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029" w:rsidRPr="00B5157C" w:rsidRDefault="00D65029" w:rsidP="00D65029">
      <w:pPr>
        <w:keepNext/>
        <w:widowControl w:val="0"/>
        <w:spacing w:after="0" w:line="240" w:lineRule="auto"/>
        <w:ind w:firstLine="0"/>
        <w:jc w:val="center"/>
        <w:outlineLvl w:val="2"/>
        <w:rPr>
          <w:rFonts w:ascii="Garamond" w:eastAsia="MS Mincho" w:hAnsi="Garamond" w:cs="CG Times"/>
          <w:b/>
          <w:bCs/>
          <w:spacing w:val="-4"/>
          <w:sz w:val="24"/>
          <w:lang w:val="sq-AL"/>
        </w:rPr>
      </w:pPr>
      <w:r w:rsidRPr="00B5157C">
        <w:rPr>
          <w:rFonts w:ascii="Garamond" w:eastAsia="MS Mincho" w:hAnsi="Garamond" w:cs="CG Times"/>
          <w:b/>
          <w:bCs/>
          <w:spacing w:val="-4"/>
          <w:sz w:val="24"/>
          <w:lang w:val="sq-AL"/>
        </w:rPr>
        <w:t>KËRKESË</w:t>
      </w:r>
    </w:p>
    <w:p w:rsidR="00D65029" w:rsidRPr="00B5157C" w:rsidRDefault="00D65029" w:rsidP="00D65029">
      <w:pPr>
        <w:keepNext/>
        <w:widowControl w:val="0"/>
        <w:spacing w:after="0" w:line="240" w:lineRule="auto"/>
        <w:ind w:firstLine="0"/>
        <w:jc w:val="center"/>
        <w:outlineLvl w:val="2"/>
        <w:rPr>
          <w:rFonts w:ascii="Garamond" w:eastAsia="MS Mincho" w:hAnsi="Garamond" w:cs="CG Times"/>
          <w:b/>
          <w:bCs/>
          <w:spacing w:val="-4"/>
          <w:sz w:val="24"/>
          <w:lang w:val="sq-AL"/>
        </w:rPr>
      </w:pPr>
      <w:r w:rsidRPr="00B5157C">
        <w:rPr>
          <w:rFonts w:ascii="Garamond" w:eastAsia="MS Mincho" w:hAnsi="Garamond" w:cs="CG Times"/>
          <w:b/>
          <w:bCs/>
          <w:spacing w:val="-4"/>
          <w:sz w:val="24"/>
          <w:lang w:val="sq-AL"/>
        </w:rPr>
        <w:t>Nr. 5317, datë 29.9.2016</w:t>
      </w:r>
    </w:p>
    <w:p w:rsidR="00D65029" w:rsidRPr="00B5157C" w:rsidRDefault="00D65029" w:rsidP="00D65029">
      <w:pPr>
        <w:widowControl w:val="0"/>
        <w:spacing w:after="0" w:line="240" w:lineRule="auto"/>
        <w:rPr>
          <w:rFonts w:ascii="Garamond" w:eastAsia="MS Mincho" w:hAnsi="Garamond" w:cs="CG Times"/>
          <w:spacing w:val="-4"/>
          <w:sz w:val="10"/>
          <w:szCs w:val="24"/>
          <w:lang w:val="sq-AL"/>
        </w:rPr>
      </w:pPr>
    </w:p>
    <w:p w:rsidR="00D65029" w:rsidRPr="00B5157C" w:rsidRDefault="00D65029" w:rsidP="00D65029">
      <w:pPr>
        <w:keepNext/>
        <w:widowControl w:val="0"/>
        <w:spacing w:after="0" w:line="240" w:lineRule="auto"/>
        <w:ind w:firstLine="0"/>
        <w:jc w:val="center"/>
        <w:outlineLvl w:val="2"/>
        <w:rPr>
          <w:rFonts w:ascii="Garamond" w:eastAsia="MS Mincho" w:hAnsi="Garamond" w:cs="CG Times"/>
          <w:b/>
          <w:bCs/>
          <w:spacing w:val="-4"/>
          <w:sz w:val="24"/>
          <w:lang w:val="sq-AL"/>
        </w:rPr>
      </w:pPr>
      <w:r w:rsidRPr="00B5157C">
        <w:rPr>
          <w:rFonts w:ascii="Garamond" w:eastAsia="MS Mincho" w:hAnsi="Garamond" w:cs="CG Times"/>
          <w:b/>
          <w:bCs/>
          <w:spacing w:val="-4"/>
          <w:sz w:val="24"/>
          <w:lang w:val="sq-AL"/>
        </w:rPr>
        <w:t>PËR SHPRONËSIM PUBLIK</w:t>
      </w:r>
    </w:p>
    <w:p w:rsidR="00D65029" w:rsidRPr="00B5157C" w:rsidRDefault="00D65029" w:rsidP="00D65029">
      <w:pPr>
        <w:keepNext/>
        <w:widowControl w:val="0"/>
        <w:spacing w:after="0" w:line="240" w:lineRule="auto"/>
        <w:ind w:firstLine="0"/>
        <w:jc w:val="center"/>
        <w:outlineLvl w:val="2"/>
        <w:rPr>
          <w:rFonts w:ascii="Garamond" w:eastAsia="MS Mincho" w:hAnsi="Garamond" w:cs="CG Times"/>
          <w:b/>
          <w:bCs/>
          <w:spacing w:val="-4"/>
          <w:sz w:val="12"/>
          <w:lang w:val="sq-AL"/>
        </w:rPr>
      </w:pPr>
    </w:p>
    <w:p w:rsidR="00D65029" w:rsidRPr="00B5157C" w:rsidRDefault="00D65029" w:rsidP="00D65029">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Ministria e Zhvillimit Urban shpall kërkesën për shpronësim, për interes publik, të pasurive të paluajtshme, pronë private, që preken nga realizimi i projektit “Ndërtimi i shkollës “Kosova””, Tiranë.</w:t>
      </w:r>
    </w:p>
    <w:p w:rsidR="00D65029" w:rsidRPr="00B5157C" w:rsidRDefault="00D65029" w:rsidP="00D65029">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Subjekti kërkues i këtij objekti është Bashkia Tiranë.</w:t>
      </w:r>
    </w:p>
    <w:p w:rsidR="00D65029" w:rsidRPr="00B5157C" w:rsidRDefault="00D65029" w:rsidP="00D65029">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 xml:space="preserve">Me anë të këtij publikimi kërkojmë të vëmë në dijeni pronarët, të cilët preken nga ky shpronësim, që konsiston në masën e vlerësimit të llogaritur, </w:t>
      </w:r>
      <w:r w:rsidRPr="00B5157C">
        <w:rPr>
          <w:rFonts w:ascii="Garamond" w:eastAsia="Times New Roman" w:hAnsi="Garamond" w:cs="Calibri"/>
          <w:spacing w:val="-4"/>
          <w:sz w:val="24"/>
          <w:lang w:val="sq-AL"/>
        </w:rPr>
        <w:t>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si dhe vendimit nr. 89, datë 3.2.2016, të Këshillit të Ministrave, “Për miratimin e hartës së vlerës së tokës në Republikën e Shqipërisë”, për pronarët, sipas listës emërore bashkëlidhur.</w:t>
      </w:r>
    </w:p>
    <w:p w:rsidR="00D65029" w:rsidRPr="00B5157C" w:rsidRDefault="00D65029" w:rsidP="00D65029">
      <w:pPr>
        <w:widowControl w:val="0"/>
        <w:spacing w:after="0" w:line="240" w:lineRule="auto"/>
        <w:rPr>
          <w:rFonts w:ascii="Garamond" w:eastAsia="MS Mincho" w:hAnsi="Garamond" w:cs="CG Times"/>
          <w:spacing w:val="-4"/>
          <w:sz w:val="24"/>
          <w:lang w:val="sq-AL"/>
        </w:rPr>
      </w:pPr>
      <w:r w:rsidRPr="00B5157C">
        <w:rPr>
          <w:rFonts w:ascii="Garamond" w:eastAsia="MS Mincho" w:hAnsi="Garamond" w:cs="CG Times"/>
          <w:spacing w:val="-4"/>
          <w:sz w:val="24"/>
          <w:lang w:val="sq-AL"/>
        </w:rPr>
        <w:t>Vlera totale e shpronësimit është 165, 312, 977 (njëqind e gjashtëdhjetë e pesë milionë e treqind e dymbëdhjetë mijë e nëntëqind e shtatëdhjetë e shtatë) lekë.</w:t>
      </w:r>
    </w:p>
    <w:p w:rsidR="00D65029" w:rsidRPr="00B5157C" w:rsidRDefault="00D65029" w:rsidP="00D65029">
      <w:pPr>
        <w:pStyle w:val="Hapesira7"/>
        <w:rPr>
          <w:spacing w:val="-4"/>
          <w:lang w:val="sq-AL"/>
        </w:rPr>
      </w:pPr>
    </w:p>
    <w:p w:rsidR="00D65029" w:rsidRPr="00B5157C" w:rsidRDefault="00D65029" w:rsidP="00D65029">
      <w:pPr>
        <w:widowControl w:val="0"/>
        <w:spacing w:after="0" w:line="240" w:lineRule="auto"/>
        <w:jc w:val="right"/>
        <w:rPr>
          <w:rFonts w:ascii="Garamond" w:eastAsia="MS Mincho" w:hAnsi="Garamond" w:cs="CG Times"/>
          <w:spacing w:val="-4"/>
          <w:sz w:val="24"/>
          <w:lang w:val="sq-AL"/>
        </w:rPr>
      </w:pPr>
      <w:r w:rsidRPr="00B5157C">
        <w:rPr>
          <w:rFonts w:ascii="Garamond" w:eastAsia="MS Mincho" w:hAnsi="Garamond" w:cs="CG Times"/>
          <w:spacing w:val="-4"/>
          <w:sz w:val="24"/>
          <w:lang w:val="sq-AL"/>
        </w:rPr>
        <w:t>ZËVENDËSMINISTËR</w:t>
      </w:r>
    </w:p>
    <w:p w:rsidR="00D65029" w:rsidRPr="00B5157C" w:rsidRDefault="00D65029" w:rsidP="00D65029">
      <w:pPr>
        <w:keepNext/>
        <w:widowControl w:val="0"/>
        <w:spacing w:after="0" w:line="240" w:lineRule="auto"/>
        <w:ind w:firstLine="0"/>
        <w:jc w:val="right"/>
        <w:rPr>
          <w:rFonts w:ascii="Garamond" w:eastAsia="MS Mincho" w:hAnsi="Garamond" w:cs="CG Times"/>
          <w:spacing w:val="-4"/>
          <w:sz w:val="24"/>
          <w:lang w:val="sq-AL"/>
        </w:rPr>
      </w:pPr>
      <w:r w:rsidRPr="00B5157C">
        <w:rPr>
          <w:rFonts w:ascii="Garamond" w:eastAsia="MS Mincho" w:hAnsi="Garamond" w:cs="CG Times"/>
          <w:spacing w:val="-4"/>
          <w:sz w:val="24"/>
          <w:lang w:val="sq-AL"/>
        </w:rPr>
        <w:t>KRYETAR I KOMISIONIT TË</w:t>
      </w:r>
      <w:r w:rsidRPr="00B5157C">
        <w:rPr>
          <w:rFonts w:ascii="Segoe UI Symbol" w:eastAsia="MS Mincho" w:hAnsi="Segoe UI Symbol" w:cs="CG Times"/>
          <w:spacing w:val="-4"/>
          <w:sz w:val="24"/>
          <w:lang w:val="sq-AL"/>
        </w:rPr>
        <w:t xml:space="preserve"> </w:t>
      </w:r>
      <w:r w:rsidRPr="00B5157C">
        <w:rPr>
          <w:rFonts w:ascii="Garamond" w:eastAsia="MS Mincho" w:hAnsi="Garamond" w:cs="CG Times"/>
          <w:spacing w:val="-4"/>
          <w:sz w:val="24"/>
          <w:lang w:val="sq-AL"/>
        </w:rPr>
        <w:t xml:space="preserve">POSAÇËM </w:t>
      </w:r>
    </w:p>
    <w:p w:rsidR="00D65029" w:rsidRPr="00B5157C" w:rsidRDefault="00D65029" w:rsidP="00D65029">
      <w:pPr>
        <w:keepNext/>
        <w:widowControl w:val="0"/>
        <w:spacing w:after="0" w:line="240" w:lineRule="auto"/>
        <w:ind w:firstLine="0"/>
        <w:jc w:val="right"/>
        <w:rPr>
          <w:rFonts w:ascii="Garamond" w:eastAsia="MS Mincho" w:hAnsi="Garamond" w:cs="CG Times"/>
          <w:spacing w:val="-4"/>
          <w:sz w:val="24"/>
          <w:lang w:val="sq-AL"/>
        </w:rPr>
      </w:pPr>
      <w:r w:rsidRPr="00B5157C">
        <w:rPr>
          <w:rFonts w:ascii="Garamond" w:eastAsia="MS Mincho" w:hAnsi="Garamond" w:cs="CG Times"/>
          <w:spacing w:val="-4"/>
          <w:sz w:val="24"/>
          <w:lang w:val="sq-AL"/>
        </w:rPr>
        <w:t>TË SHPRONËSIMEVE</w:t>
      </w:r>
    </w:p>
    <w:p w:rsidR="008048A1" w:rsidRPr="00552B4B" w:rsidRDefault="00D65029" w:rsidP="00552B4B">
      <w:pPr>
        <w:keepNext/>
        <w:widowControl w:val="0"/>
        <w:spacing w:after="0" w:line="240" w:lineRule="auto"/>
        <w:ind w:firstLine="0"/>
        <w:jc w:val="right"/>
        <w:rPr>
          <w:rFonts w:ascii="Garamond" w:eastAsia="MS Mincho" w:hAnsi="Garamond" w:cs="CG Times"/>
          <w:b/>
          <w:sz w:val="24"/>
          <w:lang w:val="sq-AL"/>
        </w:rPr>
      </w:pPr>
      <w:r w:rsidRPr="00B5157C">
        <w:rPr>
          <w:rFonts w:ascii="Garamond" w:eastAsia="MS Mincho" w:hAnsi="Garamond" w:cs="CG Times"/>
          <w:b/>
          <w:spacing w:val="-4"/>
          <w:sz w:val="24"/>
          <w:lang w:val="sq-AL"/>
        </w:rPr>
        <w:t>Alfred Dalipi</w:t>
      </w:r>
    </w:p>
    <w:p w:rsidR="008048A1" w:rsidRDefault="008048A1" w:rsidP="00D65029">
      <w:pPr>
        <w:pStyle w:val="Paragrafi"/>
        <w:rPr>
          <w:sz w:val="12"/>
          <w:lang w:val="sq-AL"/>
        </w:rPr>
      </w:pPr>
    </w:p>
    <w:p w:rsidR="00D65029" w:rsidRPr="00C469CB" w:rsidRDefault="00D65029" w:rsidP="00D65029">
      <w:pPr>
        <w:pStyle w:val="Paragrafi"/>
        <w:rPr>
          <w:sz w:val="12"/>
          <w:lang w:val="sq-AL"/>
        </w:rPr>
      </w:pPr>
    </w:p>
    <w:p w:rsidR="00552B4B" w:rsidRDefault="00D65029" w:rsidP="00D65029">
      <w:pPr>
        <w:pStyle w:val="Paragrafi"/>
        <w:ind w:firstLine="0"/>
        <w:rPr>
          <w:lang w:val="sq-AL"/>
        </w:rPr>
      </w:pPr>
      <w:r w:rsidRPr="00920C16">
        <w:rPr>
          <w:noProof/>
        </w:rPr>
        <w:drawing>
          <wp:inline distT="0" distB="0" distL="0" distR="0" wp14:anchorId="012CCF56" wp14:editId="2F1AC274">
            <wp:extent cx="6225230" cy="1463040"/>
            <wp:effectExtent l="0" t="0" r="444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5" cstate="print">
                      <a:extLst>
                        <a:ext uri="{28A0092B-C50C-407E-A947-70E740481C1C}">
                          <a14:useLocalDpi xmlns:a14="http://schemas.microsoft.com/office/drawing/2010/main" val="0"/>
                        </a:ext>
                      </a:extLst>
                    </a:blip>
                    <a:srcRect l="7178" t="26183" r="2860" b="44528"/>
                    <a:stretch/>
                  </pic:blipFill>
                  <pic:spPr bwMode="auto">
                    <a:xfrm>
                      <a:off x="0" y="0"/>
                      <a:ext cx="6224257" cy="1462811"/>
                    </a:xfrm>
                    <a:prstGeom prst="rect">
                      <a:avLst/>
                    </a:prstGeom>
                    <a:ln>
                      <a:noFill/>
                    </a:ln>
                    <a:extLst>
                      <a:ext uri="{53640926-AAD7-44D8-BBD7-CCE9431645EC}">
                        <a14:shadowObscured xmlns:a14="http://schemas.microsoft.com/office/drawing/2010/main"/>
                      </a:ext>
                    </a:extLst>
                  </pic:spPr>
                </pic:pic>
              </a:graphicData>
            </a:graphic>
          </wp:inline>
        </w:drawing>
      </w:r>
    </w:p>
    <w:p w:rsidR="00552B4B" w:rsidRDefault="00552B4B" w:rsidP="00552B4B">
      <w:pPr>
        <w:rPr>
          <w:lang w:val="sq-AL"/>
        </w:rPr>
      </w:pPr>
    </w:p>
    <w:p w:rsidR="00552B4B" w:rsidRDefault="00552B4B" w:rsidP="00552B4B">
      <w:pPr>
        <w:tabs>
          <w:tab w:val="left" w:pos="4297"/>
        </w:tabs>
        <w:rPr>
          <w:lang w:val="sq-AL"/>
        </w:rPr>
      </w:pPr>
    </w:p>
    <w:p w:rsidR="00256B32" w:rsidRDefault="00256B32" w:rsidP="00552B4B">
      <w:bookmarkStart w:id="0" w:name="_GoBack"/>
      <w:bookmarkEnd w:id="0"/>
    </w:p>
    <w:sectPr w:rsidR="00256B3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029"/>
    <w:rsid w:val="00256B32"/>
    <w:rsid w:val="00552B4B"/>
    <w:rsid w:val="008048A1"/>
    <w:rsid w:val="00D6502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02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502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65029"/>
    <w:rPr>
      <w:rFonts w:ascii="Garamond" w:eastAsia="MS Mincho" w:hAnsi="Garamond" w:cs="CG Times"/>
      <w:sz w:val="24"/>
      <w:lang w:val="en-US"/>
    </w:rPr>
  </w:style>
  <w:style w:type="paragraph" w:customStyle="1" w:styleId="Hapesira7">
    <w:name w:val="Hapesira 7"/>
    <w:basedOn w:val="Paragrafi"/>
    <w:qFormat/>
    <w:rsid w:val="00D65029"/>
    <w:rPr>
      <w:sz w:val="14"/>
      <w:szCs w:val="24"/>
    </w:rPr>
  </w:style>
  <w:style w:type="paragraph" w:styleId="BalloonText">
    <w:name w:val="Balloon Text"/>
    <w:basedOn w:val="Normal"/>
    <w:link w:val="BalloonTextChar"/>
    <w:uiPriority w:val="99"/>
    <w:semiHidden/>
    <w:unhideWhenUsed/>
    <w:rsid w:val="00D65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02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02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6502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65029"/>
    <w:rPr>
      <w:rFonts w:ascii="Garamond" w:eastAsia="MS Mincho" w:hAnsi="Garamond" w:cs="CG Times"/>
      <w:sz w:val="24"/>
      <w:lang w:val="en-US"/>
    </w:rPr>
  </w:style>
  <w:style w:type="paragraph" w:customStyle="1" w:styleId="Hapesira7">
    <w:name w:val="Hapesira 7"/>
    <w:basedOn w:val="Paragrafi"/>
    <w:qFormat/>
    <w:rsid w:val="00D65029"/>
    <w:rPr>
      <w:sz w:val="14"/>
      <w:szCs w:val="24"/>
    </w:rPr>
  </w:style>
  <w:style w:type="paragraph" w:styleId="BalloonText">
    <w:name w:val="Balloon Text"/>
    <w:basedOn w:val="Normal"/>
    <w:link w:val="BalloonTextChar"/>
    <w:uiPriority w:val="99"/>
    <w:semiHidden/>
    <w:unhideWhenUsed/>
    <w:rsid w:val="00D65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02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2019-02-05T09:04:00Z</cp:lastPrinted>
  <dcterms:created xsi:type="dcterms:W3CDTF">2016-10-11T11:20:00Z</dcterms:created>
  <dcterms:modified xsi:type="dcterms:W3CDTF">2019-02-05T09:04:00Z</dcterms:modified>
</cp:coreProperties>
</file>