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0A5C78" w14:textId="77777777" w:rsidR="006E5E79" w:rsidRPr="00B71A1F" w:rsidRDefault="006E5E79" w:rsidP="006E5E7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B71A1F">
        <w:rPr>
          <w:rFonts w:ascii="Garamond" w:hAnsi="Garamond"/>
          <w:b/>
          <w:lang w:val="sq-AL"/>
        </w:rPr>
        <w:t>KËRKESË</w:t>
      </w:r>
    </w:p>
    <w:p w14:paraId="168A3765" w14:textId="7303265B" w:rsidR="006E5E79" w:rsidRPr="00B71A1F" w:rsidRDefault="006E5E79" w:rsidP="006E5E7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B71A1F">
        <w:rPr>
          <w:rFonts w:ascii="Garamond" w:hAnsi="Garamond"/>
          <w:b/>
          <w:lang w:val="sq-AL"/>
        </w:rPr>
        <w:t>Nr. 3988/1, datë 8.4.2019</w:t>
      </w:r>
    </w:p>
    <w:p w14:paraId="4F7BE253" w14:textId="77777777" w:rsidR="006E5E79" w:rsidRPr="00B71A1F" w:rsidRDefault="006E5E79" w:rsidP="006E5E79">
      <w:pPr>
        <w:spacing w:after="0" w:line="240" w:lineRule="auto"/>
        <w:jc w:val="center"/>
        <w:rPr>
          <w:rFonts w:ascii="Garamond" w:hAnsi="Garamond"/>
          <w:b/>
          <w:lang w:val="sq-AL"/>
        </w:rPr>
      </w:pPr>
    </w:p>
    <w:p w14:paraId="5EA672AD" w14:textId="77777777" w:rsidR="006E5E79" w:rsidRPr="00B71A1F" w:rsidRDefault="006E5E79" w:rsidP="006E5E79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B71A1F">
        <w:rPr>
          <w:rFonts w:ascii="Garamond" w:hAnsi="Garamond"/>
          <w:b/>
          <w:lang w:val="sq-AL"/>
        </w:rPr>
        <w:t>PËR SHPRONËSIM PUBLIK</w:t>
      </w:r>
    </w:p>
    <w:p w14:paraId="7028D21B" w14:textId="77777777" w:rsidR="00EA2170" w:rsidRPr="00B71A1F" w:rsidRDefault="00EA2170" w:rsidP="006E5E79">
      <w:pPr>
        <w:spacing w:after="0" w:line="240" w:lineRule="auto"/>
        <w:rPr>
          <w:lang w:val="sq-AL"/>
        </w:rPr>
      </w:pPr>
    </w:p>
    <w:p w14:paraId="6911515D" w14:textId="5FE2CAB3" w:rsidR="00EA2170" w:rsidRPr="00B71A1F" w:rsidRDefault="00EA2170" w:rsidP="00E53D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A1F">
        <w:rPr>
          <w:rFonts w:ascii="Garamond" w:hAnsi="Garamond"/>
          <w:sz w:val="24"/>
          <w:szCs w:val="24"/>
          <w:lang w:val="sq-AL"/>
        </w:rPr>
        <w:t>Ministria e Infrastruktur</w:t>
      </w:r>
      <w:r w:rsidR="00E53DBB" w:rsidRPr="00B71A1F">
        <w:rPr>
          <w:rFonts w:ascii="Garamond" w:hAnsi="Garamond"/>
          <w:sz w:val="24"/>
          <w:szCs w:val="24"/>
          <w:lang w:val="sq-AL"/>
        </w:rPr>
        <w:t>ës dhe Energjisë</w:t>
      </w:r>
      <w:r w:rsidRPr="00B71A1F">
        <w:rPr>
          <w:rFonts w:ascii="Garamond" w:hAnsi="Garamond"/>
          <w:sz w:val="24"/>
          <w:szCs w:val="24"/>
          <w:lang w:val="sq-AL"/>
        </w:rPr>
        <w:t xml:space="preserve"> shpall k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rkes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n p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 shpron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sim, p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 interes publik 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pasurive 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paluajtshme, pron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private, q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preken nga realizimi i projektit “Nd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rtimi i segmentit rrugor Maqellar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="00651DDC">
        <w:rPr>
          <w:rFonts w:ascii="Garamond" w:hAnsi="Garamond"/>
          <w:sz w:val="24"/>
          <w:szCs w:val="24"/>
          <w:lang w:val="sq-AL"/>
        </w:rPr>
        <w:t>–</w:t>
      </w:r>
      <w:r w:rsidRPr="00B71A1F">
        <w:rPr>
          <w:rFonts w:ascii="Garamond" w:hAnsi="Garamond"/>
          <w:sz w:val="24"/>
          <w:szCs w:val="24"/>
          <w:lang w:val="sq-AL"/>
        </w:rPr>
        <w:t>Peshkopi”.</w:t>
      </w:r>
    </w:p>
    <w:p w14:paraId="77E6127D" w14:textId="341ED97D" w:rsidR="00EA2170" w:rsidRPr="00B71A1F" w:rsidRDefault="00EA2170" w:rsidP="00E53D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A1F">
        <w:rPr>
          <w:rFonts w:ascii="Garamond" w:hAnsi="Garamond"/>
          <w:sz w:val="24"/>
          <w:szCs w:val="24"/>
          <w:lang w:val="sq-AL"/>
        </w:rPr>
        <w:t>Subjekti k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rkues i k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tij objekti 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sht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Autoriteti Rrugor Shqiptar.</w:t>
      </w:r>
    </w:p>
    <w:p w14:paraId="09771111" w14:textId="2B71DC9E" w:rsidR="00EA2170" w:rsidRPr="00B71A1F" w:rsidRDefault="00EA2170" w:rsidP="00E53D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A1F">
        <w:rPr>
          <w:rFonts w:ascii="Garamond" w:hAnsi="Garamond"/>
          <w:sz w:val="24"/>
          <w:szCs w:val="24"/>
          <w:lang w:val="sq-AL"/>
        </w:rPr>
        <w:t>Me an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k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tij publikimi, k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rkojm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v</w:t>
      </w:r>
      <w:r w:rsid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m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n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dijeni personat 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cil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t preken nga ky shpron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sim q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konsiston n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mas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n e vler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simit 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llogaritur n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baz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vendimit 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K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shillit 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Ministrave nr.</w:t>
      </w:r>
      <w:r w:rsidR="006D5D2D">
        <w:rPr>
          <w:rFonts w:ascii="Garamond" w:hAnsi="Garamond"/>
          <w:sz w:val="24"/>
          <w:szCs w:val="24"/>
          <w:lang w:val="sq-AL"/>
        </w:rPr>
        <w:t xml:space="preserve"> </w:t>
      </w:r>
      <w:r w:rsidRPr="00B71A1F">
        <w:rPr>
          <w:rFonts w:ascii="Garamond" w:hAnsi="Garamond"/>
          <w:sz w:val="24"/>
          <w:szCs w:val="24"/>
          <w:lang w:val="sq-AL"/>
        </w:rPr>
        <w:t>89, dat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3.2.2016 “P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 miratimin e hart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s s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vler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s s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tok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s n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Republik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n e Shqip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ris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="006D5D2D">
        <w:rPr>
          <w:rFonts w:ascii="Garamond" w:hAnsi="Garamond"/>
          <w:sz w:val="24"/>
          <w:szCs w:val="24"/>
          <w:lang w:val="sq-AL"/>
        </w:rPr>
        <w:t>”</w:t>
      </w:r>
      <w:r w:rsidRPr="00B71A1F">
        <w:rPr>
          <w:rFonts w:ascii="Garamond" w:hAnsi="Garamond"/>
          <w:sz w:val="24"/>
          <w:szCs w:val="24"/>
          <w:lang w:val="sq-AL"/>
        </w:rPr>
        <w:t>, p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 pasurit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e llojit “tok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ar</w:t>
      </w:r>
      <w:r w:rsidR="00E53DBB" w:rsidRPr="00B71A1F">
        <w:rPr>
          <w:rFonts w:ascii="Garamond" w:hAnsi="Garamond"/>
          <w:sz w:val="24"/>
          <w:szCs w:val="24"/>
          <w:lang w:val="sq-AL"/>
        </w:rPr>
        <w:t>ë”</w:t>
      </w:r>
      <w:r w:rsidRPr="00B71A1F">
        <w:rPr>
          <w:rFonts w:ascii="Garamond" w:hAnsi="Garamond"/>
          <w:sz w:val="24"/>
          <w:szCs w:val="24"/>
          <w:lang w:val="sq-AL"/>
        </w:rPr>
        <w:t>, dhe n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baz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udh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zimit nr. 1, dat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5.10.2000, 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Ministris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s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Bujq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sis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dhe Ushqimit, “P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 kriteret teknike 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p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rllogaritjes s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vler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s s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bim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ve drufrutore q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shpron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sohen p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 interes publik, n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rastet kur mungojn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treguesit e deklaruar 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 xml:space="preserve"> shitblerjes”, p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 pronar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t sipas list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s em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rore bashk</w:t>
      </w:r>
      <w:r w:rsidR="00E53DBB" w:rsidRPr="00B71A1F">
        <w:rPr>
          <w:rFonts w:ascii="Garamond" w:hAnsi="Garamond"/>
          <w:sz w:val="24"/>
          <w:szCs w:val="24"/>
          <w:lang w:val="sq-AL"/>
        </w:rPr>
        <w:t>ë</w:t>
      </w:r>
      <w:r w:rsidRPr="00B71A1F">
        <w:rPr>
          <w:rFonts w:ascii="Garamond" w:hAnsi="Garamond"/>
          <w:sz w:val="24"/>
          <w:szCs w:val="24"/>
          <w:lang w:val="sq-AL"/>
        </w:rPr>
        <w:t>lidhur.</w:t>
      </w:r>
    </w:p>
    <w:p w14:paraId="78985C30" w14:textId="6B86B887" w:rsidR="00EA2170" w:rsidRPr="00B71A1F" w:rsidRDefault="00EA2170" w:rsidP="00E53DB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B71A1F">
        <w:rPr>
          <w:rFonts w:ascii="Garamond" w:hAnsi="Garamond"/>
          <w:b/>
          <w:sz w:val="24"/>
          <w:szCs w:val="24"/>
          <w:lang w:val="sq-AL"/>
        </w:rPr>
        <w:t>Vlera totale e shpron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 xml:space="preserve">simit 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>sht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 xml:space="preserve"> 1,198,195 (nj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 xml:space="preserve"> milion e nj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>qind e n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>nt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>dhjet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 xml:space="preserve"> e tet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 xml:space="preserve"> mij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 xml:space="preserve"> e nj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>qind e n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>nt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>dhjet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 xml:space="preserve"> e pes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>) lek</w:t>
      </w:r>
      <w:r w:rsidR="00E53DBB" w:rsidRPr="00B71A1F">
        <w:rPr>
          <w:rFonts w:ascii="Garamond" w:hAnsi="Garamond"/>
          <w:b/>
          <w:sz w:val="24"/>
          <w:szCs w:val="24"/>
          <w:lang w:val="sq-AL"/>
        </w:rPr>
        <w:t>ë</w:t>
      </w:r>
      <w:r w:rsidRPr="00B71A1F">
        <w:rPr>
          <w:rFonts w:ascii="Garamond" w:hAnsi="Garamond"/>
          <w:b/>
          <w:sz w:val="24"/>
          <w:szCs w:val="24"/>
          <w:lang w:val="sq-AL"/>
        </w:rPr>
        <w:t>.</w:t>
      </w:r>
    </w:p>
    <w:p w14:paraId="022D5E4C" w14:textId="77777777" w:rsidR="00EA2170" w:rsidRPr="00B71A1F" w:rsidRDefault="00EA2170" w:rsidP="00E53DB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DEB9365" w14:textId="1D2765E1" w:rsidR="00EA2170" w:rsidRDefault="00E53DBB" w:rsidP="00E53DB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71A1F">
        <w:rPr>
          <w:rFonts w:ascii="Garamond" w:hAnsi="Garamond"/>
          <w:sz w:val="24"/>
          <w:szCs w:val="24"/>
          <w:lang w:val="sq-AL"/>
        </w:rPr>
        <w:t>ZËVENDËSMINISTËR</w:t>
      </w:r>
    </w:p>
    <w:p w14:paraId="18895BEB" w14:textId="6BA6DBBE" w:rsidR="004736E8" w:rsidRPr="00B71A1F" w:rsidRDefault="004736E8" w:rsidP="00E53DB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 INFRASTRUKTURËS DHE ENERGJISË</w:t>
      </w:r>
    </w:p>
    <w:p w14:paraId="518EFE80" w14:textId="52708005" w:rsidR="00EA2170" w:rsidRDefault="00EA2170" w:rsidP="00E53DB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71A1F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563C888F" w14:textId="77777777" w:rsidR="004736E8" w:rsidRDefault="004736E8" w:rsidP="00E53DB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B49006E" w14:textId="77777777" w:rsidR="004736E8" w:rsidRDefault="004736E8" w:rsidP="00E53DB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AA27845" w14:textId="77777777" w:rsidR="004736E8" w:rsidRDefault="004736E8" w:rsidP="00E53DB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8781B08" w14:textId="4C2F7B5F" w:rsidR="004736E8" w:rsidRPr="002A1DA0" w:rsidRDefault="004736E8" w:rsidP="004736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A1DA0">
        <w:rPr>
          <w:rFonts w:ascii="Garamond" w:hAnsi="Garamond"/>
          <w:sz w:val="24"/>
          <w:szCs w:val="24"/>
          <w:lang w:val="sq-AL"/>
        </w:rPr>
        <w:t>LISTA PARAPRAKE E PRONARËVE TË PASURIVE PRONË PRIVATE QË SHPRONËSOHEN NGA REALIZIMI I PROJEKTIT:</w:t>
      </w:r>
    </w:p>
    <w:p w14:paraId="61F67E9E" w14:textId="5E0FCF32" w:rsidR="004736E8" w:rsidRPr="002A1DA0" w:rsidRDefault="004736E8" w:rsidP="004736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A1DA0">
        <w:rPr>
          <w:rFonts w:ascii="Garamond" w:hAnsi="Garamond"/>
          <w:sz w:val="24"/>
          <w:szCs w:val="24"/>
          <w:lang w:val="sq-AL"/>
        </w:rPr>
        <w:t>NDËRTIMI I SEGMENTIT RRUGOR “MAQELLARË</w:t>
      </w:r>
      <w:r w:rsidR="002A1DA0">
        <w:rPr>
          <w:rFonts w:ascii="Garamond" w:hAnsi="Garamond"/>
          <w:sz w:val="24"/>
          <w:szCs w:val="24"/>
          <w:lang w:val="sq-AL"/>
        </w:rPr>
        <w:t>–</w:t>
      </w:r>
      <w:r w:rsidRPr="002A1DA0">
        <w:rPr>
          <w:rFonts w:ascii="Garamond" w:hAnsi="Garamond"/>
          <w:sz w:val="24"/>
          <w:szCs w:val="24"/>
          <w:lang w:val="sq-AL"/>
        </w:rPr>
        <w:t>PESHKOPI”</w:t>
      </w:r>
    </w:p>
    <w:p w14:paraId="48646584" w14:textId="77777777" w:rsidR="004736E8" w:rsidRPr="004736E8" w:rsidRDefault="004736E8" w:rsidP="004736E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9744EE" w14:textId="5ACEC8CF" w:rsidR="004736E8" w:rsidRPr="004736E8" w:rsidRDefault="004736E8" w:rsidP="004736E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736E8">
        <w:rPr>
          <w:rFonts w:ascii="Garamond" w:hAnsi="Garamond"/>
          <w:b/>
          <w:sz w:val="24"/>
          <w:szCs w:val="24"/>
          <w:lang w:val="sq-AL"/>
        </w:rPr>
        <w:t>Vlerësimi i pasurisë së llojit “tokë arë” është kryer bazuar në VKM</w:t>
      </w:r>
      <w:r w:rsidR="00BE7BAF">
        <w:rPr>
          <w:rFonts w:ascii="Garamond" w:hAnsi="Garamond"/>
          <w:b/>
          <w:sz w:val="24"/>
          <w:szCs w:val="24"/>
          <w:lang w:val="sq-AL"/>
        </w:rPr>
        <w:t>-</w:t>
      </w:r>
      <w:r w:rsidRPr="004736E8">
        <w:rPr>
          <w:rFonts w:ascii="Garamond" w:hAnsi="Garamond"/>
          <w:b/>
          <w:sz w:val="24"/>
          <w:szCs w:val="24"/>
          <w:lang w:val="sq-AL"/>
        </w:rPr>
        <w:t>në nr.</w:t>
      </w:r>
      <w:r w:rsidR="00BE7BA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736E8">
        <w:rPr>
          <w:rFonts w:ascii="Garamond" w:hAnsi="Garamond"/>
          <w:b/>
          <w:sz w:val="24"/>
          <w:szCs w:val="24"/>
          <w:lang w:val="sq-AL"/>
        </w:rPr>
        <w:t>89, datë 3.2.2016</w:t>
      </w:r>
    </w:p>
    <w:p w14:paraId="665F2858" w14:textId="77777777" w:rsidR="00BE7BAF" w:rsidRDefault="004736E8" w:rsidP="004736E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736E8">
        <w:rPr>
          <w:rFonts w:ascii="Garamond" w:hAnsi="Garamond"/>
          <w:b/>
          <w:sz w:val="24"/>
          <w:szCs w:val="24"/>
          <w:lang w:val="sq-AL"/>
        </w:rPr>
        <w:t>V</w:t>
      </w:r>
      <w:r w:rsidR="00BE7BAF">
        <w:rPr>
          <w:rFonts w:ascii="Garamond" w:hAnsi="Garamond"/>
          <w:b/>
          <w:sz w:val="24"/>
          <w:szCs w:val="24"/>
          <w:lang w:val="sq-AL"/>
        </w:rPr>
        <w:t xml:space="preserve">lerësimi i kulturave bujqësore </w:t>
      </w:r>
      <w:r w:rsidRPr="004736E8">
        <w:rPr>
          <w:rFonts w:ascii="Garamond" w:hAnsi="Garamond"/>
          <w:b/>
          <w:sz w:val="24"/>
          <w:szCs w:val="24"/>
          <w:lang w:val="sq-AL"/>
        </w:rPr>
        <w:t>e drufrutorë është kryer bazuar në udhëzimin nr.</w:t>
      </w:r>
      <w:r w:rsidR="00BE7BA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736E8">
        <w:rPr>
          <w:rFonts w:ascii="Garamond" w:hAnsi="Garamond"/>
          <w:b/>
          <w:sz w:val="24"/>
          <w:szCs w:val="24"/>
          <w:lang w:val="sq-AL"/>
        </w:rPr>
        <w:t xml:space="preserve">1, </w:t>
      </w:r>
    </w:p>
    <w:p w14:paraId="1C3C3F59" w14:textId="6B9B945A" w:rsidR="004736E8" w:rsidRPr="004736E8" w:rsidRDefault="004736E8" w:rsidP="004736E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736E8">
        <w:rPr>
          <w:rFonts w:ascii="Garamond" w:hAnsi="Garamond"/>
          <w:b/>
          <w:sz w:val="24"/>
          <w:szCs w:val="24"/>
          <w:lang w:val="sq-AL"/>
        </w:rPr>
        <w:t>datë 5.10.2000, i Ministrisë së Bujqësisë dhe Ushqimit</w:t>
      </w:r>
    </w:p>
    <w:p w14:paraId="038BD07D" w14:textId="77777777" w:rsidR="00BC1512" w:rsidRPr="00B71A1F" w:rsidRDefault="00BC1512" w:rsidP="00E53DB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D3C7DB4" w14:textId="57A5AAC5" w:rsidR="00BC1512" w:rsidRPr="00B71A1F" w:rsidRDefault="00BC1512" w:rsidP="00BC15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1A1F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121DFFB4" wp14:editId="4814EBC9">
            <wp:extent cx="6332855" cy="1971675"/>
            <wp:effectExtent l="0" t="0" r="0" b="9525"/>
            <wp:docPr id="1" name="Picture 1" descr="C:\Users\ermira.bukaci\Desktop\Libri i Dijes\Mikrobiologjia\Faqja202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mira.bukaci\Desktop\Libri i Dijes\Mikrobiologjia\Faqja20209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1" t="20129"/>
                    <a:stretch/>
                  </pic:blipFill>
                  <pic:spPr bwMode="auto">
                    <a:xfrm>
                      <a:off x="0" y="0"/>
                      <a:ext cx="6329397" cy="1970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3B3166" w14:textId="77777777" w:rsidR="00BC1512" w:rsidRPr="00B71A1F" w:rsidRDefault="00BC1512" w:rsidP="00BC21C8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sectPr w:rsidR="00BC1512" w:rsidRPr="00B71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2C5"/>
    <w:rsid w:val="0016221A"/>
    <w:rsid w:val="00210378"/>
    <w:rsid w:val="002A1DA0"/>
    <w:rsid w:val="003A57E8"/>
    <w:rsid w:val="004736E8"/>
    <w:rsid w:val="00651DDC"/>
    <w:rsid w:val="006D5D2D"/>
    <w:rsid w:val="006E5E79"/>
    <w:rsid w:val="007340EE"/>
    <w:rsid w:val="007C0196"/>
    <w:rsid w:val="00B70653"/>
    <w:rsid w:val="00B71A1F"/>
    <w:rsid w:val="00BC1512"/>
    <w:rsid w:val="00BC21C8"/>
    <w:rsid w:val="00BE7BAF"/>
    <w:rsid w:val="00C04505"/>
    <w:rsid w:val="00C912C5"/>
    <w:rsid w:val="00C94B38"/>
    <w:rsid w:val="00DF7CBC"/>
    <w:rsid w:val="00E53DBB"/>
    <w:rsid w:val="00EA2170"/>
    <w:rsid w:val="00F4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73A9E"/>
  <w15:docId w15:val="{F70EF9B3-8B05-4FD1-9CE1-FC6C566D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1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5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D783958DCC40EEB626D9F618C690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3988-1</Nr_x002e__x0020_akti>
    <Data_x0020_e_x0020_Krijimit xmlns="0e656187-b300-4fb0-8bf4-3a50f872073c">2019-04-16T10:26:07Z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2019-04-10T22:00:00Z</Date_x0020_protokolli>
    <Titulli xmlns="0e656187-b300-4fb0-8bf4-3a50f872073c">Kërkesë pë shpronësim, për interes publik.</Titulli>
    <Modifikuesi xmlns="0e656187-b300-4fb0-8bf4-3a50f872073c">jorina.kryeziu</Modifikuesi>
    <Nr_x002e__x0020_prot_x0020_QBZ xmlns="0e656187-b300-4fb0-8bf4-3a50f872073c">568</Nr_x002e__x0020_prot_x0020_QBZ>
    <Data_x0020_e_x0020_Modifikimit xmlns="0e656187-b300-4fb0-8bf4-3a50f872073c">2019-04-16T11:55:00Z</Data_x0020_e_x0020_Modifikimit>
    <Dekretuar xmlns="0e656187-b300-4fb0-8bf4-3a50f872073c">false</Dekretuar>
    <Data xmlns="0e656187-b300-4fb0-8bf4-3a50f872073c">2019-04-07T22:00:00Z</Data>
    <Nr_x002e__x0020_protokolli_x0020_i_x0020_aktit xmlns="0e656187-b300-4fb0-8bf4-3a50f872073c">3988/1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D783958DCC40EEB626D9F618C690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152A0-0D10-4524-937A-236528F01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122015-45CE-41C4-96DB-B670519BB706}">
  <ds:schemaRefs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5FE7398-2AC1-4D89-A808-C749E10C68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C43C82-E2E0-49BF-AC45-B683802B9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6C1E8FA-2452-45A2-AFD0-7A050C09E28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49DBAB3-C813-4D8E-846D-094E6153B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 shpronësim, për interes publik.</vt:lpstr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 shpronësim, për interes publik.</dc:title>
  <dc:creator>Entela Suli</dc:creator>
  <cp:lastModifiedBy>Amarilda Halilaj</cp:lastModifiedBy>
  <cp:revision>19</cp:revision>
  <dcterms:created xsi:type="dcterms:W3CDTF">2019-04-16T08:22:00Z</dcterms:created>
  <dcterms:modified xsi:type="dcterms:W3CDTF">2019-04-16T10:27:00Z</dcterms:modified>
</cp:coreProperties>
</file>