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620D8" w14:textId="2F5ABF75" w:rsidR="000369D6" w:rsidRPr="000369D6" w:rsidRDefault="000369D6" w:rsidP="000369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69D6">
        <w:rPr>
          <w:rFonts w:ascii="Garamond" w:hAnsi="Garamond"/>
          <w:b/>
          <w:sz w:val="24"/>
          <w:szCs w:val="24"/>
        </w:rPr>
        <w:t>KËRKESË</w:t>
      </w:r>
    </w:p>
    <w:p w14:paraId="7949D5AD" w14:textId="40D4A0E6" w:rsidR="000369D6" w:rsidRPr="000369D6" w:rsidRDefault="000369D6" w:rsidP="000369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69D6">
        <w:rPr>
          <w:rFonts w:ascii="Garamond" w:hAnsi="Garamond"/>
          <w:b/>
          <w:sz w:val="24"/>
          <w:szCs w:val="24"/>
        </w:rPr>
        <w:t>Nr. 5277/1, datë 22.5.2019</w:t>
      </w:r>
    </w:p>
    <w:p w14:paraId="241B27DA" w14:textId="77777777" w:rsidR="000369D6" w:rsidRPr="000369D6" w:rsidRDefault="000369D6" w:rsidP="000369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43B927" w14:textId="20975026" w:rsidR="00830AD2" w:rsidRPr="000369D6" w:rsidRDefault="00830AD2" w:rsidP="000369D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69D6">
        <w:rPr>
          <w:rFonts w:ascii="Garamond" w:hAnsi="Garamond"/>
          <w:b/>
          <w:sz w:val="24"/>
          <w:szCs w:val="24"/>
        </w:rPr>
        <w:t>PËR SHPRONËSIM PUBLIK</w:t>
      </w:r>
    </w:p>
    <w:p w14:paraId="7043B928" w14:textId="77777777" w:rsidR="00830AD2" w:rsidRPr="000369D6" w:rsidRDefault="00830AD2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43B929" w14:textId="77777777" w:rsidR="009773D7" w:rsidRPr="000369D6" w:rsidRDefault="00830AD2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69D6">
        <w:rPr>
          <w:rFonts w:ascii="Garamond" w:hAnsi="Garamond"/>
          <w:sz w:val="24"/>
          <w:szCs w:val="24"/>
        </w:rPr>
        <w:t>Ministria e Infrastrukturës dhe Energjisë shpall kërkesën për shpronësim, për interes publik të pasurive të paluajtshme, pronë private, që pr</w:t>
      </w:r>
      <w:r w:rsidR="00042150" w:rsidRPr="000369D6">
        <w:rPr>
          <w:rFonts w:ascii="Garamond" w:hAnsi="Garamond"/>
          <w:sz w:val="24"/>
          <w:szCs w:val="24"/>
        </w:rPr>
        <w:t>eken nga</w:t>
      </w:r>
      <w:r w:rsidR="00AC13F3" w:rsidRPr="000369D6">
        <w:rPr>
          <w:rFonts w:ascii="Garamond" w:hAnsi="Garamond"/>
          <w:sz w:val="24"/>
          <w:szCs w:val="24"/>
        </w:rPr>
        <w:t xml:space="preserve"> ndërtimi i segmentit rrugor </w:t>
      </w:r>
      <w:r w:rsidR="000C26D5" w:rsidRPr="000369D6">
        <w:rPr>
          <w:rFonts w:ascii="Garamond" w:hAnsi="Garamond"/>
          <w:sz w:val="24"/>
          <w:szCs w:val="24"/>
        </w:rPr>
        <w:t>“Rruga e ARBRIT”.</w:t>
      </w:r>
    </w:p>
    <w:p w14:paraId="7043B92B" w14:textId="77777777" w:rsidR="00393BBB" w:rsidRPr="000369D6" w:rsidRDefault="00830AD2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69D6">
        <w:rPr>
          <w:rFonts w:ascii="Garamond" w:hAnsi="Garamond"/>
          <w:sz w:val="24"/>
          <w:szCs w:val="24"/>
        </w:rPr>
        <w:t>Subje</w:t>
      </w:r>
      <w:r w:rsidR="00C15862" w:rsidRPr="000369D6">
        <w:rPr>
          <w:rFonts w:ascii="Garamond" w:hAnsi="Garamond"/>
          <w:sz w:val="24"/>
          <w:szCs w:val="24"/>
        </w:rPr>
        <w:t xml:space="preserve">kti kërkues i këtij projekti </w:t>
      </w:r>
      <w:r w:rsidRPr="000369D6">
        <w:rPr>
          <w:rFonts w:ascii="Garamond" w:hAnsi="Garamond"/>
          <w:sz w:val="24"/>
          <w:szCs w:val="24"/>
        </w:rPr>
        <w:t xml:space="preserve">është </w:t>
      </w:r>
      <w:r w:rsidR="006E4E66" w:rsidRPr="000369D6">
        <w:rPr>
          <w:rFonts w:ascii="Garamond" w:hAnsi="Garamond"/>
          <w:sz w:val="24"/>
          <w:szCs w:val="24"/>
        </w:rPr>
        <w:t>ARRSH.</w:t>
      </w:r>
    </w:p>
    <w:p w14:paraId="7043B92D" w14:textId="7F665457" w:rsidR="00830AD2" w:rsidRPr="000369D6" w:rsidRDefault="00830AD2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69D6">
        <w:rPr>
          <w:rFonts w:ascii="Garamond" w:hAnsi="Garamond"/>
          <w:sz w:val="24"/>
          <w:szCs w:val="24"/>
        </w:rPr>
        <w:t>Me anë të këtij publikimi, kërk</w:t>
      </w:r>
      <w:r w:rsidR="004704B6" w:rsidRPr="000369D6">
        <w:rPr>
          <w:rFonts w:ascii="Garamond" w:hAnsi="Garamond"/>
          <w:sz w:val="24"/>
          <w:szCs w:val="24"/>
        </w:rPr>
        <w:t>ojmë të v</w:t>
      </w:r>
      <w:r w:rsidR="004B5B97" w:rsidRPr="000369D6">
        <w:rPr>
          <w:rFonts w:ascii="Garamond" w:hAnsi="Garamond"/>
          <w:sz w:val="24"/>
          <w:szCs w:val="24"/>
        </w:rPr>
        <w:t>ëmë në dijeni pe</w:t>
      </w:r>
      <w:r w:rsidR="004704B6" w:rsidRPr="000369D6">
        <w:rPr>
          <w:rFonts w:ascii="Garamond" w:hAnsi="Garamond"/>
          <w:sz w:val="24"/>
          <w:szCs w:val="24"/>
        </w:rPr>
        <w:t xml:space="preserve">rsonat e prekur </w:t>
      </w:r>
      <w:r w:rsidRPr="000369D6">
        <w:rPr>
          <w:rFonts w:ascii="Garamond" w:hAnsi="Garamond"/>
          <w:sz w:val="24"/>
          <w:szCs w:val="24"/>
        </w:rPr>
        <w:t xml:space="preserve">nga ky shpronësim, </w:t>
      </w:r>
      <w:bookmarkStart w:id="0" w:name="OLE_LINK1"/>
      <w:bookmarkStart w:id="1" w:name="OLE_LINK2"/>
      <w:r w:rsidR="004B5B97" w:rsidRPr="000369D6">
        <w:rPr>
          <w:rFonts w:ascii="Garamond" w:hAnsi="Garamond"/>
          <w:sz w:val="24"/>
          <w:szCs w:val="24"/>
        </w:rPr>
        <w:t xml:space="preserve">për </w:t>
      </w:r>
      <w:r w:rsidR="004704B6" w:rsidRPr="000369D6">
        <w:rPr>
          <w:rFonts w:ascii="Garamond" w:hAnsi="Garamond"/>
          <w:sz w:val="24"/>
          <w:szCs w:val="24"/>
        </w:rPr>
        <w:t>pasuritë e paluajtshme, pronë private</w:t>
      </w:r>
      <w:r w:rsidR="004B5B97" w:rsidRPr="000369D6">
        <w:rPr>
          <w:rFonts w:ascii="Garamond" w:hAnsi="Garamond"/>
          <w:sz w:val="24"/>
          <w:szCs w:val="24"/>
        </w:rPr>
        <w:t xml:space="preserve">, të cilat </w:t>
      </w:r>
      <w:r w:rsidR="00C465E8" w:rsidRPr="000369D6">
        <w:rPr>
          <w:rFonts w:ascii="Garamond" w:hAnsi="Garamond"/>
          <w:sz w:val="24"/>
          <w:szCs w:val="24"/>
        </w:rPr>
        <w:t>do të kom</w:t>
      </w:r>
      <w:r w:rsidR="004704B6" w:rsidRPr="000369D6">
        <w:rPr>
          <w:rFonts w:ascii="Garamond" w:hAnsi="Garamond"/>
          <w:sz w:val="24"/>
          <w:szCs w:val="24"/>
        </w:rPr>
        <w:t xml:space="preserve">pensohen sipas </w:t>
      </w:r>
      <w:r w:rsidRPr="000369D6">
        <w:rPr>
          <w:rFonts w:ascii="Garamond" w:hAnsi="Garamond"/>
          <w:sz w:val="24"/>
          <w:szCs w:val="24"/>
        </w:rPr>
        <w:t>vlerësimit</w:t>
      </w:r>
      <w:r w:rsidR="004704B6" w:rsidRPr="000369D6">
        <w:rPr>
          <w:rFonts w:ascii="Garamond" w:hAnsi="Garamond"/>
          <w:sz w:val="24"/>
          <w:szCs w:val="24"/>
        </w:rPr>
        <w:t xml:space="preserve"> paraprak të </w:t>
      </w:r>
      <w:r w:rsidR="003A4842" w:rsidRPr="000369D6">
        <w:rPr>
          <w:rFonts w:ascii="Garamond" w:hAnsi="Garamond"/>
          <w:sz w:val="24"/>
          <w:szCs w:val="24"/>
        </w:rPr>
        <w:t>llogaritur, bazuar në VKM</w:t>
      </w:r>
      <w:r w:rsidRPr="000369D6">
        <w:rPr>
          <w:rFonts w:ascii="Garamond" w:hAnsi="Garamond"/>
          <w:sz w:val="24"/>
          <w:szCs w:val="24"/>
        </w:rPr>
        <w:t xml:space="preserve"> nr. 89, datë 3.2.2016</w:t>
      </w:r>
      <w:r w:rsidR="004704B6" w:rsidRPr="000369D6">
        <w:rPr>
          <w:rFonts w:ascii="Garamond" w:hAnsi="Garamond"/>
          <w:sz w:val="24"/>
          <w:szCs w:val="24"/>
        </w:rPr>
        <w:t xml:space="preserve"> </w:t>
      </w:r>
      <w:r w:rsidRPr="000369D6">
        <w:rPr>
          <w:rFonts w:ascii="Garamond" w:hAnsi="Garamond"/>
          <w:sz w:val="24"/>
          <w:szCs w:val="24"/>
        </w:rPr>
        <w:t>“Për miratimin e hartës së vlerës së tokës në Republikën e Shqipërisë”,</w:t>
      </w:r>
      <w:r w:rsidR="004704B6" w:rsidRPr="000369D6">
        <w:rPr>
          <w:rFonts w:ascii="Garamond" w:hAnsi="Garamond"/>
          <w:sz w:val="24"/>
          <w:szCs w:val="24"/>
        </w:rPr>
        <w:t xml:space="preserve"> </w:t>
      </w:r>
      <w:r w:rsidR="001F4FE8" w:rsidRPr="000369D6">
        <w:rPr>
          <w:rFonts w:ascii="Garamond" w:hAnsi="Garamond"/>
          <w:sz w:val="24"/>
          <w:szCs w:val="24"/>
        </w:rPr>
        <w:t xml:space="preserve">sipas </w:t>
      </w:r>
      <w:r w:rsidR="004704B6" w:rsidRPr="000369D6">
        <w:rPr>
          <w:rFonts w:ascii="Garamond" w:hAnsi="Garamond"/>
          <w:sz w:val="24"/>
          <w:szCs w:val="24"/>
        </w:rPr>
        <w:t xml:space="preserve">tabelës paraprake </w:t>
      </w:r>
      <w:r w:rsidR="001F4FE8" w:rsidRPr="000369D6">
        <w:rPr>
          <w:rFonts w:ascii="Garamond" w:hAnsi="Garamond"/>
          <w:sz w:val="24"/>
          <w:szCs w:val="24"/>
        </w:rPr>
        <w:t>bashkëlidhur</w:t>
      </w:r>
      <w:r w:rsidR="004704B6" w:rsidRPr="000369D6">
        <w:rPr>
          <w:rFonts w:ascii="Garamond" w:hAnsi="Garamond"/>
          <w:sz w:val="24"/>
          <w:szCs w:val="24"/>
        </w:rPr>
        <w:t>.</w:t>
      </w:r>
    </w:p>
    <w:bookmarkEnd w:id="0"/>
    <w:bookmarkEnd w:id="1"/>
    <w:p w14:paraId="7043B92F" w14:textId="77777777" w:rsidR="003A4842" w:rsidRPr="000369D6" w:rsidRDefault="00830AD2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69D6">
        <w:rPr>
          <w:rFonts w:ascii="Garamond" w:hAnsi="Garamond"/>
          <w:sz w:val="24"/>
          <w:szCs w:val="24"/>
        </w:rPr>
        <w:t>Vl</w:t>
      </w:r>
      <w:r w:rsidR="00000712" w:rsidRPr="000369D6">
        <w:rPr>
          <w:rFonts w:ascii="Garamond" w:hAnsi="Garamond"/>
          <w:sz w:val="24"/>
          <w:szCs w:val="24"/>
        </w:rPr>
        <w:t>era</w:t>
      </w:r>
      <w:r w:rsidR="004704B6" w:rsidRPr="000369D6">
        <w:rPr>
          <w:rFonts w:ascii="Garamond" w:hAnsi="Garamond"/>
          <w:sz w:val="24"/>
          <w:szCs w:val="24"/>
        </w:rPr>
        <w:t xml:space="preserve"> totale paraprake e </w:t>
      </w:r>
      <w:r w:rsidR="00000712" w:rsidRPr="000369D6">
        <w:rPr>
          <w:rFonts w:ascii="Garamond" w:hAnsi="Garamond"/>
          <w:sz w:val="24"/>
          <w:szCs w:val="24"/>
        </w:rPr>
        <w:t>shpronësimit është</w:t>
      </w:r>
      <w:r w:rsidR="00C465E8" w:rsidRPr="000369D6">
        <w:rPr>
          <w:rFonts w:ascii="Garamond" w:hAnsi="Garamond"/>
          <w:sz w:val="24"/>
          <w:szCs w:val="24"/>
        </w:rPr>
        <w:t xml:space="preserve"> </w:t>
      </w:r>
      <w:r w:rsidR="003A4842" w:rsidRPr="000369D6">
        <w:rPr>
          <w:rFonts w:ascii="Garamond" w:hAnsi="Garamond"/>
          <w:sz w:val="24"/>
          <w:szCs w:val="24"/>
        </w:rPr>
        <w:t xml:space="preserve">1,768,919 (një milion e shtatëqind e gjashtëdhjetë e tetë mijë e nëntëqind e nëntëmbëdhjetë) lekë.   </w:t>
      </w:r>
    </w:p>
    <w:p w14:paraId="7043B931" w14:textId="77777777" w:rsidR="00C75E58" w:rsidRPr="000369D6" w:rsidRDefault="00C75E58" w:rsidP="000369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43B935" w14:textId="689B9CC2" w:rsidR="00830AD2" w:rsidRPr="000369D6" w:rsidRDefault="00830AD2" w:rsidP="000369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369D6">
        <w:rPr>
          <w:rFonts w:ascii="Garamond" w:hAnsi="Garamond"/>
          <w:sz w:val="24"/>
          <w:szCs w:val="24"/>
        </w:rPr>
        <w:t xml:space="preserve">ZËVENDËSMINISTËR </w:t>
      </w:r>
    </w:p>
    <w:p w14:paraId="7043B937" w14:textId="6C42BAFF" w:rsidR="00830AD2" w:rsidRPr="000369D6" w:rsidRDefault="0096036B" w:rsidP="000369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INFRASTRUKTURËS DHE ENERGJISË</w:t>
      </w:r>
    </w:p>
    <w:p w14:paraId="7043B939" w14:textId="6B314909" w:rsidR="00830AD2" w:rsidRDefault="00C75E58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369D6">
        <w:rPr>
          <w:rFonts w:ascii="Garamond" w:hAnsi="Garamond"/>
          <w:b/>
          <w:sz w:val="24"/>
          <w:szCs w:val="24"/>
        </w:rPr>
        <w:t>Artan Shkreli</w:t>
      </w:r>
    </w:p>
    <w:p w14:paraId="5CCBCE49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1B5B5A4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2" w:name="_GoBack"/>
      <w:bookmarkEnd w:id="2"/>
    </w:p>
    <w:p w14:paraId="6A71550A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8D8517A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DBA7DED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67DC750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2541637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EE500C4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25B2F4C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F327D7B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F04AFBA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1D63675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1F3EFB7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63FDE5B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B41F63E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C90874D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FA356E9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849FC7D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9682B11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C48F4FC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5EB17CD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6FCEC6A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006694A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101FA00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3E09BBC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AC3323D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D6B259F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28F15C3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EA22CAF" w14:textId="77777777" w:rsidR="000369D6" w:rsidRDefault="000369D6" w:rsidP="000369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0369D6" w:rsidSect="004F14D7">
          <w:pgSz w:w="12240" w:h="15840"/>
          <w:pgMar w:top="1276" w:right="1440" w:bottom="0" w:left="1440" w:header="720" w:footer="357" w:gutter="0"/>
          <w:cols w:space="720"/>
          <w:docGrid w:linePitch="360"/>
        </w:sectPr>
      </w:pPr>
    </w:p>
    <w:p w14:paraId="36429AE1" w14:textId="0B72AC99" w:rsidR="000369D6" w:rsidRPr="000369D6" w:rsidRDefault="000D6B87" w:rsidP="000369D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543004" wp14:editId="0C535204">
            <wp:extent cx="8257540" cy="57289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ollca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572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B93A" w14:textId="77777777" w:rsidR="00830AD2" w:rsidRPr="00461496" w:rsidRDefault="00830AD2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043B93B" w14:textId="4867ACF1" w:rsidR="009921B3" w:rsidRPr="00461496" w:rsidRDefault="000D6B87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627497" wp14:editId="4CD3FAB5">
            <wp:extent cx="8473706" cy="450532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jollca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473706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B93C" w14:textId="77777777" w:rsidR="00C75E58" w:rsidRPr="00461496" w:rsidRDefault="00C75E58" w:rsidP="00830AD2">
      <w:pPr>
        <w:spacing w:line="276" w:lineRule="auto"/>
        <w:rPr>
          <w:rFonts w:ascii="Times New Roman" w:hAnsi="Times New Roman" w:cs="Times New Roman"/>
          <w:sz w:val="20"/>
          <w:lang w:val="sq-AL"/>
        </w:rPr>
      </w:pPr>
    </w:p>
    <w:p w14:paraId="7043B93D" w14:textId="77777777" w:rsidR="00077B41" w:rsidRPr="00461496" w:rsidRDefault="00077B41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3E" w14:textId="77777777" w:rsidR="00077B41" w:rsidRPr="00461496" w:rsidRDefault="00077B41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3F" w14:textId="77777777" w:rsidR="005405CC" w:rsidRPr="00461496" w:rsidRDefault="005405CC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40" w14:textId="77777777" w:rsidR="005405CC" w:rsidRPr="00461496" w:rsidRDefault="005405CC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41" w14:textId="77777777" w:rsidR="008660E5" w:rsidRPr="00461496" w:rsidRDefault="008660E5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42" w14:textId="77777777" w:rsidR="008660E5" w:rsidRPr="00461496" w:rsidRDefault="008660E5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043B943" w14:textId="77777777" w:rsidR="008660E5" w:rsidRPr="00461496" w:rsidRDefault="008660E5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sectPr w:rsidR="008660E5" w:rsidRPr="00461496" w:rsidSect="000369D6">
      <w:pgSz w:w="15840" w:h="12240" w:orient="landscape"/>
      <w:pgMar w:top="1440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83401" w14:textId="77777777" w:rsidR="0096036B" w:rsidRDefault="0096036B">
      <w:pPr>
        <w:spacing w:after="0" w:line="240" w:lineRule="auto"/>
      </w:pPr>
      <w:r>
        <w:separator/>
      </w:r>
    </w:p>
  </w:endnote>
  <w:endnote w:type="continuationSeparator" w:id="0">
    <w:p w14:paraId="64B05389" w14:textId="77777777" w:rsidR="0096036B" w:rsidRDefault="0096036B">
      <w:pPr>
        <w:spacing w:after="0" w:line="240" w:lineRule="auto"/>
      </w:pPr>
      <w:r>
        <w:continuationSeparator/>
      </w:r>
    </w:p>
  </w:endnote>
  <w:endnote w:type="continuationNotice" w:id="1">
    <w:p w14:paraId="16061BF4" w14:textId="77777777" w:rsidR="0096036B" w:rsidRDefault="009603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B8735" w14:textId="77777777" w:rsidR="0096036B" w:rsidRDefault="0096036B">
      <w:pPr>
        <w:spacing w:after="0" w:line="240" w:lineRule="auto"/>
      </w:pPr>
      <w:r>
        <w:separator/>
      </w:r>
    </w:p>
  </w:footnote>
  <w:footnote w:type="continuationSeparator" w:id="0">
    <w:p w14:paraId="70089E9E" w14:textId="77777777" w:rsidR="0096036B" w:rsidRDefault="0096036B">
      <w:pPr>
        <w:spacing w:after="0" w:line="240" w:lineRule="auto"/>
      </w:pPr>
      <w:r>
        <w:continuationSeparator/>
      </w:r>
    </w:p>
  </w:footnote>
  <w:footnote w:type="continuationNotice" w:id="1">
    <w:p w14:paraId="1A7B5B91" w14:textId="77777777" w:rsidR="0096036B" w:rsidRDefault="009603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369D6"/>
    <w:rsid w:val="00042150"/>
    <w:rsid w:val="00047B94"/>
    <w:rsid w:val="000606CE"/>
    <w:rsid w:val="00077B41"/>
    <w:rsid w:val="00086384"/>
    <w:rsid w:val="000C26D5"/>
    <w:rsid w:val="000D6B87"/>
    <w:rsid w:val="000E1F77"/>
    <w:rsid w:val="0010035B"/>
    <w:rsid w:val="00137164"/>
    <w:rsid w:val="00164511"/>
    <w:rsid w:val="00191CEA"/>
    <w:rsid w:val="001A5E69"/>
    <w:rsid w:val="001D48F8"/>
    <w:rsid w:val="001F37B0"/>
    <w:rsid w:val="001F4FE8"/>
    <w:rsid w:val="00200517"/>
    <w:rsid w:val="0021102D"/>
    <w:rsid w:val="00272A14"/>
    <w:rsid w:val="0028409F"/>
    <w:rsid w:val="002F4478"/>
    <w:rsid w:val="003165AB"/>
    <w:rsid w:val="0032134D"/>
    <w:rsid w:val="003214F0"/>
    <w:rsid w:val="00331836"/>
    <w:rsid w:val="00331D11"/>
    <w:rsid w:val="003606FA"/>
    <w:rsid w:val="00373414"/>
    <w:rsid w:val="0038457F"/>
    <w:rsid w:val="00393BBB"/>
    <w:rsid w:val="00393D35"/>
    <w:rsid w:val="003A4842"/>
    <w:rsid w:val="003C0EC4"/>
    <w:rsid w:val="003D6524"/>
    <w:rsid w:val="00421BAD"/>
    <w:rsid w:val="00461496"/>
    <w:rsid w:val="004704B6"/>
    <w:rsid w:val="00482766"/>
    <w:rsid w:val="004B491B"/>
    <w:rsid w:val="004B5B97"/>
    <w:rsid w:val="004D03A8"/>
    <w:rsid w:val="004F14D7"/>
    <w:rsid w:val="00523509"/>
    <w:rsid w:val="00534A94"/>
    <w:rsid w:val="005405CC"/>
    <w:rsid w:val="005662BD"/>
    <w:rsid w:val="00570AF1"/>
    <w:rsid w:val="005813A2"/>
    <w:rsid w:val="00581AD9"/>
    <w:rsid w:val="00590393"/>
    <w:rsid w:val="005A6A53"/>
    <w:rsid w:val="00606AFB"/>
    <w:rsid w:val="00610F83"/>
    <w:rsid w:val="00623C46"/>
    <w:rsid w:val="00634E62"/>
    <w:rsid w:val="006377CD"/>
    <w:rsid w:val="00660449"/>
    <w:rsid w:val="00676266"/>
    <w:rsid w:val="0069208E"/>
    <w:rsid w:val="006A1E1A"/>
    <w:rsid w:val="006B0B51"/>
    <w:rsid w:val="006D75DB"/>
    <w:rsid w:val="006E4E66"/>
    <w:rsid w:val="006E4FB1"/>
    <w:rsid w:val="007212AE"/>
    <w:rsid w:val="00741250"/>
    <w:rsid w:val="007576E2"/>
    <w:rsid w:val="00766AEC"/>
    <w:rsid w:val="007A0BEE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E069F"/>
    <w:rsid w:val="008E1A99"/>
    <w:rsid w:val="009118DE"/>
    <w:rsid w:val="009167D8"/>
    <w:rsid w:val="00916F98"/>
    <w:rsid w:val="00921F9F"/>
    <w:rsid w:val="00926E70"/>
    <w:rsid w:val="009363B9"/>
    <w:rsid w:val="009474E0"/>
    <w:rsid w:val="009538CA"/>
    <w:rsid w:val="009563DD"/>
    <w:rsid w:val="0096036B"/>
    <w:rsid w:val="0096241B"/>
    <w:rsid w:val="00970987"/>
    <w:rsid w:val="009773D7"/>
    <w:rsid w:val="009921B3"/>
    <w:rsid w:val="0099466C"/>
    <w:rsid w:val="009E34D8"/>
    <w:rsid w:val="009F66CD"/>
    <w:rsid w:val="00A16612"/>
    <w:rsid w:val="00A25A2D"/>
    <w:rsid w:val="00A26819"/>
    <w:rsid w:val="00A362F3"/>
    <w:rsid w:val="00A43966"/>
    <w:rsid w:val="00A6216E"/>
    <w:rsid w:val="00A863D2"/>
    <w:rsid w:val="00A97960"/>
    <w:rsid w:val="00AA1B4B"/>
    <w:rsid w:val="00AA3182"/>
    <w:rsid w:val="00AB3821"/>
    <w:rsid w:val="00AC13F3"/>
    <w:rsid w:val="00AC26FE"/>
    <w:rsid w:val="00B02410"/>
    <w:rsid w:val="00B20576"/>
    <w:rsid w:val="00B20E2A"/>
    <w:rsid w:val="00B22A6C"/>
    <w:rsid w:val="00B33050"/>
    <w:rsid w:val="00B34C4A"/>
    <w:rsid w:val="00B55054"/>
    <w:rsid w:val="00B85565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23AB9"/>
    <w:rsid w:val="00C332DE"/>
    <w:rsid w:val="00C465E8"/>
    <w:rsid w:val="00C52DDC"/>
    <w:rsid w:val="00C55C54"/>
    <w:rsid w:val="00C61EEF"/>
    <w:rsid w:val="00C75E58"/>
    <w:rsid w:val="00C91348"/>
    <w:rsid w:val="00C91D95"/>
    <w:rsid w:val="00C92C35"/>
    <w:rsid w:val="00CA5B9F"/>
    <w:rsid w:val="00CA5EC1"/>
    <w:rsid w:val="00CA7646"/>
    <w:rsid w:val="00CE634D"/>
    <w:rsid w:val="00CF358E"/>
    <w:rsid w:val="00CF6AA4"/>
    <w:rsid w:val="00D04B39"/>
    <w:rsid w:val="00D238AD"/>
    <w:rsid w:val="00D352A2"/>
    <w:rsid w:val="00D35B97"/>
    <w:rsid w:val="00D73C0D"/>
    <w:rsid w:val="00D75506"/>
    <w:rsid w:val="00D97812"/>
    <w:rsid w:val="00DA1276"/>
    <w:rsid w:val="00DD3237"/>
    <w:rsid w:val="00DE3486"/>
    <w:rsid w:val="00DF4CBF"/>
    <w:rsid w:val="00E26029"/>
    <w:rsid w:val="00E36503"/>
    <w:rsid w:val="00E3694D"/>
    <w:rsid w:val="00E424F7"/>
    <w:rsid w:val="00E4734C"/>
    <w:rsid w:val="00E84335"/>
    <w:rsid w:val="00EA7C79"/>
    <w:rsid w:val="00EB7576"/>
    <w:rsid w:val="00ED1F4E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43B912"/>
  <w15:docId w15:val="{FB9333A3-DB1A-4615-978E-1FD71F45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5277</Nr_x002e__x0020_akti>
    <Data_x0020_e_x0020_Krijimit xmlns="0e656187-b300-4fb0-8bf4-3a50f872073c">2019-05-23T14:11:17Z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Publikim  kërkese për shpronësim për interes publik.</Titulli>
    <Modifikuesi xmlns="0e656187-b300-4fb0-8bf4-3a50f872073c">vjollca.pacrami</Modifikuesi>
    <Nr_x002e__x0020_prot_x0020_QBZ xmlns="0e656187-b300-4fb0-8bf4-3a50f872073c">801</Nr_x002e__x0020_prot_x0020_QBZ>
    <Data_x0020_e_x0020_Modifikimit xmlns="0e656187-b300-4fb0-8bf4-3a50f872073c">2019-05-27T09:22:23Z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5277/1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848C0BAE34BE7885B0BF4CDC21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848C0BAE34BE7885B0BF4CDC21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CACC-1C6B-4872-900C-E01E703C8184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7DEF4D-14A6-4313-83F9-24DEDE3EF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0CED0-907F-4A66-8AF4-23786FC7C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D776B9-F37B-450D-9EA3-D6F11B924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0DF3C9-5742-4268-9532-36713C6FB1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967D96-08C6-4096-9F25-11EFBC48A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Qeveria e Shqipërisë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Besmira Nuredini</dc:creator>
  <cp:lastModifiedBy>Amarilda Halilaj</cp:lastModifiedBy>
  <cp:revision>119</cp:revision>
  <cp:lastPrinted>2019-05-15T10:31:00Z</cp:lastPrinted>
  <dcterms:created xsi:type="dcterms:W3CDTF">2018-07-31T15:48:00Z</dcterms:created>
  <dcterms:modified xsi:type="dcterms:W3CDTF">2019-05-27T10:46:00Z</dcterms:modified>
</cp:coreProperties>
</file>