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85E54" w14:textId="4CC4A223" w:rsidR="00AE76EA" w:rsidRPr="00C43BF1" w:rsidRDefault="00C43BF1" w:rsidP="00C43BF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43BF1">
        <w:rPr>
          <w:rFonts w:ascii="Garamond" w:hAnsi="Garamond"/>
          <w:b/>
          <w:sz w:val="24"/>
          <w:szCs w:val="24"/>
        </w:rPr>
        <w:t>KËRKESË</w:t>
      </w:r>
    </w:p>
    <w:p w14:paraId="03EDF23F" w14:textId="479F973A" w:rsidR="00B70653" w:rsidRPr="00C43BF1" w:rsidRDefault="00C43BF1" w:rsidP="00C43BF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43BF1">
        <w:rPr>
          <w:rFonts w:ascii="Garamond" w:hAnsi="Garamond"/>
          <w:b/>
          <w:sz w:val="24"/>
          <w:szCs w:val="24"/>
        </w:rPr>
        <w:t>Nr</w:t>
      </w:r>
      <w:r w:rsidR="00217898" w:rsidRPr="00C43BF1">
        <w:rPr>
          <w:rFonts w:ascii="Garamond" w:hAnsi="Garamond"/>
          <w:b/>
          <w:sz w:val="24"/>
          <w:szCs w:val="24"/>
        </w:rPr>
        <w:t>.811</w:t>
      </w:r>
      <w:r w:rsidR="00D14DC2">
        <w:rPr>
          <w:rFonts w:ascii="Garamond" w:hAnsi="Garamond"/>
          <w:b/>
          <w:sz w:val="24"/>
          <w:szCs w:val="24"/>
        </w:rPr>
        <w:t>/1,</w:t>
      </w:r>
      <w:r w:rsidR="00041B83" w:rsidRPr="00C43BF1">
        <w:rPr>
          <w:rFonts w:ascii="Garamond" w:hAnsi="Garamond"/>
          <w:b/>
          <w:sz w:val="24"/>
          <w:szCs w:val="24"/>
        </w:rPr>
        <w:t xml:space="preserve"> datë 21.1.2020</w:t>
      </w:r>
    </w:p>
    <w:p w14:paraId="249E61AF" w14:textId="77777777" w:rsidR="00C43BF1" w:rsidRPr="00C43BF1" w:rsidRDefault="00C43BF1" w:rsidP="00C43BF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9FCC1FF" w14:textId="4D327C91" w:rsidR="00AE76EA" w:rsidRPr="00C43BF1" w:rsidRDefault="00C43BF1" w:rsidP="00C43BF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43BF1">
        <w:rPr>
          <w:rFonts w:ascii="Garamond" w:hAnsi="Garamond"/>
          <w:b/>
          <w:sz w:val="24"/>
          <w:szCs w:val="24"/>
        </w:rPr>
        <w:t>PËR SHPRONËSIM  PUBLIK</w:t>
      </w:r>
    </w:p>
    <w:p w14:paraId="5422CE85" w14:textId="77777777" w:rsidR="00C43BF1" w:rsidRPr="00C43BF1" w:rsidRDefault="00C43BF1" w:rsidP="00C43BF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7D67EEB" w14:textId="5C083029" w:rsidR="00C43BF1" w:rsidRPr="00C43BF1" w:rsidRDefault="00C43BF1" w:rsidP="00C43B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F1">
        <w:rPr>
          <w:rFonts w:ascii="Garamond" w:hAnsi="Garamond"/>
          <w:sz w:val="24"/>
          <w:szCs w:val="24"/>
        </w:rPr>
        <w:t xml:space="preserve">Ministria e Infrastrukturës dhe Energjisë shpall kërkesën për shpronësim, për interes publik të pasurive të paluajtshme, pronë private, që preken nga ndërtimi i segmentit rrugor “Rruga e ARBRIT”, </w:t>
      </w:r>
      <w:r w:rsidR="00D14DC2">
        <w:rPr>
          <w:rFonts w:ascii="Garamond" w:hAnsi="Garamond"/>
          <w:sz w:val="24"/>
          <w:szCs w:val="24"/>
        </w:rPr>
        <w:t>(s</w:t>
      </w:r>
      <w:r w:rsidRPr="00C43BF1">
        <w:rPr>
          <w:rFonts w:ascii="Garamond" w:hAnsi="Garamond"/>
          <w:sz w:val="24"/>
          <w:szCs w:val="24"/>
        </w:rPr>
        <w:t>htesa).</w:t>
      </w:r>
    </w:p>
    <w:p w14:paraId="1F4FA905" w14:textId="77777777" w:rsidR="00C43BF1" w:rsidRPr="00C43BF1" w:rsidRDefault="00C43BF1" w:rsidP="00C43B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F1">
        <w:rPr>
          <w:rFonts w:ascii="Garamond" w:hAnsi="Garamond"/>
          <w:sz w:val="24"/>
          <w:szCs w:val="24"/>
        </w:rPr>
        <w:t>Subjekti kërkues i këtij projekti është ARRSH.</w:t>
      </w:r>
    </w:p>
    <w:p w14:paraId="6D37A611" w14:textId="392AA9C5" w:rsidR="00C43BF1" w:rsidRPr="00C43BF1" w:rsidRDefault="00C43BF1" w:rsidP="00C43B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F1">
        <w:rPr>
          <w:rFonts w:ascii="Garamond" w:hAnsi="Garamond"/>
          <w:sz w:val="24"/>
          <w:szCs w:val="24"/>
        </w:rPr>
        <w:t xml:space="preserve">Me anë të këtij publikimi, kërkojmë të vëmë në dijeni personat e prekur nga ky shpronësim, </w:t>
      </w:r>
      <w:bookmarkStart w:id="0" w:name="OLE_LINK1"/>
      <w:bookmarkStart w:id="1" w:name="OLE_LINK2"/>
      <w:r w:rsidRPr="00C43BF1">
        <w:rPr>
          <w:rFonts w:ascii="Garamond" w:hAnsi="Garamond"/>
          <w:sz w:val="24"/>
          <w:szCs w:val="24"/>
        </w:rPr>
        <w:t>për pasuritë e paluajtshme, pronë private, të cilat do të kompensohen sipas vlerësimit paraprak të llogaritu</w:t>
      </w:r>
      <w:r w:rsidR="00D14DC2">
        <w:rPr>
          <w:rFonts w:ascii="Garamond" w:hAnsi="Garamond"/>
          <w:sz w:val="24"/>
          <w:szCs w:val="24"/>
        </w:rPr>
        <w:t>r, bazuar në VKM nr. 89, datë 3.</w:t>
      </w:r>
      <w:r w:rsidRPr="00C43BF1">
        <w:rPr>
          <w:rFonts w:ascii="Garamond" w:hAnsi="Garamond"/>
          <w:sz w:val="24"/>
          <w:szCs w:val="24"/>
        </w:rPr>
        <w:t>2.2016 “Për miratimin e hartës së vlerës së tokës në Republikën e Shqipërisë”, sipas tabelës paraprake bashkëlidhur.</w:t>
      </w:r>
    </w:p>
    <w:p w14:paraId="6D13A0A4" w14:textId="4D189C44" w:rsidR="00C43BF1" w:rsidRPr="00C43BF1" w:rsidRDefault="00C43BF1" w:rsidP="00C43B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3BF1">
        <w:rPr>
          <w:rFonts w:ascii="Garamond" w:hAnsi="Garamond"/>
          <w:sz w:val="24"/>
          <w:szCs w:val="24"/>
        </w:rPr>
        <w:t>Ref</w:t>
      </w:r>
      <w:r w:rsidR="00D14DC2">
        <w:rPr>
          <w:rFonts w:ascii="Garamond" w:hAnsi="Garamond"/>
          <w:sz w:val="24"/>
          <w:szCs w:val="24"/>
        </w:rPr>
        <w:t>eruar pikës 2, të nenit 15, të l</w:t>
      </w:r>
      <w:r w:rsidRPr="00C43BF1">
        <w:rPr>
          <w:rFonts w:ascii="Garamond" w:hAnsi="Garamond"/>
          <w:sz w:val="24"/>
          <w:szCs w:val="24"/>
        </w:rPr>
        <w:t>igjit nr. 8561, datë 22.12.1999 “Për shpronësimet publike dhe marrjen në përdorim të përkohshëm të pasurisë, pronë</w:t>
      </w:r>
      <w:r w:rsidR="00D14DC2">
        <w:rPr>
          <w:rFonts w:ascii="Garamond" w:hAnsi="Garamond"/>
          <w:sz w:val="24"/>
          <w:szCs w:val="24"/>
        </w:rPr>
        <w:t xml:space="preserve"> private, për interes publik”, të</w:t>
      </w:r>
      <w:r w:rsidRPr="00C43BF1">
        <w:rPr>
          <w:rFonts w:ascii="Garamond" w:hAnsi="Garamond"/>
          <w:sz w:val="24"/>
          <w:szCs w:val="24"/>
        </w:rPr>
        <w:t xml:space="preserve"> ndryshuar, personat e tretë, jo më vonë se 15 (pesëmbëdhjetë) ditë nga data e plotësimit të afateve të  publikimit të kërkesës në Fletoren Zyrtare, kanë të drejtë të paraqesin pretendimet e tyre të shoqëruara me dokumentet përkatëse në Ministrinë e Infrastrukturës dhe Energjisë.</w:t>
      </w:r>
    </w:p>
    <w:bookmarkEnd w:id="0"/>
    <w:bookmarkEnd w:id="1"/>
    <w:p w14:paraId="0A4912B8" w14:textId="77777777" w:rsidR="00C43BF1" w:rsidRPr="00C43BF1" w:rsidRDefault="00C43BF1" w:rsidP="00E50C0A">
      <w:pPr>
        <w:pStyle w:val="TEKSTI"/>
      </w:pPr>
      <w:r w:rsidRPr="00C43BF1">
        <w:t xml:space="preserve">Vlera totale paraprake e shpronësimit është 16,808,960 (gjashtëmbëdhjetë milion e tetëqind e tetë mijë e nëntëqind e gjashtëdhjetë) lekë.   </w:t>
      </w:r>
    </w:p>
    <w:p w14:paraId="0942F78E" w14:textId="77777777" w:rsidR="00C43BF1" w:rsidRPr="00C43BF1" w:rsidRDefault="00C43BF1" w:rsidP="00C43B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473826" w14:textId="77777777" w:rsidR="00D14DC2" w:rsidRDefault="00C43BF1" w:rsidP="00C43B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43BF1">
        <w:rPr>
          <w:rFonts w:ascii="Garamond" w:hAnsi="Garamond"/>
          <w:sz w:val="24"/>
          <w:szCs w:val="24"/>
        </w:rPr>
        <w:t xml:space="preserve">ZËVENDËSMINISTËR </w:t>
      </w:r>
      <w:r w:rsidR="00D14DC2">
        <w:rPr>
          <w:rFonts w:ascii="Garamond" w:hAnsi="Garamond"/>
          <w:sz w:val="24"/>
          <w:szCs w:val="24"/>
        </w:rPr>
        <w:t>I INFRASTRUKTURËS</w:t>
      </w:r>
    </w:p>
    <w:p w14:paraId="036CB4E6" w14:textId="5A41E8BD" w:rsidR="00C43BF1" w:rsidRPr="00C43BF1" w:rsidRDefault="00D14DC2" w:rsidP="00C43B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DHE ENERGJISË</w:t>
      </w:r>
    </w:p>
    <w:p w14:paraId="0CF51E3E" w14:textId="09C69B6C" w:rsidR="00C43BF1" w:rsidRPr="00C13A87" w:rsidRDefault="00C43BF1" w:rsidP="00C43BF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13A87">
        <w:rPr>
          <w:rFonts w:ascii="Garamond" w:hAnsi="Garamond"/>
          <w:b/>
          <w:sz w:val="24"/>
          <w:szCs w:val="24"/>
        </w:rPr>
        <w:t>Artan Shkreli</w:t>
      </w:r>
    </w:p>
    <w:p w14:paraId="3295F6BB" w14:textId="77777777" w:rsidR="00C43BF1" w:rsidRPr="00C13A87" w:rsidRDefault="00C43BF1" w:rsidP="00C43BF1">
      <w:pPr>
        <w:ind w:firstLine="284"/>
        <w:jc w:val="right"/>
        <w:rPr>
          <w:b/>
        </w:rPr>
      </w:pPr>
    </w:p>
    <w:p w14:paraId="108F13C8" w14:textId="77777777" w:rsidR="00EE2600" w:rsidRDefault="00EE2600" w:rsidP="00C43BF1">
      <w:pPr>
        <w:ind w:firstLine="284"/>
        <w:jc w:val="right"/>
      </w:pPr>
    </w:p>
    <w:p w14:paraId="5BF6A601" w14:textId="77777777" w:rsidR="00EE2600" w:rsidRDefault="00EE2600" w:rsidP="00C43BF1">
      <w:pPr>
        <w:ind w:firstLine="284"/>
        <w:jc w:val="right"/>
      </w:pPr>
    </w:p>
    <w:p w14:paraId="204B5476" w14:textId="77777777" w:rsidR="00EE2600" w:rsidRDefault="00EE2600" w:rsidP="00C43BF1">
      <w:pPr>
        <w:ind w:firstLine="284"/>
        <w:jc w:val="right"/>
      </w:pPr>
    </w:p>
    <w:p w14:paraId="04F3F7CE" w14:textId="77777777" w:rsidR="00EE2600" w:rsidRDefault="00EE2600" w:rsidP="00C43BF1">
      <w:pPr>
        <w:ind w:firstLine="284"/>
        <w:jc w:val="right"/>
      </w:pPr>
    </w:p>
    <w:p w14:paraId="1E765183" w14:textId="77777777" w:rsidR="00EE2600" w:rsidRDefault="00EE2600" w:rsidP="00C43BF1">
      <w:pPr>
        <w:ind w:firstLine="284"/>
        <w:jc w:val="right"/>
      </w:pPr>
    </w:p>
    <w:p w14:paraId="3C21C07E" w14:textId="77777777" w:rsidR="00EE2600" w:rsidRDefault="00EE2600" w:rsidP="00C43BF1">
      <w:pPr>
        <w:ind w:firstLine="284"/>
        <w:jc w:val="right"/>
      </w:pPr>
    </w:p>
    <w:p w14:paraId="75E27A8F" w14:textId="77777777" w:rsidR="00EE2600" w:rsidRDefault="00EE2600" w:rsidP="00C43BF1">
      <w:pPr>
        <w:ind w:firstLine="284"/>
        <w:jc w:val="right"/>
      </w:pPr>
    </w:p>
    <w:p w14:paraId="0C84C985" w14:textId="77777777" w:rsidR="00EE2600" w:rsidRDefault="00EE2600" w:rsidP="00C43BF1">
      <w:pPr>
        <w:ind w:firstLine="284"/>
        <w:jc w:val="right"/>
      </w:pPr>
    </w:p>
    <w:p w14:paraId="5D33B9AC" w14:textId="77777777" w:rsidR="00EE2600" w:rsidRDefault="00EE2600" w:rsidP="00C43BF1">
      <w:pPr>
        <w:ind w:firstLine="284"/>
        <w:jc w:val="right"/>
      </w:pPr>
    </w:p>
    <w:p w14:paraId="2466EAD4" w14:textId="77777777" w:rsidR="00EE2600" w:rsidRDefault="00EE2600" w:rsidP="00C43BF1">
      <w:pPr>
        <w:ind w:firstLine="284"/>
        <w:jc w:val="right"/>
      </w:pPr>
    </w:p>
    <w:p w14:paraId="1B4B9DB6" w14:textId="77777777" w:rsidR="00EE2600" w:rsidRDefault="00EE2600" w:rsidP="00C43BF1">
      <w:pPr>
        <w:ind w:firstLine="284"/>
        <w:jc w:val="right"/>
      </w:pPr>
    </w:p>
    <w:p w14:paraId="2D472726" w14:textId="77777777" w:rsidR="00EE2600" w:rsidRDefault="00EE2600" w:rsidP="00C43BF1">
      <w:pPr>
        <w:ind w:firstLine="284"/>
        <w:jc w:val="right"/>
        <w:sectPr w:rsidR="00EE260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DB5959A" w14:textId="77777777" w:rsidR="00EE2600" w:rsidRDefault="00EE2600" w:rsidP="00E50C0A">
      <w:pPr>
        <w:pStyle w:val="TEKSTI"/>
        <w:jc w:val="center"/>
      </w:pPr>
    </w:p>
    <w:p w14:paraId="565996F6" w14:textId="59094BE3" w:rsidR="00C43BF1" w:rsidRDefault="00E50C0A" w:rsidP="00E50C0A">
      <w:pPr>
        <w:pStyle w:val="TEKSTI"/>
        <w:jc w:val="center"/>
      </w:pPr>
      <w:r w:rsidRPr="00E50C0A">
        <w:t>LISTA PARAPRAKE E PRONARËVE QË SHPRONËSOHEN NGA NDËTIMI I SEGMENTIN RRUGOR  " RRUGA E ARBRIT" SHTESA</w:t>
      </w:r>
    </w:p>
    <w:p w14:paraId="01DFF95F" w14:textId="77777777" w:rsidR="00EE2600" w:rsidRDefault="00EE2600" w:rsidP="00E50C0A">
      <w:pPr>
        <w:pStyle w:val="TEKSTI"/>
        <w:jc w:val="center"/>
      </w:pPr>
    </w:p>
    <w:tbl>
      <w:tblPr>
        <w:tblW w:w="5585" w:type="pct"/>
        <w:jc w:val="center"/>
        <w:tblLayout w:type="fixed"/>
        <w:tblLook w:val="04A0" w:firstRow="1" w:lastRow="0" w:firstColumn="1" w:lastColumn="0" w:noHBand="0" w:noVBand="1"/>
      </w:tblPr>
      <w:tblGrid>
        <w:gridCol w:w="477"/>
        <w:gridCol w:w="1457"/>
        <w:gridCol w:w="1148"/>
        <w:gridCol w:w="968"/>
        <w:gridCol w:w="857"/>
        <w:gridCol w:w="709"/>
        <w:gridCol w:w="974"/>
        <w:gridCol w:w="550"/>
        <w:gridCol w:w="642"/>
        <w:gridCol w:w="739"/>
        <w:gridCol w:w="1204"/>
        <w:gridCol w:w="1133"/>
        <w:gridCol w:w="992"/>
        <w:gridCol w:w="851"/>
        <w:gridCol w:w="851"/>
        <w:gridCol w:w="1166"/>
      </w:tblGrid>
      <w:tr w:rsidR="00EE2600" w:rsidRPr="00EE2600" w14:paraId="0990BF62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779CB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14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35C452C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              PRONARI</w:t>
            </w:r>
          </w:p>
        </w:tc>
        <w:tc>
          <w:tcPr>
            <w:tcW w:w="1050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47A77F0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            TË DHËNAT                                         (mbi pasurinë sipas zvrpp)</w:t>
            </w:r>
          </w:p>
        </w:tc>
        <w:tc>
          <w:tcPr>
            <w:tcW w:w="1889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D9D9D9"/>
            <w:vAlign w:val="center"/>
            <w:hideMark/>
          </w:tcPr>
          <w:p w14:paraId="7FC0B28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                                                          VLERËSIMET PËR SHPRONËSIM SIPAS LLOJIT Ë PASURISË</w:t>
            </w:r>
          </w:p>
        </w:tc>
        <w:tc>
          <w:tcPr>
            <w:tcW w:w="28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E8E3C2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1A6DD9D" w14:textId="20320A11" w:rsidR="00EE2600" w:rsidRPr="00EE2600" w:rsidRDefault="00065B38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          Shënime</w:t>
            </w:r>
          </w:p>
        </w:tc>
      </w:tr>
      <w:tr w:rsidR="00EE2600" w:rsidRPr="00EE2600" w14:paraId="1A33AF89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10AC2E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N/R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4E5045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Emri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0E5772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Atësia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E19917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Mbiemri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5EEBB8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ZK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29D0B7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Nr.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DCD19B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Lloji 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0603A4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Sip.</w:t>
            </w:r>
          </w:p>
        </w:tc>
        <w:tc>
          <w:tcPr>
            <w:tcW w:w="877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06A8837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Shpronësim tokë "arë"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9C9607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                              Shpronësim tokë "truall"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D86F92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E11361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5557F57" w14:textId="4B15729B" w:rsidR="00EE2600" w:rsidRPr="00EE2600" w:rsidRDefault="00065B38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Vlera</w:t>
            </w:r>
          </w:p>
        </w:tc>
        <w:tc>
          <w:tcPr>
            <w:tcW w:w="39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C030069" w14:textId="77777777" w:rsidR="00EE2600" w:rsidRPr="00EE2600" w:rsidRDefault="00EE2600" w:rsidP="00EE260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</w:p>
        </w:tc>
        <w:bookmarkStart w:id="2" w:name="_GoBack"/>
        <w:bookmarkEnd w:id="2"/>
      </w:tr>
      <w:tr w:rsidR="00EE2600" w:rsidRPr="00EE2600" w14:paraId="07D4C2FB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BE1EA1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4DF687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9B6DEA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789064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EC1FE6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349629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Pas.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15875B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Pas.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9A93AD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Totale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C43DF0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Sip.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2D069A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Çmimi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07248F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Vlera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B65298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Sip.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2F6368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Çmimi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A9755E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Vlera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1AC8405D" w14:textId="2A769A59" w:rsidR="00EE2600" w:rsidRPr="00EE2600" w:rsidRDefault="00065B38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Totale</w:t>
            </w:r>
          </w:p>
        </w:tc>
        <w:tc>
          <w:tcPr>
            <w:tcW w:w="39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F59EC8E" w14:textId="77777777" w:rsidR="00EE2600" w:rsidRPr="00EE2600" w:rsidRDefault="00EE2600" w:rsidP="00EE260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</w:p>
        </w:tc>
      </w:tr>
      <w:tr w:rsidR="00EE2600" w:rsidRPr="00EE2600" w14:paraId="37D9574C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848BDE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9AADD0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AEF1F2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28AF66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81CBCF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189415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99D887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B8A1F5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(m2)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CE1371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(m2)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70AD85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(lekë/m2)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61BBA1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(lekë)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0BF98E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(m2)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15A33A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(lekë/m2)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C7B938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(lekë)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1BD7C5E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(lekë)</w:t>
            </w:r>
          </w:p>
        </w:tc>
        <w:tc>
          <w:tcPr>
            <w:tcW w:w="39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FD05F00" w14:textId="77777777" w:rsidR="00EE2600" w:rsidRPr="00EE2600" w:rsidRDefault="00EE2600" w:rsidP="00EE260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</w:p>
        </w:tc>
      </w:tr>
      <w:tr w:rsidR="00EE2600" w:rsidRPr="00EE2600" w14:paraId="18DE7F8C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6BF5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49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790C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HAJDAR</w:t>
            </w:r>
          </w:p>
        </w:tc>
        <w:tc>
          <w:tcPr>
            <w:tcW w:w="39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9D4C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AVDULLA</w:t>
            </w:r>
          </w:p>
        </w:tc>
        <w:tc>
          <w:tcPr>
            <w:tcW w:w="32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559E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JANAKU</w:t>
            </w:r>
          </w:p>
        </w:tc>
        <w:tc>
          <w:tcPr>
            <w:tcW w:w="29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774F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F3DD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1123</w:t>
            </w:r>
          </w:p>
        </w:tc>
        <w:tc>
          <w:tcPr>
            <w:tcW w:w="33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327C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B027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329</w:t>
            </w:r>
          </w:p>
        </w:tc>
        <w:tc>
          <w:tcPr>
            <w:tcW w:w="21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AA05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329</w:t>
            </w:r>
          </w:p>
        </w:tc>
        <w:tc>
          <w:tcPr>
            <w:tcW w:w="25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709C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E995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C8E9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732B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81539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1DCF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147392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7DB2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2131CF66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CFD4D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44BE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HAJDAR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0A35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ABDULLA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613B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JAMAKU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F058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4192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1127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5085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PEMTORE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CD28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514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593B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514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05A9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0833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784F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C4CE6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FE52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6831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230272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03AE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2C7DFCE9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E372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C778E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HAJDAR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5778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ABDULLA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65DF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JAMAKU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EA48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A3E1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1126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D901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C922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923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EA71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923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C486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1D88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D8A3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C368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484A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1C99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413504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EA3C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2E9AA856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C348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846F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REXHEP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7011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REXHEP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1B24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JAMAKU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80853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25BE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1115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C821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85A2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664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7EFF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622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E00D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2385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8BA2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DA1B6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59D87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33BB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278656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651B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6ED927D7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8BB9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078B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RAMAZAN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A4435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7932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META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439D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CF49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1160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0BAE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FB6B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1706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07EA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644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81BD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C1105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E03B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1B54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48CA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3F7E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288512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9EC4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3544D76A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A661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B062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FIQIRI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6D2F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QAMIL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72EC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META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B8B1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3238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1163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5F04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F49D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1353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01DC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90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384B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6E1C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F865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0F67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D1F8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F83A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40320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9FF5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72F01BBB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8C34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7E5A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XHELAL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27C0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E01F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META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F767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0A37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1161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C36B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B070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1794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A8D5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549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5DE42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59A6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2631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FA61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2D60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9D46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245952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6A26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49C4144A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4D37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2344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XHEMAL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6D82A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QAMIL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9511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META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91A8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B7CD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1162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12F2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BC0D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1537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1DCB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338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FDEFF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B9E2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E828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2386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AAC9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B3F4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151424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718E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4564AC94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B2CB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FEDCB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BAJRAM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644D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OSMAN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B5C8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META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C93C8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4A5B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1164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65C0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35971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4210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24BB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E5BD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6ADE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9A25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5213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83DE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AC72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5824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77BC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2358EEE2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D8C7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1D3B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SHABAN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41FA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FDD8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DERVISHI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362C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1768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1165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D447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8ECE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5255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68D4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2219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5B6F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96FC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2394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C28A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0F3B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2E49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994112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91DC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3F55B070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10A6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9C58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LUAN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B7BE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HYSEN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DE93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STAFA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8028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3876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6977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258/2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D8B9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023A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1241.8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384D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AB420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018C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339C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D271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1916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49DA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13440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0B2B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745A4341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E96D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CECF3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ABAZ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0418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RESHEF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EBBF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F0B5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1E89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1159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3906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7090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1263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1E3C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476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2B1BF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D673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D8C9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6332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35138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B941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213248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BF81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7D4AB760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302D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086B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CCC1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E24E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ACBF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FD45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1184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0FE9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2E40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1099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2DB3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1099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01AA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A69E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EA85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C625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4F2C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19F7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492352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F91D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6F5DB904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9C8A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35C0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D41B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F01E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85DB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F55A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1183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58F0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BC011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4190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1ABA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1145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26A7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B912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B6B6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34A5D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AE4E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C237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512960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8A8B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5EAEC728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FB94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499B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ABAZ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9B3C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RESHEF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1EEB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0E3F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7293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1181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507A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E4A33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2180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611E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1992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9A91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930A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C20D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52F2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EAAA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4DCF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892416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EFBC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1A8E7A37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B21A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49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6A82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RABIE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DF20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ISUF</w:t>
            </w:r>
          </w:p>
        </w:tc>
        <w:tc>
          <w:tcPr>
            <w:tcW w:w="32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CBCFA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A78A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3C55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1182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5405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21EE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4190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745F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3782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4500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FE07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2CB4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C8C4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D54F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10F7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1694336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A7D8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47FA1419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33F1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8F8A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 xml:space="preserve">ELMAZ 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8E71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ISUF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5C92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1A8D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62BB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1178/1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925B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8A38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3135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6B89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2359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4D31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42AA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5DD3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4E49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3667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F318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1056832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B243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65EDAA30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1D82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D23A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GËZIM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EC52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ISUF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EDF4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9A7A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07B5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1178/2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9A19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9BD0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3134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6A4B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160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D8F5A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4582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716F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8646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1CF5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color w:val="0000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C0E5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71680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F730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4B1589C6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6E5E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FA3E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SELIM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03AA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6C8B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E3F0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61FF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1152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4B71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008C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10247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E839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4969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B90C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DCFF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1625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6BBC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EE47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05A6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2226112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9678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015AB3AB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341C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F48C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AVDI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70FA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HAJDAR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1011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JAMAKU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4A84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77C9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1146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452F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F0BC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1605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44A9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439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5DF5E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F1BD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C1C8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EAEC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3ABF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8C18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196672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5249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641B635A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B5AA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21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2512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HALIL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F196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E14E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4BA4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A55B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1136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87EC8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9F22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4932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B865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1273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E0FC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0110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8A8BD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3E05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2A48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F967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570304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CBDD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46395608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F5EC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374B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MEHMET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0B54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ABDYL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7D5E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JAMAKU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6396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5755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1144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28E2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42CF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3194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D951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556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D3DE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D1A7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C322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BBDA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6B8A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7DA5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249088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FB0A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1458B3B9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A64D7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23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5A06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REXHEP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7334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REXHEP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837C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JAMAKU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01A6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247F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1148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AFF1C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B1C5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5081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BD0A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3095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1AC8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59B6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793C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C756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1014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9F8B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1386560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7B07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635F2007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37D6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F816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XHEVAHIR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55A1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ISUF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CF07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1676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8F5B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1172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8689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2532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498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C221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498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54F3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D7A1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11D7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4540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80BF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0263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223104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73F9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5572DF4C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C91C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11B9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NURI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D493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BESHIR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E0A5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F52C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80F8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1170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7DF4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E1DC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435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8695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435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D8AC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2481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56D8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E8C58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E262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99D4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194880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365B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16D32C46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D5D1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26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85C0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NURI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0106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BESHIR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2034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5908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6E9B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1168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17E7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2DFC7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1476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B3B8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885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7327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6B35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B542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8D2C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A2DD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DC1B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396480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D41D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22DDA969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62D2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27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E319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NURI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054B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BESHIR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E4CB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A2D63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00B08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1169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02B5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C7B3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629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F73C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129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A474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3C62E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B0D1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2D92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212F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EB7D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57792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6EB33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381794CE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8DA9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28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A79F1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XHEVAHIR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8EF7F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ISUF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BAAE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92B0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478B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1171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B8082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CB94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1490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D743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172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1745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93D8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AD4C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2145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20D1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DF96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77056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51B5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66121A37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46A6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26A1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XHEVAHIR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C3C8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ISUF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B213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740A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9540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1173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8DA3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387C1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8514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D982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174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4196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EF4C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091B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3E2A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A856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6C490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77952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AB3D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593EF5D5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4AB6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FD50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NURI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C1BC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BESHIR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2579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HOXHA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8165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D446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1174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5B32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6BE8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5919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A909D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2523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AE55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D97A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F68A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3E0AE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644D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CF4E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1130304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B3BB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7C24BDC7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9CD1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31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E981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MUSTAFA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E94C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EAD6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FF05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F2EC0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1176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4AC0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8047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15D5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1639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5DCD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5297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13ED5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5881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3821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2D07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734272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39DA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64F6A53B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1638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32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3B24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ABAZ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AC97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RESHEF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F063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F144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896A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1179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68F98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9C75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680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08AB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528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6D7A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BC634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9A8C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CE29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D7DD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189C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236544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F8DF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2FA16394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DBA7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33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79F5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HALIL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83E8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3487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FB00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1029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1135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D330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PEMTORE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C254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594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E1CE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594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7EF8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C386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C89A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9BB6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6982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7420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266112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C825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786976C0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75F70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34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2FF0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HALIL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F1C9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SALI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9A82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48FF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418F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1138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E05D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38BC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420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56C3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310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65529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1F730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CC88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4EB7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9C53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097F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138880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3B52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3E6688B7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D9EF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lastRenderedPageBreak/>
              <w:t>35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C701F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REXHEP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3B4C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REXHEP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B1D4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JAMAKU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F335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0E95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1129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4A7E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PEMTORE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A98C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233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3929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233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C4AB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BBC8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C63A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7F67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7D48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F124F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104384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332F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75C99DCC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7B8A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36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40B1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AVDI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9D67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HAJDAR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5185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JAMAKU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30F7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5A7A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1128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CE179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D1A1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326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D8F7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326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6605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9B5D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24F6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CE8C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AE34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DCB2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146048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6528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21E37C93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B78C4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37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C57E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HAMZA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42A6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SUL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B9F2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NASUFI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6D23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3876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CA49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316/3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3D9E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B359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320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4481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233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F3AF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67CB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C121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DBA8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942F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ADA4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104384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4490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0D2CDBD6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EC8C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38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8542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227C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BEQIR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DBB1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HUSHA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E3BB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3876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4B7D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250/2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2D71F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A372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1460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2708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678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43FC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F0FA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99590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8708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2AE5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7D0C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303744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1DFA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0A8E9AF0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A6B0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39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792B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HAXHI 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3C39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SUL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3DE6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NASUFI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8387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3876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AEA4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316/13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B40D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48DF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1400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8211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374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A44B2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A5C9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F1DD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8AD2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78829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F625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167552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B739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</w:t>
            </w:r>
          </w:p>
        </w:tc>
      </w:tr>
      <w:tr w:rsidR="00EE2600" w:rsidRPr="00EE2600" w14:paraId="127A9ADE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AA15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40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B2F6A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RAMAZAN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6B593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SHABAN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0877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AHMETI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AC45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3876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C0A9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316/10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EFE6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35E9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1090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062C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173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B492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448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278F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6A79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8373B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B911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95A0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77504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905786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Konf. ASHK     Kufizim mbi pasurine</w:t>
            </w:r>
          </w:p>
        </w:tc>
      </w:tr>
      <w:tr w:rsidR="00EE2600" w:rsidRPr="00EE2600" w14:paraId="7282FC93" w14:textId="77777777" w:rsidTr="00EE2600">
        <w:trPr>
          <w:trHeight w:val="139"/>
          <w:jc w:val="center"/>
        </w:trPr>
        <w:tc>
          <w:tcPr>
            <w:tcW w:w="16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493F717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B7AE8ED" w14:textId="0963E094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 xml:space="preserve">      S H U M A</w:t>
            </w:r>
          </w:p>
        </w:tc>
        <w:tc>
          <w:tcPr>
            <w:tcW w:w="39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5468F1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EEC014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EFADDB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9194B50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A6B29FC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C366DEE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F2424F1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37520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8AA177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052982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BA4EAC8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0D00534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7645835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F98CB8F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16808960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3C61E3D" w14:textId="77777777" w:rsidR="00EE2600" w:rsidRPr="00EE2600" w:rsidRDefault="00EE2600" w:rsidP="00EE260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EE2600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</w:tbl>
    <w:p w14:paraId="5A3902A5" w14:textId="77777777" w:rsidR="00EE2600" w:rsidRDefault="00EE2600" w:rsidP="00E50C0A">
      <w:pPr>
        <w:pStyle w:val="TEKSTI"/>
        <w:jc w:val="center"/>
      </w:pPr>
    </w:p>
    <w:p w14:paraId="086E751A" w14:textId="77777777" w:rsidR="00EE2600" w:rsidRDefault="00EE2600" w:rsidP="00E50C0A">
      <w:pPr>
        <w:pStyle w:val="TEKSTI"/>
        <w:jc w:val="center"/>
      </w:pPr>
    </w:p>
    <w:sectPr w:rsidR="00EE2600" w:rsidSect="00EE260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CE"/>
    <w:rsid w:val="00041B83"/>
    <w:rsid w:val="00065B38"/>
    <w:rsid w:val="00210378"/>
    <w:rsid w:val="00217898"/>
    <w:rsid w:val="002370DE"/>
    <w:rsid w:val="0036697B"/>
    <w:rsid w:val="009A24CE"/>
    <w:rsid w:val="00AE76EA"/>
    <w:rsid w:val="00B371E3"/>
    <w:rsid w:val="00B70653"/>
    <w:rsid w:val="00C13A87"/>
    <w:rsid w:val="00C43BF1"/>
    <w:rsid w:val="00D14DC2"/>
    <w:rsid w:val="00E50C0A"/>
    <w:rsid w:val="00EE2600"/>
    <w:rsid w:val="00F716F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DF23F"/>
  <w15:docId w15:val="{A9AF612D-1423-4AD3-A211-E2E2DC3F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">
    <w:name w:val="TEKSTI"/>
    <w:basedOn w:val="Normal"/>
    <w:qFormat/>
    <w:rsid w:val="00E50C0A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9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811-1</Nr_x002e__x0020_akti>
    <Data_x0020_e_x0020_Krijimit xmlns="0e656187-b300-4fb0-8bf4-3a50f872073c">2020-01-24T08:46:28Z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2020-01-22T23:00:00Z</Date_x0020_protokolli>
    <Titulli xmlns="0e656187-b300-4fb0-8bf4-3a50f872073c">Kërkesë për shpronësim, për interes publik, të pasurive të paluajtshme, pronë private, që preken nga ndërtimi i segmentit rrugor "Rruga e ARBRIT" (shtesa)</Titulli>
    <Modifikuesi xmlns="0e656187-b300-4fb0-8bf4-3a50f872073c">ermira.bukaci</Modifikuesi>
    <Nr_x002e__x0020_prot_x0020_QBZ xmlns="0e656187-b300-4fb0-8bf4-3a50f872073c">129</Nr_x002e__x0020_prot_x0020_QBZ>
    <Data_x0020_e_x0020_Modifikimit xmlns="0e656187-b300-4fb0-8bf4-3a50f872073c">2020-01-24T09:35:00Z</Data_x0020_e_x0020_Modifikimit>
    <Dekretuar xmlns="0e656187-b300-4fb0-8bf4-3a50f872073c">false</Dekretuar>
    <Data xmlns="0e656187-b300-4fb0-8bf4-3a50f872073c">2020-01-20T23:00:00Z</Data>
    <Nr_x002e__x0020_protokolli_x0020_i_x0020_aktit xmlns="0e656187-b300-4fb0-8bf4-3a50f872073c">811/1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DB7AE06146401A8B3B99A07C1660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DB7AE06146401A8B3B99A07C1660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15143-8A52-4FE7-ACF3-EB83D6FCB994}">
  <ds:schemaRefs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A1FA2AE-F09A-4BDC-B326-713244A83B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42A5D0-86A7-471E-8DDA-7E3A563DE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2FB97C-4A16-431F-9097-4D760DB2C6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E56162-88BC-41E7-957B-F322208DE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C6F2C4-3062-4359-BCFB-D9C79B8B5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publik, të pasurive të paluajtshme, pronë private, që preken nga ndërtimi i segmentit rrugor "Rruga e ARBRIT" (shtesa)</vt:lpstr>
    </vt:vector>
  </TitlesOfParts>
  <Company/>
  <LinksUpToDate>false</LinksUpToDate>
  <CharactersWithSpaces>5060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publik, të pasurive të paluajtshme, pronë private, që preken nga ndërtimi i segmentit rrugor "Rruga e ARBRIT" (shtesa)</dc:title>
  <dc:creator>Entela Suli</dc:creator>
  <cp:lastModifiedBy>Entela Suli</cp:lastModifiedBy>
  <cp:revision>10</cp:revision>
  <dcterms:created xsi:type="dcterms:W3CDTF">2020-01-24T08:44:00Z</dcterms:created>
  <dcterms:modified xsi:type="dcterms:W3CDTF">2020-01-24T09:58:00Z</dcterms:modified>
</cp:coreProperties>
</file>