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DEAFD" w14:textId="77777777" w:rsidR="00DA768C" w:rsidRPr="007F7A14" w:rsidRDefault="00DA768C" w:rsidP="00DA768C">
      <w:pPr>
        <w:pStyle w:val="NeniTitull"/>
        <w:ind w:firstLine="284"/>
        <w:rPr>
          <w:lang w:val="sq-AL"/>
        </w:rPr>
      </w:pPr>
      <w:r w:rsidRPr="007F7A14">
        <w:rPr>
          <w:lang w:val="sq-AL"/>
        </w:rPr>
        <w:t xml:space="preserve">KËRKESË </w:t>
      </w:r>
    </w:p>
    <w:p w14:paraId="4C6CCF0A" w14:textId="670CF6D6" w:rsidR="00DA768C" w:rsidRPr="007F7A14" w:rsidRDefault="00DA768C" w:rsidP="00DA768C">
      <w:pPr>
        <w:pStyle w:val="NeniTitull"/>
        <w:ind w:firstLine="284"/>
        <w:rPr>
          <w:lang w:val="sq-AL"/>
        </w:rPr>
      </w:pPr>
      <w:r w:rsidRPr="007F7A14">
        <w:rPr>
          <w:lang w:val="sq-AL"/>
        </w:rPr>
        <w:t>Nr.</w:t>
      </w:r>
      <w:r w:rsidR="007F7A14" w:rsidRPr="007F7A14">
        <w:rPr>
          <w:lang w:val="sq-AL"/>
        </w:rPr>
        <w:t xml:space="preserve"> </w:t>
      </w:r>
      <w:r w:rsidRPr="007F7A14">
        <w:rPr>
          <w:lang w:val="sq-AL"/>
        </w:rPr>
        <w:t>2771, datë 12.3.2020</w:t>
      </w:r>
    </w:p>
    <w:p w14:paraId="054F9877" w14:textId="77777777" w:rsidR="00DA768C" w:rsidRPr="007F7A14" w:rsidRDefault="00DA768C" w:rsidP="00DA768C">
      <w:pPr>
        <w:pStyle w:val="NeniTitull"/>
        <w:ind w:firstLine="284"/>
        <w:rPr>
          <w:sz w:val="22"/>
          <w:lang w:val="sq-AL"/>
        </w:rPr>
      </w:pPr>
    </w:p>
    <w:p w14:paraId="5998BAEF" w14:textId="77777777" w:rsidR="00DA768C" w:rsidRPr="007F7A14" w:rsidRDefault="00DA768C" w:rsidP="00DA768C">
      <w:pPr>
        <w:pStyle w:val="NeniTitull"/>
        <w:ind w:firstLine="284"/>
        <w:rPr>
          <w:lang w:val="sq-AL"/>
        </w:rPr>
      </w:pPr>
      <w:r w:rsidRPr="007F7A14">
        <w:rPr>
          <w:lang w:val="sq-AL"/>
        </w:rPr>
        <w:t>PËR SHPRONËSIM PUBLIK</w:t>
      </w:r>
    </w:p>
    <w:p w14:paraId="53485B62" w14:textId="77777777" w:rsidR="00DA768C" w:rsidRPr="007F7A14" w:rsidRDefault="00DA768C" w:rsidP="00DA768C">
      <w:pPr>
        <w:pStyle w:val="Paragrafi"/>
        <w:rPr>
          <w:sz w:val="14"/>
          <w:lang w:val="sq-AL"/>
        </w:rPr>
      </w:pPr>
    </w:p>
    <w:p w14:paraId="19E6A269" w14:textId="7CF80B41" w:rsidR="00DA768C" w:rsidRPr="007F7A14" w:rsidRDefault="00DA768C" w:rsidP="00DA768C">
      <w:pPr>
        <w:pStyle w:val="Paragrafi"/>
        <w:rPr>
          <w:lang w:val="sq-AL"/>
        </w:rPr>
      </w:pPr>
      <w:r w:rsidRPr="007F7A14">
        <w:rPr>
          <w:lang w:val="sq-AL"/>
        </w:rPr>
        <w:t xml:space="preserve">Ministria e Infrastrukturës dhe Energjisë shpall kërkesën për shpronësim, për interes publik, të pasurive të paluajtshme, pronë private, që preken nga </w:t>
      </w:r>
      <w:r w:rsidR="002A60E5">
        <w:rPr>
          <w:lang w:val="sq-AL"/>
        </w:rPr>
        <w:t xml:space="preserve">realizimi i </w:t>
      </w:r>
      <w:r w:rsidRPr="007F7A14">
        <w:rPr>
          <w:lang w:val="sq-AL"/>
        </w:rPr>
        <w:t>projekti</w:t>
      </w:r>
      <w:r w:rsidR="002A60E5">
        <w:rPr>
          <w:lang w:val="sq-AL"/>
        </w:rPr>
        <w:t>t</w:t>
      </w:r>
      <w:r w:rsidRPr="007F7A14">
        <w:rPr>
          <w:lang w:val="sq-AL"/>
        </w:rPr>
        <w:t xml:space="preserve"> “Rrjeti shp</w:t>
      </w:r>
      <w:r w:rsidR="002E03D2" w:rsidRPr="007F7A14">
        <w:rPr>
          <w:lang w:val="sq-AL"/>
        </w:rPr>
        <w:t>ë</w:t>
      </w:r>
      <w:r w:rsidRPr="007F7A14">
        <w:rPr>
          <w:lang w:val="sq-AL"/>
        </w:rPr>
        <w:t>rndar</w:t>
      </w:r>
      <w:r w:rsidR="002E03D2" w:rsidRPr="007F7A14">
        <w:rPr>
          <w:lang w:val="sq-AL"/>
        </w:rPr>
        <w:t>ë</w:t>
      </w:r>
      <w:r w:rsidRPr="007F7A14">
        <w:rPr>
          <w:lang w:val="sq-AL"/>
        </w:rPr>
        <w:t>s 20</w:t>
      </w:r>
      <w:r w:rsidR="007F7A14">
        <w:rPr>
          <w:lang w:val="sq-AL"/>
        </w:rPr>
        <w:t xml:space="preserve"> </w:t>
      </w:r>
      <w:proofErr w:type="spellStart"/>
      <w:r w:rsidRPr="007F7A14">
        <w:rPr>
          <w:lang w:val="sq-AL"/>
        </w:rPr>
        <w:t>kV</w:t>
      </w:r>
      <w:proofErr w:type="spellEnd"/>
      <w:r w:rsidRPr="007F7A14">
        <w:rPr>
          <w:lang w:val="sq-AL"/>
        </w:rPr>
        <w:t xml:space="preserve"> nga n</w:t>
      </w:r>
      <w:r w:rsidR="002E03D2" w:rsidRPr="007F7A14">
        <w:rPr>
          <w:lang w:val="sq-AL"/>
        </w:rPr>
        <w:t>ë</w:t>
      </w:r>
      <w:r w:rsidRPr="007F7A14">
        <w:rPr>
          <w:lang w:val="sq-AL"/>
        </w:rPr>
        <w:t>nstacioni 110/20</w:t>
      </w:r>
      <w:r w:rsidR="007F7A14">
        <w:rPr>
          <w:lang w:val="sq-AL"/>
        </w:rPr>
        <w:t xml:space="preserve"> </w:t>
      </w:r>
      <w:proofErr w:type="spellStart"/>
      <w:r w:rsidR="002535A6" w:rsidRPr="007F7A14">
        <w:rPr>
          <w:lang w:val="sq-AL"/>
        </w:rPr>
        <w:t>Kv</w:t>
      </w:r>
      <w:proofErr w:type="spellEnd"/>
      <w:r w:rsidR="002535A6">
        <w:rPr>
          <w:lang w:val="sq-AL"/>
        </w:rPr>
        <w:t>,</w:t>
      </w:r>
      <w:r w:rsidRPr="007F7A14">
        <w:rPr>
          <w:lang w:val="sq-AL"/>
        </w:rPr>
        <w:t xml:space="preserve"> Fier i </w:t>
      </w:r>
      <w:r w:rsidR="007F7A14">
        <w:rPr>
          <w:lang w:val="sq-AL"/>
        </w:rPr>
        <w:t>R</w:t>
      </w:r>
      <w:r w:rsidRPr="007F7A14">
        <w:rPr>
          <w:lang w:val="sq-AL"/>
        </w:rPr>
        <w:t>i</w:t>
      </w:r>
      <w:r w:rsidR="007F7A14">
        <w:rPr>
          <w:lang w:val="sq-AL"/>
        </w:rPr>
        <w:t>,</w:t>
      </w:r>
      <w:r w:rsidRPr="007F7A14">
        <w:rPr>
          <w:lang w:val="sq-AL"/>
        </w:rPr>
        <w:t xml:space="preserve"> </w:t>
      </w:r>
      <w:proofErr w:type="spellStart"/>
      <w:r w:rsidRPr="007F7A14">
        <w:rPr>
          <w:lang w:val="sq-AL"/>
        </w:rPr>
        <w:t>fiderat</w:t>
      </w:r>
      <w:proofErr w:type="spellEnd"/>
      <w:r w:rsidRPr="007F7A14">
        <w:rPr>
          <w:lang w:val="sq-AL"/>
        </w:rPr>
        <w:t xml:space="preserve"> 10 deri 12</w:t>
      </w:r>
      <w:r w:rsidR="002535A6">
        <w:rPr>
          <w:lang w:val="sq-AL"/>
        </w:rPr>
        <w:t>,</w:t>
      </w:r>
      <w:r w:rsidRPr="007F7A14">
        <w:rPr>
          <w:lang w:val="sq-AL"/>
        </w:rPr>
        <w:t xml:space="preserve"> dhe </w:t>
      </w:r>
      <w:r w:rsidR="007F7A14">
        <w:rPr>
          <w:lang w:val="sq-AL"/>
        </w:rPr>
        <w:t>n</w:t>
      </w:r>
      <w:r w:rsidR="002E03D2" w:rsidRPr="007F7A14">
        <w:rPr>
          <w:lang w:val="sq-AL"/>
        </w:rPr>
        <w:t>ë</w:t>
      </w:r>
      <w:r w:rsidRPr="007F7A14">
        <w:rPr>
          <w:lang w:val="sq-AL"/>
        </w:rPr>
        <w:t xml:space="preserve">nstacioni 110/20 </w:t>
      </w:r>
      <w:proofErr w:type="spellStart"/>
      <w:r w:rsidRPr="007F7A14">
        <w:rPr>
          <w:lang w:val="sq-AL"/>
        </w:rPr>
        <w:t>kV</w:t>
      </w:r>
      <w:proofErr w:type="spellEnd"/>
      <w:r w:rsidR="007F7A14">
        <w:rPr>
          <w:lang w:val="sq-AL"/>
        </w:rPr>
        <w:t>,</w:t>
      </w:r>
      <w:r w:rsidRPr="007F7A14">
        <w:rPr>
          <w:lang w:val="sq-AL"/>
        </w:rPr>
        <w:t xml:space="preserve"> </w:t>
      </w:r>
      <w:proofErr w:type="spellStart"/>
      <w:r w:rsidR="002535A6">
        <w:rPr>
          <w:lang w:val="sq-AL"/>
        </w:rPr>
        <w:t>F</w:t>
      </w:r>
      <w:r w:rsidRPr="007F7A14">
        <w:rPr>
          <w:lang w:val="sq-AL"/>
        </w:rPr>
        <w:t>ideri</w:t>
      </w:r>
      <w:proofErr w:type="spellEnd"/>
      <w:r w:rsidRPr="007F7A14">
        <w:rPr>
          <w:lang w:val="sq-AL"/>
        </w:rPr>
        <w:t xml:space="preserve"> 2</w:t>
      </w:r>
      <w:r w:rsidR="007F7A14">
        <w:rPr>
          <w:lang w:val="sq-AL"/>
        </w:rPr>
        <w:t>,</w:t>
      </w:r>
      <w:r w:rsidRPr="007F7A14">
        <w:rPr>
          <w:lang w:val="sq-AL"/>
        </w:rPr>
        <w:t xml:space="preserve"> </w:t>
      </w:r>
      <w:proofErr w:type="spellStart"/>
      <w:r w:rsidRPr="007F7A14">
        <w:rPr>
          <w:lang w:val="sq-AL"/>
        </w:rPr>
        <w:t>fiderat</w:t>
      </w:r>
      <w:proofErr w:type="spellEnd"/>
      <w:r w:rsidRPr="007F7A14">
        <w:rPr>
          <w:lang w:val="sq-AL"/>
        </w:rPr>
        <w:t xml:space="preserve"> M1 deri M10”.</w:t>
      </w:r>
    </w:p>
    <w:p w14:paraId="3FF14786" w14:textId="4670E8D0" w:rsidR="00DA768C" w:rsidRPr="007F7A14" w:rsidRDefault="00DA768C" w:rsidP="00DA768C">
      <w:pPr>
        <w:pStyle w:val="Paragrafi"/>
        <w:rPr>
          <w:lang w:val="sq-AL"/>
        </w:rPr>
      </w:pPr>
      <w:r w:rsidRPr="007F7A14">
        <w:rPr>
          <w:lang w:val="sq-AL"/>
        </w:rPr>
        <w:t>Subjekti kërk</w:t>
      </w:r>
      <w:r w:rsidR="00E13DEB" w:rsidRPr="007F7A14">
        <w:rPr>
          <w:lang w:val="sq-AL"/>
        </w:rPr>
        <w:t xml:space="preserve">ues i këtij </w:t>
      </w:r>
      <w:r w:rsidR="007F7A14" w:rsidRPr="007F7A14">
        <w:rPr>
          <w:lang w:val="sq-AL"/>
        </w:rPr>
        <w:t>projekti</w:t>
      </w:r>
      <w:r w:rsidR="00E13DEB" w:rsidRPr="007F7A14">
        <w:rPr>
          <w:lang w:val="sq-AL"/>
        </w:rPr>
        <w:t xml:space="preserve"> është Operatori i Shp</w:t>
      </w:r>
      <w:r w:rsidR="002E03D2" w:rsidRPr="007F7A14">
        <w:rPr>
          <w:lang w:val="sq-AL"/>
        </w:rPr>
        <w:t>ë</w:t>
      </w:r>
      <w:r w:rsidR="00E13DEB" w:rsidRPr="007F7A14">
        <w:rPr>
          <w:lang w:val="sq-AL"/>
        </w:rPr>
        <w:t>rndarjes s</w:t>
      </w:r>
      <w:r w:rsidR="002E03D2" w:rsidRPr="007F7A14">
        <w:rPr>
          <w:lang w:val="sq-AL"/>
        </w:rPr>
        <w:t>ë</w:t>
      </w:r>
      <w:r w:rsidR="00E13DEB" w:rsidRPr="007F7A14">
        <w:rPr>
          <w:lang w:val="sq-AL"/>
        </w:rPr>
        <w:t xml:space="preserve"> Energjis</w:t>
      </w:r>
      <w:r w:rsidR="002E03D2" w:rsidRPr="007F7A14">
        <w:rPr>
          <w:lang w:val="sq-AL"/>
        </w:rPr>
        <w:t>ë</w:t>
      </w:r>
      <w:r w:rsidR="00E13DEB" w:rsidRPr="007F7A14">
        <w:rPr>
          <w:lang w:val="sq-AL"/>
        </w:rPr>
        <w:t xml:space="preserve"> Elektrike</w:t>
      </w:r>
      <w:r w:rsidRPr="007F7A14">
        <w:rPr>
          <w:lang w:val="sq-AL"/>
        </w:rPr>
        <w:t>.</w:t>
      </w:r>
    </w:p>
    <w:p w14:paraId="2651AE0E" w14:textId="2ECEF609" w:rsidR="00DA768C" w:rsidRPr="007F7A14" w:rsidRDefault="00DA768C" w:rsidP="00DA768C">
      <w:pPr>
        <w:pStyle w:val="Paragrafi"/>
        <w:rPr>
          <w:lang w:val="sq-AL"/>
        </w:rPr>
      </w:pPr>
      <w:r w:rsidRPr="007F7A14">
        <w:rPr>
          <w:lang w:val="sq-AL"/>
        </w:rPr>
        <w:t>Me anë të këtij publikimi, kërkojmë të vëmë në dijeni personat e prekur nga ky shpronësim</w:t>
      </w:r>
      <w:r w:rsidR="00EE24D0">
        <w:rPr>
          <w:lang w:val="sq-AL"/>
        </w:rPr>
        <w:t xml:space="preserve"> </w:t>
      </w:r>
      <w:r w:rsidRPr="007F7A14">
        <w:rPr>
          <w:lang w:val="sq-AL"/>
        </w:rPr>
        <w:t>për pasuritë e paluajtshme, pronë private, të cilat do të kompensoh</w:t>
      </w:r>
      <w:bookmarkStart w:id="0" w:name="OLE_LINK1"/>
      <w:bookmarkStart w:id="1" w:name="OLE_LINK2"/>
      <w:r w:rsidRPr="007F7A14">
        <w:rPr>
          <w:lang w:val="sq-AL"/>
        </w:rPr>
        <w:t xml:space="preserve">en sipas vlerësimit paraprak të llogaritur, bazuar </w:t>
      </w:r>
      <w:bookmarkEnd w:id="0"/>
      <w:bookmarkEnd w:id="1"/>
      <w:r w:rsidR="00E13DEB" w:rsidRPr="007F7A14">
        <w:rPr>
          <w:lang w:val="sq-AL"/>
        </w:rPr>
        <w:t xml:space="preserve">në </w:t>
      </w:r>
      <w:r w:rsidR="00152C48">
        <w:rPr>
          <w:lang w:val="sq-AL"/>
        </w:rPr>
        <w:t xml:space="preserve">Vendimin Këshillit të Ministrave </w:t>
      </w:r>
      <w:r w:rsidRPr="007F7A14">
        <w:rPr>
          <w:lang w:val="sq-AL"/>
        </w:rPr>
        <w:t xml:space="preserve">nr. 89, datë 3.2.2016, “Për miratimin e hartës së vlerës së tokës në Republikën e Shqipërisë”, sipas tabelës </w:t>
      </w:r>
      <w:r w:rsidR="00CB5031">
        <w:rPr>
          <w:lang w:val="sq-AL"/>
        </w:rPr>
        <w:t xml:space="preserve">paraprake </w:t>
      </w:r>
      <w:bookmarkStart w:id="2" w:name="_GoBack"/>
      <w:bookmarkEnd w:id="2"/>
      <w:r w:rsidRPr="007F7A14">
        <w:rPr>
          <w:lang w:val="sq-AL"/>
        </w:rPr>
        <w:t>bashkëlidhur.</w:t>
      </w:r>
    </w:p>
    <w:p w14:paraId="5D1C1E07" w14:textId="0C304609" w:rsidR="00DA768C" w:rsidRDefault="00DA768C" w:rsidP="00DA768C">
      <w:pPr>
        <w:pStyle w:val="Paragrafi"/>
        <w:rPr>
          <w:lang w:val="sq-AL"/>
        </w:rPr>
      </w:pPr>
      <w:r w:rsidRPr="007F7A14">
        <w:rPr>
          <w:lang w:val="sq-AL"/>
        </w:rPr>
        <w:t xml:space="preserve">Vlera totale paraprake e shpronësimit është </w:t>
      </w:r>
      <w:r w:rsidR="00E13DEB" w:rsidRPr="007F7A14">
        <w:rPr>
          <w:b/>
          <w:lang w:val="sq-AL"/>
        </w:rPr>
        <w:t>1 382 390.31</w:t>
      </w:r>
      <w:r w:rsidRPr="007F7A14">
        <w:rPr>
          <w:b/>
          <w:lang w:val="sq-AL"/>
        </w:rPr>
        <w:t xml:space="preserve"> (</w:t>
      </w:r>
      <w:r w:rsidR="007F7A14">
        <w:rPr>
          <w:b/>
          <w:lang w:val="sq-AL"/>
        </w:rPr>
        <w:t>n</w:t>
      </w:r>
      <w:r w:rsidR="007F7A14" w:rsidRPr="007F7A14">
        <w:rPr>
          <w:b/>
          <w:lang w:val="sq-AL"/>
        </w:rPr>
        <w:t>jë milion</w:t>
      </w:r>
      <w:r w:rsidR="00E13DEB" w:rsidRPr="007F7A14">
        <w:rPr>
          <w:b/>
          <w:lang w:val="sq-AL"/>
        </w:rPr>
        <w:t xml:space="preserve"> e treqind e tet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>dhjet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 xml:space="preserve"> e dy mij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 xml:space="preserve"> e treqind e n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>nt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>dhjet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 xml:space="preserve"> pik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 xml:space="preserve"> tridhjet</w:t>
      </w:r>
      <w:r w:rsidR="002E03D2" w:rsidRPr="007F7A14">
        <w:rPr>
          <w:b/>
          <w:lang w:val="sq-AL"/>
        </w:rPr>
        <w:t>ë</w:t>
      </w:r>
      <w:r w:rsidR="00E13DEB" w:rsidRPr="007F7A14">
        <w:rPr>
          <w:b/>
          <w:lang w:val="sq-AL"/>
        </w:rPr>
        <w:t xml:space="preserve"> e nj</w:t>
      </w:r>
      <w:r w:rsidR="002E03D2" w:rsidRPr="007F7A14">
        <w:rPr>
          <w:b/>
          <w:lang w:val="sq-AL"/>
        </w:rPr>
        <w:t>ë</w:t>
      </w:r>
      <w:r w:rsidRPr="007F7A14">
        <w:rPr>
          <w:b/>
          <w:lang w:val="sq-AL"/>
        </w:rPr>
        <w:t>) lekë</w:t>
      </w:r>
      <w:r w:rsidRPr="007F7A14">
        <w:rPr>
          <w:lang w:val="sq-AL"/>
        </w:rPr>
        <w:t>.</w:t>
      </w:r>
    </w:p>
    <w:p w14:paraId="653ECA96" w14:textId="77777777" w:rsidR="007F7A14" w:rsidRPr="007F7A14" w:rsidRDefault="007F7A14" w:rsidP="00DA768C">
      <w:pPr>
        <w:pStyle w:val="Paragrafi"/>
        <w:rPr>
          <w:lang w:val="sq-AL"/>
        </w:rPr>
      </w:pPr>
    </w:p>
    <w:p w14:paraId="60A25F05" w14:textId="77777777" w:rsidR="007F7A14" w:rsidRDefault="00DA768C" w:rsidP="007F7A14">
      <w:pPr>
        <w:pStyle w:val="Paragrafi"/>
        <w:jc w:val="right"/>
        <w:rPr>
          <w:lang w:val="sq-AL"/>
        </w:rPr>
      </w:pPr>
      <w:r w:rsidRPr="007F7A14">
        <w:rPr>
          <w:lang w:val="sq-AL"/>
        </w:rPr>
        <w:t xml:space="preserve"> ZËVENDËSMINISTËR </w:t>
      </w:r>
      <w:r w:rsidR="007F7A14">
        <w:rPr>
          <w:lang w:val="sq-AL"/>
        </w:rPr>
        <w:t>I</w:t>
      </w:r>
      <w:r w:rsidR="007F7A14" w:rsidRPr="007F7A14">
        <w:rPr>
          <w:lang w:val="sq-AL"/>
        </w:rPr>
        <w:t xml:space="preserve"> INFRASTRUKTURËS</w:t>
      </w:r>
    </w:p>
    <w:p w14:paraId="738A6472" w14:textId="5024287E" w:rsidR="00DA768C" w:rsidRPr="007F7A14" w:rsidRDefault="007F7A14" w:rsidP="007F7A14">
      <w:pPr>
        <w:pStyle w:val="Paragrafi"/>
        <w:jc w:val="right"/>
        <w:rPr>
          <w:lang w:val="sq-AL"/>
        </w:rPr>
      </w:pPr>
      <w:r w:rsidRPr="007F7A14">
        <w:rPr>
          <w:lang w:val="sq-AL"/>
        </w:rPr>
        <w:t xml:space="preserve"> DHE ENERGJISË</w:t>
      </w:r>
    </w:p>
    <w:p w14:paraId="3A777415" w14:textId="709B1F6E" w:rsidR="00DA768C" w:rsidRPr="007F7A14" w:rsidRDefault="00DA768C" w:rsidP="00DA76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F7A14">
        <w:rPr>
          <w:rFonts w:ascii="Garamond" w:hAnsi="Garamond"/>
          <w:b/>
          <w:sz w:val="24"/>
          <w:szCs w:val="24"/>
          <w:lang w:val="sq-AL"/>
        </w:rPr>
        <w:t>Artan Shkreli</w:t>
      </w:r>
    </w:p>
    <w:p w14:paraId="449785DA" w14:textId="77777777" w:rsidR="002E03D2" w:rsidRPr="007F7A14" w:rsidRDefault="002E03D2" w:rsidP="00DA768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03F6C5A1" w14:textId="77777777" w:rsidR="002E03D2" w:rsidRPr="007F7A14" w:rsidRDefault="002E03D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CA8D693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3C9D86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73C22C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ECD712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4039326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830E8D4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60E68E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B79B1BF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6A4D643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BC9524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B266E3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1E003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9BD337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702D632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E0279D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5C77CC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6C84B4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2BE50D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6FF00B5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CB098E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3A5257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75D7EF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E996E8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24F2D20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832593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B4B65BE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A60F62" w:rsidRPr="007F7A1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C456978" w14:textId="18A87D83" w:rsidR="00A60F62" w:rsidRPr="007F7A14" w:rsidRDefault="00A60F62" w:rsidP="00A60F6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F7A1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3B032B00" wp14:editId="28BF3EAA">
            <wp:extent cx="8213697" cy="5371165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2" t="9700" r="5883" b="6147"/>
                    <a:stretch/>
                  </pic:blipFill>
                  <pic:spPr bwMode="auto">
                    <a:xfrm>
                      <a:off x="0" y="0"/>
                      <a:ext cx="8214671" cy="537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F7A14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2E3CF14" wp14:editId="23DC865E">
            <wp:extent cx="8504174" cy="1693628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0" t="7650" r="5803" b="66653"/>
                    <a:stretch/>
                  </pic:blipFill>
                  <pic:spPr bwMode="auto">
                    <a:xfrm>
                      <a:off x="0" y="0"/>
                      <a:ext cx="8512531" cy="1695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BFE1A" w14:textId="77777777" w:rsidR="00A60F62" w:rsidRPr="007F7A14" w:rsidRDefault="00A60F62" w:rsidP="002E03D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60F62" w:rsidRPr="007F7A14" w:rsidSect="00A60F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809"/>
    <w:rsid w:val="000E6EEA"/>
    <w:rsid w:val="00152C48"/>
    <w:rsid w:val="002535A6"/>
    <w:rsid w:val="002A60E5"/>
    <w:rsid w:val="002E03D2"/>
    <w:rsid w:val="00411809"/>
    <w:rsid w:val="00413AF2"/>
    <w:rsid w:val="00524BA7"/>
    <w:rsid w:val="00655AED"/>
    <w:rsid w:val="007F7A14"/>
    <w:rsid w:val="00A60F62"/>
    <w:rsid w:val="00CB5031"/>
    <w:rsid w:val="00D85071"/>
    <w:rsid w:val="00DA768C"/>
    <w:rsid w:val="00E13DEB"/>
    <w:rsid w:val="00EE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5AB4"/>
  <w15:docId w15:val="{EB1EE150-1D3F-4064-9C81-B77A05C9C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A768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A768C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DA768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DA768C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F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2771</Nr_x002e__x0020_akti>
    <Data_x0020_e_x0020_Krijimit xmlns="0e656187-b300-4fb0-8bf4-3a50f872073c">2020-03-23T10:20:43Z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Kërkesë për shpronësim  për interes publik, për pasuritë , pronë private, që preken nga realizimi projektit, " Rrjeti shpërndarës 20 kV nga Nënstacioni 110/20 kV Fier i Ri fiderat 10 deri 12 dhe Nënstacioni 110/20 kV Fideri 2 fiderat M1 deri M10</Titulli>
    <Modifikuesi xmlns="0e656187-b300-4fb0-8bf4-3a50f872073c">Fjora.Korita</Modifikuesi>
    <Nr_x002e__x0020_prot_x0020_QBZ xmlns="0e656187-b300-4fb0-8bf4-3a50f872073c">476</Nr_x002e__x0020_prot_x0020_QBZ>
    <Data_x0020_e_x0020_Modifikimit xmlns="0e656187-b300-4fb0-8bf4-3a50f872073c">2020-03-24T10:48:12Z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2771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3A8B5306B48BB867F0CDCFDC6F6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A3A8B5306B48BB867F0CDCFDC6F6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20A76-B27E-4747-9E06-3B84E654D7F8}">
  <ds:schemaRefs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7CA944-8F3C-4CD9-BE43-4A91D88C5E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7DE25-4651-4EDA-A52B-CA5F383007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0C9A245-E5C3-4564-B5E3-72EE8D411E5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4CD7977-114E-4F0E-A024-31E36AA7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F3BB26-0057-4348-A0F6-5AC6B4F3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publik, për pasuritë , pronë private, që preken nga realizimi projektit, " Rrjeti shpërndarës 20 kV nga Nënstacioni 110/20 kV Fier i Ri fiderat 10 deri 12 dhe Nënstacioni 110/20 kV Fideri 2 fiderat M1 deri M10</vt:lpstr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publik, për pasuritë , pronë private, që preken nga realizimi projektit, " Rrjeti shpërndarës 20 kV nga Nënstacioni 110/20 kV Fier i Ri fiderat 10 deri 12 dhe Nënstacioni 110/20 kV Fideri 2 fiderat M1 deri M10</dc:title>
  <dc:creator>Entela Suli</dc:creator>
  <cp:lastModifiedBy>Amarilda Halilaj</cp:lastModifiedBy>
  <cp:revision>12</cp:revision>
  <dcterms:created xsi:type="dcterms:W3CDTF">2020-03-23T10:22:00Z</dcterms:created>
  <dcterms:modified xsi:type="dcterms:W3CDTF">2020-03-24T10:58:00Z</dcterms:modified>
</cp:coreProperties>
</file>