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62FF3" w14:textId="178A97EA" w:rsidR="00CE726C" w:rsidRPr="004A6F58" w:rsidRDefault="00830AD2" w:rsidP="00AE2F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6F58">
        <w:rPr>
          <w:rFonts w:ascii="Garamond" w:hAnsi="Garamond"/>
          <w:b/>
          <w:sz w:val="24"/>
          <w:szCs w:val="24"/>
          <w:lang w:val="sq-AL"/>
        </w:rPr>
        <w:t>KËRKES</w:t>
      </w:r>
      <w:r w:rsidR="004A6F58" w:rsidRPr="004A6F58">
        <w:rPr>
          <w:rFonts w:ascii="Garamond" w:hAnsi="Garamond"/>
          <w:b/>
          <w:sz w:val="24"/>
          <w:szCs w:val="24"/>
          <w:lang w:val="sq-AL"/>
        </w:rPr>
        <w:t>Ë</w:t>
      </w:r>
    </w:p>
    <w:p w14:paraId="620CB5A8" w14:textId="243BA0CF" w:rsidR="00CE726C" w:rsidRPr="004A6F58" w:rsidRDefault="00CE726C" w:rsidP="00AE2F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6F58">
        <w:rPr>
          <w:rFonts w:ascii="Garamond" w:hAnsi="Garamond"/>
          <w:b/>
          <w:sz w:val="24"/>
          <w:szCs w:val="24"/>
          <w:lang w:val="sq-AL"/>
        </w:rPr>
        <w:t xml:space="preserve">Nr. 3516/4, </w:t>
      </w:r>
      <w:r w:rsidR="00AE2F00" w:rsidRPr="004A6F58">
        <w:rPr>
          <w:rFonts w:ascii="Garamond" w:hAnsi="Garamond"/>
          <w:b/>
          <w:sz w:val="24"/>
          <w:szCs w:val="24"/>
          <w:lang w:val="sq-AL"/>
        </w:rPr>
        <w:t>datë</w:t>
      </w:r>
      <w:r w:rsidRPr="004A6F58">
        <w:rPr>
          <w:rFonts w:ascii="Garamond" w:hAnsi="Garamond"/>
          <w:b/>
          <w:sz w:val="24"/>
          <w:szCs w:val="24"/>
          <w:lang w:val="sq-AL"/>
        </w:rPr>
        <w:t xml:space="preserve"> 18.8.2020</w:t>
      </w:r>
    </w:p>
    <w:p w14:paraId="1C4E4210" w14:textId="77777777" w:rsidR="00AE2F00" w:rsidRPr="004A6F58" w:rsidRDefault="00AE2F00" w:rsidP="00AE2F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DF64AFC" w14:textId="14FA5146" w:rsidR="00830AD2" w:rsidRPr="004A6F58" w:rsidRDefault="00830AD2" w:rsidP="00AE2F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A6F58">
        <w:rPr>
          <w:rFonts w:ascii="Garamond" w:hAnsi="Garamond"/>
          <w:b/>
          <w:sz w:val="24"/>
          <w:szCs w:val="24"/>
          <w:lang w:val="sq-AL"/>
        </w:rPr>
        <w:t>PËR SHPRONËSIM</w:t>
      </w:r>
      <w:r w:rsidR="0009749D" w:rsidRPr="004A6F58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92142B" w:rsidRPr="004A6F58">
        <w:rPr>
          <w:rFonts w:ascii="Garamond" w:hAnsi="Garamond"/>
          <w:b/>
          <w:sz w:val="24"/>
          <w:szCs w:val="24"/>
          <w:lang w:val="sq-AL"/>
        </w:rPr>
        <w:t>Ë</w:t>
      </w:r>
      <w:r w:rsidR="0009749D" w:rsidRPr="004A6F58">
        <w:rPr>
          <w:rFonts w:ascii="Garamond" w:hAnsi="Garamond"/>
          <w:b/>
          <w:sz w:val="24"/>
          <w:szCs w:val="24"/>
          <w:lang w:val="sq-AL"/>
        </w:rPr>
        <w:t>R INTERES</w:t>
      </w:r>
      <w:r w:rsidRPr="004A6F58">
        <w:rPr>
          <w:rFonts w:ascii="Garamond" w:hAnsi="Garamond"/>
          <w:b/>
          <w:sz w:val="24"/>
          <w:szCs w:val="24"/>
          <w:lang w:val="sq-AL"/>
        </w:rPr>
        <w:t xml:space="preserve"> PUBLIK</w:t>
      </w:r>
    </w:p>
    <w:p w14:paraId="7DF64AFD" w14:textId="77777777" w:rsidR="00830AD2" w:rsidRPr="004A6F58" w:rsidRDefault="00830AD2" w:rsidP="00AE2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F64AFE" w14:textId="77777777" w:rsidR="003847E7" w:rsidRPr="004A6F58" w:rsidRDefault="00830AD2" w:rsidP="00AE2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F58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shpronësim, për interes publik të pasurive të paluajtshme, pronë private, që pr</w:t>
      </w:r>
      <w:r w:rsidR="00B93ABF" w:rsidRPr="004A6F58">
        <w:rPr>
          <w:rFonts w:ascii="Garamond" w:hAnsi="Garamond"/>
          <w:sz w:val="24"/>
          <w:szCs w:val="24"/>
          <w:lang w:val="sq-AL"/>
        </w:rPr>
        <w:t xml:space="preserve">eken </w:t>
      </w:r>
      <w:r w:rsidR="00BF0F11" w:rsidRPr="004A6F58">
        <w:rPr>
          <w:rFonts w:ascii="Garamond" w:hAnsi="Garamond"/>
          <w:sz w:val="24"/>
          <w:szCs w:val="24"/>
          <w:lang w:val="sq-AL"/>
        </w:rPr>
        <w:t xml:space="preserve">nga projekti </w:t>
      </w:r>
      <w:r w:rsidR="003847E7" w:rsidRPr="004A6F58">
        <w:rPr>
          <w:rFonts w:ascii="Garamond" w:hAnsi="Garamond"/>
          <w:sz w:val="24"/>
          <w:szCs w:val="24"/>
          <w:lang w:val="sq-AL"/>
        </w:rPr>
        <w:t>“Rruga Lidhëse e Apollonisë”.</w:t>
      </w:r>
    </w:p>
    <w:p w14:paraId="7DF64B00" w14:textId="77777777" w:rsidR="00A85233" w:rsidRPr="004A6F58" w:rsidRDefault="00830AD2" w:rsidP="00AE2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F58">
        <w:rPr>
          <w:rFonts w:ascii="Garamond" w:hAnsi="Garamond"/>
          <w:sz w:val="24"/>
          <w:szCs w:val="24"/>
          <w:lang w:val="sq-AL"/>
        </w:rPr>
        <w:t>Subje</w:t>
      </w:r>
      <w:r w:rsidR="00C15862" w:rsidRPr="004A6F58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4A6F58">
        <w:rPr>
          <w:rFonts w:ascii="Garamond" w:hAnsi="Garamond"/>
          <w:sz w:val="24"/>
          <w:szCs w:val="24"/>
          <w:lang w:val="sq-AL"/>
        </w:rPr>
        <w:t xml:space="preserve">është </w:t>
      </w:r>
      <w:r w:rsidR="003847E7" w:rsidRPr="004A6F58">
        <w:rPr>
          <w:rFonts w:ascii="Garamond" w:hAnsi="Garamond"/>
          <w:sz w:val="24"/>
          <w:szCs w:val="24"/>
          <w:lang w:val="sq-AL"/>
        </w:rPr>
        <w:t>Autoriteti Rrugor Shqiptar</w:t>
      </w:r>
      <w:r w:rsidR="00B93ABF" w:rsidRPr="004A6F58">
        <w:rPr>
          <w:rFonts w:ascii="Garamond" w:hAnsi="Garamond"/>
          <w:sz w:val="24"/>
          <w:szCs w:val="24"/>
          <w:lang w:val="sq-AL"/>
        </w:rPr>
        <w:t>.</w:t>
      </w:r>
    </w:p>
    <w:p w14:paraId="7DF64B02" w14:textId="27940E3E" w:rsidR="00830AD2" w:rsidRPr="004A6F58" w:rsidRDefault="00830AD2" w:rsidP="00AE2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F58">
        <w:rPr>
          <w:rFonts w:ascii="Garamond" w:hAnsi="Garamond"/>
          <w:sz w:val="24"/>
          <w:szCs w:val="24"/>
          <w:lang w:val="sq-AL"/>
        </w:rPr>
        <w:t>Me anë të këtij publikimi, kërk</w:t>
      </w:r>
      <w:r w:rsidR="004704B6" w:rsidRPr="004A6F58">
        <w:rPr>
          <w:rFonts w:ascii="Garamond" w:hAnsi="Garamond"/>
          <w:sz w:val="24"/>
          <w:szCs w:val="24"/>
          <w:lang w:val="sq-AL"/>
        </w:rPr>
        <w:t>ojmë të v</w:t>
      </w:r>
      <w:r w:rsidR="004B5B97" w:rsidRPr="004A6F58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4A6F58">
        <w:rPr>
          <w:rFonts w:ascii="Garamond" w:hAnsi="Garamond"/>
          <w:sz w:val="24"/>
          <w:szCs w:val="24"/>
          <w:lang w:val="sq-AL"/>
        </w:rPr>
        <w:t xml:space="preserve">rsonat e prekur </w:t>
      </w:r>
      <w:r w:rsidRPr="004A6F58">
        <w:rPr>
          <w:rFonts w:ascii="Garamond" w:hAnsi="Garamond"/>
          <w:sz w:val="24"/>
          <w:szCs w:val="24"/>
          <w:lang w:val="sq-AL"/>
        </w:rPr>
        <w:t xml:space="preserve">nga ky shpronësim, </w:t>
      </w:r>
      <w:bookmarkStart w:id="0" w:name="OLE_LINK1"/>
      <w:bookmarkStart w:id="1" w:name="OLE_LINK2"/>
      <w:r w:rsidR="004B5B97" w:rsidRPr="004A6F58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4A6F58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4A6F58">
        <w:rPr>
          <w:rFonts w:ascii="Garamond" w:hAnsi="Garamond"/>
          <w:sz w:val="24"/>
          <w:szCs w:val="24"/>
          <w:lang w:val="sq-AL"/>
        </w:rPr>
        <w:t xml:space="preserve">, të cilat </w:t>
      </w:r>
      <w:r w:rsidR="00C465E8" w:rsidRPr="004A6F58">
        <w:rPr>
          <w:rFonts w:ascii="Garamond" w:hAnsi="Garamond"/>
          <w:sz w:val="24"/>
          <w:szCs w:val="24"/>
          <w:lang w:val="sq-AL"/>
        </w:rPr>
        <w:t>do të kom</w:t>
      </w:r>
      <w:r w:rsidR="004704B6" w:rsidRPr="004A6F58">
        <w:rPr>
          <w:rFonts w:ascii="Garamond" w:hAnsi="Garamond"/>
          <w:sz w:val="24"/>
          <w:szCs w:val="24"/>
          <w:lang w:val="sq-AL"/>
        </w:rPr>
        <w:t xml:space="preserve">pensohen sipas </w:t>
      </w:r>
      <w:r w:rsidRPr="004A6F58">
        <w:rPr>
          <w:rFonts w:ascii="Garamond" w:hAnsi="Garamond"/>
          <w:sz w:val="24"/>
          <w:szCs w:val="24"/>
          <w:lang w:val="sq-AL"/>
        </w:rPr>
        <w:t>vlerësimit</w:t>
      </w:r>
      <w:r w:rsidR="004704B6" w:rsidRPr="004A6F58">
        <w:rPr>
          <w:rFonts w:ascii="Garamond" w:hAnsi="Garamond"/>
          <w:sz w:val="24"/>
          <w:szCs w:val="24"/>
          <w:lang w:val="sq-AL"/>
        </w:rPr>
        <w:t xml:space="preserve"> paraprak të </w:t>
      </w:r>
      <w:r w:rsidR="003A4842" w:rsidRPr="004A6F58">
        <w:rPr>
          <w:rFonts w:ascii="Garamond" w:hAnsi="Garamond"/>
          <w:sz w:val="24"/>
          <w:szCs w:val="24"/>
          <w:lang w:val="sq-AL"/>
        </w:rPr>
        <w:t>llogaritur, bazuar në VKM</w:t>
      </w:r>
      <w:r w:rsidR="004A6F58">
        <w:rPr>
          <w:rFonts w:ascii="Garamond" w:hAnsi="Garamond"/>
          <w:sz w:val="24"/>
          <w:szCs w:val="24"/>
          <w:lang w:val="sq-AL"/>
        </w:rPr>
        <w:t xml:space="preserve"> nr. 89, datë 3.</w:t>
      </w:r>
      <w:r w:rsidRPr="004A6F58">
        <w:rPr>
          <w:rFonts w:ascii="Garamond" w:hAnsi="Garamond"/>
          <w:sz w:val="24"/>
          <w:szCs w:val="24"/>
          <w:lang w:val="sq-AL"/>
        </w:rPr>
        <w:t>2.2016</w:t>
      </w:r>
      <w:r w:rsidR="004704B6" w:rsidRPr="004A6F58">
        <w:rPr>
          <w:rFonts w:ascii="Garamond" w:hAnsi="Garamond"/>
          <w:sz w:val="24"/>
          <w:szCs w:val="24"/>
          <w:lang w:val="sq-AL"/>
        </w:rPr>
        <w:t xml:space="preserve"> </w:t>
      </w:r>
      <w:r w:rsidRPr="004A6F58">
        <w:rPr>
          <w:rFonts w:ascii="Garamond" w:hAnsi="Garamond"/>
          <w:sz w:val="24"/>
          <w:szCs w:val="24"/>
          <w:lang w:val="sq-AL"/>
        </w:rPr>
        <w:t>“Për miratimin e hartës së vlerës së to</w:t>
      </w:r>
      <w:r w:rsidR="00B93ABF" w:rsidRPr="004A6F58">
        <w:rPr>
          <w:rFonts w:ascii="Garamond" w:hAnsi="Garamond"/>
          <w:sz w:val="24"/>
          <w:szCs w:val="24"/>
          <w:lang w:val="sq-AL"/>
        </w:rPr>
        <w:t xml:space="preserve">kës në </w:t>
      </w:r>
      <w:r w:rsidR="00BF0F11" w:rsidRPr="004A6F58">
        <w:rPr>
          <w:rFonts w:ascii="Garamond" w:hAnsi="Garamond"/>
          <w:sz w:val="24"/>
          <w:szCs w:val="24"/>
          <w:lang w:val="sq-AL"/>
        </w:rPr>
        <w:t xml:space="preserve">Republikën e Shqipërisë”, </w:t>
      </w:r>
      <w:r w:rsidR="001F4FE8" w:rsidRPr="004A6F58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4A6F58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4A6F58">
        <w:rPr>
          <w:rFonts w:ascii="Garamond" w:hAnsi="Garamond"/>
          <w:sz w:val="24"/>
          <w:szCs w:val="24"/>
          <w:lang w:val="sq-AL"/>
        </w:rPr>
        <w:t>bashkëlidhur</w:t>
      </w:r>
      <w:r w:rsidR="004704B6" w:rsidRPr="004A6F58">
        <w:rPr>
          <w:rFonts w:ascii="Garamond" w:hAnsi="Garamond"/>
          <w:sz w:val="24"/>
          <w:szCs w:val="24"/>
          <w:lang w:val="sq-AL"/>
        </w:rPr>
        <w:t>.</w:t>
      </w:r>
    </w:p>
    <w:p w14:paraId="7DF64B04" w14:textId="0EFD2DC5" w:rsidR="00830AD2" w:rsidRPr="004A6F58" w:rsidRDefault="00824474" w:rsidP="00AE2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F58">
        <w:rPr>
          <w:rFonts w:ascii="Garamond" w:hAnsi="Garamond"/>
          <w:sz w:val="24"/>
          <w:szCs w:val="24"/>
          <w:lang w:val="sq-AL"/>
        </w:rPr>
        <w:t xml:space="preserve">Referuar pikës 2, të nenit 15, të </w:t>
      </w:r>
      <w:r w:rsidR="004A6F58">
        <w:rPr>
          <w:rFonts w:ascii="Garamond" w:hAnsi="Garamond"/>
          <w:sz w:val="24"/>
          <w:szCs w:val="24"/>
          <w:lang w:val="sq-AL"/>
        </w:rPr>
        <w:t>l</w:t>
      </w:r>
      <w:r w:rsidRPr="004A6F58">
        <w:rPr>
          <w:rFonts w:ascii="Garamond" w:hAnsi="Garamond"/>
          <w:sz w:val="24"/>
          <w:szCs w:val="24"/>
          <w:lang w:val="sq-AL"/>
        </w:rPr>
        <w:t>igjit nr. 8561, datë 22.12.1999 “Për shpronësimet publike dhe marrjen në përdorim të përkohshëm të pasurisë, pronë private, për interes publik”, i ndryshuar, personat e tretë, jo më vonë se 15 (pesëmbëdhjetë) ditë nga data e plotësimit të afateve të  publikimit të kërkesës në Fletoren Zyrtare, kanë të drejtë të paraqesin pretendimet</w:t>
      </w:r>
      <w:r w:rsidR="0092142B" w:rsidRPr="004A6F58">
        <w:rPr>
          <w:rFonts w:ascii="Garamond" w:hAnsi="Garamond"/>
          <w:sz w:val="24"/>
          <w:szCs w:val="24"/>
          <w:lang w:val="sq-AL"/>
        </w:rPr>
        <w:t xml:space="preserve"> e</w:t>
      </w:r>
      <w:r w:rsidRPr="004A6F58">
        <w:rPr>
          <w:rFonts w:ascii="Garamond" w:hAnsi="Garamond"/>
          <w:sz w:val="24"/>
          <w:szCs w:val="24"/>
          <w:lang w:val="sq-AL"/>
        </w:rPr>
        <w:t xml:space="preserve"> tyre të shoqëruara me dokumentet përkatëse në Ministrinë e Infrastrukturës dhe Energjisë.</w:t>
      </w:r>
      <w:bookmarkEnd w:id="0"/>
      <w:bookmarkEnd w:id="1"/>
    </w:p>
    <w:p w14:paraId="7DF64B06" w14:textId="3AE817AC" w:rsidR="000450C6" w:rsidRPr="004A6F58" w:rsidRDefault="00830AD2" w:rsidP="00AE2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F58">
        <w:rPr>
          <w:rFonts w:ascii="Garamond" w:hAnsi="Garamond"/>
          <w:sz w:val="24"/>
          <w:szCs w:val="24"/>
          <w:lang w:val="sq-AL"/>
        </w:rPr>
        <w:t>Vl</w:t>
      </w:r>
      <w:r w:rsidR="00000712" w:rsidRPr="004A6F58">
        <w:rPr>
          <w:rFonts w:ascii="Garamond" w:hAnsi="Garamond"/>
          <w:sz w:val="24"/>
          <w:szCs w:val="24"/>
          <w:lang w:val="sq-AL"/>
        </w:rPr>
        <w:t>era</w:t>
      </w:r>
      <w:r w:rsidR="004704B6" w:rsidRPr="004A6F58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4A6F58">
        <w:rPr>
          <w:rFonts w:ascii="Garamond" w:hAnsi="Garamond"/>
          <w:sz w:val="24"/>
          <w:szCs w:val="24"/>
          <w:lang w:val="sq-AL"/>
        </w:rPr>
        <w:t>shpronësimit është</w:t>
      </w:r>
      <w:r w:rsidR="00C465E8" w:rsidRPr="004A6F58">
        <w:rPr>
          <w:rFonts w:ascii="Garamond" w:hAnsi="Garamond"/>
          <w:sz w:val="24"/>
          <w:szCs w:val="24"/>
          <w:lang w:val="sq-AL"/>
        </w:rPr>
        <w:t xml:space="preserve"> </w:t>
      </w:r>
      <w:r w:rsidR="003847E7" w:rsidRPr="004A6F58">
        <w:rPr>
          <w:rFonts w:ascii="Garamond" w:hAnsi="Garamond"/>
          <w:sz w:val="24"/>
          <w:szCs w:val="24"/>
          <w:lang w:val="sq-AL"/>
        </w:rPr>
        <w:t>3 732 375 (tre milion</w:t>
      </w:r>
      <w:r w:rsidR="00ED51DF">
        <w:rPr>
          <w:rFonts w:ascii="Garamond" w:hAnsi="Garamond"/>
          <w:sz w:val="24"/>
          <w:szCs w:val="24"/>
          <w:lang w:val="sq-AL"/>
        </w:rPr>
        <w:t>ë</w:t>
      </w:r>
      <w:bookmarkStart w:id="2" w:name="_GoBack"/>
      <w:bookmarkEnd w:id="2"/>
      <w:r w:rsidR="003847E7" w:rsidRPr="004A6F58">
        <w:rPr>
          <w:rFonts w:ascii="Garamond" w:hAnsi="Garamond"/>
          <w:sz w:val="24"/>
          <w:szCs w:val="24"/>
          <w:lang w:val="sq-AL"/>
        </w:rPr>
        <w:t xml:space="preserve"> e shtatëqind e tridhjetë e dy mijë e treqind e shtatëdhjetë e pesë) lekë.   </w:t>
      </w:r>
    </w:p>
    <w:p w14:paraId="46D80C0C" w14:textId="77777777" w:rsidR="00AE2F00" w:rsidRPr="004A6F58" w:rsidRDefault="00AE2F00" w:rsidP="00AE2F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F64B0A" w14:textId="5FD87488" w:rsidR="00830AD2" w:rsidRPr="004A6F58" w:rsidRDefault="00AE2F00" w:rsidP="00AE2F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A6F58">
        <w:rPr>
          <w:rFonts w:ascii="Garamond" w:hAnsi="Garamond"/>
          <w:sz w:val="24"/>
          <w:szCs w:val="24"/>
          <w:lang w:val="sq-AL"/>
        </w:rPr>
        <w:t xml:space="preserve">ZËVENDËSMINISTËR </w:t>
      </w:r>
    </w:p>
    <w:p w14:paraId="7DF64B0B" w14:textId="5E36C622" w:rsidR="00830AD2" w:rsidRPr="004A6F58" w:rsidRDefault="00AE2F00" w:rsidP="00AE2F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A6F58">
        <w:rPr>
          <w:rFonts w:ascii="Garamond" w:hAnsi="Garamond"/>
          <w:sz w:val="24"/>
          <w:szCs w:val="24"/>
          <w:lang w:val="sq-AL"/>
        </w:rPr>
        <w:t xml:space="preserve"> KRYETAR</w:t>
      </w:r>
    </w:p>
    <w:p w14:paraId="7DF64B0C" w14:textId="59932CA0" w:rsidR="00830AD2" w:rsidRPr="004A6F58" w:rsidRDefault="00AE2F00" w:rsidP="00AE2F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A6F58">
        <w:rPr>
          <w:rFonts w:ascii="Garamond" w:hAnsi="Garamond"/>
          <w:sz w:val="24"/>
          <w:szCs w:val="24"/>
          <w:lang w:val="sq-AL"/>
        </w:rPr>
        <w:t>I KOMISIONIT TË POSAÇËM TË SHPRONËSIMEVE</w:t>
      </w:r>
    </w:p>
    <w:p w14:paraId="7DF64B0E" w14:textId="5435A25C" w:rsidR="00830AD2" w:rsidRPr="004A6F58" w:rsidRDefault="00AE2F00" w:rsidP="00AE2F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A6F58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7DF64B0F" w14:textId="77777777" w:rsidR="00830AD2" w:rsidRPr="004A6F58" w:rsidRDefault="00830AD2" w:rsidP="00830AD2">
      <w:pPr>
        <w:spacing w:line="276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7DF64B10" w14:textId="77777777" w:rsidR="008660E5" w:rsidRPr="004A6F58" w:rsidRDefault="008660E5" w:rsidP="00077B41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DF64B11" w14:textId="77777777" w:rsidR="00A85233" w:rsidRPr="004A6F58" w:rsidRDefault="00A85233" w:rsidP="00A85233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</w:pPr>
      <w:r w:rsidRPr="004A6F58">
        <w:rPr>
          <w:rFonts w:ascii="Times New Roman" w:eastAsia="Calibri" w:hAnsi="Times New Roman" w:cs="Times New Roman"/>
          <w:b/>
          <w:color w:val="FFFFFF" w:themeColor="background1"/>
          <w:sz w:val="18"/>
          <w:szCs w:val="18"/>
          <w:lang w:val="sq-AL"/>
        </w:rPr>
        <w:t>Konceptoi</w:t>
      </w:r>
      <w:r w:rsidRPr="004A6F58"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  <w:t>:    Znj. I. Çina</w:t>
      </w:r>
    </w:p>
    <w:p w14:paraId="7DF64B12" w14:textId="77777777" w:rsidR="00A85233" w:rsidRPr="004A6F58" w:rsidRDefault="00A85233" w:rsidP="00A85233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</w:pPr>
      <w:r w:rsidRPr="004A6F58">
        <w:rPr>
          <w:rFonts w:ascii="Times New Roman" w:eastAsia="Calibri" w:hAnsi="Times New Roman" w:cs="Times New Roman"/>
          <w:b/>
          <w:color w:val="FFFFFF" w:themeColor="background1"/>
          <w:sz w:val="18"/>
          <w:szCs w:val="18"/>
          <w:lang w:val="sq-AL"/>
        </w:rPr>
        <w:t>Miratoi</w:t>
      </w:r>
      <w:r w:rsidRPr="004A6F58"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  <w:t>:        Znj. T. Balili</w:t>
      </w:r>
    </w:p>
    <w:p w14:paraId="7DF64B13" w14:textId="77777777" w:rsidR="00A85233" w:rsidRPr="004A6F58" w:rsidRDefault="00A85233" w:rsidP="00A85233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</w:pPr>
      <w:r w:rsidRPr="004A6F58">
        <w:rPr>
          <w:rFonts w:ascii="Times New Roman" w:eastAsia="Calibri" w:hAnsi="Times New Roman" w:cs="Times New Roman"/>
          <w:b/>
          <w:color w:val="FFFFFF" w:themeColor="background1"/>
          <w:sz w:val="18"/>
          <w:szCs w:val="18"/>
          <w:lang w:val="sq-AL"/>
        </w:rPr>
        <w:t>Nr. Kopje</w:t>
      </w:r>
      <w:r w:rsidR="00CE2D1C" w:rsidRPr="004A6F58"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  <w:t>:     3 (tre</w:t>
      </w:r>
      <w:r w:rsidRPr="004A6F58"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  <w:t>)</w:t>
      </w:r>
    </w:p>
    <w:p w14:paraId="7DF64B14" w14:textId="77777777" w:rsidR="00A85233" w:rsidRPr="004A6F58" w:rsidRDefault="00A85233" w:rsidP="00A85233">
      <w:pPr>
        <w:spacing w:after="0" w:line="240" w:lineRule="auto"/>
        <w:rPr>
          <w:color w:val="FFFFFF" w:themeColor="background1"/>
          <w:lang w:val="sq-AL"/>
        </w:rPr>
      </w:pPr>
      <w:r w:rsidRPr="004A6F58">
        <w:rPr>
          <w:rFonts w:ascii="Times New Roman" w:eastAsia="Calibri" w:hAnsi="Times New Roman" w:cs="Times New Roman"/>
          <w:b/>
          <w:color w:val="FFFFFF" w:themeColor="background1"/>
          <w:sz w:val="18"/>
          <w:szCs w:val="18"/>
          <w:lang w:val="sq-AL"/>
        </w:rPr>
        <w:t>Datë</w:t>
      </w:r>
      <w:r w:rsidRPr="004A6F58"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  <w:t xml:space="preserve">:             </w:t>
      </w:r>
      <w:r w:rsidR="00236A31" w:rsidRPr="004A6F58"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  <w:t>12</w:t>
      </w:r>
      <w:r w:rsidR="003847E7" w:rsidRPr="004A6F58"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  <w:t>.08</w:t>
      </w:r>
      <w:r w:rsidRPr="004A6F58">
        <w:rPr>
          <w:rFonts w:ascii="Times New Roman" w:eastAsia="Calibri" w:hAnsi="Times New Roman" w:cs="Times New Roman"/>
          <w:color w:val="FFFFFF" w:themeColor="background1"/>
          <w:sz w:val="18"/>
          <w:szCs w:val="18"/>
          <w:lang w:val="sq-AL"/>
        </w:rPr>
        <w:t>.2020</w:t>
      </w:r>
    </w:p>
    <w:p w14:paraId="7DF64B15" w14:textId="77777777" w:rsidR="008660E5" w:rsidRPr="004A6F58" w:rsidRDefault="008660E5" w:rsidP="00077B41">
      <w:pPr>
        <w:pStyle w:val="NoSpacing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sq-AL"/>
        </w:rPr>
      </w:pPr>
    </w:p>
    <w:p w14:paraId="7DF64B16" w14:textId="50F3CD35" w:rsidR="008660E5" w:rsidRPr="004A6F58" w:rsidRDefault="002A47EC" w:rsidP="00077B41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A6F58">
        <w:rPr>
          <w:noProof/>
          <w:lang w:val="sq-AL"/>
        </w:rPr>
        <w:lastRenderedPageBreak/>
        <w:drawing>
          <wp:inline distT="0" distB="0" distL="0" distR="0" wp14:anchorId="6794776B" wp14:editId="4E68E63C">
            <wp:extent cx="5943600" cy="821281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3600" cy="8212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64B17" w14:textId="77777777" w:rsidR="00ED1D25" w:rsidRPr="004A6F58" w:rsidRDefault="00ED1D25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1D3ADA84" w14:textId="77777777" w:rsidR="002A47EC" w:rsidRPr="004A6F58" w:rsidRDefault="002A47EC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75DDB837" w14:textId="77777777" w:rsidR="002A47EC" w:rsidRPr="004A6F58" w:rsidRDefault="002A47EC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479C6BB0" w14:textId="1C10EF65" w:rsidR="002A47EC" w:rsidRPr="004A6F58" w:rsidRDefault="002A47EC" w:rsidP="00CF1AC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A6F58">
        <w:rPr>
          <w:noProof/>
          <w:lang w:val="sq-AL"/>
        </w:rPr>
        <w:lastRenderedPageBreak/>
        <w:drawing>
          <wp:inline distT="0" distB="0" distL="0" distR="0" wp14:anchorId="2E90D11B" wp14:editId="05F3F465">
            <wp:extent cx="2765425" cy="91217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65425" cy="912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47EC" w:rsidRPr="004A6F58" w:rsidSect="00CF1AC3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C2456" w14:textId="77777777" w:rsidR="004A6F58" w:rsidRDefault="004A6F58">
      <w:pPr>
        <w:spacing w:after="0" w:line="240" w:lineRule="auto"/>
      </w:pPr>
      <w:r>
        <w:separator/>
      </w:r>
    </w:p>
  </w:endnote>
  <w:endnote w:type="continuationSeparator" w:id="0">
    <w:p w14:paraId="316D16FF" w14:textId="77777777" w:rsidR="004A6F58" w:rsidRDefault="004A6F58">
      <w:pPr>
        <w:spacing w:after="0" w:line="240" w:lineRule="auto"/>
      </w:pPr>
      <w:r>
        <w:continuationSeparator/>
      </w:r>
    </w:p>
  </w:endnote>
  <w:endnote w:type="continuationNotice" w:id="1">
    <w:p w14:paraId="537FE986" w14:textId="77777777" w:rsidR="004A6F58" w:rsidRDefault="004A6F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A20B69" w14:textId="77777777" w:rsidR="004A6F58" w:rsidRDefault="004A6F58">
      <w:pPr>
        <w:spacing w:after="0" w:line="240" w:lineRule="auto"/>
      </w:pPr>
      <w:r>
        <w:separator/>
      </w:r>
    </w:p>
  </w:footnote>
  <w:footnote w:type="continuationSeparator" w:id="0">
    <w:p w14:paraId="23089FE0" w14:textId="77777777" w:rsidR="004A6F58" w:rsidRDefault="004A6F58">
      <w:pPr>
        <w:spacing w:after="0" w:line="240" w:lineRule="auto"/>
      </w:pPr>
      <w:r>
        <w:continuationSeparator/>
      </w:r>
    </w:p>
  </w:footnote>
  <w:footnote w:type="continuationNotice" w:id="1">
    <w:p w14:paraId="5BF9684F" w14:textId="77777777" w:rsidR="004A6F58" w:rsidRDefault="004A6F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029BB"/>
    <w:rsid w:val="000361B8"/>
    <w:rsid w:val="00042150"/>
    <w:rsid w:val="000450C6"/>
    <w:rsid w:val="00047B94"/>
    <w:rsid w:val="000606CE"/>
    <w:rsid w:val="00077B41"/>
    <w:rsid w:val="00086384"/>
    <w:rsid w:val="0009749D"/>
    <w:rsid w:val="000C26D5"/>
    <w:rsid w:val="000E1F77"/>
    <w:rsid w:val="0010035B"/>
    <w:rsid w:val="00137164"/>
    <w:rsid w:val="00147F7F"/>
    <w:rsid w:val="00164511"/>
    <w:rsid w:val="00191CEA"/>
    <w:rsid w:val="001A5E69"/>
    <w:rsid w:val="001D48F8"/>
    <w:rsid w:val="001F37B0"/>
    <w:rsid w:val="001F4FE8"/>
    <w:rsid w:val="00200517"/>
    <w:rsid w:val="0021102D"/>
    <w:rsid w:val="00217A64"/>
    <w:rsid w:val="00236A31"/>
    <w:rsid w:val="002376CF"/>
    <w:rsid w:val="00272A14"/>
    <w:rsid w:val="00282EE9"/>
    <w:rsid w:val="0028409F"/>
    <w:rsid w:val="00284FE7"/>
    <w:rsid w:val="002A47EC"/>
    <w:rsid w:val="002B0C7F"/>
    <w:rsid w:val="002D36EB"/>
    <w:rsid w:val="002E18FB"/>
    <w:rsid w:val="002F4478"/>
    <w:rsid w:val="003165AB"/>
    <w:rsid w:val="0032134D"/>
    <w:rsid w:val="003214F0"/>
    <w:rsid w:val="00331836"/>
    <w:rsid w:val="00331D11"/>
    <w:rsid w:val="00373414"/>
    <w:rsid w:val="0038457F"/>
    <w:rsid w:val="003847E7"/>
    <w:rsid w:val="00393BBB"/>
    <w:rsid w:val="003A4842"/>
    <w:rsid w:val="003C0EC4"/>
    <w:rsid w:val="003C32D2"/>
    <w:rsid w:val="003D6524"/>
    <w:rsid w:val="00421BAD"/>
    <w:rsid w:val="00461496"/>
    <w:rsid w:val="004704B6"/>
    <w:rsid w:val="00482766"/>
    <w:rsid w:val="004A6F58"/>
    <w:rsid w:val="004B491B"/>
    <w:rsid w:val="004B5B97"/>
    <w:rsid w:val="004D03A8"/>
    <w:rsid w:val="004F14D7"/>
    <w:rsid w:val="0050316B"/>
    <w:rsid w:val="00523509"/>
    <w:rsid w:val="00534A94"/>
    <w:rsid w:val="00534C24"/>
    <w:rsid w:val="005405CC"/>
    <w:rsid w:val="00556189"/>
    <w:rsid w:val="00570AF1"/>
    <w:rsid w:val="00571E0A"/>
    <w:rsid w:val="005813A2"/>
    <w:rsid w:val="00581AD9"/>
    <w:rsid w:val="00590393"/>
    <w:rsid w:val="005A0265"/>
    <w:rsid w:val="005A629B"/>
    <w:rsid w:val="005A6A53"/>
    <w:rsid w:val="00606AFB"/>
    <w:rsid w:val="00610F83"/>
    <w:rsid w:val="00623C46"/>
    <w:rsid w:val="00626F0C"/>
    <w:rsid w:val="00634E62"/>
    <w:rsid w:val="006377CD"/>
    <w:rsid w:val="00660449"/>
    <w:rsid w:val="00676266"/>
    <w:rsid w:val="0069208E"/>
    <w:rsid w:val="006A1E1A"/>
    <w:rsid w:val="006B0B51"/>
    <w:rsid w:val="006B0B53"/>
    <w:rsid w:val="006E4E66"/>
    <w:rsid w:val="006E4FB1"/>
    <w:rsid w:val="006F1F11"/>
    <w:rsid w:val="0070668E"/>
    <w:rsid w:val="007212AE"/>
    <w:rsid w:val="00741250"/>
    <w:rsid w:val="0074711F"/>
    <w:rsid w:val="007576E2"/>
    <w:rsid w:val="00766AEC"/>
    <w:rsid w:val="007A0BEE"/>
    <w:rsid w:val="007B4A8D"/>
    <w:rsid w:val="007C1060"/>
    <w:rsid w:val="007E292A"/>
    <w:rsid w:val="007F788E"/>
    <w:rsid w:val="008070EC"/>
    <w:rsid w:val="008207A6"/>
    <w:rsid w:val="00824474"/>
    <w:rsid w:val="00826ED3"/>
    <w:rsid w:val="00830AD2"/>
    <w:rsid w:val="008311B7"/>
    <w:rsid w:val="00835D9A"/>
    <w:rsid w:val="008660E5"/>
    <w:rsid w:val="00877159"/>
    <w:rsid w:val="0088311B"/>
    <w:rsid w:val="008E069F"/>
    <w:rsid w:val="008E1A99"/>
    <w:rsid w:val="0090117C"/>
    <w:rsid w:val="009118DE"/>
    <w:rsid w:val="009167D8"/>
    <w:rsid w:val="00916F98"/>
    <w:rsid w:val="0092142B"/>
    <w:rsid w:val="00921F9F"/>
    <w:rsid w:val="00926E70"/>
    <w:rsid w:val="00935C0B"/>
    <w:rsid w:val="009474E0"/>
    <w:rsid w:val="009538CA"/>
    <w:rsid w:val="009563DD"/>
    <w:rsid w:val="0096241B"/>
    <w:rsid w:val="00970987"/>
    <w:rsid w:val="00970EC7"/>
    <w:rsid w:val="009773D7"/>
    <w:rsid w:val="009921B3"/>
    <w:rsid w:val="0099466C"/>
    <w:rsid w:val="009E34D8"/>
    <w:rsid w:val="009F66CD"/>
    <w:rsid w:val="00A0317E"/>
    <w:rsid w:val="00A0429F"/>
    <w:rsid w:val="00A06D24"/>
    <w:rsid w:val="00A16612"/>
    <w:rsid w:val="00A16C44"/>
    <w:rsid w:val="00A210D7"/>
    <w:rsid w:val="00A25A2D"/>
    <w:rsid w:val="00A26819"/>
    <w:rsid w:val="00A3464F"/>
    <w:rsid w:val="00A43966"/>
    <w:rsid w:val="00A6216E"/>
    <w:rsid w:val="00A840EC"/>
    <w:rsid w:val="00A85233"/>
    <w:rsid w:val="00A863D2"/>
    <w:rsid w:val="00A97960"/>
    <w:rsid w:val="00AA1B4B"/>
    <w:rsid w:val="00AA3182"/>
    <w:rsid w:val="00AB3821"/>
    <w:rsid w:val="00AC13F3"/>
    <w:rsid w:val="00AC26FE"/>
    <w:rsid w:val="00AE2F00"/>
    <w:rsid w:val="00AF1AAD"/>
    <w:rsid w:val="00B02410"/>
    <w:rsid w:val="00B03FDD"/>
    <w:rsid w:val="00B072A2"/>
    <w:rsid w:val="00B20576"/>
    <w:rsid w:val="00B20E2A"/>
    <w:rsid w:val="00B22A6C"/>
    <w:rsid w:val="00B33050"/>
    <w:rsid w:val="00B34C4A"/>
    <w:rsid w:val="00B55054"/>
    <w:rsid w:val="00B60276"/>
    <w:rsid w:val="00B738AE"/>
    <w:rsid w:val="00B85565"/>
    <w:rsid w:val="00B93ABF"/>
    <w:rsid w:val="00B9662A"/>
    <w:rsid w:val="00BA3A0B"/>
    <w:rsid w:val="00BA75B0"/>
    <w:rsid w:val="00BB1873"/>
    <w:rsid w:val="00BC73F2"/>
    <w:rsid w:val="00BE2F27"/>
    <w:rsid w:val="00BF0F11"/>
    <w:rsid w:val="00C00B26"/>
    <w:rsid w:val="00C01B45"/>
    <w:rsid w:val="00C15862"/>
    <w:rsid w:val="00C21B0C"/>
    <w:rsid w:val="00C23AB9"/>
    <w:rsid w:val="00C332DE"/>
    <w:rsid w:val="00C405BF"/>
    <w:rsid w:val="00C442BF"/>
    <w:rsid w:val="00C465E8"/>
    <w:rsid w:val="00C52DDC"/>
    <w:rsid w:val="00C55C54"/>
    <w:rsid w:val="00C61EEF"/>
    <w:rsid w:val="00C75E58"/>
    <w:rsid w:val="00C91348"/>
    <w:rsid w:val="00C92C35"/>
    <w:rsid w:val="00CA5B9F"/>
    <w:rsid w:val="00CA5EC1"/>
    <w:rsid w:val="00CA7646"/>
    <w:rsid w:val="00CE2D1C"/>
    <w:rsid w:val="00CE634D"/>
    <w:rsid w:val="00CE726C"/>
    <w:rsid w:val="00CF1AC3"/>
    <w:rsid w:val="00CF358E"/>
    <w:rsid w:val="00CF6AA4"/>
    <w:rsid w:val="00D04B39"/>
    <w:rsid w:val="00D238AD"/>
    <w:rsid w:val="00D32BF0"/>
    <w:rsid w:val="00D352A2"/>
    <w:rsid w:val="00D35B97"/>
    <w:rsid w:val="00D73C0D"/>
    <w:rsid w:val="00D75506"/>
    <w:rsid w:val="00D97812"/>
    <w:rsid w:val="00DA1276"/>
    <w:rsid w:val="00DD3237"/>
    <w:rsid w:val="00DE3486"/>
    <w:rsid w:val="00DF4CBF"/>
    <w:rsid w:val="00E22D37"/>
    <w:rsid w:val="00E26029"/>
    <w:rsid w:val="00E3694D"/>
    <w:rsid w:val="00E424F7"/>
    <w:rsid w:val="00E4734C"/>
    <w:rsid w:val="00E84335"/>
    <w:rsid w:val="00EA7C79"/>
    <w:rsid w:val="00EB5C51"/>
    <w:rsid w:val="00EB7576"/>
    <w:rsid w:val="00ED1D25"/>
    <w:rsid w:val="00ED1F4E"/>
    <w:rsid w:val="00ED51DF"/>
    <w:rsid w:val="00EE073C"/>
    <w:rsid w:val="00EE108E"/>
    <w:rsid w:val="00EE55F9"/>
    <w:rsid w:val="00F26139"/>
    <w:rsid w:val="00F313D6"/>
    <w:rsid w:val="00F415DB"/>
    <w:rsid w:val="00F433A7"/>
    <w:rsid w:val="00F63C64"/>
    <w:rsid w:val="00F90122"/>
    <w:rsid w:val="00FA5FBD"/>
    <w:rsid w:val="00FA711E"/>
    <w:rsid w:val="00FC6174"/>
    <w:rsid w:val="00FF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DF64A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3A4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3A48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47200A2BC94FAE80430DF39D5527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3516</Nr_x002e__x0020_akti>
    <Data_x0020_e_x0020_Krijimit xmlns="0e656187-b300-4fb0-8bf4-3a50f872073c">2020-08-19T09:30:26Z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2020-08-18T22:00:00Z</Date_x0020_protokolli>
    <Titulli xmlns="0e656187-b300-4fb0-8bf4-3a50f872073c">Për shpronësim për interes publik të pasurive të paluajtshme, pronë private, që preken nga projekti “Rruga Lidhëse e Apollonisë"</Titulli>
    <Modifikuesi xmlns="0e656187-b300-4fb0-8bf4-3a50f872073c">gladiola.cicako</Modifikuesi>
    <Nr_x002e__x0020_prot_x0020_QBZ xmlns="0e656187-b300-4fb0-8bf4-3a50f872073c">1280</Nr_x002e__x0020_prot_x0020_QBZ>
    <Data_x0020_e_x0020_Modifikimit xmlns="0e656187-b300-4fb0-8bf4-3a50f872073c">2020-08-20T11:52:03Z</Data_x0020_e_x0020_Modifikimit>
    <Dekretuar xmlns="0e656187-b300-4fb0-8bf4-3a50f872073c">false</Dekretuar>
    <Data xmlns="0e656187-b300-4fb0-8bf4-3a50f872073c">2020-08-17T22:00:00Z</Data>
    <Nr_x002e__x0020_protokolli_x0020_i_x0020_aktit xmlns="0e656187-b300-4fb0-8bf4-3a50f872073c">3516/4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47200A2BC94FAE80430DF39D5527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DFC2B1-B3AE-4308-BBB7-796238A628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D5E97C-65D3-4B2E-A492-230166A02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8622F27-A169-49A1-A5EE-773ACF3FA610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57D3F9B-5CDF-43FA-ABE9-26B233E42B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EF1C30-4BA0-4E26-BC02-75119EF41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 të pasurive të paluajtshme, pronë private, që preken nga projekti “Rruga Lidhëse e Apollonisë"</vt:lpstr>
    </vt:vector>
  </TitlesOfParts>
  <Company>Qeveria e Shqipërisë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 të pasurive të paluajtshme, pronë private, që preken nga projekti “Rruga Lidhëse e Apollonisë"</dc:title>
  <dc:creator>Besmira Nuredini</dc:creator>
  <cp:lastModifiedBy>Jorina Kryeziu</cp:lastModifiedBy>
  <cp:revision>10</cp:revision>
  <cp:lastPrinted>2020-08-12T11:37:00Z</cp:lastPrinted>
  <dcterms:created xsi:type="dcterms:W3CDTF">2020-08-19T09:24:00Z</dcterms:created>
  <dcterms:modified xsi:type="dcterms:W3CDTF">2020-08-21T08:15:00Z</dcterms:modified>
</cp:coreProperties>
</file>