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5D2DA" w14:textId="4857F09D" w:rsidR="00F22C98" w:rsidRPr="00C70D37" w:rsidRDefault="00887E6C" w:rsidP="00F22C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0D37">
        <w:rPr>
          <w:rFonts w:ascii="Garamond" w:hAnsi="Garamond"/>
          <w:b/>
          <w:sz w:val="24"/>
          <w:szCs w:val="24"/>
          <w:lang w:val="sq-AL"/>
        </w:rPr>
        <w:t>KËRKES</w:t>
      </w:r>
      <w:r w:rsidR="00C70D37">
        <w:rPr>
          <w:rFonts w:ascii="Garamond" w:hAnsi="Garamond"/>
          <w:b/>
          <w:sz w:val="24"/>
          <w:szCs w:val="24"/>
          <w:lang w:val="sq-AL"/>
        </w:rPr>
        <w:t>Ë</w:t>
      </w:r>
    </w:p>
    <w:p w14:paraId="76051C9A" w14:textId="5576184E" w:rsidR="00F22C98" w:rsidRPr="00C70D37" w:rsidRDefault="00F22C98" w:rsidP="00F22C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0D37">
        <w:rPr>
          <w:rFonts w:ascii="Garamond" w:hAnsi="Garamond"/>
          <w:b/>
          <w:sz w:val="24"/>
          <w:szCs w:val="24"/>
          <w:lang w:val="sq-AL"/>
        </w:rPr>
        <w:t>Nr.</w:t>
      </w:r>
      <w:r w:rsidR="00C70D37" w:rsidRPr="00C70D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70D37">
        <w:rPr>
          <w:rFonts w:ascii="Garamond" w:hAnsi="Garamond"/>
          <w:b/>
          <w:sz w:val="24"/>
          <w:szCs w:val="24"/>
          <w:lang w:val="sq-AL"/>
        </w:rPr>
        <w:t>5895/8, dat</w:t>
      </w:r>
      <w:r w:rsidR="00C70D37">
        <w:rPr>
          <w:rFonts w:ascii="Garamond" w:hAnsi="Garamond"/>
          <w:b/>
          <w:sz w:val="24"/>
          <w:szCs w:val="24"/>
          <w:lang w:val="sq-AL"/>
        </w:rPr>
        <w:t>ë</w:t>
      </w:r>
      <w:r w:rsidRPr="00C70D37">
        <w:rPr>
          <w:rFonts w:ascii="Garamond" w:hAnsi="Garamond"/>
          <w:b/>
          <w:sz w:val="24"/>
          <w:szCs w:val="24"/>
          <w:lang w:val="sq-AL"/>
        </w:rPr>
        <w:t xml:space="preserve"> 11.9.2020</w:t>
      </w:r>
    </w:p>
    <w:p w14:paraId="4EE366AD" w14:textId="77777777" w:rsidR="00F22C98" w:rsidRPr="00C70D37" w:rsidRDefault="00F22C98" w:rsidP="00F22C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C3BC2A" w14:textId="0D56F2B4" w:rsidR="00887E6C" w:rsidRPr="00C70D37" w:rsidRDefault="00887E6C" w:rsidP="00F22C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0D37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3C3BC2C" w14:textId="77777777" w:rsidR="00F74760" w:rsidRPr="00C70D37" w:rsidRDefault="00F74760" w:rsidP="00F22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C3BC2D" w14:textId="3BC95B39" w:rsidR="00887E6C" w:rsidRPr="00C70D37" w:rsidRDefault="00887E6C" w:rsidP="00F22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0D37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C70D37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C70D37">
        <w:rPr>
          <w:rFonts w:ascii="Garamond" w:hAnsi="Garamond"/>
          <w:sz w:val="24"/>
          <w:szCs w:val="24"/>
          <w:lang w:val="sq-AL"/>
        </w:rPr>
        <w:t xml:space="preserve"> për interes publik të pasuri</w:t>
      </w:r>
      <w:r w:rsidR="00643ED1" w:rsidRPr="00C70D37">
        <w:rPr>
          <w:rFonts w:ascii="Garamond" w:hAnsi="Garamond"/>
          <w:sz w:val="24"/>
          <w:szCs w:val="24"/>
          <w:lang w:val="sq-AL"/>
        </w:rPr>
        <w:t>ve</w:t>
      </w:r>
      <w:r w:rsidR="00507C78" w:rsidRPr="00C70D37">
        <w:rPr>
          <w:rFonts w:ascii="Garamond" w:hAnsi="Garamond"/>
          <w:sz w:val="24"/>
          <w:szCs w:val="24"/>
          <w:lang w:val="sq-AL"/>
        </w:rPr>
        <w:t xml:space="preserve"> </w:t>
      </w:r>
      <w:r w:rsidRPr="00C70D37">
        <w:rPr>
          <w:rFonts w:ascii="Garamond" w:hAnsi="Garamond"/>
          <w:sz w:val="24"/>
          <w:szCs w:val="24"/>
          <w:lang w:val="sq-AL"/>
        </w:rPr>
        <w:t>të paluajtshme, pronë private, që preke</w:t>
      </w:r>
      <w:r w:rsidR="00643ED1" w:rsidRPr="00C70D37">
        <w:rPr>
          <w:rFonts w:ascii="Garamond" w:hAnsi="Garamond"/>
          <w:sz w:val="24"/>
          <w:szCs w:val="24"/>
          <w:lang w:val="sq-AL"/>
        </w:rPr>
        <w:t>n</w:t>
      </w:r>
      <w:r w:rsidRPr="00C70D37">
        <w:rPr>
          <w:rFonts w:ascii="Garamond" w:hAnsi="Garamond"/>
          <w:sz w:val="24"/>
          <w:szCs w:val="24"/>
          <w:lang w:val="sq-AL"/>
        </w:rPr>
        <w:t xml:space="preserve"> </w:t>
      </w:r>
      <w:r w:rsidR="00507C78" w:rsidRPr="00C70D37">
        <w:rPr>
          <w:rFonts w:ascii="Garamond" w:hAnsi="Garamond"/>
          <w:sz w:val="24"/>
          <w:szCs w:val="24"/>
          <w:lang w:val="sq-AL"/>
        </w:rPr>
        <w:t>nga projekti</w:t>
      </w:r>
      <w:r w:rsidRPr="00C70D37">
        <w:rPr>
          <w:rFonts w:ascii="Garamond" w:hAnsi="Garamond"/>
          <w:sz w:val="24"/>
          <w:szCs w:val="24"/>
          <w:lang w:val="sq-AL"/>
        </w:rPr>
        <w:t xml:space="preserve"> </w:t>
      </w:r>
      <w:r w:rsidR="00663BE5" w:rsidRPr="00C70D37">
        <w:rPr>
          <w:rFonts w:ascii="Garamond" w:hAnsi="Garamond"/>
          <w:sz w:val="24"/>
          <w:szCs w:val="24"/>
          <w:lang w:val="sq-AL"/>
        </w:rPr>
        <w:t xml:space="preserve">“Rikonstruksioni i rrugës </w:t>
      </w:r>
      <w:r w:rsidR="00C70D37">
        <w:rPr>
          <w:rFonts w:ascii="Garamond" w:hAnsi="Garamond"/>
          <w:sz w:val="24"/>
          <w:szCs w:val="24"/>
          <w:lang w:val="sq-AL"/>
        </w:rPr>
        <w:t>s</w:t>
      </w:r>
      <w:r w:rsidR="00663BE5" w:rsidRPr="00C70D37">
        <w:rPr>
          <w:rFonts w:ascii="Garamond" w:hAnsi="Garamond"/>
          <w:sz w:val="24"/>
          <w:szCs w:val="24"/>
          <w:lang w:val="sq-AL"/>
        </w:rPr>
        <w:t>ë brendshme të Kalasë së Ali Pashë Tepelenës dhe vazhdimi i shëtitores përgjatë hyrjes së Kalasë së Ali Pashë Tepelenës”</w:t>
      </w:r>
      <w:r w:rsidRPr="00C70D37">
        <w:rPr>
          <w:rFonts w:ascii="Garamond" w:hAnsi="Garamond"/>
          <w:sz w:val="24"/>
          <w:szCs w:val="24"/>
          <w:lang w:val="sq-AL"/>
        </w:rPr>
        <w:t>.</w:t>
      </w:r>
    </w:p>
    <w:p w14:paraId="23C3BC2F" w14:textId="77777777" w:rsidR="00887E6C" w:rsidRPr="00C70D37" w:rsidRDefault="00887E6C" w:rsidP="00F22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0D37">
        <w:rPr>
          <w:rFonts w:ascii="Garamond" w:hAnsi="Garamond"/>
          <w:sz w:val="24"/>
          <w:szCs w:val="24"/>
          <w:lang w:val="sq-AL"/>
        </w:rPr>
        <w:t xml:space="preserve">Subjekti kërkues i këtij projekti është Bashkia </w:t>
      </w:r>
      <w:r w:rsidR="00022996" w:rsidRPr="00C70D37">
        <w:rPr>
          <w:rFonts w:ascii="Garamond" w:hAnsi="Garamond"/>
          <w:sz w:val="24"/>
          <w:szCs w:val="24"/>
          <w:lang w:val="sq-AL"/>
        </w:rPr>
        <w:t>Tepelen</w:t>
      </w:r>
      <w:r w:rsidR="007C0DD1" w:rsidRPr="00C70D37">
        <w:rPr>
          <w:rFonts w:ascii="Garamond" w:hAnsi="Garamond"/>
          <w:sz w:val="24"/>
          <w:szCs w:val="24"/>
          <w:lang w:val="sq-AL"/>
        </w:rPr>
        <w:t>ë</w:t>
      </w:r>
      <w:r w:rsidRPr="00C70D37">
        <w:rPr>
          <w:rFonts w:ascii="Garamond" w:hAnsi="Garamond"/>
          <w:sz w:val="24"/>
          <w:szCs w:val="24"/>
          <w:lang w:val="sq-AL"/>
        </w:rPr>
        <w:t>.</w:t>
      </w:r>
    </w:p>
    <w:p w14:paraId="23C3BC31" w14:textId="620D7E12" w:rsidR="00887E6C" w:rsidRPr="00C70D37" w:rsidRDefault="00887E6C" w:rsidP="00F22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0D37">
        <w:rPr>
          <w:rFonts w:ascii="Garamond" w:hAnsi="Garamond"/>
          <w:sz w:val="24"/>
          <w:szCs w:val="24"/>
          <w:lang w:val="sq-AL"/>
        </w:rPr>
        <w:t xml:space="preserve">Me anë të këtij publikimi, kërkojmë të vëmë në dijeni personat e prekur nga ky shpronësim, </w:t>
      </w:r>
      <w:bookmarkStart w:id="0" w:name="OLE_LINK1"/>
      <w:bookmarkStart w:id="1" w:name="OLE_LINK2"/>
      <w:r w:rsidRPr="00C70D37">
        <w:rPr>
          <w:rFonts w:ascii="Garamond" w:hAnsi="Garamond"/>
          <w:sz w:val="24"/>
          <w:szCs w:val="24"/>
          <w:lang w:val="sq-AL"/>
        </w:rPr>
        <w:t>për pasuri</w:t>
      </w:r>
      <w:r w:rsidR="001D3C46" w:rsidRPr="00C70D37">
        <w:rPr>
          <w:rFonts w:ascii="Garamond" w:hAnsi="Garamond"/>
          <w:sz w:val="24"/>
          <w:szCs w:val="24"/>
          <w:lang w:val="sq-AL"/>
        </w:rPr>
        <w:t>t</w:t>
      </w:r>
      <w:r w:rsidRPr="00C70D37">
        <w:rPr>
          <w:rFonts w:ascii="Garamond" w:hAnsi="Garamond"/>
          <w:sz w:val="24"/>
          <w:szCs w:val="24"/>
          <w:lang w:val="sq-AL"/>
        </w:rPr>
        <w:t xml:space="preserve">ë e paluajtshme, pronë private, </w:t>
      </w:r>
      <w:r w:rsidR="001D3C46" w:rsidRPr="00C70D37">
        <w:rPr>
          <w:rFonts w:ascii="Garamond" w:hAnsi="Garamond"/>
          <w:sz w:val="24"/>
          <w:szCs w:val="24"/>
          <w:lang w:val="sq-AL"/>
        </w:rPr>
        <w:t>të</w:t>
      </w:r>
      <w:r w:rsidRPr="00C70D37">
        <w:rPr>
          <w:rFonts w:ascii="Garamond" w:hAnsi="Garamond"/>
          <w:sz w:val="24"/>
          <w:szCs w:val="24"/>
          <w:lang w:val="sq-AL"/>
        </w:rPr>
        <w:t xml:space="preserve"> cila</w:t>
      </w:r>
      <w:r w:rsidR="001D3C46" w:rsidRPr="00C70D37">
        <w:rPr>
          <w:rFonts w:ascii="Garamond" w:hAnsi="Garamond"/>
          <w:sz w:val="24"/>
          <w:szCs w:val="24"/>
          <w:lang w:val="sq-AL"/>
        </w:rPr>
        <w:t>t</w:t>
      </w:r>
      <w:r w:rsidRPr="00C70D37">
        <w:rPr>
          <w:rFonts w:ascii="Garamond" w:hAnsi="Garamond"/>
          <w:sz w:val="24"/>
          <w:szCs w:val="24"/>
          <w:lang w:val="sq-AL"/>
        </w:rPr>
        <w:t xml:space="preserve"> do të kompensohe</w:t>
      </w:r>
      <w:r w:rsidR="001D3C46" w:rsidRPr="00C70D37">
        <w:rPr>
          <w:rFonts w:ascii="Garamond" w:hAnsi="Garamond"/>
          <w:sz w:val="24"/>
          <w:szCs w:val="24"/>
          <w:lang w:val="sq-AL"/>
        </w:rPr>
        <w:t>n</w:t>
      </w:r>
      <w:r w:rsidRPr="00C70D37">
        <w:rPr>
          <w:rFonts w:ascii="Garamond" w:hAnsi="Garamond"/>
          <w:sz w:val="24"/>
          <w:szCs w:val="24"/>
          <w:lang w:val="sq-AL"/>
        </w:rPr>
        <w:t xml:space="preserve"> sipas vlerësimit paraprak të llogari</w:t>
      </w:r>
      <w:r w:rsidR="00F74760" w:rsidRPr="00C70D37">
        <w:rPr>
          <w:rFonts w:ascii="Garamond" w:hAnsi="Garamond"/>
          <w:sz w:val="24"/>
          <w:szCs w:val="24"/>
          <w:lang w:val="sq-AL"/>
        </w:rPr>
        <w:t>tur, bazuar në VKM</w:t>
      </w:r>
      <w:r w:rsidR="00C70D37">
        <w:rPr>
          <w:rFonts w:ascii="Garamond" w:hAnsi="Garamond"/>
          <w:sz w:val="24"/>
          <w:szCs w:val="24"/>
          <w:lang w:val="sq-AL"/>
        </w:rPr>
        <w:t>-në</w:t>
      </w:r>
      <w:r w:rsidR="00F74760" w:rsidRPr="00C70D37">
        <w:rPr>
          <w:rFonts w:ascii="Garamond" w:hAnsi="Garamond"/>
          <w:sz w:val="24"/>
          <w:szCs w:val="24"/>
          <w:lang w:val="sq-AL"/>
        </w:rPr>
        <w:t xml:space="preserve"> nr.</w:t>
      </w:r>
      <w:r w:rsidR="00C70D37">
        <w:rPr>
          <w:rFonts w:ascii="Garamond" w:hAnsi="Garamond"/>
          <w:sz w:val="24"/>
          <w:szCs w:val="24"/>
          <w:lang w:val="sq-AL"/>
        </w:rPr>
        <w:t xml:space="preserve"> </w:t>
      </w:r>
      <w:r w:rsidR="00F74760" w:rsidRPr="00C70D37">
        <w:rPr>
          <w:rFonts w:ascii="Garamond" w:hAnsi="Garamond"/>
          <w:sz w:val="24"/>
          <w:szCs w:val="24"/>
          <w:lang w:val="sq-AL"/>
        </w:rPr>
        <w:t>89, datë 3.</w:t>
      </w:r>
      <w:r w:rsidRPr="00C70D37">
        <w:rPr>
          <w:rFonts w:ascii="Garamond" w:hAnsi="Garamond"/>
          <w:sz w:val="24"/>
          <w:szCs w:val="24"/>
          <w:lang w:val="sq-AL"/>
        </w:rPr>
        <w:t xml:space="preserve">2.2016 “Për miratimin e hartës së vlerës së tokës në Republikën e Shqipërisë”, </w:t>
      </w:r>
      <w:r w:rsidR="007C0DD1" w:rsidRPr="00C70D37">
        <w:rPr>
          <w:rFonts w:ascii="Garamond" w:hAnsi="Garamond"/>
          <w:sz w:val="24"/>
          <w:szCs w:val="24"/>
          <w:lang w:val="sq-AL"/>
        </w:rPr>
        <w:t>si dhe referuar çmimeve të zërave të punimeve</w:t>
      </w:r>
      <w:r w:rsidR="00C70D37">
        <w:rPr>
          <w:rFonts w:ascii="Garamond" w:hAnsi="Garamond"/>
          <w:sz w:val="24"/>
          <w:szCs w:val="24"/>
          <w:lang w:val="sq-AL"/>
        </w:rPr>
        <w:t>,</w:t>
      </w:r>
      <w:r w:rsidR="007C0DD1" w:rsidRPr="00C70D37">
        <w:rPr>
          <w:rFonts w:ascii="Garamond" w:hAnsi="Garamond"/>
          <w:sz w:val="24"/>
          <w:szCs w:val="24"/>
          <w:lang w:val="sq-AL"/>
        </w:rPr>
        <w:t xml:space="preserve"> të miratuar me </w:t>
      </w:r>
      <w:r w:rsidR="00C70D37">
        <w:rPr>
          <w:rFonts w:ascii="Garamond" w:hAnsi="Garamond"/>
          <w:sz w:val="24"/>
          <w:szCs w:val="24"/>
          <w:lang w:val="sq-AL"/>
        </w:rPr>
        <w:t>u</w:t>
      </w:r>
      <w:r w:rsidR="007C0DD1" w:rsidRPr="00C70D37">
        <w:rPr>
          <w:rFonts w:ascii="Garamond" w:hAnsi="Garamond"/>
          <w:sz w:val="24"/>
          <w:szCs w:val="24"/>
          <w:lang w:val="sq-AL"/>
        </w:rPr>
        <w:t>dhëzimin e Këshillit të Ministrave nr.</w:t>
      </w:r>
      <w:r w:rsidR="00C70D37">
        <w:rPr>
          <w:rFonts w:ascii="Garamond" w:hAnsi="Garamond"/>
          <w:sz w:val="24"/>
          <w:szCs w:val="24"/>
          <w:lang w:val="sq-AL"/>
        </w:rPr>
        <w:t xml:space="preserve"> </w:t>
      </w:r>
      <w:r w:rsidR="007C0DD1" w:rsidRPr="00C70D37">
        <w:rPr>
          <w:rFonts w:ascii="Garamond" w:hAnsi="Garamond"/>
          <w:sz w:val="24"/>
          <w:szCs w:val="24"/>
          <w:lang w:val="sq-AL"/>
        </w:rPr>
        <w:t xml:space="preserve">3, datë 28.12.2016 “Për miratimin e kostos mesatare të ndërtimit të banesave nga Enti Kombëtar i Banesave, për vitin 2016”, </w:t>
      </w:r>
      <w:r w:rsidRPr="00C70D37">
        <w:rPr>
          <w:rFonts w:ascii="Garamond" w:hAnsi="Garamond"/>
          <w:sz w:val="24"/>
          <w:szCs w:val="24"/>
          <w:lang w:val="sq-AL"/>
        </w:rPr>
        <w:t>sipas tabelës paraprake bashkëlidhur.</w:t>
      </w:r>
    </w:p>
    <w:bookmarkEnd w:id="0"/>
    <w:bookmarkEnd w:id="1"/>
    <w:p w14:paraId="23C3BC33" w14:textId="77777777" w:rsidR="00887E6C" w:rsidRPr="00C70D37" w:rsidRDefault="00887E6C" w:rsidP="00F22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0D37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022996" w:rsidRPr="00C70D37">
        <w:rPr>
          <w:rFonts w:ascii="Garamond" w:hAnsi="Garamond"/>
          <w:sz w:val="24"/>
          <w:szCs w:val="24"/>
          <w:lang w:val="sq-AL"/>
        </w:rPr>
        <w:t>44 606 880.4 (dyzet e katër milion e gjashtëqind e gjashtë mijë e tetëqind e tetëdhjetë pikë katër)</w:t>
      </w:r>
      <w:r w:rsidR="0091101C" w:rsidRPr="00C70D37">
        <w:rPr>
          <w:rFonts w:ascii="Garamond" w:hAnsi="Garamond"/>
          <w:sz w:val="24"/>
          <w:szCs w:val="24"/>
          <w:lang w:val="sq-AL"/>
        </w:rPr>
        <w:t xml:space="preserve"> lekë</w:t>
      </w:r>
      <w:r w:rsidR="00643ED1" w:rsidRPr="00C70D37">
        <w:rPr>
          <w:rFonts w:ascii="Garamond" w:hAnsi="Garamond"/>
          <w:sz w:val="24"/>
          <w:szCs w:val="24"/>
          <w:lang w:val="sq-AL"/>
        </w:rPr>
        <w:t>.</w:t>
      </w:r>
    </w:p>
    <w:p w14:paraId="23C3BC34" w14:textId="77777777" w:rsidR="00E336D5" w:rsidRPr="00C70D37" w:rsidRDefault="00E336D5" w:rsidP="00F22C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C3BC3B" w14:textId="5381C706" w:rsidR="00887E6C" w:rsidRPr="00C70D37" w:rsidRDefault="00887E6C" w:rsidP="00C70D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0D37">
        <w:rPr>
          <w:rFonts w:ascii="Garamond" w:hAnsi="Garamond"/>
          <w:sz w:val="24"/>
          <w:szCs w:val="24"/>
          <w:lang w:val="sq-AL"/>
        </w:rPr>
        <w:t>ZËVENDËSMINISTËR</w:t>
      </w:r>
      <w:r w:rsidR="00C70D37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  <w:r w:rsidRPr="00C70D37">
        <w:rPr>
          <w:rFonts w:ascii="Garamond" w:hAnsi="Garamond"/>
          <w:sz w:val="24"/>
          <w:szCs w:val="24"/>
          <w:lang w:val="sq-AL"/>
        </w:rPr>
        <w:t xml:space="preserve"> </w:t>
      </w:r>
    </w:p>
    <w:p w14:paraId="23C3BC3C" w14:textId="2E9EDC2A" w:rsidR="00887E6C" w:rsidRPr="00C70D37" w:rsidRDefault="00887E6C" w:rsidP="00F22C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70D37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23C3BC3D" w14:textId="77777777" w:rsidR="00887E6C" w:rsidRPr="00C70D37" w:rsidRDefault="00887E6C" w:rsidP="00F22C98">
      <w:pPr>
        <w:rPr>
          <w:lang w:val="sq-AL"/>
        </w:rPr>
      </w:pPr>
    </w:p>
    <w:p w14:paraId="23C3BC3E" w14:textId="77777777" w:rsidR="00887E6C" w:rsidRPr="00C70D37" w:rsidRDefault="00887E6C" w:rsidP="00887E6C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75D8EFB" w14:textId="77777777" w:rsidR="007E097D" w:rsidRPr="00C70D37" w:rsidRDefault="007E097D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  <w:sectPr w:rsidR="007E097D" w:rsidRPr="00C70D37" w:rsidSect="007E097D">
          <w:pgSz w:w="11907" w:h="16840" w:code="9"/>
          <w:pgMar w:top="1418" w:right="1418" w:bottom="1418" w:left="1418" w:header="851" w:footer="851" w:gutter="0"/>
          <w:cols w:space="720"/>
          <w:docGrid w:linePitch="360"/>
        </w:sectPr>
      </w:pPr>
    </w:p>
    <w:tbl>
      <w:tblPr>
        <w:tblW w:w="5240" w:type="pct"/>
        <w:tblLayout w:type="fixed"/>
        <w:tblLook w:val="04A0" w:firstRow="1" w:lastRow="0" w:firstColumn="1" w:lastColumn="0" w:noHBand="0" w:noVBand="1"/>
      </w:tblPr>
      <w:tblGrid>
        <w:gridCol w:w="353"/>
        <w:gridCol w:w="185"/>
        <w:gridCol w:w="453"/>
        <w:gridCol w:w="250"/>
        <w:gridCol w:w="650"/>
        <w:gridCol w:w="595"/>
        <w:gridCol w:w="697"/>
        <w:gridCol w:w="635"/>
        <w:gridCol w:w="885"/>
        <w:gridCol w:w="660"/>
        <w:gridCol w:w="493"/>
        <w:gridCol w:w="623"/>
        <w:gridCol w:w="478"/>
        <w:gridCol w:w="515"/>
        <w:gridCol w:w="623"/>
        <w:gridCol w:w="940"/>
        <w:gridCol w:w="795"/>
        <w:gridCol w:w="771"/>
        <w:gridCol w:w="897"/>
        <w:gridCol w:w="515"/>
        <w:gridCol w:w="154"/>
        <w:gridCol w:w="1097"/>
        <w:gridCol w:w="1233"/>
        <w:gridCol w:w="915"/>
      </w:tblGrid>
      <w:tr w:rsidR="007E097D" w:rsidRPr="00C70D37" w14:paraId="06B6E4AF" w14:textId="77777777" w:rsidTr="00782366">
        <w:trPr>
          <w:trHeight w:val="139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4D141" w14:textId="77777777" w:rsidR="00C70D37" w:rsidRPr="00A15E48" w:rsidRDefault="00C70D37" w:rsidP="00782366">
            <w:pPr>
              <w:jc w:val="center"/>
              <w:rPr>
                <w:rFonts w:ascii="Garamond" w:hAnsi="Garamond"/>
                <w:sz w:val="16"/>
                <w:szCs w:val="16"/>
              </w:rPr>
            </w:pPr>
          </w:p>
          <w:p w14:paraId="6B17AF8F" w14:textId="119C8AC0" w:rsidR="007E097D" w:rsidRPr="00A15E48" w:rsidRDefault="007E097D" w:rsidP="0078236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15E48">
              <w:rPr>
                <w:rFonts w:ascii="Garamond" w:hAnsi="Garamond"/>
                <w:sz w:val="16"/>
                <w:szCs w:val="16"/>
              </w:rPr>
              <w:t>TABELA PARAPRAKE E PRONAR</w:t>
            </w:r>
            <w:r w:rsidR="00C70D37" w:rsidRPr="00A15E48">
              <w:rPr>
                <w:rFonts w:ascii="Garamond" w:hAnsi="Garamond"/>
                <w:sz w:val="16"/>
                <w:szCs w:val="16"/>
              </w:rPr>
              <w:t>Ë</w:t>
            </w:r>
            <w:r w:rsidRPr="00A15E48">
              <w:rPr>
                <w:rFonts w:ascii="Garamond" w:hAnsi="Garamond"/>
                <w:sz w:val="16"/>
                <w:szCs w:val="16"/>
              </w:rPr>
              <w:t>VE QË SHPRONËSOHEN PËR EFEKT TË REALIZIMIT TË PROJEKTIT PËR INTERES PUBLIK</w:t>
            </w:r>
            <w:r w:rsidR="00C70D37" w:rsidRPr="00A15E48">
              <w:rPr>
                <w:rFonts w:ascii="Garamond" w:hAnsi="Garamond"/>
                <w:sz w:val="16"/>
                <w:szCs w:val="16"/>
              </w:rPr>
              <w:t>:</w:t>
            </w:r>
          </w:p>
        </w:tc>
      </w:tr>
      <w:tr w:rsidR="007E097D" w:rsidRPr="00C70D37" w14:paraId="07FC946D" w14:textId="77777777" w:rsidTr="00782366">
        <w:trPr>
          <w:trHeight w:val="63"/>
        </w:trPr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B80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F0E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1634" w14:textId="77777777" w:rsidR="007E097D" w:rsidRPr="00C70D37" w:rsidRDefault="007E097D" w:rsidP="0078236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908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310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DD44" w14:textId="77777777" w:rsidR="007E097D" w:rsidRPr="00A15E48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5FF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F7B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6DD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76F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176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2C32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BA7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0E0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A994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3E7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36D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C21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6F62" w14:textId="77777777" w:rsidR="007E097D" w:rsidRPr="00C70D37" w:rsidRDefault="007E097D" w:rsidP="00782366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D9D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113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7E097D" w:rsidRPr="00C70D37" w14:paraId="70970BC7" w14:textId="77777777" w:rsidTr="00782366">
        <w:trPr>
          <w:trHeight w:val="139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6DADB" w14:textId="2535A3E7" w:rsidR="007E097D" w:rsidRPr="00A15E48" w:rsidRDefault="007E097D" w:rsidP="0078236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A15E48">
              <w:rPr>
                <w:rFonts w:ascii="Garamond" w:hAnsi="Garamond"/>
                <w:sz w:val="16"/>
                <w:szCs w:val="16"/>
              </w:rPr>
              <w:t>“RIKONSTRUKSIONI I RRUGËVE T</w:t>
            </w:r>
            <w:r w:rsidR="00C70D37" w:rsidRPr="00A15E48">
              <w:rPr>
                <w:rFonts w:ascii="Garamond" w:hAnsi="Garamond"/>
                <w:sz w:val="16"/>
                <w:szCs w:val="16"/>
              </w:rPr>
              <w:t>Ë</w:t>
            </w:r>
            <w:r w:rsidRPr="00A15E48">
              <w:rPr>
                <w:rFonts w:ascii="Garamond" w:hAnsi="Garamond"/>
                <w:sz w:val="16"/>
                <w:szCs w:val="16"/>
              </w:rPr>
              <w:t xml:space="preserve"> BR</w:t>
            </w:r>
            <w:r w:rsidR="00A15E48" w:rsidRPr="00A15E48">
              <w:rPr>
                <w:rFonts w:ascii="Garamond" w:hAnsi="Garamond"/>
                <w:sz w:val="16"/>
                <w:szCs w:val="16"/>
              </w:rPr>
              <w:t>E</w:t>
            </w:r>
            <w:r w:rsidRPr="00A15E48">
              <w:rPr>
                <w:rFonts w:ascii="Garamond" w:hAnsi="Garamond"/>
                <w:sz w:val="16"/>
                <w:szCs w:val="16"/>
              </w:rPr>
              <w:t>NDSHME TË</w:t>
            </w:r>
            <w:r w:rsidR="00782366">
              <w:rPr>
                <w:rFonts w:ascii="Garamond" w:hAnsi="Garamond"/>
                <w:sz w:val="16"/>
                <w:szCs w:val="16"/>
              </w:rPr>
              <w:t xml:space="preserve"> KALASË SË ALI PASHË TEPELENËS DHE VAZHDIMI I SHËTITORES PËRGJATË </w:t>
            </w:r>
            <w:r w:rsidRPr="00A15E48">
              <w:rPr>
                <w:rFonts w:ascii="Garamond" w:hAnsi="Garamond"/>
                <w:sz w:val="16"/>
                <w:szCs w:val="16"/>
              </w:rPr>
              <w:t>HYRJES SË KALASË SË ALI PASHË TEPELENËS</w:t>
            </w:r>
            <w:r w:rsidR="000E3C16">
              <w:rPr>
                <w:rFonts w:ascii="Garamond" w:hAnsi="Garamond"/>
                <w:sz w:val="16"/>
                <w:szCs w:val="16"/>
              </w:rPr>
              <w:t>”</w:t>
            </w:r>
          </w:p>
        </w:tc>
      </w:tr>
      <w:tr w:rsidR="007E097D" w:rsidRPr="00C70D37" w14:paraId="765A8B4A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B3D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E7A1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EDFD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DC49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E44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F1DF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D44D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3AE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BBCB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513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F35F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7460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5BAE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10E2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07B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DD24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7AD0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4CB5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9A9A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DB4A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8F7E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</w:tr>
      <w:tr w:rsidR="007E097D" w:rsidRPr="00C70D37" w14:paraId="7C02FDFD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8F3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27A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5741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2F16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5AA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6AF4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253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464F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1F60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7468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96B6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B324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3B28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54A8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9C4B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C4A8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37FF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1520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4462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368A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2DAD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</w:tr>
      <w:tr w:rsidR="007E097D" w:rsidRPr="00C70D37" w14:paraId="14DEE1C4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CB79" w14:textId="4824DDC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3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9E79" w14:textId="5C09756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Pronar</w:t>
            </w:r>
            <w:r w:rsidR="00A15E48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</w:t>
            </w:r>
          </w:p>
        </w:tc>
        <w:tc>
          <w:tcPr>
            <w:tcW w:w="9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66AA" w14:textId="5347092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</w:t>
            </w:r>
            <w:r w:rsidR="00A15E48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A15E48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dhënat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(mbi </w:t>
            </w:r>
            <w:r w:rsidR="00A15E48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pasurinë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sipas ZVRPP</w:t>
            </w:r>
            <w:r w:rsidR="00A15E48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-së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963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13786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VLERESIMET PËR SHPRONËSIM SIPAS LLOJIT TË PASURISË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D4F1" w14:textId="6B4DF102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Shënime</w:t>
            </w:r>
            <w:r w:rsidR="007E097D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n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="007E097D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kartelat e  ZVRPP-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së</w:t>
            </w:r>
          </w:p>
        </w:tc>
      </w:tr>
      <w:tr w:rsidR="007E097D" w:rsidRPr="00C70D37" w14:paraId="7421853D" w14:textId="77777777" w:rsidTr="00782366">
        <w:trPr>
          <w:trHeight w:val="139"/>
        </w:trPr>
        <w:tc>
          <w:tcPr>
            <w:tcW w:w="17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E93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22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4BC9" w14:textId="495D8D03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Emër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1F34" w14:textId="59EEAE04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0F2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BEA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Zona                 kadastrale              (ZK)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000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Nr. 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i 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0ECC" w14:textId="7A03F13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Lloji                           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i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asuris</w:t>
            </w:r>
            <w:r w:rsidRPr="00C70D37">
              <w:rPr>
                <w:rFonts w:ascii="Calibri" w:eastAsia="Times New Roman" w:hAnsi="Calibri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8FA9" w14:textId="12D0DAB4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totale 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br/>
              <w:t>(m²)</w:t>
            </w:r>
          </w:p>
        </w:tc>
        <w:tc>
          <w:tcPr>
            <w:tcW w:w="5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8C214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Shpronësim tokë “arë”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5ADA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Shpronësim tokë “truall”</w:t>
            </w:r>
          </w:p>
        </w:tc>
        <w:tc>
          <w:tcPr>
            <w:tcW w:w="7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43F27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Ndërtesë banimi (shtëpi)</w:t>
            </w:r>
          </w:p>
        </w:tc>
        <w:tc>
          <w:tcPr>
            <w:tcW w:w="97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91F9C" w14:textId="524000A5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Shpronësim nd</w:t>
            </w:r>
            <w:r w:rsidR="00A15E48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rtes</w:t>
            </w:r>
            <w:r w:rsidR="00A15E48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biznes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E8AD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7E097D" w:rsidRPr="00C70D37" w14:paraId="58B0A20D" w14:textId="77777777" w:rsidTr="00782366">
        <w:trPr>
          <w:trHeight w:val="139"/>
        </w:trPr>
        <w:tc>
          <w:tcPr>
            <w:tcW w:w="17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704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CB5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1B3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4A8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A5B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F9D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46B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529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6E52" w14:textId="31A14495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</w:t>
            </w:r>
            <w:r w:rsidR="007E097D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m</w:t>
            </w:r>
            <w:r w:rsidR="007E097D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445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     (lekë/m²)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C7D8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në (lekë)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2EE9" w14:textId="395A2436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</w:t>
            </w:r>
            <w:r w:rsidR="007E097D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m</w:t>
            </w:r>
            <w:r w:rsidR="007E097D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612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     (lekë/m²)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8246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në (lekë)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7531" w14:textId="53ED33D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Ndërtim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Konf.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ZVRPP (m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9B7C" w14:textId="120CAE9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Çmimi mes 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hitblerjeve sipas ASHK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-së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(lekë/m²)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FD737" w14:textId="6F6056F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e 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ndërtimit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    (lekë)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1380" w14:textId="7B185420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</w:t>
            </w:r>
            <w:r w:rsidR="007E097D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m</w:t>
            </w:r>
            <w:r w:rsidR="007E097D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EA05" w14:textId="23D0183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</w:t>
            </w:r>
            <w:r w:rsid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ituacionit  </w:t>
            </w:r>
            <w:r w:rsidR="00A15E48"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çmimet</w:t>
            </w:r>
            <w:r w:rsidRPr="00C70D37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EKB (lekë)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9775" w14:textId="2E914534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t</w:t>
            </w:r>
            <w:r w:rsidR="007E097D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otale               </w:t>
            </w:r>
            <w:r w:rsidR="00A15E48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</w:t>
            </w:r>
            <w:r w:rsidR="007E097D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ruall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7E097D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+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ndërtesë</w:t>
            </w:r>
            <w:r w:rsidR="007E097D"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             (lekë)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D54F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7E097D" w:rsidRPr="00C70D37" w14:paraId="1BBC11F7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BA5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91D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Edmonda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D712" w14:textId="46B18EF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Qazim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B1F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ZAÇE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53A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E79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9/204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7516" w14:textId="5EDCEEED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Godin</w:t>
            </w:r>
            <w:r w:rsid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-biznes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9AE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30.00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FF9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068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3158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71E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461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50A7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30,450.00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311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AE87" w14:textId="24C5A04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C4317" w14:textId="4CA26669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9F3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30.00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2DB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921,670.00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ACEE" w14:textId="0D3FA0D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952,120.00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E0D5" w14:textId="4F7C3B6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Lokal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jëkatëshe me leje ndërtimi</w:t>
            </w:r>
          </w:p>
        </w:tc>
      </w:tr>
      <w:tr w:rsidR="007E097D" w:rsidRPr="00C70D37" w14:paraId="685F94A1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F3C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0C18" w14:textId="5D0A11A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Edmonda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AFCC" w14:textId="3EB7270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Qazim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1AB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ZAÇE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821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D11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9/288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566A" w14:textId="3A18139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  <w:r w:rsid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126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63.90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B07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98A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1386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8DE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63.90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DA5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5065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64,858.50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9BF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54.3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04F6" w14:textId="13603DF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D44B0" w14:textId="7CCB455D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1,450,515.90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B60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24.0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1D2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698,401.00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6A78" w14:textId="1D31066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2,213,775.40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41A0" w14:textId="2ECE325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Objekti Shtes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Anësore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jëkatëshe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+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odrum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unksion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konomik</w:t>
            </w:r>
          </w:p>
        </w:tc>
      </w:tr>
      <w:tr w:rsidR="007E097D" w:rsidRPr="00F7245A" w14:paraId="4C79DE52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C7EB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5DA2" w14:textId="7CCEB258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F2D5" w14:textId="209CC485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Muharrem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AD32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BEGA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2C82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4CCC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12/153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F237" w14:textId="1A38E1B6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  <w:r w:rsidR="00C70D37"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+</w:t>
            </w:r>
            <w:r w:rsidR="00C70D37"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Biznes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2C74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124.26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3D60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608B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49813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FA2E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75.00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7221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33767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76,125.00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34F8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0408" w14:textId="392BE12F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97D26" w14:textId="095A27A5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F744" w14:textId="77777777" w:rsidR="007E097D" w:rsidRPr="00F7245A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124.26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CB15" w14:textId="09B11F69" w:rsidR="007E097D" w:rsidRPr="00F7245A" w:rsidRDefault="00F7245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9,273,381.00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ED99" w14:textId="6A967F3C" w:rsidR="007E097D" w:rsidRPr="00F7245A" w:rsidRDefault="00F7245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9,349,506.00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E1EB" w14:textId="23082CDB" w:rsidR="007E097D" w:rsidRPr="00F7245A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Ndërtim</w:t>
            </w:r>
            <w:r w:rsidR="007E097D"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dykatësh</w:t>
            </w:r>
            <w:r w:rsidR="007E097D"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</w:t>
            </w:r>
            <w:r w:rsidR="007E097D"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okal</w:t>
            </w: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E097D"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+ pik</w:t>
            </w:r>
            <w:r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7E097D" w:rsidRPr="00F7245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karburanti</w:t>
            </w:r>
          </w:p>
        </w:tc>
      </w:tr>
      <w:tr w:rsidR="007E097D" w:rsidRPr="00C70D37" w14:paraId="326DC0B5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C3A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0181" w14:textId="06826685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A22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Adem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A34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Cunaj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386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92F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9/13-ND1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2B5B" w14:textId="36B2DAFB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E29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112.00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1B2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D41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1CBF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0A3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C18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66B8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8B31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ACBD" w14:textId="53A3AFB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E7C4B" w14:textId="4998F08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147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112.00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4DE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3,161,553.00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AE78" w14:textId="0B51086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3,161,553.00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037D" w14:textId="09C4355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ZVRPP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garazh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 urdhër kufizimi</w:t>
            </w:r>
          </w:p>
        </w:tc>
      </w:tr>
      <w:tr w:rsidR="007E097D" w:rsidRPr="00C70D37" w14:paraId="498B3E65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A19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bookmarkStart w:id="2" w:name="_GoBack" w:colFirst="5" w:colLast="5"/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F74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P.P.V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2034" w14:textId="3EBAF25D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5AB0" w14:textId="24F0A91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C5B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C4A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9/120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76AA" w14:textId="212FC92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  <w:r w:rsid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+</w:t>
            </w:r>
            <w:r w:rsid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278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111.00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5D9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05A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DC06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ADC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111.00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5EA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6E39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112,665.00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F72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E1E5" w14:textId="3F92850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1EDA6" w14:textId="730662EA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E2E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59.0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A8F5" w14:textId="570D912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1,793,142.00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82F7" w14:textId="2A8BC63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1,905,807.00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0DE8" w14:textId="2B8DD0D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ZVRPP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osedohet nga Vjollca Xhaferr Done</w:t>
            </w:r>
          </w:p>
        </w:tc>
      </w:tr>
      <w:bookmarkEnd w:id="2"/>
      <w:tr w:rsidR="007E097D" w:rsidRPr="00C70D37" w14:paraId="510CAB10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7C9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574B" w14:textId="4F3F26F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Vjollca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C45F" w14:textId="2F1101ED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Xhafer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281D" w14:textId="3A83ADAD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DONE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8B7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578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9/124-ND1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D2B2" w14:textId="7491F7A0" w:rsidR="007E097D" w:rsidRPr="00C70D37" w:rsidRDefault="00E5360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C08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31.20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721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647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15AE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3D7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ED3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ABDD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869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61FC" w14:textId="68AA91B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FDD61" w14:textId="72A64CA9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D47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A76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1,161,515.00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1F62" w14:textId="26E1946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1,161,515.00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E936" w14:textId="562409F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Mungon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marrëdhënia ligjore me truallin</w:t>
            </w:r>
          </w:p>
        </w:tc>
      </w:tr>
      <w:tr w:rsidR="007E097D" w:rsidRPr="00C70D37" w14:paraId="37285A5A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54C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8F69" w14:textId="3706E2B3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8F9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Myftar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F1D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8D1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5A5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9/281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A7E7" w14:textId="07C82732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Godin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4E5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94.20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32F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AD6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6394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B9A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94.20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F197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1470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95,613.00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562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D1E4" w14:textId="1E33B81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8C264" w14:textId="412ABDC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306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142.40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8A20" w14:textId="1FC01AB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5,780,038.00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DBFF" w14:textId="1E97404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5,875,651.00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8E77" w14:textId="3F9E3B9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ZVRPP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E097D" w:rsidRPr="00C70D37" w14:paraId="20242E43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F08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6AD4" w14:textId="2B889BF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086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Myftar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2D6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2F7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D5C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9/289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FC3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004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7B4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3F7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0941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04A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4DA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B169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50,750.00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D8A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2A93" w14:textId="32D3F58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7342E" w14:textId="087DEDC5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75F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79D8" w14:textId="0F443EA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29A4" w14:textId="335FE56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50,750.00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27B5" w14:textId="4AC66D9D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ZVRPP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ndalohen veprimet mbi pasurinë</w:t>
            </w:r>
          </w:p>
        </w:tc>
      </w:tr>
      <w:tr w:rsidR="007E097D" w:rsidRPr="00C70D37" w14:paraId="554F4935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7C3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DC1E" w14:textId="00F117A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1CB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Myftar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DD6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2CA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EF0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9/289-ND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38F5" w14:textId="4F0ADF33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Godin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-Biznes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D3F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47.00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7C3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6EF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1F3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972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19F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F442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C9C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DA31" w14:textId="3C2657E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17027" w14:textId="260850F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66A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47.00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F062" w14:textId="2817745E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1,797,303.00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9FAA" w14:textId="47F9FFC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1,797,303.00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2236" w14:textId="3967EC5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ZVRPP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E097D" w:rsidRPr="00C70D37" w14:paraId="4913E52C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5D0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C405" w14:textId="5CD78C3A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Marko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B6CE" w14:textId="542B79B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BF27" w14:textId="6AC3315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KUCA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E52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F20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12/157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354F" w14:textId="3BF070EE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Godin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-Biznes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033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6E5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924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51D0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E1A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6F0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9261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60,900.00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BDB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A16C" w14:textId="5D49E90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29B0D" w14:textId="777E3B89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345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AA5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2,333,615.00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2A7D" w14:textId="7812CBD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2,394,515.00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CC4F" w14:textId="62E18F74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ZVRPP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E097D" w:rsidRPr="00C70D37" w14:paraId="3DA03DBA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994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3AC0" w14:textId="0422F11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Marko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A36F" w14:textId="4B87CE1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77F8" w14:textId="3470C75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KUCA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4A1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80C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12/183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B751" w14:textId="0A3B8484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+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Biznes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8FA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7DA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C81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C913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E4C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2CF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6B99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52,780.00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1EF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8B45" w14:textId="659B2B9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8A4BE" w14:textId="0CE33BE9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DC3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34.00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5052" w14:textId="047E1225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2,015,333.00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3CEC" w14:textId="2E0B73E4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2,068,113.00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E920" w14:textId="67C74543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Shtese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anësore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një</w:t>
            </w:r>
            <w:r w:rsid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atëshe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 funksion ekonomik</w:t>
            </w:r>
          </w:p>
        </w:tc>
      </w:tr>
      <w:tr w:rsidR="007E097D" w:rsidRPr="00C70D37" w14:paraId="0BDE0D97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DEE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8DE5" w14:textId="0869B2C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Enea +Fatjon + Rita (Dilaver)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6575" w14:textId="5486616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Ferat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F61F" w14:textId="4254CA9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Hazbiu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DB1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639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12/154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2D3D" w14:textId="4FCA566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+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Biznes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67A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70.00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8FF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AF9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07B9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199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853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6298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71,050.00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456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A27E" w14:textId="49EE13C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16AFB" w14:textId="6890A8AA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E34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70.00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925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2,754,378.00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8C4B" w14:textId="67651E1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2,825,428.00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EDEB" w14:textId="3F6A18A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Objekti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lokal tregtar një</w:t>
            </w:r>
            <w:r w:rsidR="00A15E4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kat</w:t>
            </w:r>
          </w:p>
        </w:tc>
      </w:tr>
      <w:tr w:rsidR="007E097D" w:rsidRPr="00C70D37" w14:paraId="3C281769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1CB1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8D0A" w14:textId="2D40215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Shefit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913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1FD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Alika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DAB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4C8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9/125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4536" w14:textId="6055FEA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Godin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ë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+</w:t>
            </w:r>
            <w:r w:rsidR="00E5360A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Biznes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F99E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50.00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E36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0CA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2B7F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1DA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505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2C37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50,750.00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C71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1BDE" w14:textId="104BB6F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3BFB6" w14:textId="43B5CEB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637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50.00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F0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1,822,540.00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2451" w14:textId="21D21D7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1,873,290.00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E788" w14:textId="1A016CCE" w:rsidR="007E097D" w:rsidRPr="00C70D37" w:rsidRDefault="00C70D37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Lokal Njëkatësh</w:t>
            </w:r>
          </w:p>
        </w:tc>
      </w:tr>
      <w:tr w:rsidR="007E097D" w:rsidRPr="00C70D37" w14:paraId="5ADCFA17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EA2A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30FD" w14:textId="14C25759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Pranvera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2AAF" w14:textId="7E9DAC5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Dhimiter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4E1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Myftari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E1D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55D2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9/124-ND2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902CC" w14:textId="1FED85FE" w:rsidR="007E097D" w:rsidRPr="00C70D37" w:rsidRDefault="00E5360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3E1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46.80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434F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F07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AB2A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F3E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B2D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9DEB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C89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B526" w14:textId="01EABDD0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5568" w14:textId="25808D6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B787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46.80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F0B6" w14:textId="61729DDB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1,741,341.00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2A6A" w14:textId="06ECF3DE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1,741,341.00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1C78" w14:textId="3CE7448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Mungon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marrëdhënia ligjore me truallin</w:t>
            </w:r>
          </w:p>
        </w:tc>
      </w:tr>
      <w:tr w:rsidR="007E097D" w:rsidRPr="00C70D37" w14:paraId="086C699B" w14:textId="77777777" w:rsidTr="00782366">
        <w:trPr>
          <w:trHeight w:val="139"/>
        </w:trPr>
        <w:tc>
          <w:tcPr>
            <w:tcW w:w="17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1DA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16BD" w14:textId="4B543DC6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Sanije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46E5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B12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Lila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2FF0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3574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CCF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9/124-ND3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5A0C" w14:textId="1C90481C" w:rsidR="007E097D" w:rsidRPr="00C70D37" w:rsidRDefault="00E5360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Njësi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5B0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64.80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A94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2BC4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CB44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CD5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FEA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59B18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D1AC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60D1" w14:textId="79D2C29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26,713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A07A5" w14:textId="25814AF8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16FD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64.80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BDC7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2,300,000.00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5B46" w14:textId="0235730E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2,300,000.00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806B" w14:textId="63D2939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Mungon </w:t>
            </w:r>
            <w:r w:rsidR="00C70D37"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marrëdhënia ligjore me </w:t>
            </w:r>
            <w:r w:rsidR="00E5360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</w:t>
            </w:r>
            <w:r w:rsidRPr="00C70D3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ruallin</w:t>
            </w:r>
          </w:p>
        </w:tc>
      </w:tr>
      <w:tr w:rsidR="007E097D" w:rsidRPr="00C70D37" w14:paraId="6F8C1585" w14:textId="77777777" w:rsidTr="00782366">
        <w:trPr>
          <w:trHeight w:val="139"/>
        </w:trPr>
        <w:tc>
          <w:tcPr>
            <w:tcW w:w="15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21C25E4" w14:textId="578B9B5A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E679B6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1007.16</w:t>
            </w:r>
          </w:p>
        </w:tc>
        <w:tc>
          <w:tcPr>
            <w:tcW w:w="1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0D82BCF" w14:textId="21D3BF8A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015853B" w14:textId="5367D49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14A50AE4" w14:textId="5152AACC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9F9A3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656.10</w:t>
            </w:r>
          </w:p>
        </w:tc>
        <w:tc>
          <w:tcPr>
            <w:tcW w:w="2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EC9542" w14:textId="6B6F3211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A26FE49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665,941.50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F6135B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54.30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5165EB" w14:textId="23E0ADD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0BFDCBB" w14:textId="6A9BEA61" w:rsidR="007E097D" w:rsidRPr="00C70D37" w:rsidRDefault="00E5360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1,450,515.90</w:t>
            </w:r>
          </w:p>
        </w:tc>
        <w:tc>
          <w:tcPr>
            <w:tcW w:w="2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83F596" w14:textId="43F0145F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895.46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713483" w14:textId="77777777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70D37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42,490,423.00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F86831" w14:textId="705C42D3" w:rsidR="007E097D" w:rsidRPr="00C70D37" w:rsidRDefault="00E5360A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44,606,880.40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61C22180" w14:textId="6C4A4645" w:rsidR="007E097D" w:rsidRPr="00C70D37" w:rsidRDefault="007E097D" w:rsidP="007823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</w:tbl>
    <w:p w14:paraId="23C3BC3F" w14:textId="783EAC1B" w:rsidR="00887E6C" w:rsidRPr="00C70D3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C3BC40" w14:textId="77777777" w:rsidR="00887E6C" w:rsidRPr="00C70D3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C3BC41" w14:textId="77777777" w:rsidR="00887E6C" w:rsidRPr="00C70D3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C3BC42" w14:textId="77777777" w:rsidR="00887E6C" w:rsidRPr="00C70D3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C3BC43" w14:textId="77777777" w:rsidR="00887E6C" w:rsidRPr="00C70D3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887E6C" w:rsidRPr="00C70D37" w:rsidSect="007E097D">
      <w:pgSz w:w="15840" w:h="12240" w:orient="landscape"/>
      <w:pgMar w:top="1440" w:right="902" w:bottom="1349" w:left="44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A69DB" w14:textId="77777777" w:rsidR="00F36930" w:rsidRDefault="00F36930">
      <w:pPr>
        <w:spacing w:after="0" w:line="240" w:lineRule="auto"/>
      </w:pPr>
      <w:r>
        <w:separator/>
      </w:r>
    </w:p>
  </w:endnote>
  <w:endnote w:type="continuationSeparator" w:id="0">
    <w:p w14:paraId="4B01379A" w14:textId="77777777" w:rsidR="00F36930" w:rsidRDefault="00F36930">
      <w:pPr>
        <w:spacing w:after="0" w:line="240" w:lineRule="auto"/>
      </w:pPr>
      <w:r>
        <w:continuationSeparator/>
      </w:r>
    </w:p>
  </w:endnote>
  <w:endnote w:type="continuationNotice" w:id="1">
    <w:p w14:paraId="207C271B" w14:textId="77777777" w:rsidR="00F36930" w:rsidRDefault="00F369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3BE6E" w14:textId="77777777" w:rsidR="00F36930" w:rsidRDefault="00F36930">
      <w:pPr>
        <w:spacing w:after="0" w:line="240" w:lineRule="auto"/>
      </w:pPr>
      <w:r>
        <w:separator/>
      </w:r>
    </w:p>
  </w:footnote>
  <w:footnote w:type="continuationSeparator" w:id="0">
    <w:p w14:paraId="73B8CDF7" w14:textId="77777777" w:rsidR="00F36930" w:rsidRDefault="00F36930">
      <w:pPr>
        <w:spacing w:after="0" w:line="240" w:lineRule="auto"/>
      </w:pPr>
      <w:r>
        <w:continuationSeparator/>
      </w:r>
    </w:p>
  </w:footnote>
  <w:footnote w:type="continuationNotice" w:id="1">
    <w:p w14:paraId="2320BDF6" w14:textId="77777777" w:rsidR="00F36930" w:rsidRDefault="00F3693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6C"/>
    <w:rsid w:val="00022996"/>
    <w:rsid w:val="000B5255"/>
    <w:rsid w:val="000E3C16"/>
    <w:rsid w:val="00185840"/>
    <w:rsid w:val="001B76F4"/>
    <w:rsid w:val="001C3D97"/>
    <w:rsid w:val="001D3C46"/>
    <w:rsid w:val="00261F12"/>
    <w:rsid w:val="002760E8"/>
    <w:rsid w:val="002B0633"/>
    <w:rsid w:val="00390780"/>
    <w:rsid w:val="004D77B7"/>
    <w:rsid w:val="005014C8"/>
    <w:rsid w:val="00507C78"/>
    <w:rsid w:val="0052275E"/>
    <w:rsid w:val="006127A1"/>
    <w:rsid w:val="00643ED1"/>
    <w:rsid w:val="00663BE5"/>
    <w:rsid w:val="006746BA"/>
    <w:rsid w:val="00782366"/>
    <w:rsid w:val="007C0DD1"/>
    <w:rsid w:val="007C1A0F"/>
    <w:rsid w:val="007E097D"/>
    <w:rsid w:val="00802C07"/>
    <w:rsid w:val="008142DF"/>
    <w:rsid w:val="00887E6C"/>
    <w:rsid w:val="009017B8"/>
    <w:rsid w:val="0091101C"/>
    <w:rsid w:val="009926EE"/>
    <w:rsid w:val="00A15E48"/>
    <w:rsid w:val="00A931EA"/>
    <w:rsid w:val="00AB0313"/>
    <w:rsid w:val="00AF20E5"/>
    <w:rsid w:val="00B40EBB"/>
    <w:rsid w:val="00BD4072"/>
    <w:rsid w:val="00C70D37"/>
    <w:rsid w:val="00CB37D6"/>
    <w:rsid w:val="00CE15AD"/>
    <w:rsid w:val="00D65BED"/>
    <w:rsid w:val="00D70C7B"/>
    <w:rsid w:val="00DC37B6"/>
    <w:rsid w:val="00E336D5"/>
    <w:rsid w:val="00E5360A"/>
    <w:rsid w:val="00E71C76"/>
    <w:rsid w:val="00EA7489"/>
    <w:rsid w:val="00EB20FF"/>
    <w:rsid w:val="00EC467F"/>
    <w:rsid w:val="00F22C98"/>
    <w:rsid w:val="00F36930"/>
    <w:rsid w:val="00F563FE"/>
    <w:rsid w:val="00F7245A"/>
    <w:rsid w:val="00F7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3BC23"/>
  <w15:docId w15:val="{2135A776-A065-4826-93C7-5BF14ADB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D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50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78"/>
  </w:style>
  <w:style w:type="paragraph" w:styleId="NoSpacing">
    <w:name w:val="No Spacing"/>
    <w:uiPriority w:val="1"/>
    <w:qFormat/>
    <w:rsid w:val="00C70D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6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658CAA16A4795BF70B8D5AAC5A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658CAA16A4795BF70B8D5AAC5AA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5895-8</Nr_x002e__x0020_akti>
    <Data_x0020_e_x0020_Krijimit xmlns="0e656187-b300-4fb0-8bf4-3a50f872073c">2020-09-11T08:43:17Z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Kërkesë  për shpronësim, për interes publik, të pasurive të paluajtshme, pronë private, që preken nga projekti "Rikonstruksioni i rrugës të brendshme të Kalasë së Ali Pashë Tepelenës dhe vazhdimi i shëtitores përgjatë hurjes së Kalasë së Ali Pashë Tepelenës</Titulli>
    <Modifikuesi xmlns="0e656187-b300-4fb0-8bf4-3a50f872073c">Fjora.Korita</Modifikuesi>
    <Nr_x002e__x0020_prot_x0020_QBZ xmlns="0e656187-b300-4fb0-8bf4-3a50f872073c">1358</Nr_x002e__x0020_prot_x0020_QBZ>
    <Data_x0020_e_x0020_Modifikimit xmlns="0e656187-b300-4fb0-8bf4-3a50f872073c">2020-09-11T09:16:25Z</Data_x0020_e_x0020_Modifikimit>
    <Dekretuar xmlns="0e656187-b300-4fb0-8bf4-3a50f872073c">false</Dekretuar>
    <Data xmlns="0e656187-b300-4fb0-8bf4-3a50f872073c">2020-09-10T22:00:00Z</Data>
    <Nr_x002e__x0020_protokolli_x0020_i_x0020_aktit xmlns="0e656187-b300-4fb0-8bf4-3a50f872073c">5895/8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4E2C437-9C03-4F32-81AB-8772C54A3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383957-0508-4476-A58E-B6CFFA203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6266F-DA58-4A77-B8AD-A971550F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5B83AE-56CB-440E-A3E5-4FDBF4A7F9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74998D-D7A1-480D-9852-ED77A3DF73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projekti "Rikonstruksioni i rrugës të brendshme të Kalasë së Ali Pashë Tepelenës dhe vazhdimi i shëtitores përgjatë hurjes së Kalasë së Ali Pashë Tepelenë</vt:lpstr>
    </vt:vector>
  </TitlesOfParts>
  <Company>Microsoft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projekti "Rikonstruksioni i rrugës të brendshme të Kalasë së Ali Pashë Tepelenës dhe vazhdimi i shëtitores përgjatë hurjes së Kalasë së Ali Pashë Tepelenës</dc:title>
  <dc:creator>Aida Nika</dc:creator>
  <cp:lastModifiedBy>Rovena Lipe</cp:lastModifiedBy>
  <cp:revision>2</cp:revision>
  <cp:lastPrinted>2020-09-10T10:39:00Z</cp:lastPrinted>
  <dcterms:created xsi:type="dcterms:W3CDTF">2024-12-19T11:18:00Z</dcterms:created>
  <dcterms:modified xsi:type="dcterms:W3CDTF">2024-12-19T11:18:00Z</dcterms:modified>
</cp:coreProperties>
</file>