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B48ABB" w14:textId="371288CA" w:rsidR="00C71052" w:rsidRPr="009009FE" w:rsidRDefault="00830AD2" w:rsidP="00C710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09FE">
        <w:rPr>
          <w:rFonts w:ascii="Garamond" w:hAnsi="Garamond"/>
          <w:b/>
          <w:sz w:val="24"/>
          <w:szCs w:val="24"/>
          <w:lang w:val="sq-AL"/>
        </w:rPr>
        <w:t>KËRKES</w:t>
      </w:r>
      <w:r w:rsidR="009009FE" w:rsidRPr="009009FE">
        <w:rPr>
          <w:rFonts w:ascii="Garamond" w:hAnsi="Garamond"/>
          <w:b/>
          <w:sz w:val="24"/>
          <w:szCs w:val="24"/>
          <w:lang w:val="sq-AL"/>
        </w:rPr>
        <w:t>Ë</w:t>
      </w:r>
    </w:p>
    <w:p w14:paraId="46C1EC13" w14:textId="5BF887DA" w:rsidR="00830AD2" w:rsidRPr="009009FE" w:rsidRDefault="00FC19AC" w:rsidP="00C710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09FE">
        <w:rPr>
          <w:rFonts w:ascii="Garamond" w:hAnsi="Garamond"/>
          <w:b/>
          <w:sz w:val="24"/>
          <w:szCs w:val="24"/>
          <w:lang w:val="sq-AL"/>
        </w:rPr>
        <w:t>Nr.</w:t>
      </w:r>
      <w:r w:rsidR="009009FE" w:rsidRPr="009009F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009FE">
        <w:rPr>
          <w:rFonts w:ascii="Garamond" w:hAnsi="Garamond"/>
          <w:b/>
          <w:sz w:val="24"/>
          <w:szCs w:val="24"/>
          <w:lang w:val="sq-AL"/>
        </w:rPr>
        <w:t>5562</w:t>
      </w:r>
      <w:r w:rsidR="00170ABB">
        <w:rPr>
          <w:rFonts w:ascii="Garamond" w:hAnsi="Garamond"/>
          <w:b/>
          <w:sz w:val="24"/>
          <w:szCs w:val="24"/>
          <w:lang w:val="sq-AL"/>
        </w:rPr>
        <w:t>/5</w:t>
      </w:r>
      <w:r w:rsidRPr="009009FE">
        <w:rPr>
          <w:rFonts w:ascii="Garamond" w:hAnsi="Garamond"/>
          <w:b/>
          <w:sz w:val="24"/>
          <w:szCs w:val="24"/>
          <w:lang w:val="sq-AL"/>
        </w:rPr>
        <w:t>, dat</w:t>
      </w:r>
      <w:r w:rsidR="009009FE" w:rsidRPr="009009FE">
        <w:rPr>
          <w:rFonts w:ascii="Garamond" w:hAnsi="Garamond"/>
          <w:b/>
          <w:sz w:val="24"/>
          <w:szCs w:val="24"/>
          <w:lang w:val="sq-AL"/>
        </w:rPr>
        <w:t>ë</w:t>
      </w:r>
      <w:r w:rsidRPr="009009FE">
        <w:rPr>
          <w:rFonts w:ascii="Garamond" w:hAnsi="Garamond"/>
          <w:b/>
          <w:sz w:val="24"/>
          <w:szCs w:val="24"/>
          <w:lang w:val="sq-AL"/>
        </w:rPr>
        <w:t xml:space="preserve"> 25.11.2020</w:t>
      </w:r>
    </w:p>
    <w:p w14:paraId="4EA20484" w14:textId="77777777" w:rsidR="00C71052" w:rsidRPr="00F76696" w:rsidRDefault="00C71052" w:rsidP="00C71052">
      <w:pPr>
        <w:spacing w:after="0" w:line="240" w:lineRule="auto"/>
        <w:ind w:firstLine="284"/>
        <w:jc w:val="center"/>
        <w:rPr>
          <w:rFonts w:ascii="Garamond" w:hAnsi="Garamond"/>
          <w:b/>
          <w:sz w:val="16"/>
          <w:szCs w:val="24"/>
          <w:lang w:val="sq-AL"/>
        </w:rPr>
      </w:pPr>
    </w:p>
    <w:p w14:paraId="2396641C" w14:textId="77777777" w:rsidR="00C71052" w:rsidRPr="009009FE" w:rsidRDefault="00C71052" w:rsidP="00C710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09FE">
        <w:rPr>
          <w:rFonts w:ascii="Garamond" w:hAnsi="Garamond"/>
          <w:b/>
          <w:sz w:val="24"/>
          <w:szCs w:val="24"/>
          <w:lang w:val="sq-AL"/>
        </w:rPr>
        <w:t>PËR SHPRONËSIM PËR INTERES PUBLIK</w:t>
      </w:r>
    </w:p>
    <w:p w14:paraId="3894127F" w14:textId="77777777" w:rsidR="00C71052" w:rsidRPr="009009FE" w:rsidRDefault="00C71052" w:rsidP="00C71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C1EC14" w14:textId="6EEBF32B" w:rsidR="003847E7" w:rsidRPr="009009FE" w:rsidRDefault="00830AD2" w:rsidP="00C71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09FE">
        <w:rPr>
          <w:rFonts w:ascii="Garamond" w:hAnsi="Garamond"/>
          <w:sz w:val="24"/>
          <w:szCs w:val="24"/>
          <w:lang w:val="sq-AL"/>
        </w:rPr>
        <w:t>Ministria e Infrastrukturës dhe Energjisë</w:t>
      </w:r>
      <w:r w:rsidR="009009FE">
        <w:rPr>
          <w:rFonts w:ascii="Garamond" w:hAnsi="Garamond"/>
          <w:sz w:val="24"/>
          <w:szCs w:val="24"/>
          <w:lang w:val="sq-AL"/>
        </w:rPr>
        <w:t xml:space="preserve"> shpall kërkesën për shpronësim</w:t>
      </w:r>
      <w:r w:rsidRPr="009009FE">
        <w:rPr>
          <w:rFonts w:ascii="Garamond" w:hAnsi="Garamond"/>
          <w:sz w:val="24"/>
          <w:szCs w:val="24"/>
          <w:lang w:val="sq-AL"/>
        </w:rPr>
        <w:t xml:space="preserve"> për interes publik të pasurive të paluajtshme, pronë private, që pr</w:t>
      </w:r>
      <w:r w:rsidR="00B93ABF" w:rsidRPr="009009FE">
        <w:rPr>
          <w:rFonts w:ascii="Garamond" w:hAnsi="Garamond"/>
          <w:sz w:val="24"/>
          <w:szCs w:val="24"/>
          <w:lang w:val="sq-AL"/>
        </w:rPr>
        <w:t xml:space="preserve">eken </w:t>
      </w:r>
      <w:r w:rsidR="00BF0F11" w:rsidRPr="009009FE">
        <w:rPr>
          <w:rFonts w:ascii="Garamond" w:hAnsi="Garamond"/>
          <w:sz w:val="24"/>
          <w:szCs w:val="24"/>
          <w:lang w:val="sq-AL"/>
        </w:rPr>
        <w:t xml:space="preserve">nga projekti </w:t>
      </w:r>
      <w:r w:rsidR="00522C83" w:rsidRPr="009009FE">
        <w:rPr>
          <w:rFonts w:ascii="Garamond" w:hAnsi="Garamond"/>
          <w:sz w:val="24"/>
          <w:szCs w:val="24"/>
          <w:lang w:val="sq-AL"/>
        </w:rPr>
        <w:t xml:space="preserve">“Rikualifikimi i </w:t>
      </w:r>
      <w:r w:rsidR="009009FE">
        <w:rPr>
          <w:rFonts w:ascii="Garamond" w:hAnsi="Garamond"/>
          <w:sz w:val="24"/>
          <w:szCs w:val="24"/>
          <w:lang w:val="sq-AL"/>
        </w:rPr>
        <w:t>r</w:t>
      </w:r>
      <w:r w:rsidR="00522C83" w:rsidRPr="009009FE">
        <w:rPr>
          <w:rFonts w:ascii="Garamond" w:hAnsi="Garamond"/>
          <w:sz w:val="24"/>
          <w:szCs w:val="24"/>
          <w:lang w:val="sq-AL"/>
        </w:rPr>
        <w:t>rugës ‘20 Janari’, Bashkia Divjakë”.</w:t>
      </w:r>
    </w:p>
    <w:p w14:paraId="46C1EC16" w14:textId="77777777" w:rsidR="00A85233" w:rsidRPr="009009FE" w:rsidRDefault="00830AD2" w:rsidP="00C71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09FE">
        <w:rPr>
          <w:rFonts w:ascii="Garamond" w:hAnsi="Garamond"/>
          <w:sz w:val="24"/>
          <w:szCs w:val="24"/>
          <w:lang w:val="sq-AL"/>
        </w:rPr>
        <w:t>Subje</w:t>
      </w:r>
      <w:r w:rsidR="00C15862" w:rsidRPr="009009FE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9009FE">
        <w:rPr>
          <w:rFonts w:ascii="Garamond" w:hAnsi="Garamond"/>
          <w:sz w:val="24"/>
          <w:szCs w:val="24"/>
          <w:lang w:val="sq-AL"/>
        </w:rPr>
        <w:t>është</w:t>
      </w:r>
      <w:r w:rsidR="008647C2" w:rsidRPr="009009FE">
        <w:rPr>
          <w:rFonts w:ascii="Garamond" w:hAnsi="Garamond"/>
          <w:sz w:val="24"/>
          <w:szCs w:val="24"/>
          <w:lang w:val="sq-AL"/>
        </w:rPr>
        <w:t xml:space="preserve"> Bashkia Divjakë</w:t>
      </w:r>
      <w:r w:rsidR="00B93ABF" w:rsidRPr="009009FE">
        <w:rPr>
          <w:rFonts w:ascii="Garamond" w:hAnsi="Garamond"/>
          <w:sz w:val="24"/>
          <w:szCs w:val="24"/>
          <w:lang w:val="sq-AL"/>
        </w:rPr>
        <w:t>.</w:t>
      </w:r>
    </w:p>
    <w:p w14:paraId="46C1EC18" w14:textId="6BBD159F" w:rsidR="00830AD2" w:rsidRPr="009009FE" w:rsidRDefault="009009FE" w:rsidP="00C71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30AD2" w:rsidRPr="009009FE">
        <w:rPr>
          <w:rFonts w:ascii="Garamond" w:hAnsi="Garamond"/>
          <w:sz w:val="24"/>
          <w:szCs w:val="24"/>
          <w:lang w:val="sq-AL"/>
        </w:rPr>
        <w:t xml:space="preserve"> kërk</w:t>
      </w:r>
      <w:r w:rsidR="004704B6" w:rsidRPr="009009FE">
        <w:rPr>
          <w:rFonts w:ascii="Garamond" w:hAnsi="Garamond"/>
          <w:sz w:val="24"/>
          <w:szCs w:val="24"/>
          <w:lang w:val="sq-AL"/>
        </w:rPr>
        <w:t>ojmë të v</w:t>
      </w:r>
      <w:r w:rsidR="004B5B97" w:rsidRPr="009009FE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9009FE">
        <w:rPr>
          <w:rFonts w:ascii="Garamond" w:hAnsi="Garamond"/>
          <w:sz w:val="24"/>
          <w:szCs w:val="24"/>
          <w:lang w:val="sq-AL"/>
        </w:rPr>
        <w:t xml:space="preserve">rsonat e prekur </w:t>
      </w:r>
      <w:r w:rsidR="00830AD2" w:rsidRPr="009009FE">
        <w:rPr>
          <w:rFonts w:ascii="Garamond" w:hAnsi="Garamond"/>
          <w:sz w:val="24"/>
          <w:szCs w:val="24"/>
          <w:lang w:val="sq-AL"/>
        </w:rPr>
        <w:t xml:space="preserve">nga ky shpronësim, </w:t>
      </w:r>
      <w:bookmarkStart w:id="0" w:name="OLE_LINK1"/>
      <w:bookmarkStart w:id="1" w:name="OLE_LINK2"/>
      <w:r w:rsidR="004B5B97" w:rsidRPr="009009FE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9009FE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9009FE">
        <w:rPr>
          <w:rFonts w:ascii="Garamond" w:hAnsi="Garamond"/>
          <w:sz w:val="24"/>
          <w:szCs w:val="24"/>
          <w:lang w:val="sq-AL"/>
        </w:rPr>
        <w:t xml:space="preserve">, të cilat </w:t>
      </w:r>
      <w:r w:rsidR="00C465E8" w:rsidRPr="009009FE">
        <w:rPr>
          <w:rFonts w:ascii="Garamond" w:hAnsi="Garamond"/>
          <w:sz w:val="24"/>
          <w:szCs w:val="24"/>
          <w:lang w:val="sq-AL"/>
        </w:rPr>
        <w:t>do të kom</w:t>
      </w:r>
      <w:r w:rsidR="004704B6" w:rsidRPr="009009FE">
        <w:rPr>
          <w:rFonts w:ascii="Garamond" w:hAnsi="Garamond"/>
          <w:sz w:val="24"/>
          <w:szCs w:val="24"/>
          <w:lang w:val="sq-AL"/>
        </w:rPr>
        <w:t xml:space="preserve">pensohen sipas </w:t>
      </w:r>
      <w:r w:rsidR="00830AD2" w:rsidRPr="009009FE">
        <w:rPr>
          <w:rFonts w:ascii="Garamond" w:hAnsi="Garamond"/>
          <w:sz w:val="24"/>
          <w:szCs w:val="24"/>
          <w:lang w:val="sq-AL"/>
        </w:rPr>
        <w:t>vlerësimit</w:t>
      </w:r>
      <w:r w:rsidR="004704B6" w:rsidRPr="009009FE">
        <w:rPr>
          <w:rFonts w:ascii="Garamond" w:hAnsi="Garamond"/>
          <w:sz w:val="24"/>
          <w:szCs w:val="24"/>
          <w:lang w:val="sq-AL"/>
        </w:rPr>
        <w:t xml:space="preserve"> paraprak të </w:t>
      </w:r>
      <w:r w:rsidR="003A4842" w:rsidRPr="009009FE">
        <w:rPr>
          <w:rFonts w:ascii="Garamond" w:hAnsi="Garamond"/>
          <w:sz w:val="24"/>
          <w:szCs w:val="24"/>
          <w:lang w:val="sq-AL"/>
        </w:rPr>
        <w:t>llogaritur, bazuar në VKM</w:t>
      </w:r>
      <w:r>
        <w:rPr>
          <w:rFonts w:ascii="Garamond" w:hAnsi="Garamond"/>
          <w:sz w:val="24"/>
          <w:szCs w:val="24"/>
          <w:lang w:val="sq-AL"/>
        </w:rPr>
        <w:t>-në nr. 89, datë 3.</w:t>
      </w:r>
      <w:r w:rsidR="00830AD2" w:rsidRPr="009009FE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4704B6" w:rsidRPr="009009FE">
        <w:rPr>
          <w:rFonts w:ascii="Garamond" w:hAnsi="Garamond"/>
          <w:sz w:val="24"/>
          <w:szCs w:val="24"/>
          <w:lang w:val="sq-AL"/>
        </w:rPr>
        <w:t xml:space="preserve"> </w:t>
      </w:r>
      <w:r w:rsidR="00830AD2" w:rsidRPr="009009FE">
        <w:rPr>
          <w:rFonts w:ascii="Garamond" w:hAnsi="Garamond"/>
          <w:sz w:val="24"/>
          <w:szCs w:val="24"/>
          <w:lang w:val="sq-AL"/>
        </w:rPr>
        <w:t>“Për miratimin e hartës së vlerës së to</w:t>
      </w:r>
      <w:r w:rsidR="00B93ABF" w:rsidRPr="009009FE">
        <w:rPr>
          <w:rFonts w:ascii="Garamond" w:hAnsi="Garamond"/>
          <w:sz w:val="24"/>
          <w:szCs w:val="24"/>
          <w:lang w:val="sq-AL"/>
        </w:rPr>
        <w:t xml:space="preserve">kës në </w:t>
      </w:r>
      <w:r w:rsidR="00BF0F11" w:rsidRPr="009009FE">
        <w:rPr>
          <w:rFonts w:ascii="Garamond" w:hAnsi="Garamond"/>
          <w:sz w:val="24"/>
          <w:szCs w:val="24"/>
          <w:lang w:val="sq-AL"/>
        </w:rPr>
        <w:t>Republikën e Shqipërisë”,</w:t>
      </w:r>
      <w:r w:rsidR="00AD744B" w:rsidRPr="009009FE">
        <w:rPr>
          <w:rFonts w:ascii="Garamond" w:hAnsi="Garamond"/>
          <w:sz w:val="24"/>
          <w:szCs w:val="24"/>
          <w:lang w:val="sq-AL"/>
        </w:rPr>
        <w:t xml:space="preserve"> si dhe </w:t>
      </w:r>
      <w:r>
        <w:rPr>
          <w:rFonts w:ascii="Garamond" w:hAnsi="Garamond"/>
          <w:sz w:val="24"/>
          <w:szCs w:val="24"/>
          <w:lang w:val="sq-AL"/>
        </w:rPr>
        <w:t xml:space="preserve">në </w:t>
      </w:r>
      <w:r w:rsidR="00AD744B" w:rsidRPr="009009FE">
        <w:rPr>
          <w:rFonts w:ascii="Garamond" w:hAnsi="Garamond"/>
          <w:sz w:val="24"/>
          <w:szCs w:val="24"/>
          <w:lang w:val="sq-AL"/>
        </w:rPr>
        <w:t>VKM</w:t>
      </w:r>
      <w:r>
        <w:rPr>
          <w:rFonts w:ascii="Garamond" w:hAnsi="Garamond"/>
          <w:sz w:val="24"/>
          <w:szCs w:val="24"/>
          <w:lang w:val="sq-AL"/>
        </w:rPr>
        <w:t>-në</w:t>
      </w:r>
      <w:r w:rsidR="00AD744B" w:rsidRPr="009009FE">
        <w:rPr>
          <w:rFonts w:ascii="Garamond" w:hAnsi="Garamond"/>
          <w:sz w:val="24"/>
          <w:szCs w:val="24"/>
          <w:lang w:val="sq-AL"/>
        </w:rPr>
        <w:t xml:space="preserve"> nr.</w:t>
      </w:r>
      <w:r>
        <w:rPr>
          <w:rFonts w:ascii="Garamond" w:hAnsi="Garamond"/>
          <w:sz w:val="24"/>
          <w:szCs w:val="24"/>
          <w:lang w:val="sq-AL"/>
        </w:rPr>
        <w:t xml:space="preserve"> 138, datë 23.</w:t>
      </w:r>
      <w:r w:rsidR="00AD744B" w:rsidRPr="009009FE">
        <w:rPr>
          <w:rFonts w:ascii="Garamond" w:hAnsi="Garamond"/>
          <w:sz w:val="24"/>
          <w:szCs w:val="24"/>
          <w:lang w:val="sq-AL"/>
        </w:rPr>
        <w:t>8.2000</w:t>
      </w:r>
      <w:r>
        <w:rPr>
          <w:rFonts w:ascii="Garamond" w:hAnsi="Garamond"/>
          <w:sz w:val="24"/>
          <w:szCs w:val="24"/>
          <w:lang w:val="sq-AL"/>
        </w:rPr>
        <w:t>,</w:t>
      </w:r>
      <w:r w:rsidR="00AD744B" w:rsidRPr="009009FE">
        <w:rPr>
          <w:rFonts w:ascii="Garamond" w:hAnsi="Garamond"/>
          <w:sz w:val="24"/>
          <w:szCs w:val="24"/>
          <w:lang w:val="sq-AL"/>
        </w:rPr>
        <w:t xml:space="preserve"> “Për kriteret teknike të vlerësimit dhe të përllogaritjes së masës së shpërblimit të pasurive</w:t>
      </w:r>
      <w:r>
        <w:rPr>
          <w:rFonts w:ascii="Garamond" w:hAnsi="Garamond"/>
          <w:sz w:val="24"/>
          <w:szCs w:val="24"/>
          <w:lang w:val="sq-AL"/>
        </w:rPr>
        <w:t>,</w:t>
      </w:r>
      <w:r w:rsidR="00AD744B" w:rsidRPr="009009FE">
        <w:rPr>
          <w:rFonts w:ascii="Garamond" w:hAnsi="Garamond"/>
          <w:sz w:val="24"/>
          <w:szCs w:val="24"/>
          <w:lang w:val="sq-AL"/>
        </w:rPr>
        <w:t xml:space="preserve"> pronë private</w:t>
      </w:r>
      <w:r>
        <w:rPr>
          <w:rFonts w:ascii="Garamond" w:hAnsi="Garamond"/>
          <w:sz w:val="24"/>
          <w:szCs w:val="24"/>
          <w:lang w:val="sq-AL"/>
        </w:rPr>
        <w:t>,</w:t>
      </w:r>
      <w:r w:rsidR="00AD744B" w:rsidRPr="009009FE">
        <w:rPr>
          <w:rFonts w:ascii="Garamond" w:hAnsi="Garamond"/>
          <w:sz w:val="24"/>
          <w:szCs w:val="24"/>
          <w:lang w:val="sq-AL"/>
        </w:rPr>
        <w:t xml:space="preserve"> që shpronësohen, të pasurive që zhvlerësohen dhe të të drejtave të personave të tretë, për interes publik”, </w:t>
      </w:r>
      <w:r>
        <w:rPr>
          <w:rFonts w:ascii="Garamond" w:hAnsi="Garamond"/>
          <w:sz w:val="24"/>
          <w:szCs w:val="24"/>
          <w:lang w:val="sq-AL"/>
        </w:rPr>
        <w:t>të</w:t>
      </w:r>
      <w:r w:rsidR="00AD744B" w:rsidRPr="009009FE">
        <w:rPr>
          <w:rFonts w:ascii="Garamond" w:hAnsi="Garamond"/>
          <w:sz w:val="24"/>
          <w:szCs w:val="24"/>
          <w:lang w:val="sq-AL"/>
        </w:rPr>
        <w:t xml:space="preserve"> ndryshuar,</w:t>
      </w:r>
      <w:r w:rsidR="00BF0F11" w:rsidRPr="009009FE">
        <w:rPr>
          <w:rFonts w:ascii="Garamond" w:hAnsi="Garamond"/>
          <w:sz w:val="24"/>
          <w:szCs w:val="24"/>
          <w:lang w:val="sq-AL"/>
        </w:rPr>
        <w:t xml:space="preserve"> </w:t>
      </w:r>
      <w:r w:rsidR="001F4FE8" w:rsidRPr="009009FE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9009FE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9009FE">
        <w:rPr>
          <w:rFonts w:ascii="Garamond" w:hAnsi="Garamond"/>
          <w:sz w:val="24"/>
          <w:szCs w:val="24"/>
          <w:lang w:val="sq-AL"/>
        </w:rPr>
        <w:t>bashkëlidhur</w:t>
      </w:r>
      <w:r w:rsidR="004704B6" w:rsidRPr="009009FE">
        <w:rPr>
          <w:rFonts w:ascii="Garamond" w:hAnsi="Garamond"/>
          <w:sz w:val="24"/>
          <w:szCs w:val="24"/>
          <w:lang w:val="sq-AL"/>
        </w:rPr>
        <w:t>.</w:t>
      </w:r>
    </w:p>
    <w:p w14:paraId="46C1EC1A" w14:textId="035A4DCB" w:rsidR="00830AD2" w:rsidRPr="009009FE" w:rsidRDefault="00824474" w:rsidP="00C71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09FE">
        <w:rPr>
          <w:rFonts w:ascii="Garamond" w:hAnsi="Garamond"/>
          <w:sz w:val="24"/>
          <w:szCs w:val="24"/>
          <w:lang w:val="sq-AL"/>
        </w:rPr>
        <w:t xml:space="preserve">Referuar pikës 2, të nenit 15, të </w:t>
      </w:r>
      <w:r w:rsidR="009009FE">
        <w:rPr>
          <w:rFonts w:ascii="Garamond" w:hAnsi="Garamond"/>
          <w:sz w:val="24"/>
          <w:szCs w:val="24"/>
          <w:lang w:val="sq-AL"/>
        </w:rPr>
        <w:t>l</w:t>
      </w:r>
      <w:r w:rsidRPr="009009FE">
        <w:rPr>
          <w:rFonts w:ascii="Garamond" w:hAnsi="Garamond"/>
          <w:sz w:val="24"/>
          <w:szCs w:val="24"/>
          <w:lang w:val="sq-AL"/>
        </w:rPr>
        <w:t>igjit nr. 8561, datë 22.12.1999</w:t>
      </w:r>
      <w:r w:rsidR="009009FE">
        <w:rPr>
          <w:rFonts w:ascii="Garamond" w:hAnsi="Garamond"/>
          <w:sz w:val="24"/>
          <w:szCs w:val="24"/>
          <w:lang w:val="sq-AL"/>
        </w:rPr>
        <w:t>,</w:t>
      </w:r>
      <w:r w:rsidRPr="009009FE">
        <w:rPr>
          <w:rFonts w:ascii="Garamond" w:hAnsi="Garamond"/>
          <w:sz w:val="24"/>
          <w:szCs w:val="24"/>
          <w:lang w:val="sq-AL"/>
        </w:rPr>
        <w:t xml:space="preserve"> “Për shpronësimet publike dhe marrjen në përdorim të përkohshëm të pasurisë, pronë private, për interes publik”, </w:t>
      </w:r>
      <w:r w:rsidR="009009FE">
        <w:rPr>
          <w:rFonts w:ascii="Garamond" w:hAnsi="Garamond"/>
          <w:sz w:val="24"/>
          <w:szCs w:val="24"/>
          <w:lang w:val="sq-AL"/>
        </w:rPr>
        <w:t>të</w:t>
      </w:r>
      <w:r w:rsidRPr="009009FE">
        <w:rPr>
          <w:rFonts w:ascii="Garamond" w:hAnsi="Garamond"/>
          <w:sz w:val="24"/>
          <w:szCs w:val="24"/>
          <w:lang w:val="sq-AL"/>
        </w:rPr>
        <w:t xml:space="preserve"> ndryshuar, personat e tretë, jo më vonë se 15 (pesëmbëdhjetë) ditë nga </w:t>
      </w:r>
      <w:r w:rsidR="009009FE">
        <w:rPr>
          <w:rFonts w:ascii="Garamond" w:hAnsi="Garamond"/>
          <w:sz w:val="24"/>
          <w:szCs w:val="24"/>
          <w:lang w:val="sq-AL"/>
        </w:rPr>
        <w:t>data e plotësimit të afateve të</w:t>
      </w:r>
      <w:r w:rsidRPr="009009FE">
        <w:rPr>
          <w:rFonts w:ascii="Garamond" w:hAnsi="Garamond"/>
          <w:sz w:val="24"/>
          <w:szCs w:val="24"/>
          <w:lang w:val="sq-AL"/>
        </w:rPr>
        <w:t xml:space="preserve"> publikimit të kërkesës në Fletoren Zyrtare, kanë të drejtë të paraqesin pretendimet</w:t>
      </w:r>
      <w:r w:rsidR="0092142B" w:rsidRPr="009009FE">
        <w:rPr>
          <w:rFonts w:ascii="Garamond" w:hAnsi="Garamond"/>
          <w:sz w:val="24"/>
          <w:szCs w:val="24"/>
          <w:lang w:val="sq-AL"/>
        </w:rPr>
        <w:t xml:space="preserve"> e</w:t>
      </w:r>
      <w:r w:rsidRPr="009009FE">
        <w:rPr>
          <w:rFonts w:ascii="Garamond" w:hAnsi="Garamond"/>
          <w:sz w:val="24"/>
          <w:szCs w:val="24"/>
          <w:lang w:val="sq-AL"/>
        </w:rPr>
        <w:t xml:space="preserve"> tyre</w:t>
      </w:r>
      <w:r w:rsidR="00F76696">
        <w:rPr>
          <w:rFonts w:ascii="Garamond" w:hAnsi="Garamond"/>
          <w:sz w:val="24"/>
          <w:szCs w:val="24"/>
          <w:lang w:val="sq-AL"/>
        </w:rPr>
        <w:t>,</w:t>
      </w:r>
      <w:r w:rsidRPr="009009FE">
        <w:rPr>
          <w:rFonts w:ascii="Garamond" w:hAnsi="Garamond"/>
          <w:sz w:val="24"/>
          <w:szCs w:val="24"/>
          <w:lang w:val="sq-AL"/>
        </w:rPr>
        <w:t xml:space="preserve"> të shoqëruara me dokumentet përkatëse</w:t>
      </w:r>
      <w:r w:rsidR="00F76696">
        <w:rPr>
          <w:rFonts w:ascii="Garamond" w:hAnsi="Garamond"/>
          <w:sz w:val="24"/>
          <w:szCs w:val="24"/>
          <w:lang w:val="sq-AL"/>
        </w:rPr>
        <w:t>,</w:t>
      </w:r>
      <w:r w:rsidRPr="009009FE">
        <w:rPr>
          <w:rFonts w:ascii="Garamond" w:hAnsi="Garamond"/>
          <w:sz w:val="24"/>
          <w:szCs w:val="24"/>
          <w:lang w:val="sq-AL"/>
        </w:rPr>
        <w:t xml:space="preserve"> në Ministrinë e Infrastrukturës dhe Energjisë.</w:t>
      </w:r>
      <w:bookmarkEnd w:id="0"/>
      <w:bookmarkEnd w:id="1"/>
    </w:p>
    <w:p w14:paraId="46C1EC1C" w14:textId="31B751D9" w:rsidR="008647C2" w:rsidRPr="009009FE" w:rsidRDefault="00830AD2" w:rsidP="00C710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09FE">
        <w:rPr>
          <w:rFonts w:ascii="Garamond" w:hAnsi="Garamond"/>
          <w:sz w:val="24"/>
          <w:szCs w:val="24"/>
          <w:lang w:val="sq-AL"/>
        </w:rPr>
        <w:t>Vl</w:t>
      </w:r>
      <w:r w:rsidR="00000712" w:rsidRPr="009009FE">
        <w:rPr>
          <w:rFonts w:ascii="Garamond" w:hAnsi="Garamond"/>
          <w:sz w:val="24"/>
          <w:szCs w:val="24"/>
          <w:lang w:val="sq-AL"/>
        </w:rPr>
        <w:t>era</w:t>
      </w:r>
      <w:r w:rsidR="004704B6" w:rsidRPr="009009FE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9009FE">
        <w:rPr>
          <w:rFonts w:ascii="Garamond" w:hAnsi="Garamond"/>
          <w:sz w:val="24"/>
          <w:szCs w:val="24"/>
          <w:lang w:val="sq-AL"/>
        </w:rPr>
        <w:t>shpronësimit është</w:t>
      </w:r>
      <w:r w:rsidR="00C465E8" w:rsidRPr="009009FE">
        <w:rPr>
          <w:rFonts w:ascii="Garamond" w:hAnsi="Garamond"/>
          <w:sz w:val="24"/>
          <w:szCs w:val="24"/>
          <w:lang w:val="sq-AL"/>
        </w:rPr>
        <w:t xml:space="preserve"> </w:t>
      </w:r>
      <w:r w:rsidR="008647C2" w:rsidRPr="009009FE">
        <w:rPr>
          <w:rFonts w:ascii="Garamond" w:hAnsi="Garamond"/>
          <w:sz w:val="24"/>
          <w:szCs w:val="24"/>
          <w:lang w:val="sq-AL"/>
        </w:rPr>
        <w:t>496,943.79 (katërqind e nëntëdhjetë e gjashtë mijë e nëntëqind e dyzetë e tre pik</w:t>
      </w:r>
      <w:r w:rsidR="00F76696">
        <w:rPr>
          <w:rFonts w:ascii="Garamond" w:hAnsi="Garamond"/>
          <w:sz w:val="24"/>
          <w:szCs w:val="24"/>
          <w:lang w:val="sq-AL"/>
        </w:rPr>
        <w:t>ë shtatëdhjetë e nëntë) lekë.</w:t>
      </w:r>
    </w:p>
    <w:p w14:paraId="46C1EC1E" w14:textId="77777777" w:rsidR="009009FE" w:rsidRDefault="009009FE" w:rsidP="00C710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6C1EC22" w14:textId="0A53D260" w:rsidR="00830AD2" w:rsidRPr="009009FE" w:rsidRDefault="00830AD2" w:rsidP="009009F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9009FE">
        <w:rPr>
          <w:rFonts w:ascii="Garamond" w:eastAsia="Calibri" w:hAnsi="Garamond" w:cs="Times New Roman"/>
          <w:sz w:val="24"/>
          <w:szCs w:val="24"/>
          <w:lang w:val="sq-AL"/>
        </w:rPr>
        <w:t xml:space="preserve">ZËVENDËSMINISTËR </w:t>
      </w:r>
      <w:r w:rsidR="009009FE">
        <w:rPr>
          <w:rFonts w:ascii="Garamond" w:eastAsia="Calibri" w:hAnsi="Garamond" w:cs="Times New Roman"/>
          <w:sz w:val="24"/>
          <w:szCs w:val="24"/>
          <w:lang w:val="sq-AL"/>
        </w:rPr>
        <w:t>I INFRASTRUKTURËS DHE ENERGJISË</w:t>
      </w:r>
    </w:p>
    <w:p w14:paraId="46C1EC24" w14:textId="79C45402" w:rsidR="00830AD2" w:rsidRPr="009009FE" w:rsidRDefault="00C75E58" w:rsidP="00C71052">
      <w:pPr>
        <w:spacing w:after="0" w:line="276" w:lineRule="auto"/>
        <w:ind w:left="2160" w:firstLine="720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009FE">
        <w:rPr>
          <w:rFonts w:ascii="Garamond" w:eastAsia="Calibri" w:hAnsi="Garamond" w:cs="Times New Roman"/>
          <w:b/>
          <w:sz w:val="24"/>
          <w:szCs w:val="24"/>
          <w:lang w:val="sq-AL"/>
        </w:rPr>
        <w:t>Artan Shkreli</w:t>
      </w:r>
    </w:p>
    <w:p w14:paraId="46C1EC25" w14:textId="77777777" w:rsidR="00830AD2" w:rsidRPr="009009FE" w:rsidRDefault="00830AD2" w:rsidP="00830AD2">
      <w:pPr>
        <w:spacing w:line="276" w:lineRule="auto"/>
        <w:rPr>
          <w:rFonts w:ascii="Garamond" w:hAnsi="Garamond" w:cs="Times New Roman"/>
          <w:sz w:val="24"/>
          <w:szCs w:val="24"/>
          <w:lang w:val="sq-AL"/>
        </w:rPr>
      </w:pPr>
    </w:p>
    <w:p w14:paraId="46C1EC26" w14:textId="1ACFF9BA" w:rsidR="008660E5" w:rsidRPr="009009FE" w:rsidRDefault="00170ABB" w:rsidP="00077B41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pict w14:anchorId="2B95AB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.5pt;height:151.5pt">
            <v:imagedata r:id="rId13" o:title="Instituti i SIgurimeve003"/>
          </v:shape>
        </w:pict>
      </w:r>
    </w:p>
    <w:p w14:paraId="46C1EC2A" w14:textId="77777777" w:rsidR="008660E5" w:rsidRPr="009009FE" w:rsidRDefault="008660E5" w:rsidP="00077B41">
      <w:pPr>
        <w:pStyle w:val="NoSpacing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sq-AL"/>
        </w:rPr>
      </w:pPr>
    </w:p>
    <w:p w14:paraId="46C1EC2B" w14:textId="77777777" w:rsidR="008660E5" w:rsidRPr="009009FE" w:rsidRDefault="008660E5" w:rsidP="00077B41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  <w:bookmarkStart w:id="2" w:name="_GoBack"/>
      <w:bookmarkEnd w:id="2"/>
    </w:p>
    <w:sectPr w:rsidR="008660E5" w:rsidRPr="009009FE" w:rsidSect="004F14D7">
      <w:pgSz w:w="12240" w:h="15840"/>
      <w:pgMar w:top="1276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C3DAC9" w14:textId="77777777" w:rsidR="00170ABB" w:rsidRDefault="00170ABB">
      <w:pPr>
        <w:spacing w:after="0" w:line="240" w:lineRule="auto"/>
      </w:pPr>
      <w:r>
        <w:separator/>
      </w:r>
    </w:p>
  </w:endnote>
  <w:endnote w:type="continuationSeparator" w:id="0">
    <w:p w14:paraId="1A380140" w14:textId="77777777" w:rsidR="00170ABB" w:rsidRDefault="00170ABB">
      <w:pPr>
        <w:spacing w:after="0" w:line="240" w:lineRule="auto"/>
      </w:pPr>
      <w:r>
        <w:continuationSeparator/>
      </w:r>
    </w:p>
  </w:endnote>
  <w:endnote w:type="continuationNotice" w:id="1">
    <w:p w14:paraId="7138021E" w14:textId="77777777" w:rsidR="00170ABB" w:rsidRDefault="00170A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FF5770" w14:textId="77777777" w:rsidR="00170ABB" w:rsidRDefault="00170ABB">
      <w:pPr>
        <w:spacing w:after="0" w:line="240" w:lineRule="auto"/>
      </w:pPr>
      <w:r>
        <w:separator/>
      </w:r>
    </w:p>
  </w:footnote>
  <w:footnote w:type="continuationSeparator" w:id="0">
    <w:p w14:paraId="4AF4FDBC" w14:textId="77777777" w:rsidR="00170ABB" w:rsidRDefault="00170ABB">
      <w:pPr>
        <w:spacing w:after="0" w:line="240" w:lineRule="auto"/>
      </w:pPr>
      <w:r>
        <w:continuationSeparator/>
      </w:r>
    </w:p>
  </w:footnote>
  <w:footnote w:type="continuationNotice" w:id="1">
    <w:p w14:paraId="09FB7AAB" w14:textId="77777777" w:rsidR="00170ABB" w:rsidRDefault="00170A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029BB"/>
    <w:rsid w:val="000030B2"/>
    <w:rsid w:val="000361B8"/>
    <w:rsid w:val="00042150"/>
    <w:rsid w:val="000450C6"/>
    <w:rsid w:val="00047B94"/>
    <w:rsid w:val="000605AC"/>
    <w:rsid w:val="000606CE"/>
    <w:rsid w:val="00077B41"/>
    <w:rsid w:val="00086384"/>
    <w:rsid w:val="0009749D"/>
    <w:rsid w:val="000C26D5"/>
    <w:rsid w:val="000E1F77"/>
    <w:rsid w:val="0010035B"/>
    <w:rsid w:val="00137164"/>
    <w:rsid w:val="00147F7F"/>
    <w:rsid w:val="00164511"/>
    <w:rsid w:val="00170ABB"/>
    <w:rsid w:val="00191CEA"/>
    <w:rsid w:val="001A5E69"/>
    <w:rsid w:val="001D48F8"/>
    <w:rsid w:val="001F37B0"/>
    <w:rsid w:val="001F4FE8"/>
    <w:rsid w:val="00200517"/>
    <w:rsid w:val="0021102D"/>
    <w:rsid w:val="00217A64"/>
    <w:rsid w:val="00236A31"/>
    <w:rsid w:val="002376CF"/>
    <w:rsid w:val="00272A14"/>
    <w:rsid w:val="00282EE9"/>
    <w:rsid w:val="0028409F"/>
    <w:rsid w:val="002A55ED"/>
    <w:rsid w:val="002B0C7F"/>
    <w:rsid w:val="002D4961"/>
    <w:rsid w:val="002E18FB"/>
    <w:rsid w:val="002F4478"/>
    <w:rsid w:val="003165AB"/>
    <w:rsid w:val="0032134D"/>
    <w:rsid w:val="003214F0"/>
    <w:rsid w:val="00331836"/>
    <w:rsid w:val="00331D11"/>
    <w:rsid w:val="00373414"/>
    <w:rsid w:val="0038457F"/>
    <w:rsid w:val="003847E7"/>
    <w:rsid w:val="00393BBB"/>
    <w:rsid w:val="003A4842"/>
    <w:rsid w:val="003C0EC4"/>
    <w:rsid w:val="003D6524"/>
    <w:rsid w:val="00421BAD"/>
    <w:rsid w:val="00461496"/>
    <w:rsid w:val="004704B6"/>
    <w:rsid w:val="00482766"/>
    <w:rsid w:val="004B491B"/>
    <w:rsid w:val="004B5B97"/>
    <w:rsid w:val="004D03A8"/>
    <w:rsid w:val="004F14D7"/>
    <w:rsid w:val="0050316B"/>
    <w:rsid w:val="00522C83"/>
    <w:rsid w:val="00523509"/>
    <w:rsid w:val="00534A94"/>
    <w:rsid w:val="00534C24"/>
    <w:rsid w:val="005405CC"/>
    <w:rsid w:val="00556189"/>
    <w:rsid w:val="005566AA"/>
    <w:rsid w:val="00570AF1"/>
    <w:rsid w:val="00571E0A"/>
    <w:rsid w:val="0057478C"/>
    <w:rsid w:val="005813A2"/>
    <w:rsid w:val="00581AD9"/>
    <w:rsid w:val="00581C5E"/>
    <w:rsid w:val="00590393"/>
    <w:rsid w:val="0059788A"/>
    <w:rsid w:val="005A0265"/>
    <w:rsid w:val="005A629B"/>
    <w:rsid w:val="005A6A53"/>
    <w:rsid w:val="00606AFB"/>
    <w:rsid w:val="00610F83"/>
    <w:rsid w:val="00623C46"/>
    <w:rsid w:val="00626F0C"/>
    <w:rsid w:val="00634E62"/>
    <w:rsid w:val="006377CD"/>
    <w:rsid w:val="00660449"/>
    <w:rsid w:val="00676266"/>
    <w:rsid w:val="0069208E"/>
    <w:rsid w:val="006A1E1A"/>
    <w:rsid w:val="006B0B51"/>
    <w:rsid w:val="006B0B53"/>
    <w:rsid w:val="006C2DE3"/>
    <w:rsid w:val="006E4E66"/>
    <w:rsid w:val="006E4FB1"/>
    <w:rsid w:val="006F1F11"/>
    <w:rsid w:val="0070668E"/>
    <w:rsid w:val="007212AE"/>
    <w:rsid w:val="007220E1"/>
    <w:rsid w:val="00741250"/>
    <w:rsid w:val="0074711F"/>
    <w:rsid w:val="007576E2"/>
    <w:rsid w:val="00766AEC"/>
    <w:rsid w:val="007A0BEE"/>
    <w:rsid w:val="007B4A8D"/>
    <w:rsid w:val="007C779A"/>
    <w:rsid w:val="007E292A"/>
    <w:rsid w:val="007F788E"/>
    <w:rsid w:val="008070EC"/>
    <w:rsid w:val="008207A6"/>
    <w:rsid w:val="00824474"/>
    <w:rsid w:val="00826ED3"/>
    <w:rsid w:val="00830AD2"/>
    <w:rsid w:val="008311B7"/>
    <w:rsid w:val="00835D9A"/>
    <w:rsid w:val="008647C2"/>
    <w:rsid w:val="008660E5"/>
    <w:rsid w:val="00877159"/>
    <w:rsid w:val="0088311B"/>
    <w:rsid w:val="008E069F"/>
    <w:rsid w:val="008E1A99"/>
    <w:rsid w:val="009009FE"/>
    <w:rsid w:val="0090117C"/>
    <w:rsid w:val="00902EBC"/>
    <w:rsid w:val="009118DE"/>
    <w:rsid w:val="009167D8"/>
    <w:rsid w:val="00916F98"/>
    <w:rsid w:val="0092142B"/>
    <w:rsid w:val="00921F9F"/>
    <w:rsid w:val="00926E70"/>
    <w:rsid w:val="00935C0B"/>
    <w:rsid w:val="009474E0"/>
    <w:rsid w:val="009538CA"/>
    <w:rsid w:val="009563DD"/>
    <w:rsid w:val="0096241B"/>
    <w:rsid w:val="00970987"/>
    <w:rsid w:val="00970EC7"/>
    <w:rsid w:val="009773D7"/>
    <w:rsid w:val="00977433"/>
    <w:rsid w:val="009921B3"/>
    <w:rsid w:val="0099466C"/>
    <w:rsid w:val="009C1599"/>
    <w:rsid w:val="009E34D8"/>
    <w:rsid w:val="009F66CD"/>
    <w:rsid w:val="00A0429F"/>
    <w:rsid w:val="00A06D24"/>
    <w:rsid w:val="00A16612"/>
    <w:rsid w:val="00A16C44"/>
    <w:rsid w:val="00A25A2D"/>
    <w:rsid w:val="00A26819"/>
    <w:rsid w:val="00A3464F"/>
    <w:rsid w:val="00A43966"/>
    <w:rsid w:val="00A6216E"/>
    <w:rsid w:val="00A840EC"/>
    <w:rsid w:val="00A85233"/>
    <w:rsid w:val="00A863D2"/>
    <w:rsid w:val="00A97960"/>
    <w:rsid w:val="00AA1B4B"/>
    <w:rsid w:val="00AA3182"/>
    <w:rsid w:val="00AB3821"/>
    <w:rsid w:val="00AC13F3"/>
    <w:rsid w:val="00AC26FE"/>
    <w:rsid w:val="00AD744B"/>
    <w:rsid w:val="00AF1AAD"/>
    <w:rsid w:val="00B02410"/>
    <w:rsid w:val="00B03FDD"/>
    <w:rsid w:val="00B072A2"/>
    <w:rsid w:val="00B20576"/>
    <w:rsid w:val="00B20E2A"/>
    <w:rsid w:val="00B22A6C"/>
    <w:rsid w:val="00B33050"/>
    <w:rsid w:val="00B34C4A"/>
    <w:rsid w:val="00B55054"/>
    <w:rsid w:val="00B60276"/>
    <w:rsid w:val="00B738AE"/>
    <w:rsid w:val="00B85565"/>
    <w:rsid w:val="00B93ABF"/>
    <w:rsid w:val="00B9662A"/>
    <w:rsid w:val="00BA3A0B"/>
    <w:rsid w:val="00BA5C5F"/>
    <w:rsid w:val="00BA75B0"/>
    <w:rsid w:val="00BB1873"/>
    <w:rsid w:val="00BC73F2"/>
    <w:rsid w:val="00BE2F27"/>
    <w:rsid w:val="00BF0F11"/>
    <w:rsid w:val="00C00B26"/>
    <w:rsid w:val="00C01B45"/>
    <w:rsid w:val="00C15862"/>
    <w:rsid w:val="00C21B0C"/>
    <w:rsid w:val="00C21D82"/>
    <w:rsid w:val="00C23AB9"/>
    <w:rsid w:val="00C332DE"/>
    <w:rsid w:val="00C405BF"/>
    <w:rsid w:val="00C442BF"/>
    <w:rsid w:val="00C465E8"/>
    <w:rsid w:val="00C52DDC"/>
    <w:rsid w:val="00C55C54"/>
    <w:rsid w:val="00C61EEF"/>
    <w:rsid w:val="00C71052"/>
    <w:rsid w:val="00C75E58"/>
    <w:rsid w:val="00C91348"/>
    <w:rsid w:val="00C92C35"/>
    <w:rsid w:val="00CA5B9F"/>
    <w:rsid w:val="00CA5EC1"/>
    <w:rsid w:val="00CA7646"/>
    <w:rsid w:val="00CE2D1C"/>
    <w:rsid w:val="00CE634D"/>
    <w:rsid w:val="00CF358E"/>
    <w:rsid w:val="00CF6AA4"/>
    <w:rsid w:val="00D04B39"/>
    <w:rsid w:val="00D238AD"/>
    <w:rsid w:val="00D32BF0"/>
    <w:rsid w:val="00D352A2"/>
    <w:rsid w:val="00D35B97"/>
    <w:rsid w:val="00D63845"/>
    <w:rsid w:val="00D73C0D"/>
    <w:rsid w:val="00D75506"/>
    <w:rsid w:val="00D97812"/>
    <w:rsid w:val="00DA1276"/>
    <w:rsid w:val="00DA2241"/>
    <w:rsid w:val="00DD3237"/>
    <w:rsid w:val="00DE3486"/>
    <w:rsid w:val="00DF4CBF"/>
    <w:rsid w:val="00E26029"/>
    <w:rsid w:val="00E3694D"/>
    <w:rsid w:val="00E424F7"/>
    <w:rsid w:val="00E4734C"/>
    <w:rsid w:val="00E84335"/>
    <w:rsid w:val="00EA7C79"/>
    <w:rsid w:val="00EB5C51"/>
    <w:rsid w:val="00EB7576"/>
    <w:rsid w:val="00ED1D25"/>
    <w:rsid w:val="00ED1F4E"/>
    <w:rsid w:val="00EE073C"/>
    <w:rsid w:val="00EE108E"/>
    <w:rsid w:val="00EE55F9"/>
    <w:rsid w:val="00F26139"/>
    <w:rsid w:val="00F313D6"/>
    <w:rsid w:val="00F415DB"/>
    <w:rsid w:val="00F433A7"/>
    <w:rsid w:val="00F63C64"/>
    <w:rsid w:val="00F76696"/>
    <w:rsid w:val="00F90122"/>
    <w:rsid w:val="00FA5FBD"/>
    <w:rsid w:val="00FA711E"/>
    <w:rsid w:val="00FC19AC"/>
    <w:rsid w:val="00FC6174"/>
    <w:rsid w:val="00FF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6C1EC0F"/>
  <w15:docId w15:val="{5D237DA8-4975-4303-B70B-DFAA8F805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3A4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5562-5</Nr_x002e__x0020_akti>
    <Data_x0020_e_x0020_Krijimit xmlns="0e656187-b300-4fb0-8bf4-3a50f872073c">2020-11-25T09:09:18Z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2020-11-24T23:00:00Z</Date_x0020_protokolli>
    <Titulli xmlns="0e656187-b300-4fb0-8bf4-3a50f872073c">Kërkese për shpronësim</Titulli>
    <Modifikuesi xmlns="0e656187-b300-4fb0-8bf4-3a50f872073c">Fjora.Korita</Modifikuesi>
    <Nr_x002e__x0020_prot_x0020_QBZ xmlns="0e656187-b300-4fb0-8bf4-3a50f872073c">1755</Nr_x002e__x0020_prot_x0020_QBZ>
    <Data_x0020_e_x0020_Modifikimit xmlns="0e656187-b300-4fb0-8bf4-3a50f872073c">2020-11-25T09:42:04Z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5562/5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F8A3441E3A48558048F1B5CF36AC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F8A3441E3A48558048F1B5CF36AC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FBD6-8F6F-4834-BC5E-FA6F6945BE34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946CA93-2893-496A-93D5-A4BE7BDA3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3E075-A0F0-47EE-B4F0-DD93C8E4D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7A13D3-250F-40BB-A467-DAB248934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A57115-A261-4EAD-BB89-DD21DF7CAEA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7372771-E7BB-4AEB-9BF7-384B40B3C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shpronësim</vt:lpstr>
    </vt:vector>
  </TitlesOfParts>
  <Company>Qeveria e Shqipërisë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shpronësim</dc:title>
  <dc:creator>Besmira Nuredini</dc:creator>
  <cp:lastModifiedBy>Amarilda Halilaj</cp:lastModifiedBy>
  <cp:revision>9</cp:revision>
  <cp:lastPrinted>2020-11-23T13:29:00Z</cp:lastPrinted>
  <dcterms:created xsi:type="dcterms:W3CDTF">2020-11-25T08:52:00Z</dcterms:created>
  <dcterms:modified xsi:type="dcterms:W3CDTF">2020-11-25T09:51:00Z</dcterms:modified>
</cp:coreProperties>
</file>