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1C617" w14:textId="2B8DC2E4" w:rsidR="00E257D4" w:rsidRPr="000D405C" w:rsidRDefault="00E257D4" w:rsidP="00E257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05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DDF9ACB" w14:textId="087A48E4" w:rsidR="00E257D4" w:rsidRPr="000D405C" w:rsidRDefault="00E257D4" w:rsidP="00E257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05C">
        <w:rPr>
          <w:rFonts w:ascii="Garamond" w:hAnsi="Garamond"/>
          <w:b/>
          <w:sz w:val="24"/>
          <w:szCs w:val="24"/>
          <w:lang w:val="sq-AL"/>
        </w:rPr>
        <w:t>Nr.</w:t>
      </w:r>
      <w:r w:rsidR="000D405C" w:rsidRPr="000D40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D405C">
        <w:rPr>
          <w:rFonts w:ascii="Garamond" w:hAnsi="Garamond"/>
          <w:b/>
          <w:sz w:val="24"/>
          <w:szCs w:val="24"/>
          <w:lang w:val="sq-AL"/>
        </w:rPr>
        <w:t>2725/4, datë 7.12.2020</w:t>
      </w:r>
    </w:p>
    <w:p w14:paraId="127E0B0A" w14:textId="77777777" w:rsidR="000D405C" w:rsidRPr="000D405C" w:rsidRDefault="000D405C" w:rsidP="00E257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71A51C" w14:textId="0F092BBD" w:rsidR="00887E6C" w:rsidRPr="000D405C" w:rsidRDefault="00887E6C" w:rsidP="00E257D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405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971A51D" w14:textId="77777777" w:rsidR="00681650" w:rsidRPr="000D405C" w:rsidRDefault="00681650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1A51E" w14:textId="77777777" w:rsidR="008E6AB6" w:rsidRPr="000D405C" w:rsidRDefault="00887E6C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622B0E" w:rsidRPr="000D405C">
        <w:rPr>
          <w:rFonts w:ascii="Garamond" w:hAnsi="Garamond"/>
          <w:sz w:val="24"/>
          <w:szCs w:val="24"/>
          <w:lang w:val="sq-AL"/>
        </w:rPr>
        <w:t>, për interes publik të pasurive t</w:t>
      </w:r>
      <w:r w:rsidRPr="000D405C">
        <w:rPr>
          <w:rFonts w:ascii="Garamond" w:hAnsi="Garamond"/>
          <w:sz w:val="24"/>
          <w:szCs w:val="24"/>
          <w:lang w:val="sq-AL"/>
        </w:rPr>
        <w:t>ë palua</w:t>
      </w:r>
      <w:r w:rsidR="002742FB" w:rsidRPr="000D405C">
        <w:rPr>
          <w:rFonts w:ascii="Garamond" w:hAnsi="Garamond"/>
          <w:sz w:val="24"/>
          <w:szCs w:val="24"/>
          <w:lang w:val="sq-AL"/>
        </w:rPr>
        <w:t xml:space="preserve">jtshme, pronë private, </w:t>
      </w:r>
      <w:r w:rsidR="00406C73" w:rsidRPr="000D405C">
        <w:rPr>
          <w:rFonts w:ascii="Garamond" w:hAnsi="Garamond"/>
          <w:sz w:val="24"/>
          <w:szCs w:val="24"/>
          <w:lang w:val="sq-AL"/>
        </w:rPr>
        <w:t>që preken nga projekti “Ndërhyrja polifunksionale në lagjen ‘Xhevdet Nepravishta’”, Lushnjë</w:t>
      </w:r>
      <w:r w:rsidR="008E6AB6" w:rsidRPr="000D405C">
        <w:rPr>
          <w:rFonts w:ascii="Garamond" w:hAnsi="Garamond"/>
          <w:sz w:val="24"/>
          <w:szCs w:val="24"/>
          <w:lang w:val="sq-AL"/>
        </w:rPr>
        <w:t>.</w:t>
      </w:r>
    </w:p>
    <w:p w14:paraId="5971A520" w14:textId="77777777" w:rsidR="00887E6C" w:rsidRPr="000D405C" w:rsidRDefault="00887E6C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406C73" w:rsidRPr="000D405C">
        <w:rPr>
          <w:rFonts w:ascii="Garamond" w:hAnsi="Garamond"/>
          <w:sz w:val="24"/>
          <w:szCs w:val="24"/>
          <w:lang w:val="sq-AL"/>
        </w:rPr>
        <w:t xml:space="preserve"> Bashkia Lushnj</w:t>
      </w:r>
      <w:r w:rsidRPr="000D405C">
        <w:rPr>
          <w:rFonts w:ascii="Garamond" w:hAnsi="Garamond"/>
          <w:sz w:val="24"/>
          <w:szCs w:val="24"/>
          <w:lang w:val="sq-AL"/>
        </w:rPr>
        <w:t>ë.</w:t>
      </w:r>
    </w:p>
    <w:p w14:paraId="5971A524" w14:textId="7AFCC22C" w:rsidR="00F272CD" w:rsidRPr="000D405C" w:rsidRDefault="00F272CD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 xml:space="preserve">Me anë të këtij publikimi kërkojmë të vëmë </w:t>
      </w:r>
      <w:r w:rsidR="0043279B" w:rsidRPr="000D405C">
        <w:rPr>
          <w:rFonts w:ascii="Garamond" w:hAnsi="Garamond"/>
          <w:sz w:val="24"/>
          <w:szCs w:val="24"/>
          <w:lang w:val="sq-AL"/>
        </w:rPr>
        <w:t>në dijeni p</w:t>
      </w:r>
      <w:r w:rsidR="000D405C">
        <w:rPr>
          <w:rFonts w:ascii="Garamond" w:hAnsi="Garamond"/>
          <w:sz w:val="24"/>
          <w:szCs w:val="24"/>
          <w:lang w:val="sq-AL"/>
        </w:rPr>
        <w:t>e</w:t>
      </w:r>
      <w:r w:rsidR="0043279B" w:rsidRPr="000D405C">
        <w:rPr>
          <w:rFonts w:ascii="Garamond" w:hAnsi="Garamond"/>
          <w:sz w:val="24"/>
          <w:szCs w:val="24"/>
          <w:lang w:val="sq-AL"/>
        </w:rPr>
        <w:t>rsonat</w:t>
      </w:r>
      <w:r w:rsidR="000D405C">
        <w:rPr>
          <w:rFonts w:ascii="Garamond" w:hAnsi="Garamond"/>
          <w:sz w:val="24"/>
          <w:szCs w:val="24"/>
          <w:lang w:val="sq-AL"/>
        </w:rPr>
        <w:t>,</w:t>
      </w:r>
      <w:r w:rsidR="0043279B" w:rsidRPr="000D405C">
        <w:rPr>
          <w:rFonts w:ascii="Garamond" w:hAnsi="Garamond"/>
          <w:sz w:val="24"/>
          <w:szCs w:val="24"/>
          <w:lang w:val="sq-AL"/>
        </w:rPr>
        <w:t xml:space="preserve"> të cilët preken nga ky shpronësim</w:t>
      </w:r>
      <w:r w:rsidRPr="000D405C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OLE_LINK1"/>
      <w:bookmarkStart w:id="1" w:name="OLE_LINK2"/>
      <w:r w:rsidRPr="000D405C">
        <w:rPr>
          <w:rFonts w:ascii="Garamond" w:hAnsi="Garamond"/>
          <w:sz w:val="24"/>
          <w:szCs w:val="24"/>
          <w:lang w:val="sq-AL"/>
        </w:rPr>
        <w:t>për pasuritë e paluajtshme, pronë pri</w:t>
      </w:r>
      <w:r w:rsidR="0043279B" w:rsidRPr="000D405C">
        <w:rPr>
          <w:rFonts w:ascii="Garamond" w:hAnsi="Garamond"/>
          <w:sz w:val="24"/>
          <w:szCs w:val="24"/>
          <w:lang w:val="sq-AL"/>
        </w:rPr>
        <w:t>vate, të cilat do të kompensohen</w:t>
      </w:r>
      <w:r w:rsidRPr="000D405C">
        <w:rPr>
          <w:rFonts w:ascii="Garamond" w:hAnsi="Garamond"/>
          <w:sz w:val="24"/>
          <w:szCs w:val="24"/>
          <w:lang w:val="sq-AL"/>
        </w:rPr>
        <w:t xml:space="preserve"> sipas vlerësimit paraprak të llogaritur,</w:t>
      </w:r>
      <w:r w:rsidR="000D405C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0D405C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Shqipërisë”, sipas tabelës paraprake bashkëlidhur.</w:t>
      </w:r>
    </w:p>
    <w:bookmarkEnd w:id="0"/>
    <w:bookmarkEnd w:id="1"/>
    <w:p w14:paraId="5971A526" w14:textId="771B45FD" w:rsidR="001D49B7" w:rsidRPr="000D405C" w:rsidRDefault="001D49B7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 xml:space="preserve">Referuar pikës 2, të nenit 15, </w:t>
      </w:r>
      <w:r w:rsidR="00AC4003" w:rsidRPr="000D405C">
        <w:rPr>
          <w:rFonts w:ascii="Garamond" w:hAnsi="Garamond"/>
          <w:sz w:val="24"/>
          <w:szCs w:val="24"/>
          <w:lang w:val="sq-AL"/>
        </w:rPr>
        <w:t>të ligjit nr. 8561, datë 22.12.1999 “Për shpronësimet dhe marrjen në përdorim të përkohshëm të pasurisë pronë private për interes publik”</w:t>
      </w:r>
      <w:r w:rsidR="005C45F2">
        <w:rPr>
          <w:rFonts w:ascii="Garamond" w:hAnsi="Garamond"/>
          <w:sz w:val="24"/>
          <w:szCs w:val="24"/>
          <w:lang w:val="sq-AL"/>
        </w:rPr>
        <w:t>, të</w:t>
      </w:r>
      <w:r w:rsidRPr="000D405C">
        <w:rPr>
          <w:rFonts w:ascii="Garamond" w:hAnsi="Garamond"/>
          <w:sz w:val="24"/>
          <w:szCs w:val="24"/>
          <w:lang w:val="sq-AL"/>
        </w:rPr>
        <w:t xml:space="preserve"> ndryshuar, personat e tretë, jo më vonë se 15 (pesëmbëdhjetë) ditë nga data e plotësimit të afateve të  publikimit të kërkesës në Fletoren Zyrtare, kanë të drejtë të paraqesin pretendimet e tyre të shoqëruara me dokumentet përkatëse në</w:t>
      </w:r>
      <w:r w:rsidR="009F1547" w:rsidRPr="000D405C">
        <w:rPr>
          <w:rFonts w:ascii="Garamond" w:hAnsi="Garamond"/>
          <w:sz w:val="24"/>
          <w:szCs w:val="24"/>
          <w:lang w:val="sq-AL"/>
        </w:rPr>
        <w:t xml:space="preserve"> Bashkinë Lushnjë, si dhe në </w:t>
      </w:r>
      <w:r w:rsidRPr="000D405C">
        <w:rPr>
          <w:rFonts w:ascii="Garamond" w:hAnsi="Garamond"/>
          <w:sz w:val="24"/>
          <w:szCs w:val="24"/>
          <w:lang w:val="sq-AL"/>
        </w:rPr>
        <w:t>Ministrinë e Infrastrukturës dhe Energjisë.</w:t>
      </w:r>
    </w:p>
    <w:p w14:paraId="5971A528" w14:textId="77777777" w:rsidR="00887E6C" w:rsidRPr="000D405C" w:rsidRDefault="00887E6C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0D405C">
        <w:rPr>
          <w:rFonts w:ascii="Garamond" w:hAnsi="Garamond"/>
          <w:sz w:val="24"/>
          <w:szCs w:val="24"/>
          <w:lang w:val="sq-AL"/>
        </w:rPr>
        <w:t xml:space="preserve"> </w:t>
      </w:r>
      <w:r w:rsidR="00C910FE" w:rsidRPr="000D405C">
        <w:rPr>
          <w:rFonts w:ascii="Garamond" w:hAnsi="Garamond"/>
          <w:sz w:val="24"/>
          <w:szCs w:val="24"/>
          <w:lang w:val="sq-AL"/>
        </w:rPr>
        <w:t>6 178 808  (gjashtë milionë e njëqind e shtatëdhjetë e tetë mijë e tetëqind e tetë) lekë</w:t>
      </w:r>
      <w:r w:rsidR="00D82CA8" w:rsidRPr="000D405C">
        <w:rPr>
          <w:rFonts w:ascii="Garamond" w:hAnsi="Garamond"/>
          <w:sz w:val="24"/>
          <w:szCs w:val="24"/>
          <w:lang w:val="sq-AL"/>
        </w:rPr>
        <w:t>.</w:t>
      </w:r>
    </w:p>
    <w:p w14:paraId="5971A52A" w14:textId="77777777" w:rsidR="00272CBC" w:rsidRPr="000D405C" w:rsidRDefault="00272CBC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1A52C" w14:textId="324F841F" w:rsidR="00887E6C" w:rsidRPr="000D405C" w:rsidRDefault="00887E6C" w:rsidP="00E257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405C">
        <w:rPr>
          <w:rFonts w:ascii="Garamond" w:hAnsi="Garamond"/>
          <w:sz w:val="24"/>
          <w:szCs w:val="24"/>
          <w:lang w:val="sq-AL"/>
        </w:rPr>
        <w:t>ZËVENDËSMINISTËR</w:t>
      </w:r>
      <w:r w:rsidR="000D405C" w:rsidRPr="000D405C">
        <w:rPr>
          <w:rFonts w:ascii="Garamond" w:hAnsi="Garamond"/>
          <w:sz w:val="24"/>
          <w:szCs w:val="24"/>
          <w:lang w:val="sq-AL"/>
        </w:rPr>
        <w:t xml:space="preserve"> I INFRASTRUKTURËS DHE ENERGJISË </w:t>
      </w:r>
    </w:p>
    <w:p w14:paraId="5971A530" w14:textId="4B76E721" w:rsidR="00887E6C" w:rsidRPr="000D405C" w:rsidRDefault="00887E6C" w:rsidP="00E257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405C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971A531" w14:textId="77777777" w:rsidR="007D682D" w:rsidRPr="000D405C" w:rsidRDefault="007D682D" w:rsidP="00E257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971A532" w14:textId="77777777" w:rsidR="00FF4972" w:rsidRPr="000D405C" w:rsidRDefault="00FF4972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828"/>
        <w:gridCol w:w="547"/>
        <w:gridCol w:w="615"/>
        <w:gridCol w:w="708"/>
        <w:gridCol w:w="616"/>
        <w:gridCol w:w="797"/>
        <w:gridCol w:w="739"/>
        <w:gridCol w:w="3018"/>
      </w:tblGrid>
      <w:tr w:rsidR="00166CCC" w:rsidRPr="000D405C" w14:paraId="00F81C7B" w14:textId="77777777" w:rsidTr="00166CCC">
        <w:trPr>
          <w:trHeight w:val="158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A3E63" w14:textId="4CA51339" w:rsidR="00166CCC" w:rsidRPr="000D405C" w:rsidRDefault="00166CCC" w:rsidP="0006283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LLOGARITJET PARAPRAKE PËR PASURITË E PALUAJTSHME, PRONË PRIVATE, QË PREKEN NGA PROJEKTI “NDËRHYRJA POLIFUNKSIONALE NË LAGJEN ‘XHEVDET NEPRAVISHTA’”, LUSHNJË</w:t>
            </w:r>
          </w:p>
        </w:tc>
      </w:tr>
      <w:tr w:rsidR="00166CCC" w:rsidRPr="000D405C" w14:paraId="6A2A1292" w14:textId="77777777" w:rsidTr="00166CCC">
        <w:trPr>
          <w:trHeight w:val="15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95D38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166CCC" w:rsidRPr="000D405C" w14:paraId="642C3009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5F8D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8F5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FFC3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A400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54468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0A4C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DF26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90F7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3D9A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</w:tr>
      <w:tr w:rsidR="00166CCC" w:rsidRPr="000D405C" w14:paraId="23EA70B8" w14:textId="77777777" w:rsidTr="00166CCC">
        <w:trPr>
          <w:trHeight w:val="158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3BA31D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ED3AD9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 ATËSI MBIEMËR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F749DC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Z. K.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D94B2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 Pas.</w:t>
            </w:r>
          </w:p>
        </w:tc>
        <w:tc>
          <w:tcPr>
            <w:tcW w:w="32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24BC8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628600" w14:textId="59F6749D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SIP. Prekur Truall    (m²) 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BB95DB" w14:textId="5EE483E6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Çmimi për Truall   (lekë/m²)  </w:t>
            </w:r>
          </w:p>
        </w:tc>
        <w:tc>
          <w:tcPr>
            <w:tcW w:w="4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709C97" w14:textId="1232C158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 VLERA        truall    i prekur       (lekë)  </w:t>
            </w:r>
          </w:p>
        </w:tc>
        <w:tc>
          <w:tcPr>
            <w:tcW w:w="19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F34493C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Konfirmimi nga ASHK Drejtoria Vendore Lushnjë</w:t>
            </w:r>
          </w:p>
        </w:tc>
      </w:tr>
      <w:tr w:rsidR="00166CCC" w:rsidRPr="000D405C" w14:paraId="56914727" w14:textId="77777777" w:rsidTr="00166CCC">
        <w:trPr>
          <w:trHeight w:val="158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0839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7A8D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5934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DB88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E0B9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FDC2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F28A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A63BB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9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0107B4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166CCC" w:rsidRPr="000D405C" w14:paraId="50F5DC25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76F1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B1DF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 Tefik Xhafa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AC4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DC37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27/109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0671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FC70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10EF" w14:textId="31C9C3BD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55CD" w14:textId="32311746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359,233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35D0E" w14:textId="445C5A88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10459/1 datë 20.10.2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017. Shkresa nr. 751/3 datë 29.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9.2020</w:t>
            </w:r>
          </w:p>
        </w:tc>
      </w:tr>
      <w:tr w:rsidR="00166CCC" w:rsidRPr="000D405C" w14:paraId="4511E65C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30B4D3D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CFCF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Valentina Ruzhdi Xhafa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304F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3E0F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27/111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AACD9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F42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1E30" w14:textId="5182CD19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DCE5" w14:textId="2056ACCD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165,053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525A5" w14:textId="6812C235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10459/1 datë 20.10.2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017. Shkresa nr. 751/3 datë 29.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9.2020</w:t>
            </w:r>
          </w:p>
        </w:tc>
      </w:tr>
      <w:tr w:rsidR="00166CCC" w:rsidRPr="000D405C" w14:paraId="724FFF4A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32D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064B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Skënder Murat Senka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612F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1E50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E5E3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1500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6B2D" w14:textId="24B4523B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96CF" w14:textId="382FFC2E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359,233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8479C" w14:textId="5B127D92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10459/1 datë 20.10.2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017. Shkresa nr. 751/3 datë 29.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9.2020</w:t>
            </w:r>
          </w:p>
        </w:tc>
      </w:tr>
      <w:tr w:rsidR="00166CCC" w:rsidRPr="000D405C" w14:paraId="0A58CA2B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AF00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42E2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Sefedin Karafil Troka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8E34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30EA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25/216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5A8D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890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6EB2" w14:textId="681C8105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491B" w14:textId="23EA4409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262,143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94B42" w14:textId="0CE415FF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10459/1 datë 20.10.2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017. Shkresa nr. 751/3 datë 29.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9.2023</w:t>
            </w:r>
          </w:p>
        </w:tc>
      </w:tr>
      <w:tr w:rsidR="00166CCC" w:rsidRPr="000D405C" w14:paraId="1FE00626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508707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BBE3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Vasillaq Uani Prence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AA9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16E2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25/297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D1B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2064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8946" w14:textId="69487289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2051" w14:textId="6D40C025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431,080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98DC1" w14:textId="48AAC206" w:rsidR="00166CCC" w:rsidRPr="000D405C" w:rsidRDefault="00062835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419/1 datë 13.</w:t>
            </w:r>
            <w:r w:rsidR="00166CCC"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3.2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018. Shkresa nr. 751/3 datë 29.</w:t>
            </w:r>
            <w:r w:rsidR="00166CCC"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9.2020</w:t>
            </w:r>
          </w:p>
        </w:tc>
      </w:tr>
      <w:tr w:rsidR="00166CCC" w:rsidRPr="000D405C" w14:paraId="60565DCC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9BE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93F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Hamit Hekuran Çala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E9E8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4331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25/309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DADC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8D2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F347" w14:textId="576E0E33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D545" w14:textId="7EC251FF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3,281,642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86FD1" w14:textId="4F1DD916" w:rsidR="00166CCC" w:rsidRPr="000D405C" w:rsidRDefault="00062835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Shkresa nr. 12266/1 datë 9.</w:t>
            </w:r>
            <w:r w:rsidR="00166CCC"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1.2019. 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Vërtetim</w:t>
            </w:r>
            <w:r w:rsidR="00166CCC"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hipotekor ng</w:t>
            </w:r>
            <w:r w:rsidR="00C9483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 ZVRP</w:t>
            </w:r>
            <w:bookmarkStart w:id="2" w:name="_GoBack"/>
            <w:bookmarkEnd w:id="2"/>
            <w:r w:rsidR="00166CCC"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 Lushnjë datë 29.12.2018</w:t>
            </w:r>
          </w:p>
        </w:tc>
      </w:tr>
      <w:tr w:rsidR="00166CCC" w:rsidRPr="000D405C" w14:paraId="2EAD02AD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3B47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04FC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Astrit Arif Xhafa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0A7D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8571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6089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25/218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73CAA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17E1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EF93" w14:textId="1F92C216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9,709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B643" w14:textId="463CEDC9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1,320,424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F1CB4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Shkresa nr. 2318 datë 11.03.2020</w:t>
            </w:r>
          </w:p>
        </w:tc>
      </w:tr>
      <w:tr w:rsidR="00166CCC" w:rsidRPr="000D405C" w14:paraId="1E3564B6" w14:textId="77777777" w:rsidTr="00166CCC">
        <w:trPr>
          <w:trHeight w:val="139"/>
        </w:trPr>
        <w:tc>
          <w:tcPr>
            <w:tcW w:w="1494" w:type="pct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CCCCFF" w:fill="BFBFBF"/>
            <w:noWrap/>
            <w:vAlign w:val="center"/>
            <w:hideMark/>
          </w:tcPr>
          <w:p w14:paraId="3E4C8628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SHUMA PARAPRAKE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8C3882C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04BB91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636.4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4081DD8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66D9853" w14:textId="5F369C66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6,178,808 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  <w:noWrap/>
            <w:vAlign w:val="center"/>
            <w:hideMark/>
          </w:tcPr>
          <w:p w14:paraId="05796C1E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  <w:t> </w:t>
            </w:r>
          </w:p>
        </w:tc>
      </w:tr>
      <w:tr w:rsidR="00166CCC" w:rsidRPr="000D405C" w14:paraId="49CDA0EA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5B3C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BA5B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F951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8FF9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32922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E9EB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E436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F7F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5415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</w:tr>
      <w:tr w:rsidR="00166CCC" w:rsidRPr="000D405C" w14:paraId="50EC1C64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1170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ED20" w14:textId="2DFF6EF6" w:rsidR="00166CCC" w:rsidRPr="00062835" w:rsidRDefault="00166CCC" w:rsidP="00062835">
            <w:pPr>
              <w:spacing w:after="0" w:line="240" w:lineRule="auto"/>
              <w:rPr>
                <w:rFonts w:ascii="Garamond" w:eastAsia="Times New Roman" w:hAnsi="Garamond" w:cs="Calibri"/>
                <w:bCs/>
                <w:iCs/>
                <w:sz w:val="14"/>
                <w:szCs w:val="14"/>
                <w:lang w:val="sq-AL"/>
              </w:rPr>
            </w:pPr>
            <w:r w:rsidRPr="00062835">
              <w:rPr>
                <w:rFonts w:ascii="Garamond" w:eastAsia="Times New Roman" w:hAnsi="Garamond" w:cs="Calibri"/>
                <w:bCs/>
                <w:iCs/>
                <w:sz w:val="14"/>
                <w:szCs w:val="14"/>
                <w:lang w:val="sq-AL"/>
              </w:rPr>
              <w:t>SHËNIM</w:t>
            </w:r>
            <w:r w:rsidR="00062835" w:rsidRPr="00062835">
              <w:rPr>
                <w:rFonts w:ascii="Garamond" w:eastAsia="Times New Roman" w:hAnsi="Garamond" w:cs="Calibri"/>
                <w:bCs/>
                <w:iCs/>
                <w:sz w:val="14"/>
                <w:szCs w:val="14"/>
                <w:lang w:val="sq-AL"/>
              </w:rPr>
              <w:t>.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ACC7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4B6D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4551C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FC12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23C5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FF40" w14:textId="77777777" w:rsidR="00166CCC" w:rsidRPr="000D405C" w:rsidRDefault="00166CCC" w:rsidP="000D405C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2D6A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993366"/>
                <w:sz w:val="14"/>
                <w:szCs w:val="14"/>
                <w:lang w:val="sq-AL"/>
              </w:rPr>
            </w:pPr>
          </w:p>
        </w:tc>
      </w:tr>
      <w:tr w:rsidR="00166CCC" w:rsidRPr="000D405C" w14:paraId="55D7A166" w14:textId="77777777" w:rsidTr="00166CCC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FCDA" w14:textId="77777777" w:rsidR="00166CCC" w:rsidRPr="000D405C" w:rsidRDefault="00166CCC" w:rsidP="000D405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66"/>
                <w:sz w:val="14"/>
                <w:szCs w:val="14"/>
                <w:lang w:val="sq-AL"/>
              </w:rPr>
            </w:pPr>
          </w:p>
        </w:tc>
        <w:tc>
          <w:tcPr>
            <w:tcW w:w="48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E679" w14:textId="23BCD2AD" w:rsidR="00166CCC" w:rsidRPr="000D405C" w:rsidRDefault="00166CCC" w:rsidP="00062835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1. Për truallin, çmimi i llogaritur është marrë nga VKM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nr. 89, d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</w:t>
            </w:r>
            <w:r w:rsidR="00062835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ë</w:t>
            </w:r>
            <w:r w:rsidRPr="000D405C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3.2.2016.</w:t>
            </w:r>
          </w:p>
        </w:tc>
      </w:tr>
    </w:tbl>
    <w:p w14:paraId="5971A533" w14:textId="77777777" w:rsidR="00FF4972" w:rsidRPr="000D405C" w:rsidRDefault="00FF4972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1A534" w14:textId="77777777" w:rsidR="00FF4972" w:rsidRPr="000D405C" w:rsidRDefault="00FF4972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1A535" w14:textId="77777777" w:rsidR="00FF4972" w:rsidRPr="000D405C" w:rsidRDefault="00FF4972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1A536" w14:textId="77777777" w:rsidR="00FF4972" w:rsidRPr="000D405C" w:rsidRDefault="00FF4972" w:rsidP="00E25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8D4561" w14:textId="77777777" w:rsidR="00166CCC" w:rsidRPr="000D405C" w:rsidRDefault="00166CCC" w:rsidP="00166CC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166CCC" w:rsidRPr="000D405C" w:rsidSect="00E257D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8A0EF5E" w14:textId="09FDED82" w:rsidR="00166CCC" w:rsidRPr="000D405C" w:rsidRDefault="00166CCC" w:rsidP="00166CCC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166CCC" w:rsidRPr="000D405C" w:rsidSect="00166CC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73B2C" w14:textId="77777777" w:rsidR="005C45F2" w:rsidRDefault="005C45F2">
      <w:pPr>
        <w:spacing w:after="0" w:line="240" w:lineRule="auto"/>
      </w:pPr>
      <w:r>
        <w:separator/>
      </w:r>
    </w:p>
  </w:endnote>
  <w:endnote w:type="continuationSeparator" w:id="0">
    <w:p w14:paraId="3446BDA5" w14:textId="77777777" w:rsidR="005C45F2" w:rsidRDefault="005C45F2">
      <w:pPr>
        <w:spacing w:after="0" w:line="240" w:lineRule="auto"/>
      </w:pPr>
      <w:r>
        <w:continuationSeparator/>
      </w:r>
    </w:p>
  </w:endnote>
  <w:endnote w:type="continuationNotice" w:id="1">
    <w:p w14:paraId="540432D6" w14:textId="77777777" w:rsidR="005C45F2" w:rsidRDefault="005C45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B159E7" w14:textId="77777777" w:rsidR="005C45F2" w:rsidRDefault="005C45F2">
      <w:pPr>
        <w:spacing w:after="0" w:line="240" w:lineRule="auto"/>
      </w:pPr>
      <w:r>
        <w:separator/>
      </w:r>
    </w:p>
  </w:footnote>
  <w:footnote w:type="continuationSeparator" w:id="0">
    <w:p w14:paraId="6F02324B" w14:textId="77777777" w:rsidR="005C45F2" w:rsidRDefault="005C45F2">
      <w:pPr>
        <w:spacing w:after="0" w:line="240" w:lineRule="auto"/>
      </w:pPr>
      <w:r>
        <w:continuationSeparator/>
      </w:r>
    </w:p>
  </w:footnote>
  <w:footnote w:type="continuationNotice" w:id="1">
    <w:p w14:paraId="1FC32DF1" w14:textId="77777777" w:rsidR="005C45F2" w:rsidRDefault="005C45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27AAF"/>
    <w:rsid w:val="000332DE"/>
    <w:rsid w:val="00062835"/>
    <w:rsid w:val="00080517"/>
    <w:rsid w:val="0008388C"/>
    <w:rsid w:val="00087CA1"/>
    <w:rsid w:val="00092F1A"/>
    <w:rsid w:val="000A5EBD"/>
    <w:rsid w:val="000C0FCD"/>
    <w:rsid w:val="000D405C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66CCC"/>
    <w:rsid w:val="00174522"/>
    <w:rsid w:val="001751FC"/>
    <w:rsid w:val="001768AF"/>
    <w:rsid w:val="0017782B"/>
    <w:rsid w:val="001A5FB0"/>
    <w:rsid w:val="001C5607"/>
    <w:rsid w:val="001D49B7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D24CC"/>
    <w:rsid w:val="002E5216"/>
    <w:rsid w:val="002F7232"/>
    <w:rsid w:val="00304699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406C73"/>
    <w:rsid w:val="004234F0"/>
    <w:rsid w:val="00427618"/>
    <w:rsid w:val="0043279B"/>
    <w:rsid w:val="004345F7"/>
    <w:rsid w:val="00441796"/>
    <w:rsid w:val="00444C62"/>
    <w:rsid w:val="00450674"/>
    <w:rsid w:val="004607D2"/>
    <w:rsid w:val="00471CE5"/>
    <w:rsid w:val="00497587"/>
    <w:rsid w:val="004A37B0"/>
    <w:rsid w:val="004B3419"/>
    <w:rsid w:val="004B45B1"/>
    <w:rsid w:val="005118DD"/>
    <w:rsid w:val="00513784"/>
    <w:rsid w:val="005344F7"/>
    <w:rsid w:val="00574E73"/>
    <w:rsid w:val="005834DC"/>
    <w:rsid w:val="00583C86"/>
    <w:rsid w:val="005903DE"/>
    <w:rsid w:val="0059651B"/>
    <w:rsid w:val="005A3AC0"/>
    <w:rsid w:val="005B19F5"/>
    <w:rsid w:val="005C45F2"/>
    <w:rsid w:val="005E6DE0"/>
    <w:rsid w:val="006062EE"/>
    <w:rsid w:val="00622B0E"/>
    <w:rsid w:val="00626EF3"/>
    <w:rsid w:val="00631DC3"/>
    <w:rsid w:val="00644CBC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4B25"/>
    <w:rsid w:val="006F6BCD"/>
    <w:rsid w:val="00712112"/>
    <w:rsid w:val="007128CB"/>
    <w:rsid w:val="00721A2D"/>
    <w:rsid w:val="00745317"/>
    <w:rsid w:val="00753EF3"/>
    <w:rsid w:val="00763858"/>
    <w:rsid w:val="007B6151"/>
    <w:rsid w:val="007C1C9F"/>
    <w:rsid w:val="007D682D"/>
    <w:rsid w:val="00814159"/>
    <w:rsid w:val="0083336E"/>
    <w:rsid w:val="00833C44"/>
    <w:rsid w:val="008572D5"/>
    <w:rsid w:val="00865022"/>
    <w:rsid w:val="00881A8A"/>
    <w:rsid w:val="00887E6C"/>
    <w:rsid w:val="008A0C00"/>
    <w:rsid w:val="008E6AB6"/>
    <w:rsid w:val="008F1D72"/>
    <w:rsid w:val="008F39C3"/>
    <w:rsid w:val="00903A01"/>
    <w:rsid w:val="00906C56"/>
    <w:rsid w:val="009268F4"/>
    <w:rsid w:val="0094122A"/>
    <w:rsid w:val="009441E5"/>
    <w:rsid w:val="00944DD5"/>
    <w:rsid w:val="00973E29"/>
    <w:rsid w:val="009A3C87"/>
    <w:rsid w:val="009B1A0E"/>
    <w:rsid w:val="009C4676"/>
    <w:rsid w:val="009D46B3"/>
    <w:rsid w:val="009E4A12"/>
    <w:rsid w:val="009F1547"/>
    <w:rsid w:val="009F7E30"/>
    <w:rsid w:val="00A0033A"/>
    <w:rsid w:val="00A009F3"/>
    <w:rsid w:val="00A0532B"/>
    <w:rsid w:val="00A06AB2"/>
    <w:rsid w:val="00A26A37"/>
    <w:rsid w:val="00A319AA"/>
    <w:rsid w:val="00A422B6"/>
    <w:rsid w:val="00A535A5"/>
    <w:rsid w:val="00A67D4B"/>
    <w:rsid w:val="00A7165F"/>
    <w:rsid w:val="00A740BF"/>
    <w:rsid w:val="00AA12E5"/>
    <w:rsid w:val="00AA1A2A"/>
    <w:rsid w:val="00AA5123"/>
    <w:rsid w:val="00AB2AE5"/>
    <w:rsid w:val="00AB3081"/>
    <w:rsid w:val="00AB32A2"/>
    <w:rsid w:val="00AB6F81"/>
    <w:rsid w:val="00AC4003"/>
    <w:rsid w:val="00AF0F28"/>
    <w:rsid w:val="00AF0F4A"/>
    <w:rsid w:val="00AF293A"/>
    <w:rsid w:val="00AF2A62"/>
    <w:rsid w:val="00AF69E1"/>
    <w:rsid w:val="00B30F55"/>
    <w:rsid w:val="00B57B67"/>
    <w:rsid w:val="00B727DE"/>
    <w:rsid w:val="00B767E9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10FE"/>
    <w:rsid w:val="00C93D64"/>
    <w:rsid w:val="00C9483B"/>
    <w:rsid w:val="00CB1DE2"/>
    <w:rsid w:val="00CB25F2"/>
    <w:rsid w:val="00CB37D6"/>
    <w:rsid w:val="00CB6456"/>
    <w:rsid w:val="00CD06D9"/>
    <w:rsid w:val="00CE15AD"/>
    <w:rsid w:val="00CE7C59"/>
    <w:rsid w:val="00CF6CD4"/>
    <w:rsid w:val="00D20787"/>
    <w:rsid w:val="00D24896"/>
    <w:rsid w:val="00D82CA8"/>
    <w:rsid w:val="00D9616E"/>
    <w:rsid w:val="00D97E9B"/>
    <w:rsid w:val="00DB0B5A"/>
    <w:rsid w:val="00DB6238"/>
    <w:rsid w:val="00DD3611"/>
    <w:rsid w:val="00DF5D77"/>
    <w:rsid w:val="00E02576"/>
    <w:rsid w:val="00E14691"/>
    <w:rsid w:val="00E257D4"/>
    <w:rsid w:val="00E40C4F"/>
    <w:rsid w:val="00E50008"/>
    <w:rsid w:val="00E7664D"/>
    <w:rsid w:val="00EB3D77"/>
    <w:rsid w:val="00EC2BA1"/>
    <w:rsid w:val="00EC78E3"/>
    <w:rsid w:val="00EE1691"/>
    <w:rsid w:val="00EE44C9"/>
    <w:rsid w:val="00EE53E4"/>
    <w:rsid w:val="00EF7AE7"/>
    <w:rsid w:val="00F01BC2"/>
    <w:rsid w:val="00F02B56"/>
    <w:rsid w:val="00F272CD"/>
    <w:rsid w:val="00F403F3"/>
    <w:rsid w:val="00F54B1D"/>
    <w:rsid w:val="00F60751"/>
    <w:rsid w:val="00F61890"/>
    <w:rsid w:val="00F67258"/>
    <w:rsid w:val="00F75CB6"/>
    <w:rsid w:val="00F942DF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71A505"/>
  <w15:docId w15:val="{195B144E-8D4F-4C06-81D8-4181EDA3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1820-1</Nr_x002e__x0020_akti>
    <Data_x0020_e_x0020_Krijimit xmlns="0e656187-b300-4fb0-8bf4-3a50f872073c">2020-12-09T13:08:51Z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2020-12-08T23:00:00Z</Date_x0020_protokolli>
    <Titulli xmlns="0e656187-b300-4fb0-8bf4-3a50f872073c">Kërkesë për shpronësim publik</Titulli>
    <Modifikuesi xmlns="0e656187-b300-4fb0-8bf4-3a50f872073c">jorina.kryeziu</Modifikuesi>
    <Nr_x002e__x0020_prot_x0020_QBZ xmlns="0e656187-b300-4fb0-8bf4-3a50f872073c">1820</Nr_x002e__x0020_prot_x0020_QBZ>
    <Data_x0020_e_x0020_Modifikimit xmlns="0e656187-b300-4fb0-8bf4-3a50f872073c">2020-12-10T09:50:09Z</Data_x0020_e_x0020_Modifikimit>
    <Dekretuar xmlns="0e656187-b300-4fb0-8bf4-3a50f872073c">false</Dekretuar>
    <Data xmlns="0e656187-b300-4fb0-8bf4-3a50f872073c">2020-12-06T23:00:00Z</Data>
    <Nr_x002e__x0020_protokolli_x0020_i_x0020_aktit xmlns="0e656187-b300-4fb0-8bf4-3a50f872073c">2725/4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9BB517FE747359C13287A4573A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9BB517FE747359C13287A4573A0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B69FF-362E-4964-B42A-C7522608FBE4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A73161-8904-42E1-89F7-3EFA0D394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3DB550-E766-411A-9E05-B91C473D5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5FD769-4F25-46EF-AD96-791E014CF6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CFE41D-8A30-4591-8AD4-FEE558776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A239FC-479B-4C20-8B59-2CC696B52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publik</vt:lpstr>
    </vt:vector>
  </TitlesOfParts>
  <Company>Microsoft</Company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publik</dc:title>
  <dc:creator>Aida Nika</dc:creator>
  <cp:lastModifiedBy>Alma Lisaku</cp:lastModifiedBy>
  <cp:revision>10</cp:revision>
  <cp:lastPrinted>2020-11-23T10:26:00Z</cp:lastPrinted>
  <dcterms:created xsi:type="dcterms:W3CDTF">2020-12-09T12:47:00Z</dcterms:created>
  <dcterms:modified xsi:type="dcterms:W3CDTF">2020-12-10T10:21:00Z</dcterms:modified>
</cp:coreProperties>
</file>