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920AE" w14:textId="3534507C" w:rsidR="00186922" w:rsidRPr="00330934" w:rsidRDefault="00830AD2" w:rsidP="0018692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3093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33093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3FF615EE" w14:textId="3EAF3BF3" w:rsidR="00186922" w:rsidRPr="00330934" w:rsidRDefault="00186922" w:rsidP="001869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330934">
        <w:rPr>
          <w:rFonts w:ascii="Garamond" w:hAnsi="Garamond"/>
          <w:b/>
          <w:sz w:val="24"/>
          <w:szCs w:val="24"/>
          <w:lang w:val="sq-AL" w:eastAsia="x-none"/>
        </w:rPr>
        <w:t>Nr.</w:t>
      </w:r>
      <w:r w:rsidR="00FF250D" w:rsidRPr="00330934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330934">
        <w:rPr>
          <w:rFonts w:ascii="Garamond" w:hAnsi="Garamond"/>
          <w:b/>
          <w:sz w:val="24"/>
          <w:szCs w:val="24"/>
          <w:lang w:val="sq-AL" w:eastAsia="x-none"/>
        </w:rPr>
        <w:t>5436, datë 6.7.2021</w:t>
      </w:r>
    </w:p>
    <w:p w14:paraId="59703034" w14:textId="77777777" w:rsidR="00186922" w:rsidRPr="00330934" w:rsidRDefault="00186922" w:rsidP="0018692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C3D6265" w14:textId="30D794B2" w:rsidR="00830AD2" w:rsidRPr="00330934" w:rsidRDefault="00830AD2" w:rsidP="0018692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30934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C3D6266" w14:textId="77777777" w:rsidR="00830AD2" w:rsidRPr="00330934" w:rsidRDefault="00830AD2" w:rsidP="0018692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 w:eastAsia="x-none"/>
        </w:rPr>
      </w:pPr>
    </w:p>
    <w:p w14:paraId="2C3D6267" w14:textId="71EF3AB0" w:rsidR="008207A6" w:rsidRPr="00330934" w:rsidRDefault="00830AD2" w:rsidP="0018692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Ministria e Infrastrukturës dhe Energjisë shpall kërkesën për shpronësim për interes publik të pasurive të paluajtshme, pronë private, që pr</w:t>
      </w:r>
      <w:r w:rsidR="00042150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projekti</w:t>
      </w:r>
      <w:r w:rsidR="00CB3DA2" w:rsidRPr="0033093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423C18" w:rsidRPr="00330934">
        <w:rPr>
          <w:rFonts w:ascii="Garamond" w:hAnsi="Garamond" w:cs="Times New Roman"/>
          <w:bCs/>
          <w:sz w:val="24"/>
          <w:szCs w:val="24"/>
          <w:lang w:val="sq-AL"/>
        </w:rPr>
        <w:t>“Rehabilitimi i fasadës së pallatit t</w:t>
      </w:r>
      <w:r w:rsidR="001F052B">
        <w:rPr>
          <w:rFonts w:ascii="Garamond" w:hAnsi="Garamond" w:cs="Times New Roman"/>
          <w:bCs/>
          <w:sz w:val="24"/>
          <w:szCs w:val="24"/>
          <w:lang w:val="sq-AL"/>
        </w:rPr>
        <w:t>e</w:t>
      </w:r>
      <w:bookmarkStart w:id="0" w:name="_GoBack"/>
      <w:bookmarkEnd w:id="0"/>
      <w:r w:rsidR="00330934" w:rsidRPr="00330934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23C18" w:rsidRPr="00330934">
        <w:rPr>
          <w:rFonts w:ascii="Garamond" w:hAnsi="Garamond" w:cs="Times New Roman"/>
          <w:bCs/>
          <w:sz w:val="24"/>
          <w:szCs w:val="24"/>
          <w:lang w:val="sq-AL"/>
        </w:rPr>
        <w:t xml:space="preserve">kryqëzimi </w:t>
      </w:r>
      <w:r w:rsidR="00330934">
        <w:rPr>
          <w:rFonts w:ascii="Garamond" w:hAnsi="Garamond" w:cs="Times New Roman"/>
          <w:bCs/>
          <w:sz w:val="24"/>
          <w:szCs w:val="24"/>
          <w:lang w:val="sq-AL"/>
        </w:rPr>
        <w:t>i</w:t>
      </w:r>
      <w:r w:rsidR="00423C18" w:rsidRPr="00330934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330934" w:rsidRPr="00330934">
        <w:rPr>
          <w:rFonts w:ascii="Garamond" w:hAnsi="Garamond" w:cs="Times New Roman"/>
          <w:bCs/>
          <w:sz w:val="24"/>
          <w:szCs w:val="24"/>
          <w:lang w:val="sq-AL"/>
        </w:rPr>
        <w:t xml:space="preserve">Rrugës </w:t>
      </w:r>
      <w:r w:rsidR="00423C18" w:rsidRPr="00330934">
        <w:rPr>
          <w:rFonts w:ascii="Garamond" w:hAnsi="Garamond" w:cs="Times New Roman"/>
          <w:bCs/>
          <w:sz w:val="24"/>
          <w:szCs w:val="24"/>
          <w:lang w:val="sq-AL"/>
        </w:rPr>
        <w:t>së Dibrës me Unazën e Vogël”, Tiranë</w:t>
      </w:r>
      <w:r w:rsidR="006F7FAC" w:rsidRPr="003309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C3D6269" w14:textId="77777777" w:rsidR="00393BBB" w:rsidRPr="00330934" w:rsidRDefault="00830AD2" w:rsidP="0018692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F7FAC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423C18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Tiranë</w:t>
      </w:r>
      <w:r w:rsidR="00C55C54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C3D626C" w14:textId="43A27E83" w:rsidR="00830AD2" w:rsidRPr="00330934" w:rsidRDefault="00AA0FA1" w:rsidP="00186922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shpronësim, </w:t>
      </w:r>
      <w:bookmarkStart w:id="1" w:name="OLE_LINK1"/>
      <w:bookmarkStart w:id="2" w:name="OLE_LINK2"/>
      <w:r w:rsidR="004B5B97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 e Shqipërisë”,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330934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1"/>
    <w:bookmarkEnd w:id="2"/>
    <w:p w14:paraId="2C3D626E" w14:textId="4761F766" w:rsidR="00C465E8" w:rsidRPr="00330934" w:rsidRDefault="00830AD2" w:rsidP="0018692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33093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23C18" w:rsidRPr="0033093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16 848 178</w:t>
      </w:r>
      <w:r w:rsidR="00ED3DB0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(</w:t>
      </w:r>
      <w:r w:rsidR="00423C18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gjashtëmbëdh</w:t>
      </w:r>
      <w:r w:rsid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jetë milionë e tetëqind e dyzet</w:t>
      </w:r>
      <w:r w:rsidR="00423C18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tetë </w:t>
      </w:r>
      <w:r w:rsidR="00ED3DB0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mijë e </w:t>
      </w:r>
      <w:r w:rsidR="00423C18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njëqind e shtatëdhjetë e </w:t>
      </w:r>
      <w:r w:rsidR="006F7FAC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tetë</w:t>
      </w:r>
      <w:r w:rsidR="00ED3DB0" w:rsidRPr="003309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 lekë.</w:t>
      </w:r>
      <w:r w:rsidR="003165AB" w:rsidRPr="0033093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CCB363" w14:textId="77777777" w:rsidR="00186922" w:rsidRPr="00330934" w:rsidRDefault="00186922" w:rsidP="0018692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C3D6275" w14:textId="232A4CB0" w:rsidR="00830AD2" w:rsidRPr="00330934" w:rsidRDefault="00423C18" w:rsidP="001869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55F2AE1A" w14:textId="77777777" w:rsidR="00186922" w:rsidRPr="00330934" w:rsidRDefault="00186922" w:rsidP="001869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KRYETAR I KOMISIONIT TË POSAÇËM </w:t>
      </w:r>
    </w:p>
    <w:p w14:paraId="2C3D6277" w14:textId="5A0E1068" w:rsidR="00830AD2" w:rsidRPr="00330934" w:rsidRDefault="00186922" w:rsidP="001869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3093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2C3D6279" w14:textId="4662136B" w:rsidR="00830AD2" w:rsidRPr="00330934" w:rsidRDefault="00423C18" w:rsidP="001869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33093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Hereni</w:t>
      </w:r>
    </w:p>
    <w:p w14:paraId="2C3D627A" w14:textId="77777777" w:rsidR="00830AD2" w:rsidRPr="00330934" w:rsidRDefault="00830AD2" w:rsidP="0018692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C3D627B" w14:textId="77777777" w:rsidR="009921B3" w:rsidRPr="00330934" w:rsidRDefault="009921B3" w:rsidP="0018692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C3D627C" w14:textId="77777777" w:rsidR="00C75E58" w:rsidRPr="00330934" w:rsidRDefault="00C75E58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C3D627D" w14:textId="77777777" w:rsidR="00077B41" w:rsidRPr="00330934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7E" w14:textId="77777777" w:rsidR="00077B41" w:rsidRPr="00330934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7F" w14:textId="77777777" w:rsidR="005405CC" w:rsidRPr="0033093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0" w14:textId="77777777" w:rsidR="005405CC" w:rsidRPr="0033093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1" w14:textId="77777777" w:rsidR="005405CC" w:rsidRPr="0033093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2" w14:textId="77777777" w:rsidR="004B5B97" w:rsidRPr="0033093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3" w14:textId="77777777" w:rsidR="004B5B97" w:rsidRPr="0033093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4" w14:textId="77777777" w:rsidR="004B5B97" w:rsidRPr="0033093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5" w14:textId="77777777" w:rsidR="004B5B97" w:rsidRPr="0033093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6" w14:textId="77777777" w:rsidR="004B5B97" w:rsidRPr="0033093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7" w14:textId="77777777" w:rsidR="008660E5" w:rsidRPr="00330934" w:rsidRDefault="008660E5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8" w14:textId="77777777" w:rsidR="008660E5" w:rsidRPr="00330934" w:rsidRDefault="008660E5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9" w14:textId="77777777" w:rsidR="008660E5" w:rsidRPr="00330934" w:rsidRDefault="008660E5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4C00449" w14:textId="77777777" w:rsidR="00274879" w:rsidRPr="00330934" w:rsidRDefault="00274879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  <w:sectPr w:rsidR="00274879" w:rsidRPr="00330934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5127" w:type="pct"/>
        <w:tblInd w:w="-72" w:type="dxa"/>
        <w:tblLayout w:type="fixed"/>
        <w:tblLook w:val="04A0" w:firstRow="1" w:lastRow="0" w:firstColumn="1" w:lastColumn="0" w:noHBand="0" w:noVBand="1"/>
      </w:tblPr>
      <w:tblGrid>
        <w:gridCol w:w="542"/>
        <w:gridCol w:w="1336"/>
        <w:gridCol w:w="863"/>
        <w:gridCol w:w="481"/>
        <w:gridCol w:w="1053"/>
        <w:gridCol w:w="577"/>
        <w:gridCol w:w="618"/>
        <w:gridCol w:w="697"/>
        <w:gridCol w:w="674"/>
        <w:gridCol w:w="723"/>
        <w:gridCol w:w="805"/>
        <w:gridCol w:w="720"/>
        <w:gridCol w:w="639"/>
        <w:gridCol w:w="758"/>
        <w:gridCol w:w="674"/>
        <w:gridCol w:w="1000"/>
        <w:gridCol w:w="1269"/>
        <w:gridCol w:w="1152"/>
      </w:tblGrid>
      <w:tr w:rsidR="00C14488" w:rsidRPr="00EE4298" w14:paraId="2D635A76" w14:textId="77777777" w:rsidTr="00EE4298">
        <w:trPr>
          <w:trHeight w:val="180"/>
        </w:trPr>
        <w:tc>
          <w:tcPr>
            <w:tcW w:w="5000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F300D" w14:textId="7137F825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lastRenderedPageBreak/>
              <w:t xml:space="preserve">   </w:t>
            </w:r>
            <w:r w:rsidR="00EE4298" w:rsidRPr="00EE4298">
              <w:rPr>
                <w:rFonts w:ascii="Garamond" w:eastAsia="Times New Roman" w:hAnsi="Garamond" w:cs="Times New Roman"/>
                <w:bCs/>
                <w:sz w:val="12"/>
                <w:szCs w:val="12"/>
                <w:lang w:val="sq-AL" w:eastAsia="sq-AL"/>
              </w:rPr>
              <w:t>LLOGARITJET PARAPRAKE PËR PASURITË QË PREKEN NGA PROJEKTI, ME OBJEKT “REHABILITIMI I FASADËS SË PALLATIT TE KRYQËZIMI I RRUGËS SË DIBRËS ME UNAZËN E VOGËL”, TIRANË</w:t>
            </w:r>
          </w:p>
        </w:tc>
      </w:tr>
      <w:tr w:rsidR="00C14488" w:rsidRPr="00EE4298" w14:paraId="1BA47450" w14:textId="77777777" w:rsidTr="00EE4298">
        <w:trPr>
          <w:trHeight w:val="180"/>
        </w:trPr>
        <w:tc>
          <w:tcPr>
            <w:tcW w:w="5000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21E62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EE4298" w:rsidRPr="00EE4298" w14:paraId="5E312947" w14:textId="77777777" w:rsidTr="00EE4298">
        <w:trPr>
          <w:trHeight w:val="180"/>
        </w:trPr>
        <w:tc>
          <w:tcPr>
            <w:tcW w:w="186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EEB52" w14:textId="0B379902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45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65C7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Emër Atësi Mbiemër</w:t>
            </w:r>
          </w:p>
        </w:tc>
        <w:tc>
          <w:tcPr>
            <w:tcW w:w="29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70DFC" w14:textId="39C5544B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pasurisë</w:t>
            </w:r>
          </w:p>
        </w:tc>
        <w:tc>
          <w:tcPr>
            <w:tcW w:w="16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06FF0" w14:textId="304FF98F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ZK</w:t>
            </w:r>
          </w:p>
        </w:tc>
        <w:tc>
          <w:tcPr>
            <w:tcW w:w="36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3198A" w14:textId="3D576BD8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as.</w:t>
            </w:r>
          </w:p>
        </w:tc>
        <w:tc>
          <w:tcPr>
            <w:tcW w:w="19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78452" w14:textId="4F3A7E06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përgj. truall   m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²</w:t>
            </w:r>
          </w:p>
        </w:tc>
        <w:tc>
          <w:tcPr>
            <w:tcW w:w="212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C18AD" w14:textId="4598C809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prekur truall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m² </w:t>
            </w:r>
          </w:p>
        </w:tc>
        <w:tc>
          <w:tcPr>
            <w:tcW w:w="239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B8B5A" w14:textId="224291A9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Çmimi për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truall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lek/m²</w:t>
            </w:r>
          </w:p>
        </w:tc>
        <w:tc>
          <w:tcPr>
            <w:tcW w:w="23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DC1C0" w14:textId="42717351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truall i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prekur (lek)</w:t>
            </w:r>
          </w:p>
        </w:tc>
        <w:tc>
          <w:tcPr>
            <w:tcW w:w="24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EDC96" w14:textId="2C21B9DF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objekti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sipas kartelës (m²)</w:t>
            </w:r>
          </w:p>
        </w:tc>
        <w:tc>
          <w:tcPr>
            <w:tcW w:w="27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2776" w14:textId="6CF21F6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objekt shërbimi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(m²) </w:t>
            </w:r>
          </w:p>
        </w:tc>
        <w:tc>
          <w:tcPr>
            <w:tcW w:w="247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797C" w14:textId="10CA5A44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banimi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(m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9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F0801" w14:textId="77777777" w:rsid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për objekt banimi (lekë/</w:t>
            </w:r>
          </w:p>
          <w:p w14:paraId="25C87CEB" w14:textId="28C2D9E5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60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CF8F3" w14:textId="44E3415C" w:rsidR="00C14488" w:rsidRPr="00EE4298" w:rsidRDefault="00C1448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prekur 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objekt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shërbimi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me situacion (lek)</w:t>
            </w:r>
          </w:p>
        </w:tc>
        <w:tc>
          <w:tcPr>
            <w:tcW w:w="23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730E2" w14:textId="08B4EA2D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sip.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prekur </w:t>
            </w:r>
            <w:r w:rsid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objekt banimi (lek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B2731" w14:textId="7C67000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e </w:t>
            </w:r>
            <w:r w:rsidR="00EE4298"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përgjithshme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truall </w:t>
            </w:r>
            <w:r w:rsid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+ objekt (lek</w:t>
            </w: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3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B5B8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 në kartelë</w:t>
            </w:r>
          </w:p>
        </w:tc>
        <w:tc>
          <w:tcPr>
            <w:tcW w:w="39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D2B33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Konfirmim i ASHK-së Tiranë</w:t>
            </w:r>
          </w:p>
        </w:tc>
      </w:tr>
      <w:tr w:rsidR="00EE4298" w:rsidRPr="00EE4298" w14:paraId="50DC896A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F0977E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A0DCB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Sallaku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0110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9B25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BEFB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7/150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9766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0761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ED8A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B1E8B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1674225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F8F1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141F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C8E0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2632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2FEF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B8F0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C2A0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1674225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57137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50BA6" w14:textId="49D17B63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690CDE71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790847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37CB0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Vathi, Lleshi, Vathi (Disha)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4FC5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2BC2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FF7FBF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7/220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89A1C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610E70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17AC75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D198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2009070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9087B1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56662A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3E3062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F87B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B756B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087A53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B1CC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2009070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EBF5A7" w14:textId="2CAFD66E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C- V.K.K.P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3BFAB0" w14:textId="79C17CED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1B20A482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DBE913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57746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Vathi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D63D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B02EB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BF8D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7/219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6398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9DFB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72F2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8478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1875132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BE80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0DE9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7E10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FCC5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EEB8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DEC7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6407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1875132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3F2E3" w14:textId="3AF98395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C- V.K.K.P., D.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Trashëgimie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1C9F09D" w14:textId="45B738C9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251A4D46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E53D12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C0C1B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Vaqari, Kujxhiu. Toska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9251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1204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F195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7/422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D12B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4A7E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9976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1AEB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1540287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7B48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6C03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9F2C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27CA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3EDE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A805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AB07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1540287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0D924" w14:textId="7AC57560" w:rsidR="00C14488" w:rsidRPr="00EE4298" w:rsidRDefault="00EE4298" w:rsidP="00EE42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Ndërtesa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nuk ekziston sipas VKM.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236, dat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30.3.2016; T.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pasurie 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VKM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236,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atë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30.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3.2016 (Sektori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shpronësimeve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: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pasurinë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mëmë 7/149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është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shpronësuar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me VKM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-në nr.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723, dat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 16.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9.2020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pasurinë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7/422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: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shpronësojmë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vetëm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truallin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5702FD" w14:textId="4401B20F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39DCFCE0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3341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277C0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 Isuf Bucalija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8E47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2137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1420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7/424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DD35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091A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1B67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1256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2410884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3DEA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122B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D273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70C8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867D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38F6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2128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2410884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E8FC6" w14:textId="7D7213E6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C-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T.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4E95FE" w14:textId="6E1EFC1B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187D2703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DDE01C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7186A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Dinc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094B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Njesi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6143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22C6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7/437/ND-N2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DCAD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AD9F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8C65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E3A9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9BEC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39.20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93DB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39.2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1C33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BDD9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1C3C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793410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15B4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86BE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793410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0F323" w14:textId="04BA1F4B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- Leje legalizimi; e- Kufizohen veprimet deri ne zgjidhjen 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marrëdhënies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me truallin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4C343F" w14:textId="1048F97E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2351/1 prot., datë 9.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2351/3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0B35B7E8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44E549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EF42D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 Caushi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A305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Apartament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DA38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E3D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7/151+1-11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689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4B57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20C1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7A0C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0EAB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113.00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9F75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3155B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71FF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151202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34E9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B696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5896878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746C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5896878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2CFCE" w14:textId="14E19222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C- Transaksion 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gjeneruar nga bashkim pasurish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8ADC64" w14:textId="31E9FB3B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2351/1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9.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2351/3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7.10.2020</w:t>
            </w:r>
          </w:p>
        </w:tc>
      </w:tr>
      <w:tr w:rsidR="00EE4298" w:rsidRPr="00EE4298" w14:paraId="5CF66859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6DCEF0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A149E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Liljana Siri Vogli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B2A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Njesi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3DF4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87CA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7/151-N9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2194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0D57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A2F2B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03E8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C1DA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68.00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9B72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525B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3EA2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B388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159880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57D9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1150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159880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08656" w14:textId="3AAB8C15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C- A.K.P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AE4E15" w14:textId="0A1C4617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2351/1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9.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2351/3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4A01AEE8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40E0DB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25C6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B.P.Llaci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0041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Njesi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96E9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4BCA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7/151-N1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6EB3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9DFC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2CA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0FE2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404E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75.00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DC63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9.8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B4A0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40B5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4F5A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221143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1061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2CACB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221143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A7EFA" w14:textId="6C05DA7F" w:rsidR="00C14488" w:rsidRPr="00EE4298" w:rsidRDefault="00EE429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C- A.K.P.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Bllokohet 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favor 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Bank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ës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Kombëtare</w:t>
            </w:r>
            <w:r w:rsidR="00C1448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Tregtare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F5FD41" w14:textId="18045B1D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2351/1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9.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2351/3 prot., datë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08F9455F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D9FE3B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F600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Vjollca Kita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4057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Njesi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2C26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7F1C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7/151-N10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2763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F0F6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EA4F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B09D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672B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42.00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B09D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13.52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4EAD3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16E3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D9AA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267269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2E9B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DAED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267269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8090C" w14:textId="379C39F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C- 4181992;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291/2000; D- Pasuria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rivlerësohet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me shumen 10 920 000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600700" w14:textId="7491558A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me </w:t>
            </w:r>
            <w:r w:rsidR="00EE4298"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2351/3 prot., dat</w:t>
            </w:r>
            <w:r w:rsid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7.10.2020</w:t>
            </w:r>
          </w:p>
        </w:tc>
      </w:tr>
      <w:tr w:rsidR="00EE4298" w:rsidRPr="00EE4298" w14:paraId="08E221B9" w14:textId="77777777" w:rsidTr="00EE4298">
        <w:trPr>
          <w:trHeight w:val="180"/>
        </w:trPr>
        <w:tc>
          <w:tcPr>
            <w:tcW w:w="940" w:type="pct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5DE7141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Vlera totale paraprake</w:t>
            </w:r>
          </w:p>
        </w:tc>
        <w:tc>
          <w:tcPr>
            <w:tcW w:w="165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4FABA9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1D596A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1A00CC40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2BA86F58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7C4505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14C185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F4E948E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4A5C1F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60FB57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3B0822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57EAED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8058A2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791C82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16848178</w:t>
            </w:r>
          </w:p>
        </w:tc>
        <w:tc>
          <w:tcPr>
            <w:tcW w:w="830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EB8F6D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EE4298" w:rsidRPr="00EE4298" w14:paraId="0BA567BA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6F9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A460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7A4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C40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75B9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F5A1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D68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36AF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CD82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F0D6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F7D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D27E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E817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9CA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E53A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8FC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977E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7A36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EE4298" w:rsidRPr="00EE4298" w14:paraId="69FF361E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F29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17D2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9705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A2D0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D31C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D94D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29D4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6F1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FE0E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2F1D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1EB6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0847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75AB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EDDA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77AC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D329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7EEC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F1F6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C14488" w:rsidRPr="00EE4298" w14:paraId="1931078B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0F3C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9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780A" w14:textId="6841023A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1. Llogaritjet paraprake 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pasurive 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kësaj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liste,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janë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bazuar n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shkresat e ASHK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-së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8324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24.2.2020,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2351/1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9.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8324/2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22.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2.2020, nr.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2351/3 prot.,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7.10.2020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1298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C14488" w:rsidRPr="00EE4298" w14:paraId="055CBA0B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2D6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9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5E7B" w14:textId="582288B1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2. Për truallin, çmimi i llogaritur është marrë nga VKM-ja 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nr. 89, datë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3.2.2016.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4AC8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C14488" w:rsidRPr="00EE4298" w14:paraId="6F8104B0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F43D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9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A380" w14:textId="7230D4F0" w:rsidR="00C14488" w:rsidRPr="00EE4298" w:rsidRDefault="00C14488" w:rsidP="00EE429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3. Për objektet e banimit 7/151+1-1,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vlerësimi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është bërë sipas çmimit mesatar 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shitblerjes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 muajt e fundit 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objekteve të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banimit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përcjellë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</w:t>
            </w:r>
            <w:r w:rsidR="00EE4298"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prot. 2351/3, dat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 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7.10.2020, 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ASHK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Tirana Veri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2917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C14488" w:rsidRPr="00EE4298" w14:paraId="1AAB83BE" w14:textId="77777777" w:rsidTr="00EE4298">
        <w:trPr>
          <w:trHeight w:val="18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C0A6" w14:textId="77777777" w:rsidR="00C14488" w:rsidRPr="00EE4298" w:rsidRDefault="00C14488" w:rsidP="00C14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9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48071" w14:textId="5787D130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</w:t>
            </w:r>
            <w:r w:rsidR="00EE429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E4298">
              <w:rPr>
                <w:rFonts w:ascii="Garamond" w:eastAsia="Times New Roman" w:hAnsi="Garamond" w:cs="Times New Roman"/>
                <w:color w:val="00000A"/>
                <w:sz w:val="12"/>
                <w:szCs w:val="12"/>
                <w:lang w:val="sq-AL" w:eastAsia="sq-AL"/>
              </w:rPr>
              <w:t>Për objektet me funksion social-ekonomik (</w:t>
            </w:r>
            <w:r w:rsidR="00EE4298" w:rsidRPr="00EE4298">
              <w:rPr>
                <w:rFonts w:ascii="Garamond" w:eastAsia="Times New Roman" w:hAnsi="Garamond" w:cs="Times New Roman"/>
                <w:color w:val="00000A"/>
                <w:sz w:val="12"/>
                <w:szCs w:val="12"/>
                <w:lang w:val="sq-AL" w:eastAsia="sq-AL"/>
              </w:rPr>
              <w:t>njësitë</w:t>
            </w:r>
            <w:r w:rsidRPr="00EE4298">
              <w:rPr>
                <w:rFonts w:ascii="Garamond" w:eastAsia="Times New Roman" w:hAnsi="Garamond" w:cs="Times New Roman"/>
                <w:color w:val="00000A"/>
                <w:sz w:val="12"/>
                <w:szCs w:val="12"/>
                <w:lang w:val="sq-AL" w:eastAsia="sq-AL"/>
              </w:rPr>
              <w:t xml:space="preserve"> e </w:t>
            </w:r>
            <w:r w:rsidR="00EE4298" w:rsidRPr="00EE4298">
              <w:rPr>
                <w:rFonts w:ascii="Garamond" w:eastAsia="Times New Roman" w:hAnsi="Garamond" w:cs="Times New Roman"/>
                <w:color w:val="00000A"/>
                <w:sz w:val="12"/>
                <w:szCs w:val="12"/>
                <w:lang w:val="sq-AL" w:eastAsia="sq-AL"/>
              </w:rPr>
              <w:t>shërbimit</w:t>
            </w:r>
            <w:r w:rsidRPr="00EE4298">
              <w:rPr>
                <w:rFonts w:ascii="Garamond" w:eastAsia="Times New Roman" w:hAnsi="Garamond" w:cs="Times New Roman"/>
                <w:color w:val="00000A"/>
                <w:sz w:val="12"/>
                <w:szCs w:val="12"/>
                <w:lang w:val="sq-AL" w:eastAsia="sq-AL"/>
              </w:rPr>
              <w:t>), vlerësimi është bërë sipas kostos së ndërtimit, bazuar në çmimet e EKB-së, për qytetin e Tiranës.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440" w14:textId="77777777" w:rsidR="00C14488" w:rsidRPr="00EE4298" w:rsidRDefault="00C14488" w:rsidP="00C1448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</w:p>
        </w:tc>
      </w:tr>
    </w:tbl>
    <w:p w14:paraId="2C3D628A" w14:textId="1DA241B8" w:rsidR="00ED3DB0" w:rsidRPr="00330934" w:rsidRDefault="00ED3DB0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C3D628B" w14:textId="77777777" w:rsidR="00423C18" w:rsidRPr="00330934" w:rsidRDefault="00423C1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</w:pPr>
    </w:p>
    <w:sectPr w:rsidR="00423C18" w:rsidRPr="00330934" w:rsidSect="00274879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F6E97" w14:textId="77777777" w:rsidR="00AA0FA1" w:rsidRDefault="00AA0FA1">
      <w:pPr>
        <w:spacing w:after="0" w:line="240" w:lineRule="auto"/>
      </w:pPr>
      <w:r>
        <w:separator/>
      </w:r>
    </w:p>
  </w:endnote>
  <w:endnote w:type="continuationSeparator" w:id="0">
    <w:p w14:paraId="445B43F3" w14:textId="77777777" w:rsidR="00AA0FA1" w:rsidRDefault="00AA0FA1">
      <w:pPr>
        <w:spacing w:after="0" w:line="240" w:lineRule="auto"/>
      </w:pPr>
      <w:r>
        <w:continuationSeparator/>
      </w:r>
    </w:p>
  </w:endnote>
  <w:endnote w:type="continuationNotice" w:id="1">
    <w:p w14:paraId="55C318D8" w14:textId="77777777" w:rsidR="00AA0FA1" w:rsidRDefault="00AA0F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466D9" w14:textId="77777777" w:rsidR="00AA0FA1" w:rsidRDefault="00AA0FA1">
      <w:pPr>
        <w:spacing w:after="0" w:line="240" w:lineRule="auto"/>
      </w:pPr>
      <w:r>
        <w:separator/>
      </w:r>
    </w:p>
  </w:footnote>
  <w:footnote w:type="continuationSeparator" w:id="0">
    <w:p w14:paraId="2AF2A780" w14:textId="77777777" w:rsidR="00AA0FA1" w:rsidRDefault="00AA0FA1">
      <w:pPr>
        <w:spacing w:after="0" w:line="240" w:lineRule="auto"/>
      </w:pPr>
      <w:r>
        <w:continuationSeparator/>
      </w:r>
    </w:p>
  </w:footnote>
  <w:footnote w:type="continuationNotice" w:id="1">
    <w:p w14:paraId="2BA63A55" w14:textId="77777777" w:rsidR="00AA0FA1" w:rsidRDefault="00AA0FA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E1F77"/>
    <w:rsid w:val="00121C4B"/>
    <w:rsid w:val="00137164"/>
    <w:rsid w:val="00164511"/>
    <w:rsid w:val="00186922"/>
    <w:rsid w:val="00191CEA"/>
    <w:rsid w:val="001A5E69"/>
    <w:rsid w:val="001D48F8"/>
    <w:rsid w:val="001F052B"/>
    <w:rsid w:val="001F37B0"/>
    <w:rsid w:val="001F4FE8"/>
    <w:rsid w:val="00200517"/>
    <w:rsid w:val="0021102D"/>
    <w:rsid w:val="00226B7C"/>
    <w:rsid w:val="00272A14"/>
    <w:rsid w:val="00274134"/>
    <w:rsid w:val="00274879"/>
    <w:rsid w:val="0028409F"/>
    <w:rsid w:val="00287A88"/>
    <w:rsid w:val="002A2CD5"/>
    <w:rsid w:val="002C3550"/>
    <w:rsid w:val="002F4478"/>
    <w:rsid w:val="00305899"/>
    <w:rsid w:val="003165AB"/>
    <w:rsid w:val="003214F0"/>
    <w:rsid w:val="00330934"/>
    <w:rsid w:val="00331D11"/>
    <w:rsid w:val="00373414"/>
    <w:rsid w:val="0038457F"/>
    <w:rsid w:val="00393BBB"/>
    <w:rsid w:val="003B0095"/>
    <w:rsid w:val="003C0EC4"/>
    <w:rsid w:val="003D6524"/>
    <w:rsid w:val="00421BAD"/>
    <w:rsid w:val="00423C18"/>
    <w:rsid w:val="004250DC"/>
    <w:rsid w:val="00436612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4E62"/>
    <w:rsid w:val="006377CD"/>
    <w:rsid w:val="00660449"/>
    <w:rsid w:val="00676266"/>
    <w:rsid w:val="0069208E"/>
    <w:rsid w:val="006A1E1A"/>
    <w:rsid w:val="006D019B"/>
    <w:rsid w:val="006E4FB1"/>
    <w:rsid w:val="006F7FAC"/>
    <w:rsid w:val="00706BDE"/>
    <w:rsid w:val="007212AE"/>
    <w:rsid w:val="00741250"/>
    <w:rsid w:val="007576E2"/>
    <w:rsid w:val="00766AEC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E069F"/>
    <w:rsid w:val="008E1A99"/>
    <w:rsid w:val="008E4557"/>
    <w:rsid w:val="009118DE"/>
    <w:rsid w:val="009167D8"/>
    <w:rsid w:val="00921F9F"/>
    <w:rsid w:val="00926E70"/>
    <w:rsid w:val="009474E0"/>
    <w:rsid w:val="009538CA"/>
    <w:rsid w:val="0096241B"/>
    <w:rsid w:val="00970987"/>
    <w:rsid w:val="009773D7"/>
    <w:rsid w:val="009921B3"/>
    <w:rsid w:val="0099466C"/>
    <w:rsid w:val="009B1A4A"/>
    <w:rsid w:val="009E34D8"/>
    <w:rsid w:val="009F66CD"/>
    <w:rsid w:val="00A10C58"/>
    <w:rsid w:val="00A16612"/>
    <w:rsid w:val="00A231DE"/>
    <w:rsid w:val="00A25A2D"/>
    <w:rsid w:val="00A26819"/>
    <w:rsid w:val="00A43966"/>
    <w:rsid w:val="00A6216E"/>
    <w:rsid w:val="00A7062E"/>
    <w:rsid w:val="00A83A14"/>
    <w:rsid w:val="00A863D2"/>
    <w:rsid w:val="00A97960"/>
    <w:rsid w:val="00AA0FA1"/>
    <w:rsid w:val="00AA1B4B"/>
    <w:rsid w:val="00AA3182"/>
    <w:rsid w:val="00AB3821"/>
    <w:rsid w:val="00AC13F3"/>
    <w:rsid w:val="00AF627C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4488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8A4"/>
    <w:rsid w:val="00CB3DA2"/>
    <w:rsid w:val="00CD1407"/>
    <w:rsid w:val="00CD142F"/>
    <w:rsid w:val="00CE634D"/>
    <w:rsid w:val="00CF358E"/>
    <w:rsid w:val="00CF6AA4"/>
    <w:rsid w:val="00D04B39"/>
    <w:rsid w:val="00D238AD"/>
    <w:rsid w:val="00D352A2"/>
    <w:rsid w:val="00D73C0D"/>
    <w:rsid w:val="00D97812"/>
    <w:rsid w:val="00DD3237"/>
    <w:rsid w:val="00DF3829"/>
    <w:rsid w:val="00DF4CBF"/>
    <w:rsid w:val="00E06FC5"/>
    <w:rsid w:val="00E26029"/>
    <w:rsid w:val="00E3694D"/>
    <w:rsid w:val="00E424F7"/>
    <w:rsid w:val="00E4734C"/>
    <w:rsid w:val="00E84335"/>
    <w:rsid w:val="00EA7C79"/>
    <w:rsid w:val="00EB7576"/>
    <w:rsid w:val="00ED1F4E"/>
    <w:rsid w:val="00ED28BE"/>
    <w:rsid w:val="00ED3DB0"/>
    <w:rsid w:val="00EE073C"/>
    <w:rsid w:val="00EE108E"/>
    <w:rsid w:val="00EE4298"/>
    <w:rsid w:val="00EE55F9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C3D6250"/>
  <w15:docId w15:val="{EFDE35E9-8310-4AB6-AAD6-C2353E69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5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5436</Nr_x002e__x0020_akti>
    <Data_x0020_e_x0020_Krijimit xmlns="0e656187-b300-4fb0-8bf4-3a50f872073c">2021-07-08T13:01:03Z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2021-07-06T22:00:00Z</Date_x0020_protokolli>
    <Titulli xmlns="0e656187-b300-4fb0-8bf4-3a50f872073c">Kërkesë për shpronësim për interes  publik të pasurive të paluajthsme, pronë private , që preken nga projekti "Rehabilitimi  i fasadës së pallatit te kryqëzimi i Rrugës së Dibrës me Unazën e Vogël", Tiranë</Titulli>
    <Modifikuesi xmlns="0e656187-b300-4fb0-8bf4-3a50f872073c">valjeta.kaftalli</Modifikuesi>
    <Nr_x002e__x0020_prot_x0020_QBZ xmlns="0e656187-b300-4fb0-8bf4-3a50f872073c">1000</Nr_x002e__x0020_prot_x0020_QBZ>
    <Data_x0020_e_x0020_Modifikimit xmlns="0e656187-b300-4fb0-8bf4-3a50f872073c">2021-07-09T08:27:58Z</Data_x0020_e_x0020_Modifikimit>
    <Dekretuar xmlns="0e656187-b300-4fb0-8bf4-3a50f872073c">false</Dekretuar>
    <Data xmlns="0e656187-b300-4fb0-8bf4-3a50f872073c">2021-07-05T22:00:00Z</Data>
    <Nr_x002e__x0020_protokolli_x0020_i_x0020_aktit xmlns="0e656187-b300-4fb0-8bf4-3a50f872073c">5436/1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01FE8984D4DECB8C68FF9D80D8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67662-8E5D-461F-AB5F-F03D53306B87}">
  <ds:schemaRefs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D4C9B6-34BA-4CE1-B4A1-437BA15D3C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2E161-A31E-4C76-A530-A1B5B3D01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CF281F-A7E8-4BC4-9505-0148A1025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paluajthsme, pronë private , që preken nga projekti "Rehabilitimi i fasadës së pallatit te kryqëzimi i rrugës së Dibrës me Unazën e Vogël", Tiranë</vt:lpstr>
    </vt:vector>
  </TitlesOfParts>
  <Company>Qeveria e Shqipërisë</Company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paluajthsme, pronë private , që preken nga projekti "Rehabilitimi i fasadës së pallatit te kryqëzimi i rrugës së Dibrës me Unazën e Vogël", Tiranë</dc:title>
  <dc:creator>Besmira Nuredini</dc:creator>
  <cp:lastModifiedBy>Alma Lisaku</cp:lastModifiedBy>
  <cp:revision>12</cp:revision>
  <cp:lastPrinted>2019-02-25T10:00:00Z</cp:lastPrinted>
  <dcterms:created xsi:type="dcterms:W3CDTF">2021-07-08T13:06:00Z</dcterms:created>
  <dcterms:modified xsi:type="dcterms:W3CDTF">2021-07-09T13:13:00Z</dcterms:modified>
</cp:coreProperties>
</file>