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24D4D" w14:textId="77777777" w:rsidR="00807DB8" w:rsidRPr="00FE3023" w:rsidRDefault="00807DB8" w:rsidP="00807DB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FE302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KËRKESË</w:t>
      </w:r>
    </w:p>
    <w:p w14:paraId="36B24D4E" w14:textId="77777777" w:rsidR="00807DB8" w:rsidRPr="00FE3023" w:rsidRDefault="00807DB8" w:rsidP="00807DB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FE302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220/4, datë 19.5.2022</w:t>
      </w:r>
    </w:p>
    <w:p w14:paraId="36B24D4F" w14:textId="77777777" w:rsidR="00807DB8" w:rsidRPr="00FE3023" w:rsidRDefault="00807DB8" w:rsidP="00807DB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36B24D50" w14:textId="77777777" w:rsidR="00887E6C" w:rsidRPr="00FE3023" w:rsidRDefault="00887E6C" w:rsidP="00807DB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FE302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36B24D51" w14:textId="77777777" w:rsidR="00681650" w:rsidRPr="00FE3023" w:rsidRDefault="00681650" w:rsidP="00807DB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36B24D52" w14:textId="6E31E23C" w:rsidR="00A40CF2" w:rsidRPr="00FE3023" w:rsidRDefault="00935488" w:rsidP="00807DB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Cs/>
          <w:sz w:val="24"/>
          <w:szCs w:val="24"/>
          <w:lang w:val="sq-AL"/>
        </w:rPr>
      </w:pPr>
      <w:r w:rsidRPr="00FE3023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FE3023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FE302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87E6C" w:rsidRPr="00FE3023">
        <w:rPr>
          <w:rFonts w:ascii="Garamond" w:eastAsia="Times New Roman" w:hAnsi="Garamond" w:cs="Times New Roman"/>
          <w:sz w:val="24"/>
          <w:szCs w:val="24"/>
          <w:lang w:val="sq-AL"/>
        </w:rPr>
        <w:t>shpall kërkesën</w:t>
      </w:r>
      <w:r w:rsidR="00C91ED3" w:rsidRPr="00FE3023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disa shtesa dhe ndryshime në </w:t>
      </w:r>
      <w:r w:rsidR="00C45D11" w:rsidRPr="00FE3023">
        <w:rPr>
          <w:rFonts w:ascii="Garamond" w:eastAsia="Times New Roman" w:hAnsi="Garamond" w:cs="Times New Roman"/>
          <w:sz w:val="24"/>
          <w:szCs w:val="24"/>
          <w:lang w:val="sq-AL"/>
        </w:rPr>
        <w:t xml:space="preserve">vendimin </w:t>
      </w:r>
      <w:r w:rsidR="00C91ED3" w:rsidRPr="00FE3023">
        <w:rPr>
          <w:rFonts w:ascii="Garamond" w:eastAsia="Times New Roman" w:hAnsi="Garamond" w:cs="Times New Roman"/>
          <w:sz w:val="24"/>
          <w:szCs w:val="24"/>
          <w:lang w:val="sq-AL"/>
        </w:rPr>
        <w:t>nr.</w:t>
      </w:r>
      <w:r w:rsidR="00FE302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5D11">
        <w:rPr>
          <w:rFonts w:ascii="Garamond" w:eastAsia="Times New Roman" w:hAnsi="Garamond" w:cs="Times New Roman"/>
          <w:sz w:val="24"/>
          <w:szCs w:val="24"/>
          <w:lang w:val="sq-AL"/>
        </w:rPr>
        <w:t>558, datë 18.</w:t>
      </w:r>
      <w:r w:rsidR="00C91ED3" w:rsidRPr="00FE3023">
        <w:rPr>
          <w:rFonts w:ascii="Garamond" w:eastAsia="Times New Roman" w:hAnsi="Garamond" w:cs="Times New Roman"/>
          <w:sz w:val="24"/>
          <w:szCs w:val="24"/>
          <w:lang w:val="sq-AL"/>
        </w:rPr>
        <w:t>6.2015,</w:t>
      </w:r>
      <w:r w:rsidR="00887E6C" w:rsidRPr="00FE302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9F2EE0" w:rsidRPr="00FE3023">
        <w:rPr>
          <w:rFonts w:ascii="Garamond" w:eastAsia="Times New Roman" w:hAnsi="Garamond" w:cs="Times New Roman"/>
          <w:sz w:val="24"/>
          <w:szCs w:val="24"/>
          <w:lang w:val="sq-AL"/>
        </w:rPr>
        <w:t>“Pë</w:t>
      </w:r>
      <w:r w:rsidR="00731556">
        <w:rPr>
          <w:rFonts w:ascii="Garamond" w:eastAsia="Times New Roman" w:hAnsi="Garamond" w:cs="Times New Roman"/>
          <w:sz w:val="24"/>
          <w:szCs w:val="24"/>
          <w:lang w:val="sq-AL"/>
        </w:rPr>
        <w:t>r shpronësim për interes publik</w:t>
      </w:r>
      <w:r w:rsidR="009F2EE0" w:rsidRPr="00FE3023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pronarëve të pasurive</w:t>
      </w:r>
      <w:r w:rsidR="00731556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9F2EE0" w:rsidRPr="00FE3023">
        <w:rPr>
          <w:rFonts w:ascii="Garamond" w:eastAsia="Times New Roman" w:hAnsi="Garamond" w:cs="Times New Roman"/>
          <w:sz w:val="24"/>
          <w:szCs w:val="24"/>
          <w:lang w:val="sq-AL"/>
        </w:rPr>
        <w:t xml:space="preserve"> pronë private, që preken nga projekti </w:t>
      </w:r>
      <w:r w:rsidR="00731556">
        <w:rPr>
          <w:rFonts w:ascii="Garamond" w:eastAsia="Times New Roman" w:hAnsi="Garamond" w:cs="Times New Roman"/>
          <w:iCs/>
          <w:sz w:val="24"/>
          <w:szCs w:val="24"/>
          <w:lang w:val="sq-AL"/>
        </w:rPr>
        <w:t>‘</w:t>
      </w:r>
      <w:r w:rsidR="00C91ED3" w:rsidRPr="00FE3023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Unaza Veriore </w:t>
      </w:r>
      <w:r w:rsidR="00FE3023" w:rsidRPr="00FE3023">
        <w:rPr>
          <w:rFonts w:ascii="Garamond" w:eastAsia="Times New Roman" w:hAnsi="Garamond" w:cs="Times New Roman"/>
          <w:iCs/>
          <w:sz w:val="24"/>
          <w:szCs w:val="24"/>
          <w:lang w:val="sq-AL"/>
        </w:rPr>
        <w:t>Korçë</w:t>
      </w:r>
      <w:r w:rsidR="00731556">
        <w:rPr>
          <w:rFonts w:ascii="Garamond" w:eastAsia="Times New Roman" w:hAnsi="Garamond" w:cs="Times New Roman"/>
          <w:iCs/>
          <w:sz w:val="24"/>
          <w:szCs w:val="24"/>
          <w:lang w:val="sq-AL"/>
        </w:rPr>
        <w:t>’</w:t>
      </w:r>
      <w:bookmarkStart w:id="0" w:name="_GoBack"/>
      <w:bookmarkEnd w:id="0"/>
      <w:r w:rsidR="00C91ED3" w:rsidRPr="00FE3023">
        <w:rPr>
          <w:rFonts w:ascii="Garamond" w:eastAsia="Times New Roman" w:hAnsi="Garamond" w:cs="Times New Roman"/>
          <w:iCs/>
          <w:sz w:val="24"/>
          <w:szCs w:val="24"/>
          <w:lang w:val="sq-AL"/>
        </w:rPr>
        <w:t>”.</w:t>
      </w:r>
    </w:p>
    <w:p w14:paraId="36B24D53" w14:textId="77777777" w:rsidR="00887E6C" w:rsidRPr="00807DB8" w:rsidRDefault="00887E6C" w:rsidP="00807D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023">
        <w:rPr>
          <w:rFonts w:ascii="Garamond" w:hAnsi="Garamond" w:cs="Times New Roman"/>
          <w:iCs/>
          <w:sz w:val="24"/>
          <w:szCs w:val="24"/>
          <w:lang w:val="sq-AL"/>
        </w:rPr>
        <w:t>Subjekti kërkues i këtij projekti është</w:t>
      </w:r>
      <w:r w:rsidR="008A0C00" w:rsidRPr="00807DB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91ED3" w:rsidRPr="00FE3023">
        <w:rPr>
          <w:rFonts w:ascii="Garamond" w:hAnsi="Garamond" w:cs="Times New Roman"/>
          <w:iCs/>
          <w:sz w:val="24"/>
          <w:szCs w:val="24"/>
          <w:lang w:val="sq-AL"/>
        </w:rPr>
        <w:t>Autoriteti Rrugor Shqiptar.</w:t>
      </w:r>
    </w:p>
    <w:p w14:paraId="36B24D54" w14:textId="2A4E4512" w:rsidR="00A40CF2" w:rsidRPr="00FE3023" w:rsidRDefault="00C45D11" w:rsidP="00DB381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Me anë të këtij publikimi</w:t>
      </w:r>
      <w:r w:rsidR="00D82CA8" w:rsidRPr="00FE3023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 xml:space="preserve"> kërkojmë të vëmë në dijeni personat e prekur nga ky shpronësim</w:t>
      </w:r>
      <w:r w:rsidR="00BD7D5E" w:rsidRPr="00807DB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82CA8" w:rsidRPr="00807DB8">
        <w:rPr>
          <w:rFonts w:ascii="Garamond" w:eastAsia="Times New Roman" w:hAnsi="Garamond" w:cs="Times New Roman"/>
          <w:sz w:val="24"/>
          <w:szCs w:val="24"/>
          <w:lang w:val="sq-AL"/>
        </w:rPr>
        <w:t>për in</w:t>
      </w:r>
      <w:r w:rsidR="00D82CA8" w:rsidRPr="00FE3023">
        <w:rPr>
          <w:rFonts w:ascii="Garamond" w:eastAsia="Times New Roman" w:hAnsi="Garamond" w:cs="Times New Roman"/>
          <w:sz w:val="24"/>
          <w:szCs w:val="24"/>
          <w:lang w:val="sq-AL"/>
        </w:rPr>
        <w:t>teres publik,</w:t>
      </w:r>
      <w:r w:rsidR="00D82CA8" w:rsidRPr="00FE302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="00D82CA8" w:rsidRPr="00FE302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FE3023">
        <w:rPr>
          <w:rFonts w:ascii="Garamond" w:eastAsia="Times New Roman" w:hAnsi="Garamond" w:cs="Times New Roman"/>
          <w:bCs/>
          <w:sz w:val="24"/>
          <w:szCs w:val="24"/>
          <w:lang w:val="sq-AL"/>
        </w:rPr>
        <w:t>të llogarit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ur, bazuar në VKM-në nr. 89, datë 3.</w:t>
      </w:r>
      <w:r w:rsidR="00D27310" w:rsidRPr="00FE3023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27310" w:rsidRPr="00FE302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Shqipërisë”.</w:t>
      </w:r>
      <w:bookmarkEnd w:id="1"/>
      <w:bookmarkEnd w:id="2"/>
    </w:p>
    <w:p w14:paraId="36B24D55" w14:textId="3722A41D" w:rsidR="00272CBC" w:rsidRPr="00FE3023" w:rsidRDefault="00272CBC" w:rsidP="00807DB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FE3023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DB3818">
        <w:rPr>
          <w:rFonts w:ascii="Garamond" w:hAnsi="Garamond" w:cs="Times New Roman"/>
          <w:sz w:val="24"/>
          <w:szCs w:val="24"/>
          <w:lang w:val="sq-AL"/>
        </w:rPr>
        <w:t>,</w:t>
      </w:r>
      <w:r w:rsidRPr="00FE3023">
        <w:rPr>
          <w:rFonts w:ascii="Garamond" w:hAnsi="Garamond" w:cs="Times New Roman"/>
          <w:sz w:val="24"/>
          <w:szCs w:val="24"/>
          <w:lang w:val="sq-AL"/>
        </w:rPr>
        <w:t xml:space="preserve"> të cilët kanë e</w:t>
      </w:r>
      <w:r w:rsidR="00165468" w:rsidRPr="00FE3023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FE3023">
        <w:rPr>
          <w:rFonts w:ascii="Garamond" w:hAnsi="Garamond" w:cs="Times New Roman"/>
          <w:sz w:val="24"/>
          <w:szCs w:val="24"/>
          <w:lang w:val="sq-AL"/>
        </w:rPr>
        <w:t>dhe personat të cilët preken</w:t>
      </w:r>
      <w:r w:rsidR="00DB3818">
        <w:rPr>
          <w:rFonts w:ascii="Garamond" w:hAnsi="Garamond" w:cs="Times New Roman"/>
          <w:sz w:val="24"/>
          <w:szCs w:val="24"/>
          <w:lang w:val="sq-AL"/>
        </w:rPr>
        <w:t>,</w:t>
      </w:r>
      <w:r w:rsidRPr="00FE3023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</w:t>
      </w:r>
      <w:r w:rsidR="00165468" w:rsidRPr="00FE3023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FE3023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FE3023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FE3023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FE3023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FE3023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FE3023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FE30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E3023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FE3023" w:rsidRPr="00FE3023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FE3023">
        <w:rPr>
          <w:rFonts w:ascii="Garamond" w:hAnsi="Garamond" w:cs="Times New Roman"/>
          <w:sz w:val="24"/>
          <w:szCs w:val="24"/>
          <w:lang w:val="sq-AL"/>
        </w:rPr>
        <w:t xml:space="preserve"> të shpronësimit, në </w:t>
      </w:r>
      <w:r w:rsidR="00C91ED3" w:rsidRPr="00FE3023">
        <w:rPr>
          <w:rFonts w:ascii="Garamond" w:hAnsi="Garamond" w:cs="Times New Roman"/>
          <w:sz w:val="24"/>
          <w:szCs w:val="24"/>
          <w:lang w:val="sq-AL"/>
        </w:rPr>
        <w:t>ARRSH</w:t>
      </w:r>
      <w:r w:rsidRPr="00FE3023">
        <w:rPr>
          <w:rFonts w:ascii="Garamond" w:hAnsi="Garamond" w:cs="Times New Roman"/>
          <w:sz w:val="24"/>
          <w:szCs w:val="24"/>
          <w:lang w:val="sq-AL"/>
        </w:rPr>
        <w:t xml:space="preserve">, si dhe në </w:t>
      </w:r>
      <w:r w:rsidR="00D01756" w:rsidRPr="00FE3023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FE3023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FE3023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FE302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6B24D56" w14:textId="43369C17" w:rsidR="00DE185C" w:rsidRPr="00FE3023" w:rsidRDefault="00D27310" w:rsidP="00807D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30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FE3023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FE30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91ED3" w:rsidRPr="00FE3023">
        <w:rPr>
          <w:rFonts w:ascii="Garamond" w:eastAsia="Times New Roman" w:hAnsi="Garamond" w:cs="Times New Roman"/>
          <w:sz w:val="24"/>
          <w:szCs w:val="24"/>
          <w:lang w:val="sq-AL"/>
        </w:rPr>
        <w:t xml:space="preserve">738,430 (shtatëqind e </w:t>
      </w:r>
      <w:r w:rsidR="00FE3023" w:rsidRPr="00FE3023">
        <w:rPr>
          <w:rFonts w:ascii="Garamond" w:eastAsia="Times New Roman" w:hAnsi="Garamond" w:cs="Times New Roman"/>
          <w:sz w:val="24"/>
          <w:szCs w:val="24"/>
          <w:lang w:val="sq-AL"/>
        </w:rPr>
        <w:t>tridhjetë</w:t>
      </w:r>
      <w:r w:rsidR="00C91ED3" w:rsidRPr="00FE3023">
        <w:rPr>
          <w:rFonts w:ascii="Garamond" w:eastAsia="Times New Roman" w:hAnsi="Garamond" w:cs="Times New Roman"/>
          <w:sz w:val="24"/>
          <w:szCs w:val="24"/>
          <w:lang w:val="sq-AL"/>
        </w:rPr>
        <w:t xml:space="preserve"> e tetë mijë e katërqind e tridhjetë) lekë.</w:t>
      </w:r>
    </w:p>
    <w:p w14:paraId="210F08AE" w14:textId="77777777" w:rsidR="00272CBC" w:rsidRPr="00FE3023" w:rsidRDefault="00272CBC" w:rsidP="00807DB8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58CCCB62" w14:textId="77777777" w:rsidR="00D01756" w:rsidRPr="00FE3023" w:rsidRDefault="00D01756" w:rsidP="00FE3023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FE3023">
        <w:rPr>
          <w:rFonts w:ascii="Garamond" w:hAnsi="Garamond"/>
          <w:lang w:val="sq-AL"/>
        </w:rPr>
        <w:t xml:space="preserve">DREJTOR I </w:t>
      </w:r>
      <w:r w:rsidR="00FE3023" w:rsidRPr="00FE3023">
        <w:rPr>
          <w:rFonts w:ascii="Garamond" w:hAnsi="Garamond"/>
          <w:lang w:val="sq-AL"/>
        </w:rPr>
        <w:t>PËRGJITHSHËM</w:t>
      </w:r>
    </w:p>
    <w:p w14:paraId="36B24D5A" w14:textId="77777777" w:rsidR="00807DB8" w:rsidRPr="00FE3023" w:rsidRDefault="00D01756" w:rsidP="00807DB8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FE3023">
        <w:rPr>
          <w:rFonts w:ascii="Garamond" w:eastAsia="Calibri" w:hAnsi="Garamond"/>
          <w:lang w:val="sq-AL"/>
        </w:rPr>
        <w:t>KRYETAR</w:t>
      </w:r>
      <w:r w:rsidR="00807DB8" w:rsidRPr="00FE3023">
        <w:rPr>
          <w:rFonts w:ascii="Garamond" w:eastAsia="Calibri" w:hAnsi="Garamond"/>
          <w:lang w:val="sq-AL"/>
        </w:rPr>
        <w:t xml:space="preserve"> </w:t>
      </w:r>
      <w:r w:rsidRPr="00FE3023">
        <w:rPr>
          <w:rFonts w:ascii="Garamond" w:eastAsia="Calibri" w:hAnsi="Garamond"/>
          <w:lang w:val="sq-AL"/>
        </w:rPr>
        <w:t xml:space="preserve">I KOMISIONIT TË POSAÇËM </w:t>
      </w:r>
    </w:p>
    <w:p w14:paraId="36B24D5B" w14:textId="77777777" w:rsidR="00D01756" w:rsidRPr="00FE3023" w:rsidRDefault="00D01756" w:rsidP="00807DB8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FE3023">
        <w:rPr>
          <w:rFonts w:ascii="Garamond" w:eastAsia="Calibri" w:hAnsi="Garamond"/>
          <w:lang w:val="sq-AL"/>
        </w:rPr>
        <w:t>TË SHPRONËSIMEVE</w:t>
      </w:r>
    </w:p>
    <w:p w14:paraId="36B24D5C" w14:textId="77777777" w:rsidR="00D01756" w:rsidRPr="00FE3023" w:rsidRDefault="00DE185C" w:rsidP="00807DB8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FE3023">
        <w:rPr>
          <w:rFonts w:ascii="Garamond" w:eastAsia="Calibri" w:hAnsi="Garamond"/>
          <w:b/>
          <w:lang w:val="sq-AL"/>
        </w:rPr>
        <w:t>Erlis Hereni</w:t>
      </w:r>
    </w:p>
    <w:p w14:paraId="36B24D5D" w14:textId="77777777" w:rsidR="00200778" w:rsidRPr="00FE3023" w:rsidRDefault="00200778" w:rsidP="00807DB8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36B24D5E" w14:textId="1FC3E6FB" w:rsidR="00200778" w:rsidRPr="00FE3023" w:rsidRDefault="00200778" w:rsidP="00FE3023">
      <w:pPr>
        <w:pStyle w:val="NoSpacing"/>
        <w:ind w:firstLine="284"/>
        <w:jc w:val="center"/>
        <w:rPr>
          <w:rFonts w:ascii="Garamond" w:eastAsia="Calibri" w:hAnsi="Garamond"/>
          <w:bCs/>
          <w:sz w:val="20"/>
          <w:szCs w:val="20"/>
          <w:lang w:val="sq-AL"/>
        </w:rPr>
      </w:pPr>
      <w:r w:rsidRPr="00FE3023">
        <w:rPr>
          <w:rFonts w:ascii="Garamond" w:eastAsia="Calibri" w:hAnsi="Garamond"/>
          <w:bCs/>
          <w:sz w:val="20"/>
          <w:szCs w:val="20"/>
          <w:lang w:val="sq-AL"/>
        </w:rPr>
        <w:t xml:space="preserve">LISTA EMËRORE PARAPRAKE E PRONARËVE, PASURITË E PALUAJTSHME, PRONË PRIVATE, QË PREKEN NGA REALIZIMI I PROJEKTIT </w:t>
      </w:r>
      <w:r w:rsidR="00FE3023">
        <w:rPr>
          <w:rFonts w:ascii="Garamond" w:eastAsia="Calibri" w:hAnsi="Garamond"/>
          <w:bCs/>
          <w:sz w:val="20"/>
          <w:szCs w:val="20"/>
          <w:lang w:val="sq-AL"/>
        </w:rPr>
        <w:t>“</w:t>
      </w:r>
      <w:r w:rsidR="006304A1" w:rsidRPr="00FE3023">
        <w:rPr>
          <w:rFonts w:ascii="Garamond" w:eastAsia="Calibri" w:hAnsi="Garamond"/>
          <w:bCs/>
          <w:sz w:val="20"/>
          <w:szCs w:val="20"/>
          <w:lang w:val="sq-AL"/>
        </w:rPr>
        <w:t>UNAZA VERIORE KORÇË</w:t>
      </w:r>
      <w:r w:rsidR="00FE3023">
        <w:rPr>
          <w:rFonts w:ascii="Garamond" w:eastAsia="Calibri" w:hAnsi="Garamond"/>
          <w:bCs/>
          <w:sz w:val="20"/>
          <w:szCs w:val="20"/>
          <w:lang w:val="sq-AL"/>
        </w:rPr>
        <w:t>”</w:t>
      </w:r>
    </w:p>
    <w:p w14:paraId="36B24D60" w14:textId="77777777" w:rsidR="00200778" w:rsidRPr="00FE3023" w:rsidRDefault="00200778" w:rsidP="00200778">
      <w:pPr>
        <w:pStyle w:val="NoSpacing"/>
        <w:ind w:firstLine="284"/>
        <w:jc w:val="center"/>
        <w:rPr>
          <w:rFonts w:ascii="Garamond" w:eastAsia="Calibri" w:hAnsi="Garamond"/>
          <w:b/>
          <w:sz w:val="20"/>
          <w:szCs w:val="20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9"/>
        <w:gridCol w:w="521"/>
        <w:gridCol w:w="582"/>
        <w:gridCol w:w="811"/>
        <w:gridCol w:w="527"/>
        <w:gridCol w:w="708"/>
        <w:gridCol w:w="806"/>
        <w:gridCol w:w="539"/>
        <w:gridCol w:w="944"/>
        <w:gridCol w:w="663"/>
        <w:gridCol w:w="725"/>
        <w:gridCol w:w="806"/>
        <w:gridCol w:w="1475"/>
      </w:tblGrid>
      <w:tr w:rsidR="00200778" w:rsidRPr="00FE3023" w14:paraId="36B24D6C" w14:textId="2462D799" w:rsidTr="00DB3818">
        <w:trPr>
          <w:trHeight w:val="180"/>
        </w:trPr>
        <w:tc>
          <w:tcPr>
            <w:tcW w:w="166" w:type="pct"/>
            <w:vMerge w:val="restart"/>
            <w:vAlign w:val="center"/>
            <w:hideMark/>
          </w:tcPr>
          <w:p w14:paraId="36B24D61" w14:textId="77777777" w:rsidR="00200778" w:rsidRPr="00FE3023" w:rsidRDefault="00200778" w:rsidP="00DB3818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1145" w:type="pct"/>
            <w:gridSpan w:val="3"/>
            <w:vMerge w:val="restart"/>
            <w:noWrap/>
            <w:vAlign w:val="center"/>
            <w:hideMark/>
          </w:tcPr>
          <w:p w14:paraId="36B24D62" w14:textId="35954D9A" w:rsidR="00200778" w:rsidRPr="00FE3023" w:rsidRDefault="00200778" w:rsidP="00DB3818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PRONARI</w:t>
            </w:r>
          </w:p>
        </w:tc>
        <w:tc>
          <w:tcPr>
            <w:tcW w:w="243" w:type="pct"/>
            <w:vMerge w:val="restart"/>
            <w:vAlign w:val="center"/>
            <w:hideMark/>
          </w:tcPr>
          <w:p w14:paraId="36B24D63" w14:textId="3BCEEAAE" w:rsidR="00200778" w:rsidRPr="00FE3023" w:rsidRDefault="00200778" w:rsidP="00FE3023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</w:t>
            </w:r>
            <w:r w:rsidR="00FE3023"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kad</w:t>
            </w: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297" w:type="pct"/>
            <w:vMerge w:val="restart"/>
            <w:vAlign w:val="center"/>
            <w:hideMark/>
          </w:tcPr>
          <w:p w14:paraId="36B24D64" w14:textId="0C0DF7F8" w:rsidR="00200778" w:rsidRPr="00FE3023" w:rsidRDefault="00200778" w:rsidP="00FE3023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Numri </w:t>
            </w:r>
            <w:r w:rsid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i</w:t>
            </w: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="00FE3023"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pasurisë</w:t>
            </w:r>
          </w:p>
        </w:tc>
        <w:tc>
          <w:tcPr>
            <w:tcW w:w="415" w:type="pct"/>
            <w:vMerge w:val="restart"/>
            <w:noWrap/>
            <w:vAlign w:val="center"/>
            <w:hideMark/>
          </w:tcPr>
          <w:p w14:paraId="36B24D65" w14:textId="74B01011" w:rsidR="00200778" w:rsidRPr="00FE3023" w:rsidRDefault="00200778" w:rsidP="00FE3023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Sip. </w:t>
            </w:r>
            <w:r w:rsidR="00FE3023"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totale</w:t>
            </w:r>
          </w:p>
        </w:tc>
        <w:tc>
          <w:tcPr>
            <w:tcW w:w="279" w:type="pct"/>
            <w:vMerge w:val="restart"/>
            <w:vAlign w:val="center"/>
            <w:hideMark/>
          </w:tcPr>
          <w:p w14:paraId="36B24D66" w14:textId="216556FC" w:rsidR="00200778" w:rsidRPr="00FE3023" w:rsidRDefault="00200778" w:rsidP="00FE3023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Lloji</w:t>
            </w:r>
            <w:r w:rsid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i</w:t>
            </w: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="00FE3023"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pas</w:t>
            </w: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409" w:type="pct"/>
            <w:vMerge w:val="restart"/>
            <w:vAlign w:val="center"/>
            <w:hideMark/>
          </w:tcPr>
          <w:p w14:paraId="36B24D67" w14:textId="77777777" w:rsidR="00200778" w:rsidRPr="00FE3023" w:rsidRDefault="00200778" w:rsidP="00FE3023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Sipërfaqe e shpronësuar</w:t>
            </w:r>
          </w:p>
        </w:tc>
        <w:tc>
          <w:tcPr>
            <w:tcW w:w="332" w:type="pct"/>
            <w:vMerge w:val="restart"/>
            <w:vAlign w:val="center"/>
            <w:hideMark/>
          </w:tcPr>
          <w:p w14:paraId="36B24D68" w14:textId="3131C9C7" w:rsidR="00200778" w:rsidRPr="00FE3023" w:rsidRDefault="00FE3023" w:rsidP="00FE3023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Çmimi, lek</w:t>
            </w:r>
            <w:r w:rsidR="00200778"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/m</w:t>
            </w:r>
            <w:r w:rsidR="00200778"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427" w:type="pct"/>
            <w:vMerge w:val="restart"/>
            <w:vAlign w:val="center"/>
            <w:hideMark/>
          </w:tcPr>
          <w:p w14:paraId="36B24D69" w14:textId="5E16ACC9" w:rsidR="00200778" w:rsidRPr="00FE3023" w:rsidRDefault="00200778" w:rsidP="00FE3023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Vlera totale (lek)</w:t>
            </w:r>
          </w:p>
        </w:tc>
        <w:tc>
          <w:tcPr>
            <w:tcW w:w="469" w:type="pct"/>
            <w:vMerge w:val="restart"/>
            <w:vAlign w:val="center"/>
            <w:hideMark/>
          </w:tcPr>
          <w:p w14:paraId="36B24D6A" w14:textId="77777777" w:rsidR="00200778" w:rsidRPr="00FE3023" w:rsidRDefault="00200778" w:rsidP="00FE3023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Adresat</w:t>
            </w:r>
          </w:p>
        </w:tc>
        <w:tc>
          <w:tcPr>
            <w:tcW w:w="819" w:type="pct"/>
            <w:vMerge w:val="restart"/>
            <w:vAlign w:val="center"/>
            <w:hideMark/>
          </w:tcPr>
          <w:p w14:paraId="36B24D6B" w14:textId="77777777" w:rsidR="00200778" w:rsidRPr="00FE3023" w:rsidRDefault="00200778" w:rsidP="00FE3023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Shënime</w:t>
            </w:r>
          </w:p>
        </w:tc>
      </w:tr>
      <w:tr w:rsidR="00200778" w:rsidRPr="00FE3023" w14:paraId="36B24D78" w14:textId="3EBD1581" w:rsidTr="00DB3818">
        <w:trPr>
          <w:trHeight w:val="158"/>
        </w:trPr>
        <w:tc>
          <w:tcPr>
            <w:tcW w:w="166" w:type="pct"/>
            <w:vMerge/>
            <w:vAlign w:val="center"/>
            <w:hideMark/>
          </w:tcPr>
          <w:p w14:paraId="36B24D6D" w14:textId="77777777" w:rsidR="00200778" w:rsidRPr="00FE3023" w:rsidRDefault="00200778" w:rsidP="00DB3818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45" w:type="pct"/>
            <w:gridSpan w:val="3"/>
            <w:vMerge/>
            <w:vAlign w:val="center"/>
            <w:hideMark/>
          </w:tcPr>
          <w:p w14:paraId="36B24D6E" w14:textId="77777777" w:rsidR="00200778" w:rsidRPr="00FE3023" w:rsidRDefault="00200778" w:rsidP="00DB3818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43" w:type="pct"/>
            <w:vMerge/>
            <w:hideMark/>
          </w:tcPr>
          <w:p w14:paraId="36B24D6F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97" w:type="pct"/>
            <w:vMerge/>
            <w:hideMark/>
          </w:tcPr>
          <w:p w14:paraId="36B24D70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15" w:type="pct"/>
            <w:vMerge/>
            <w:hideMark/>
          </w:tcPr>
          <w:p w14:paraId="36B24D71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79" w:type="pct"/>
            <w:vMerge/>
            <w:hideMark/>
          </w:tcPr>
          <w:p w14:paraId="36B24D72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09" w:type="pct"/>
            <w:vMerge/>
            <w:hideMark/>
          </w:tcPr>
          <w:p w14:paraId="36B24D73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32" w:type="pct"/>
            <w:vMerge/>
            <w:hideMark/>
          </w:tcPr>
          <w:p w14:paraId="36B24D74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27" w:type="pct"/>
            <w:vMerge/>
            <w:hideMark/>
          </w:tcPr>
          <w:p w14:paraId="36B24D75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69" w:type="pct"/>
            <w:vMerge/>
            <w:hideMark/>
          </w:tcPr>
          <w:p w14:paraId="36B24D76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819" w:type="pct"/>
            <w:vMerge/>
            <w:hideMark/>
          </w:tcPr>
          <w:p w14:paraId="36B24D77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200778" w:rsidRPr="00FE3023" w14:paraId="36B24D86" w14:textId="5ECD8E8C" w:rsidTr="00DB3818">
        <w:trPr>
          <w:trHeight w:val="180"/>
        </w:trPr>
        <w:tc>
          <w:tcPr>
            <w:tcW w:w="166" w:type="pct"/>
            <w:vMerge/>
            <w:vAlign w:val="center"/>
            <w:hideMark/>
          </w:tcPr>
          <w:p w14:paraId="36B24D79" w14:textId="77777777" w:rsidR="00200778" w:rsidRPr="00FE3023" w:rsidRDefault="00200778" w:rsidP="00DB3818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36B24D7A" w14:textId="77777777" w:rsidR="00200778" w:rsidRPr="00FE3023" w:rsidRDefault="00200778" w:rsidP="00DB3818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Emri</w:t>
            </w:r>
          </w:p>
        </w:tc>
        <w:tc>
          <w:tcPr>
            <w:tcW w:w="369" w:type="pct"/>
            <w:vMerge w:val="restart"/>
            <w:noWrap/>
            <w:vAlign w:val="center"/>
            <w:hideMark/>
          </w:tcPr>
          <w:p w14:paraId="36B24D7B" w14:textId="77777777" w:rsidR="00200778" w:rsidRPr="00FE3023" w:rsidRDefault="00200778" w:rsidP="00DB3818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Atësia</w:t>
            </w:r>
          </w:p>
        </w:tc>
        <w:tc>
          <w:tcPr>
            <w:tcW w:w="497" w:type="pct"/>
            <w:vMerge w:val="restart"/>
            <w:noWrap/>
            <w:vAlign w:val="center"/>
            <w:hideMark/>
          </w:tcPr>
          <w:p w14:paraId="36B24D7C" w14:textId="77777777" w:rsidR="00200778" w:rsidRPr="00FE3023" w:rsidRDefault="00200778" w:rsidP="00DB3818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Mbiemri</w:t>
            </w:r>
          </w:p>
        </w:tc>
        <w:tc>
          <w:tcPr>
            <w:tcW w:w="243" w:type="pct"/>
            <w:vMerge/>
            <w:hideMark/>
          </w:tcPr>
          <w:p w14:paraId="36B24D7D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97" w:type="pct"/>
            <w:vMerge/>
            <w:hideMark/>
          </w:tcPr>
          <w:p w14:paraId="36B24D7E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15" w:type="pct"/>
            <w:vMerge/>
            <w:hideMark/>
          </w:tcPr>
          <w:p w14:paraId="36B24D7F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79" w:type="pct"/>
            <w:vMerge/>
            <w:hideMark/>
          </w:tcPr>
          <w:p w14:paraId="36B24D80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09" w:type="pct"/>
            <w:vMerge/>
            <w:hideMark/>
          </w:tcPr>
          <w:p w14:paraId="36B24D81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32" w:type="pct"/>
            <w:vMerge/>
            <w:hideMark/>
          </w:tcPr>
          <w:p w14:paraId="36B24D82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27" w:type="pct"/>
            <w:vMerge/>
            <w:hideMark/>
          </w:tcPr>
          <w:p w14:paraId="36B24D83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69" w:type="pct"/>
            <w:vMerge/>
            <w:hideMark/>
          </w:tcPr>
          <w:p w14:paraId="36B24D84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819" w:type="pct"/>
            <w:vMerge/>
            <w:hideMark/>
          </w:tcPr>
          <w:p w14:paraId="36B24D85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200778" w:rsidRPr="00FE3023" w14:paraId="36B24D94" w14:textId="44DB5706" w:rsidTr="00DB3818">
        <w:trPr>
          <w:trHeight w:val="158"/>
        </w:trPr>
        <w:tc>
          <w:tcPr>
            <w:tcW w:w="166" w:type="pct"/>
            <w:vMerge/>
            <w:hideMark/>
          </w:tcPr>
          <w:p w14:paraId="36B24D87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vMerge/>
            <w:hideMark/>
          </w:tcPr>
          <w:p w14:paraId="36B24D88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69" w:type="pct"/>
            <w:vMerge/>
            <w:hideMark/>
          </w:tcPr>
          <w:p w14:paraId="36B24D89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97" w:type="pct"/>
            <w:vMerge/>
            <w:hideMark/>
          </w:tcPr>
          <w:p w14:paraId="36B24D8A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43" w:type="pct"/>
            <w:vMerge/>
            <w:hideMark/>
          </w:tcPr>
          <w:p w14:paraId="36B24D8B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97" w:type="pct"/>
            <w:vMerge/>
            <w:hideMark/>
          </w:tcPr>
          <w:p w14:paraId="36B24D8C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15" w:type="pct"/>
            <w:vMerge/>
            <w:hideMark/>
          </w:tcPr>
          <w:p w14:paraId="36B24D8D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79" w:type="pct"/>
            <w:vMerge/>
            <w:hideMark/>
          </w:tcPr>
          <w:p w14:paraId="36B24D8E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09" w:type="pct"/>
            <w:vMerge/>
            <w:hideMark/>
          </w:tcPr>
          <w:p w14:paraId="36B24D8F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32" w:type="pct"/>
            <w:vMerge/>
            <w:hideMark/>
          </w:tcPr>
          <w:p w14:paraId="36B24D90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27" w:type="pct"/>
            <w:vMerge/>
            <w:hideMark/>
          </w:tcPr>
          <w:p w14:paraId="36B24D91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69" w:type="pct"/>
            <w:vMerge/>
            <w:hideMark/>
          </w:tcPr>
          <w:p w14:paraId="36B24D92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819" w:type="pct"/>
            <w:vMerge/>
            <w:hideMark/>
          </w:tcPr>
          <w:p w14:paraId="36B24D93" w14:textId="77777777" w:rsidR="00200778" w:rsidRPr="00FE3023" w:rsidRDefault="00200778" w:rsidP="00200778">
            <w:pP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200778" w:rsidRPr="00FE3023" w14:paraId="36B24DA0" w14:textId="1B95638F" w:rsidTr="00FE3023">
        <w:trPr>
          <w:trHeight w:val="180"/>
        </w:trPr>
        <w:tc>
          <w:tcPr>
            <w:tcW w:w="166" w:type="pct"/>
            <w:hideMark/>
          </w:tcPr>
          <w:p w14:paraId="36B24D95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1145" w:type="pct"/>
            <w:gridSpan w:val="3"/>
            <w:hideMark/>
          </w:tcPr>
          <w:p w14:paraId="36B24D96" w14:textId="77777777" w:rsidR="00200778" w:rsidRPr="00FE3023" w:rsidRDefault="00200778" w:rsidP="00FE3023">
            <w:pPr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Llambi Andon Tona</w:t>
            </w:r>
          </w:p>
        </w:tc>
        <w:tc>
          <w:tcPr>
            <w:tcW w:w="243" w:type="pct"/>
            <w:hideMark/>
          </w:tcPr>
          <w:p w14:paraId="36B24D97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8563</w:t>
            </w:r>
          </w:p>
        </w:tc>
        <w:tc>
          <w:tcPr>
            <w:tcW w:w="297" w:type="pct"/>
            <w:hideMark/>
          </w:tcPr>
          <w:p w14:paraId="36B24D98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2/150</w:t>
            </w:r>
          </w:p>
        </w:tc>
        <w:tc>
          <w:tcPr>
            <w:tcW w:w="415" w:type="pct"/>
            <w:hideMark/>
          </w:tcPr>
          <w:p w14:paraId="36B24D99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352</w:t>
            </w:r>
          </w:p>
        </w:tc>
        <w:tc>
          <w:tcPr>
            <w:tcW w:w="279" w:type="pct"/>
            <w:hideMark/>
          </w:tcPr>
          <w:p w14:paraId="36B24D9A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409" w:type="pct"/>
            <w:hideMark/>
          </w:tcPr>
          <w:p w14:paraId="36B24D9B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98</w:t>
            </w:r>
          </w:p>
        </w:tc>
        <w:tc>
          <w:tcPr>
            <w:tcW w:w="332" w:type="pct"/>
            <w:hideMark/>
          </w:tcPr>
          <w:p w14:paraId="36B24D9C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7535</w:t>
            </w:r>
          </w:p>
        </w:tc>
        <w:tc>
          <w:tcPr>
            <w:tcW w:w="427" w:type="pct"/>
            <w:hideMark/>
          </w:tcPr>
          <w:p w14:paraId="36B24D9D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738,430 </w:t>
            </w:r>
          </w:p>
        </w:tc>
        <w:tc>
          <w:tcPr>
            <w:tcW w:w="469" w:type="pct"/>
            <w:hideMark/>
          </w:tcPr>
          <w:p w14:paraId="36B24D9E" w14:textId="2347E881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FE3023" w:rsidRPr="00FE302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819" w:type="pct"/>
            <w:hideMark/>
          </w:tcPr>
          <w:p w14:paraId="36B24D9F" w14:textId="18AF5895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Konfirmuar nga </w:t>
            </w:r>
            <w:r w:rsidR="00FE3023" w:rsidRPr="00FE3023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ASHK</w:t>
            </w:r>
            <w:r w:rsidR="00FE3023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-ja</w:t>
            </w:r>
          </w:p>
        </w:tc>
      </w:tr>
      <w:tr w:rsidR="00200778" w:rsidRPr="00FE3023" w14:paraId="36B24DAB" w14:textId="19E61D0E" w:rsidTr="00FE3023">
        <w:trPr>
          <w:trHeight w:val="180"/>
        </w:trPr>
        <w:tc>
          <w:tcPr>
            <w:tcW w:w="1311" w:type="pct"/>
            <w:gridSpan w:val="4"/>
            <w:noWrap/>
            <w:hideMark/>
          </w:tcPr>
          <w:p w14:paraId="36B24DA1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Vlera paraprake</w:t>
            </w:r>
          </w:p>
        </w:tc>
        <w:tc>
          <w:tcPr>
            <w:tcW w:w="243" w:type="pct"/>
            <w:noWrap/>
            <w:hideMark/>
          </w:tcPr>
          <w:p w14:paraId="36B24DA2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97" w:type="pct"/>
            <w:noWrap/>
            <w:hideMark/>
          </w:tcPr>
          <w:p w14:paraId="36B24DA3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15" w:type="pct"/>
            <w:noWrap/>
            <w:hideMark/>
          </w:tcPr>
          <w:p w14:paraId="36B24DA4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9" w:type="pct"/>
            <w:noWrap/>
            <w:hideMark/>
          </w:tcPr>
          <w:p w14:paraId="36B24DA5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09" w:type="pct"/>
            <w:noWrap/>
            <w:hideMark/>
          </w:tcPr>
          <w:p w14:paraId="36B24DA6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2" w:type="pct"/>
            <w:noWrap/>
            <w:hideMark/>
          </w:tcPr>
          <w:p w14:paraId="36B24DA7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7" w:type="pct"/>
            <w:noWrap/>
            <w:hideMark/>
          </w:tcPr>
          <w:p w14:paraId="36B24DA8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738,430 </w:t>
            </w:r>
          </w:p>
        </w:tc>
        <w:tc>
          <w:tcPr>
            <w:tcW w:w="469" w:type="pct"/>
            <w:noWrap/>
            <w:hideMark/>
          </w:tcPr>
          <w:p w14:paraId="36B24DA9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19" w:type="pct"/>
            <w:noWrap/>
            <w:hideMark/>
          </w:tcPr>
          <w:p w14:paraId="36B24DAA" w14:textId="77777777" w:rsidR="00200778" w:rsidRPr="00FE3023" w:rsidRDefault="00200778" w:rsidP="00200778">
            <w:pPr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FE302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36B24DAC" w14:textId="77777777" w:rsidR="00200778" w:rsidRPr="00FE3023" w:rsidRDefault="00200778" w:rsidP="00200778">
      <w:pPr>
        <w:pStyle w:val="NoSpacing"/>
        <w:ind w:firstLine="284"/>
        <w:jc w:val="center"/>
        <w:rPr>
          <w:rFonts w:ascii="Garamond" w:eastAsia="Calibri" w:hAnsi="Garamond"/>
          <w:b/>
          <w:lang w:val="sq-AL"/>
        </w:rPr>
      </w:pPr>
    </w:p>
    <w:sectPr w:rsidR="00200778" w:rsidRPr="00FE3023" w:rsidSect="00FE3023">
      <w:pgSz w:w="12240" w:h="15840"/>
      <w:pgMar w:top="1260" w:right="1440" w:bottom="144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570F6A" w14:textId="77777777" w:rsidR="00731556" w:rsidRDefault="00731556">
      <w:pPr>
        <w:spacing w:after="0" w:line="240" w:lineRule="auto"/>
      </w:pPr>
      <w:r>
        <w:separator/>
      </w:r>
    </w:p>
  </w:endnote>
  <w:endnote w:type="continuationSeparator" w:id="0">
    <w:p w14:paraId="693314B9" w14:textId="77777777" w:rsidR="00731556" w:rsidRDefault="00731556">
      <w:pPr>
        <w:spacing w:after="0" w:line="240" w:lineRule="auto"/>
      </w:pPr>
      <w:r>
        <w:continuationSeparator/>
      </w:r>
    </w:p>
  </w:endnote>
  <w:endnote w:type="continuationNotice" w:id="1">
    <w:p w14:paraId="3A966C5C" w14:textId="77777777" w:rsidR="00731556" w:rsidRDefault="007315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D3C5A" w14:textId="77777777" w:rsidR="00731556" w:rsidRDefault="00731556">
      <w:pPr>
        <w:spacing w:after="0" w:line="240" w:lineRule="auto"/>
      </w:pPr>
      <w:r>
        <w:separator/>
      </w:r>
    </w:p>
  </w:footnote>
  <w:footnote w:type="continuationSeparator" w:id="0">
    <w:p w14:paraId="581967CD" w14:textId="77777777" w:rsidR="00731556" w:rsidRDefault="00731556">
      <w:pPr>
        <w:spacing w:after="0" w:line="240" w:lineRule="auto"/>
      </w:pPr>
      <w:r>
        <w:continuationSeparator/>
      </w:r>
    </w:p>
  </w:footnote>
  <w:footnote w:type="continuationNotice" w:id="1">
    <w:p w14:paraId="396D2287" w14:textId="77777777" w:rsidR="00731556" w:rsidRDefault="007315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332DE"/>
    <w:rsid w:val="00041C3F"/>
    <w:rsid w:val="000701CB"/>
    <w:rsid w:val="00080517"/>
    <w:rsid w:val="00082C50"/>
    <w:rsid w:val="00092F1A"/>
    <w:rsid w:val="000A5EBD"/>
    <w:rsid w:val="000C0B1D"/>
    <w:rsid w:val="000C0F54"/>
    <w:rsid w:val="000E48B0"/>
    <w:rsid w:val="000F1A96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5FB0"/>
    <w:rsid w:val="001C5607"/>
    <w:rsid w:val="001E487C"/>
    <w:rsid w:val="001E668E"/>
    <w:rsid w:val="001F0739"/>
    <w:rsid w:val="001F148D"/>
    <w:rsid w:val="00200778"/>
    <w:rsid w:val="002112CC"/>
    <w:rsid w:val="002117EC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91056"/>
    <w:rsid w:val="00291FCD"/>
    <w:rsid w:val="002B44D1"/>
    <w:rsid w:val="002C1CA0"/>
    <w:rsid w:val="002C2907"/>
    <w:rsid w:val="002E5216"/>
    <w:rsid w:val="002F7232"/>
    <w:rsid w:val="00304699"/>
    <w:rsid w:val="00334A00"/>
    <w:rsid w:val="0034132D"/>
    <w:rsid w:val="003422DA"/>
    <w:rsid w:val="00347641"/>
    <w:rsid w:val="0038289A"/>
    <w:rsid w:val="00394FB7"/>
    <w:rsid w:val="003B48AC"/>
    <w:rsid w:val="003D25C0"/>
    <w:rsid w:val="003E5B1C"/>
    <w:rsid w:val="003E6FCD"/>
    <w:rsid w:val="004345F7"/>
    <w:rsid w:val="00444C62"/>
    <w:rsid w:val="00450674"/>
    <w:rsid w:val="004607D2"/>
    <w:rsid w:val="00471CE5"/>
    <w:rsid w:val="00497587"/>
    <w:rsid w:val="004A352E"/>
    <w:rsid w:val="004A37B0"/>
    <w:rsid w:val="004B3419"/>
    <w:rsid w:val="004B45B1"/>
    <w:rsid w:val="004E5BE1"/>
    <w:rsid w:val="005118DD"/>
    <w:rsid w:val="00521D84"/>
    <w:rsid w:val="005344F7"/>
    <w:rsid w:val="00574E73"/>
    <w:rsid w:val="005834DC"/>
    <w:rsid w:val="00583A7D"/>
    <w:rsid w:val="00583C86"/>
    <w:rsid w:val="005903DE"/>
    <w:rsid w:val="00590757"/>
    <w:rsid w:val="00592AB7"/>
    <w:rsid w:val="0059651B"/>
    <w:rsid w:val="005A3AC0"/>
    <w:rsid w:val="005A466B"/>
    <w:rsid w:val="005B19F5"/>
    <w:rsid w:val="005B7833"/>
    <w:rsid w:val="005E6DE0"/>
    <w:rsid w:val="00604A57"/>
    <w:rsid w:val="006062EE"/>
    <w:rsid w:val="00617412"/>
    <w:rsid w:val="00622B0E"/>
    <w:rsid w:val="00626EF3"/>
    <w:rsid w:val="00627DE8"/>
    <w:rsid w:val="006304A1"/>
    <w:rsid w:val="00631DC3"/>
    <w:rsid w:val="00644CBC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138C6"/>
    <w:rsid w:val="00721A2D"/>
    <w:rsid w:val="00731556"/>
    <w:rsid w:val="0074204E"/>
    <w:rsid w:val="00745317"/>
    <w:rsid w:val="00753EF3"/>
    <w:rsid w:val="00763858"/>
    <w:rsid w:val="007B6151"/>
    <w:rsid w:val="007C1C9F"/>
    <w:rsid w:val="007D682D"/>
    <w:rsid w:val="007E0206"/>
    <w:rsid w:val="007E76C5"/>
    <w:rsid w:val="00805127"/>
    <w:rsid w:val="00807DB8"/>
    <w:rsid w:val="00814159"/>
    <w:rsid w:val="0083336E"/>
    <w:rsid w:val="00865022"/>
    <w:rsid w:val="0087135C"/>
    <w:rsid w:val="00887E6C"/>
    <w:rsid w:val="00895A18"/>
    <w:rsid w:val="008A0C00"/>
    <w:rsid w:val="008D6070"/>
    <w:rsid w:val="008E5209"/>
    <w:rsid w:val="008E6AB6"/>
    <w:rsid w:val="008F1D72"/>
    <w:rsid w:val="008F39C3"/>
    <w:rsid w:val="00906C56"/>
    <w:rsid w:val="00907C98"/>
    <w:rsid w:val="0091517E"/>
    <w:rsid w:val="009268F4"/>
    <w:rsid w:val="00935488"/>
    <w:rsid w:val="0093794C"/>
    <w:rsid w:val="00940B28"/>
    <w:rsid w:val="0094122A"/>
    <w:rsid w:val="00944DD5"/>
    <w:rsid w:val="009564BF"/>
    <w:rsid w:val="009670A4"/>
    <w:rsid w:val="00973E29"/>
    <w:rsid w:val="00974F28"/>
    <w:rsid w:val="009B517C"/>
    <w:rsid w:val="009B52F8"/>
    <w:rsid w:val="009D46B3"/>
    <w:rsid w:val="009E4A12"/>
    <w:rsid w:val="009F0502"/>
    <w:rsid w:val="009F2D2F"/>
    <w:rsid w:val="009F2EE0"/>
    <w:rsid w:val="009F511A"/>
    <w:rsid w:val="00A009F3"/>
    <w:rsid w:val="00A02F2D"/>
    <w:rsid w:val="00A0532B"/>
    <w:rsid w:val="00A06AB2"/>
    <w:rsid w:val="00A21034"/>
    <w:rsid w:val="00A26A37"/>
    <w:rsid w:val="00A40CF2"/>
    <w:rsid w:val="00A535A5"/>
    <w:rsid w:val="00A67722"/>
    <w:rsid w:val="00A67D4B"/>
    <w:rsid w:val="00A7165F"/>
    <w:rsid w:val="00AA12E5"/>
    <w:rsid w:val="00AA1A2A"/>
    <w:rsid w:val="00AA71A2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57B67"/>
    <w:rsid w:val="00B727DE"/>
    <w:rsid w:val="00B767E9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45D11"/>
    <w:rsid w:val="00C65944"/>
    <w:rsid w:val="00C73A27"/>
    <w:rsid w:val="00C91ED3"/>
    <w:rsid w:val="00C93D64"/>
    <w:rsid w:val="00CB1DE2"/>
    <w:rsid w:val="00CB25F2"/>
    <w:rsid w:val="00CB37D6"/>
    <w:rsid w:val="00CB6456"/>
    <w:rsid w:val="00CC06B9"/>
    <w:rsid w:val="00CC5D04"/>
    <w:rsid w:val="00CE15AD"/>
    <w:rsid w:val="00CE7C59"/>
    <w:rsid w:val="00CF6CD4"/>
    <w:rsid w:val="00D01756"/>
    <w:rsid w:val="00D27310"/>
    <w:rsid w:val="00D72041"/>
    <w:rsid w:val="00D82CA8"/>
    <w:rsid w:val="00D8379D"/>
    <w:rsid w:val="00D85EF8"/>
    <w:rsid w:val="00D94012"/>
    <w:rsid w:val="00D9616E"/>
    <w:rsid w:val="00DA67F8"/>
    <w:rsid w:val="00DB0B5A"/>
    <w:rsid w:val="00DB2B07"/>
    <w:rsid w:val="00DB3818"/>
    <w:rsid w:val="00DE185C"/>
    <w:rsid w:val="00DF3F36"/>
    <w:rsid w:val="00E02576"/>
    <w:rsid w:val="00E14691"/>
    <w:rsid w:val="00E40C4F"/>
    <w:rsid w:val="00E757E0"/>
    <w:rsid w:val="00E7664D"/>
    <w:rsid w:val="00EB3D77"/>
    <w:rsid w:val="00EC2BA1"/>
    <w:rsid w:val="00ED5D2F"/>
    <w:rsid w:val="00EE1691"/>
    <w:rsid w:val="00EE53E4"/>
    <w:rsid w:val="00EF7AE7"/>
    <w:rsid w:val="00F01BC2"/>
    <w:rsid w:val="00F02B56"/>
    <w:rsid w:val="00F4503F"/>
    <w:rsid w:val="00F54B1D"/>
    <w:rsid w:val="00F61890"/>
    <w:rsid w:val="00F67258"/>
    <w:rsid w:val="00F75CB6"/>
    <w:rsid w:val="00F942DF"/>
    <w:rsid w:val="00FB1D52"/>
    <w:rsid w:val="00FB439C"/>
    <w:rsid w:val="00FB7310"/>
    <w:rsid w:val="00FE3023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6B24D4D"/>
  <w15:docId w15:val="{F29FC347-FC9F-49F8-9229-C5F8FB30D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E3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F1226215143238C9939D7F4DB5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220-4</Nr_x002e__x0020_akti>
    <Data_x0020_e_x0020_Krijimit xmlns="0e656187-b300-4fb0-8bf4-3a50f872073c">2022-05-23T13:32:54Z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2022-05-22T22:00:00Z</Date_x0020_protokolli>
    <Titulli xmlns="0e656187-b300-4fb0-8bf4-3a50f872073c">Për disa shtesa dhe ndryshime në vendimin nr.558, datë 18.6.2015 "Për shpronësim për interes publik, të pronarëve të pasurive pronë private, që preken nga projekti " Unaza Veriore Korçë "</Titulli>
    <Modifikuesi xmlns="0e656187-b300-4fb0-8bf4-3a50f872073c">valjeta.kaftalli</Modifikuesi>
    <Nr_x002e__x0020_prot_x0020_QBZ xmlns="0e656187-b300-4fb0-8bf4-3a50f872073c">812</Nr_x002e__x0020_prot_x0020_QBZ>
    <Data_x0020_e_x0020_Modifikimit xmlns="0e656187-b300-4fb0-8bf4-3a50f872073c">2022-05-24T11:21:06Z</Data_x0020_e_x0020_Modifikimit>
    <Dekretuar xmlns="0e656187-b300-4fb0-8bf4-3a50f872073c">false</Dekretuar>
    <Data xmlns="0e656187-b300-4fb0-8bf4-3a50f872073c">2022-05-18T22:00:00Z</Data>
    <Nr_x002e__x0020_protokolli_x0020_i_x0020_aktit xmlns="0e656187-b300-4fb0-8bf4-3a50f872073c">220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F1226215143238C9939D7F4DB5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A91FC-12D3-460C-98F3-A6F9E5ED8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ABB5114-2C29-4AF2-9881-9D3A8E91C2F5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AD0D227-1B3B-48A8-896C-718404573C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E232C2-6D3D-47EC-A977-2AC88D1779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75DD89-0C52-44B6-8880-4B3D8CB17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1F1A42-90A9-465B-A8C4-F092AD03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nr.558, datë 18.6.2015 "Për shpronësim për interes publik, të pronarëve të pasurive pronë private, që preken nga projekti " Unaza Veriore Korçë "</vt:lpstr>
    </vt:vector>
  </TitlesOfParts>
  <Company>Microsoft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nr.558, datë 18.6.2015 "Për shpronësim për interes publik, të pronarëve të pasurive pronë private, që preken nga projekti " Unaza Veriore Korçë "</dc:title>
  <dc:creator>Aida Nika</dc:creator>
  <cp:lastModifiedBy>Entela Suli</cp:lastModifiedBy>
  <cp:revision>10</cp:revision>
  <cp:lastPrinted>2022-05-19T11:25:00Z</cp:lastPrinted>
  <dcterms:created xsi:type="dcterms:W3CDTF">2022-05-24T08:45:00Z</dcterms:created>
  <dcterms:modified xsi:type="dcterms:W3CDTF">2022-05-24T12:22:00Z</dcterms:modified>
</cp:coreProperties>
</file>