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232F" w14:textId="77777777" w:rsidR="00810120" w:rsidRPr="00830E5F" w:rsidRDefault="00830E5F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30E5F">
        <w:rPr>
          <w:rFonts w:ascii="Garamond" w:hAnsi="Garamond"/>
          <w:b/>
          <w:sz w:val="24"/>
        </w:rPr>
        <w:t>KËRKESË</w:t>
      </w:r>
    </w:p>
    <w:p w14:paraId="3A332330" w14:textId="77777777" w:rsidR="00810120" w:rsidRPr="00830E5F" w:rsidRDefault="00810120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30E5F">
        <w:rPr>
          <w:rFonts w:ascii="Garamond" w:hAnsi="Garamond"/>
          <w:b/>
          <w:sz w:val="24"/>
        </w:rPr>
        <w:t xml:space="preserve">Nr. </w:t>
      </w:r>
      <w:r w:rsidR="00557454">
        <w:rPr>
          <w:rFonts w:ascii="Garamond" w:hAnsi="Garamond"/>
          <w:b/>
          <w:sz w:val="24"/>
        </w:rPr>
        <w:t>219/12</w:t>
      </w:r>
      <w:r w:rsidRPr="00830E5F">
        <w:rPr>
          <w:rFonts w:ascii="Garamond" w:hAnsi="Garamond"/>
          <w:b/>
          <w:sz w:val="24"/>
        </w:rPr>
        <w:t>, dat</w:t>
      </w:r>
      <w:r w:rsidR="00830E5F" w:rsidRPr="00830E5F">
        <w:rPr>
          <w:rFonts w:ascii="Garamond" w:hAnsi="Garamond"/>
          <w:b/>
          <w:sz w:val="24"/>
        </w:rPr>
        <w:t>ë</w:t>
      </w:r>
      <w:r w:rsidRPr="00830E5F">
        <w:rPr>
          <w:rFonts w:ascii="Garamond" w:hAnsi="Garamond"/>
          <w:b/>
          <w:sz w:val="24"/>
        </w:rPr>
        <w:t xml:space="preserve"> </w:t>
      </w:r>
      <w:r w:rsidR="00557454">
        <w:rPr>
          <w:rFonts w:ascii="Garamond" w:hAnsi="Garamond"/>
          <w:b/>
          <w:sz w:val="24"/>
        </w:rPr>
        <w:t>29</w:t>
      </w:r>
      <w:r w:rsidRPr="00830E5F">
        <w:rPr>
          <w:rFonts w:ascii="Garamond" w:hAnsi="Garamond"/>
          <w:b/>
          <w:sz w:val="24"/>
        </w:rPr>
        <w:t>.7.2022</w:t>
      </w:r>
    </w:p>
    <w:p w14:paraId="3A332331" w14:textId="77777777" w:rsidR="00830E5F" w:rsidRPr="00830E5F" w:rsidRDefault="00830E5F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A332332" w14:textId="77777777" w:rsidR="00830E5F" w:rsidRPr="00830E5F" w:rsidRDefault="00830E5F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30E5F">
        <w:rPr>
          <w:rFonts w:ascii="Garamond" w:hAnsi="Garamond"/>
          <w:b/>
          <w:sz w:val="24"/>
        </w:rPr>
        <w:t>PËR SHPRONËSIM PUBLIK</w:t>
      </w:r>
    </w:p>
    <w:p w14:paraId="3A332333" w14:textId="77777777" w:rsidR="00810120" w:rsidRDefault="00810120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332334" w14:textId="66482E45" w:rsidR="00694AA4" w:rsidRDefault="00690711" w:rsidP="003269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Agjencia</w:t>
      </w:r>
      <w:r w:rsidR="005F38DF">
        <w:rPr>
          <w:rFonts w:ascii="Garamond" w:hAnsi="Garamond"/>
          <w:sz w:val="24"/>
        </w:rPr>
        <w:t xml:space="preserve"> Shtet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rore p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 Shpron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sim shpall k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rkes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n “P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 shpron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sim p</w:t>
      </w:r>
      <w:r w:rsidR="00830E5F">
        <w:rPr>
          <w:rFonts w:ascii="Garamond" w:hAnsi="Garamond"/>
          <w:sz w:val="24"/>
        </w:rPr>
        <w:t>ë</w:t>
      </w:r>
      <w:r w:rsidR="00326917">
        <w:rPr>
          <w:rFonts w:ascii="Garamond" w:hAnsi="Garamond"/>
          <w:sz w:val="24"/>
        </w:rPr>
        <w:t>r interes publik</w:t>
      </w:r>
      <w:r w:rsidR="005F38DF">
        <w:rPr>
          <w:rFonts w:ascii="Garamond" w:hAnsi="Garamond"/>
          <w:sz w:val="24"/>
        </w:rPr>
        <w:t xml:space="preserve"> t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 xml:space="preserve"> pronar</w:t>
      </w:r>
      <w:r w:rsidR="00830E5F">
        <w:rPr>
          <w:rFonts w:ascii="Garamond" w:hAnsi="Garamond"/>
          <w:sz w:val="24"/>
        </w:rPr>
        <w:t>ë</w:t>
      </w:r>
      <w:r w:rsidR="00684BCB">
        <w:rPr>
          <w:rFonts w:ascii="Garamond" w:hAnsi="Garamond"/>
          <w:sz w:val="24"/>
        </w:rPr>
        <w:t>v</w:t>
      </w:r>
      <w:r w:rsidR="005F38DF">
        <w:rPr>
          <w:rFonts w:ascii="Garamond" w:hAnsi="Garamond"/>
          <w:sz w:val="24"/>
        </w:rPr>
        <w:t>e t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 xml:space="preserve"> pasurive </w:t>
      </w:r>
      <w:r w:rsidR="00684BCB">
        <w:rPr>
          <w:rFonts w:ascii="Garamond" w:hAnsi="Garamond"/>
          <w:sz w:val="24"/>
        </w:rPr>
        <w:t xml:space="preserve">të paluajtshme, pronë private, </w:t>
      </w:r>
      <w:r w:rsidR="005F38DF">
        <w:rPr>
          <w:rFonts w:ascii="Garamond" w:hAnsi="Garamond"/>
          <w:sz w:val="24"/>
        </w:rPr>
        <w:t>q</w:t>
      </w:r>
      <w:r w:rsidR="00830E5F">
        <w:rPr>
          <w:rFonts w:ascii="Garamond" w:hAnsi="Garamond"/>
          <w:sz w:val="24"/>
        </w:rPr>
        <w:t>ë</w:t>
      </w:r>
      <w:r w:rsidR="00694AA4">
        <w:rPr>
          <w:rFonts w:ascii="Garamond" w:hAnsi="Garamond"/>
          <w:sz w:val="24"/>
        </w:rPr>
        <w:t xml:space="preserve"> preken nga nd</w:t>
      </w:r>
      <w:r w:rsidR="00A721C7">
        <w:rPr>
          <w:rFonts w:ascii="Garamond" w:hAnsi="Garamond"/>
          <w:sz w:val="24"/>
        </w:rPr>
        <w:t>ë</w:t>
      </w:r>
      <w:r w:rsidR="00694AA4">
        <w:rPr>
          <w:rFonts w:ascii="Garamond" w:hAnsi="Garamond"/>
          <w:sz w:val="24"/>
        </w:rPr>
        <w:t>rtimi i</w:t>
      </w:r>
      <w:r w:rsidR="005F38DF">
        <w:rPr>
          <w:rFonts w:ascii="Garamond" w:hAnsi="Garamond"/>
          <w:sz w:val="24"/>
        </w:rPr>
        <w:t xml:space="preserve"> segmenti</w:t>
      </w:r>
      <w:r w:rsidR="00694AA4">
        <w:rPr>
          <w:rFonts w:ascii="Garamond" w:hAnsi="Garamond"/>
          <w:sz w:val="24"/>
        </w:rPr>
        <w:t xml:space="preserve">t rrugor </w:t>
      </w:r>
      <w:r w:rsidR="00326917">
        <w:rPr>
          <w:rFonts w:ascii="Garamond" w:hAnsi="Garamond"/>
          <w:sz w:val="24"/>
        </w:rPr>
        <w:t>‘</w:t>
      </w:r>
      <w:r w:rsidR="00694AA4">
        <w:rPr>
          <w:rFonts w:ascii="Garamond" w:hAnsi="Garamond"/>
          <w:sz w:val="24"/>
        </w:rPr>
        <w:t xml:space="preserve">Linja 400 </w:t>
      </w:r>
      <w:proofErr w:type="spellStart"/>
      <w:r>
        <w:rPr>
          <w:rFonts w:ascii="Garamond" w:hAnsi="Garamond"/>
          <w:sz w:val="24"/>
        </w:rPr>
        <w:t>kw</w:t>
      </w:r>
      <w:proofErr w:type="spellEnd"/>
      <w:r>
        <w:rPr>
          <w:rFonts w:ascii="Garamond" w:hAnsi="Garamond"/>
          <w:sz w:val="24"/>
        </w:rPr>
        <w:t xml:space="preserve"> </w:t>
      </w:r>
      <w:r w:rsidR="00694AA4">
        <w:rPr>
          <w:rFonts w:ascii="Garamond" w:hAnsi="Garamond"/>
          <w:sz w:val="24"/>
        </w:rPr>
        <w:t>Shqip</w:t>
      </w:r>
      <w:r w:rsidR="00A721C7">
        <w:rPr>
          <w:rFonts w:ascii="Garamond" w:hAnsi="Garamond"/>
          <w:sz w:val="24"/>
        </w:rPr>
        <w:t>ë</w:t>
      </w:r>
      <w:r w:rsidR="00694AA4">
        <w:rPr>
          <w:rFonts w:ascii="Garamond" w:hAnsi="Garamond"/>
          <w:sz w:val="24"/>
        </w:rPr>
        <w:t>ri</w:t>
      </w:r>
      <w:r>
        <w:rPr>
          <w:rFonts w:ascii="Garamond" w:hAnsi="Garamond"/>
          <w:sz w:val="24"/>
        </w:rPr>
        <w:t>–</w:t>
      </w:r>
      <w:r w:rsidR="00694AA4">
        <w:rPr>
          <w:rFonts w:ascii="Garamond" w:hAnsi="Garamond"/>
          <w:sz w:val="24"/>
        </w:rPr>
        <w:t>M</w:t>
      </w:r>
      <w:r>
        <w:rPr>
          <w:rFonts w:ascii="Garamond" w:hAnsi="Garamond"/>
          <w:sz w:val="24"/>
        </w:rPr>
        <w:t>aqedoni</w:t>
      </w:r>
      <w:r w:rsidR="00326917">
        <w:rPr>
          <w:rFonts w:ascii="Garamond" w:hAnsi="Garamond"/>
          <w:sz w:val="24"/>
        </w:rPr>
        <w:t>’”</w:t>
      </w:r>
      <w:r w:rsidR="0084016F">
        <w:rPr>
          <w:rFonts w:ascii="Garamond" w:hAnsi="Garamond"/>
          <w:sz w:val="24"/>
        </w:rPr>
        <w:t>, OST</w:t>
      </w:r>
      <w:r>
        <w:rPr>
          <w:rFonts w:ascii="Garamond" w:hAnsi="Garamond"/>
          <w:sz w:val="24"/>
        </w:rPr>
        <w:t>.</w:t>
      </w:r>
    </w:p>
    <w:p w14:paraId="7A2407B9" w14:textId="01DD29CE" w:rsidR="0084016F" w:rsidRDefault="0084016F" w:rsidP="003269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Subjekti kërkues i këtij projekti është </w:t>
      </w:r>
      <w:r w:rsidR="004D0686">
        <w:rPr>
          <w:rFonts w:ascii="Garamond" w:hAnsi="Garamond"/>
          <w:sz w:val="24"/>
        </w:rPr>
        <w:t>Operatori</w:t>
      </w:r>
      <w:r>
        <w:rPr>
          <w:rFonts w:ascii="Garamond" w:hAnsi="Garamond"/>
          <w:sz w:val="24"/>
        </w:rPr>
        <w:t xml:space="preserve"> i Sistemit të Transmetimit.</w:t>
      </w:r>
    </w:p>
    <w:p w14:paraId="2906AB2E" w14:textId="7E0C74EA" w:rsidR="009A3280" w:rsidRDefault="009A3280" w:rsidP="0032691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Me </w:t>
      </w:r>
      <w:r w:rsidR="00017132">
        <w:rPr>
          <w:rFonts w:ascii="Garamond" w:hAnsi="Garamond"/>
          <w:sz w:val="24"/>
        </w:rPr>
        <w:t xml:space="preserve">anë të këtij publikimi kërkojmë të vëmë në dijeni personat e prekur nga ky shpronësim për interes publik, “Për shpronësim për interes publik të </w:t>
      </w:r>
      <w:r w:rsidR="00017132">
        <w:rPr>
          <w:rFonts w:ascii="Garamond" w:hAnsi="Garamond"/>
          <w:sz w:val="24"/>
        </w:rPr>
        <w:t xml:space="preserve">pronarëve të pasurive të paluajtshme, pronë private, që preken nga ndërtimi i segmentit rrugor ‘Linja 400 </w:t>
      </w:r>
      <w:proofErr w:type="spellStart"/>
      <w:r w:rsidR="00017132">
        <w:rPr>
          <w:rFonts w:ascii="Garamond" w:hAnsi="Garamond"/>
          <w:sz w:val="24"/>
        </w:rPr>
        <w:t>kw</w:t>
      </w:r>
      <w:proofErr w:type="spellEnd"/>
      <w:r w:rsidR="00017132">
        <w:rPr>
          <w:rFonts w:ascii="Garamond" w:hAnsi="Garamond"/>
          <w:sz w:val="24"/>
        </w:rPr>
        <w:t xml:space="preserve"> Shqipëri–Maqedoni’”</w:t>
      </w:r>
      <w:r w:rsidR="00017132">
        <w:rPr>
          <w:rFonts w:ascii="Garamond" w:hAnsi="Garamond"/>
          <w:sz w:val="24"/>
        </w:rPr>
        <w:t>.</w:t>
      </w:r>
      <w:bookmarkStart w:id="0" w:name="_GoBack"/>
      <w:bookmarkEnd w:id="0"/>
    </w:p>
    <w:p w14:paraId="3A332337" w14:textId="77777777" w:rsidR="00BA5CB9" w:rsidRDefault="00B369FD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Personat q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preken nga ky projekt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cil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t </w:t>
      </w:r>
      <w:r w:rsidR="00BA5CB9">
        <w:rPr>
          <w:rFonts w:ascii="Garamond" w:hAnsi="Garamond"/>
          <w:sz w:val="24"/>
        </w:rPr>
        <w:t>kan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emrin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tabel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n e publikuar dhe personat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cil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t preken por nuk figurojn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k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to lista, jo m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von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se 15 (pes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mb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dhjet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) dit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nga publikimi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Fletoren Zyrtare, kan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drejt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paraqesin pretendimet e tyre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shoq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ruara me dokumentacionin p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rkat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s, si edhe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shprehen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se jan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dakord me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dh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nat e publikuara p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 p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rfundimin e procedurave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shpron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simit,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Operatorin e Sistemit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Transmetimit, si dhe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Agjencin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Shtet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rore p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 Shpron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sim.</w:t>
      </w:r>
    </w:p>
    <w:p w14:paraId="3A332338" w14:textId="643C4CDA" w:rsidR="00830E5F" w:rsidRDefault="00830E5F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Vlera totale paraprake e shpronësimit është</w:t>
      </w:r>
      <w:r w:rsidR="00690711">
        <w:rPr>
          <w:rFonts w:ascii="Garamond" w:hAnsi="Garamond"/>
          <w:sz w:val="24"/>
        </w:rPr>
        <w:t xml:space="preserve"> </w:t>
      </w:r>
      <w:r w:rsidR="00236A4F">
        <w:rPr>
          <w:rFonts w:ascii="Garamond" w:hAnsi="Garamond"/>
          <w:sz w:val="24"/>
        </w:rPr>
        <w:t>5,053,977 (pes</w:t>
      </w:r>
      <w:r w:rsidR="00A721C7">
        <w:rPr>
          <w:rFonts w:ascii="Garamond" w:hAnsi="Garamond"/>
          <w:sz w:val="24"/>
        </w:rPr>
        <w:t>ë</w:t>
      </w:r>
      <w:r w:rsidR="00236A4F">
        <w:rPr>
          <w:rFonts w:ascii="Garamond" w:hAnsi="Garamond"/>
          <w:sz w:val="24"/>
        </w:rPr>
        <w:t xml:space="preserve"> milion</w:t>
      </w:r>
      <w:r w:rsidR="00A721C7">
        <w:rPr>
          <w:rFonts w:ascii="Garamond" w:hAnsi="Garamond"/>
          <w:sz w:val="24"/>
        </w:rPr>
        <w:t>ë</w:t>
      </w:r>
      <w:r w:rsidR="00236A4F">
        <w:rPr>
          <w:rFonts w:ascii="Garamond" w:hAnsi="Garamond"/>
          <w:sz w:val="24"/>
        </w:rPr>
        <w:t xml:space="preserve"> e pes</w:t>
      </w:r>
      <w:r w:rsidR="00A721C7">
        <w:rPr>
          <w:rFonts w:ascii="Garamond" w:hAnsi="Garamond"/>
          <w:sz w:val="24"/>
        </w:rPr>
        <w:t>ë</w:t>
      </w:r>
      <w:r w:rsidR="00236A4F">
        <w:rPr>
          <w:rFonts w:ascii="Garamond" w:hAnsi="Garamond"/>
          <w:sz w:val="24"/>
        </w:rPr>
        <w:t>dhjet</w:t>
      </w:r>
      <w:r w:rsidR="00A721C7">
        <w:rPr>
          <w:rFonts w:ascii="Garamond" w:hAnsi="Garamond"/>
          <w:sz w:val="24"/>
        </w:rPr>
        <w:t>ë</w:t>
      </w:r>
      <w:r w:rsidR="00236A4F">
        <w:rPr>
          <w:rFonts w:ascii="Garamond" w:hAnsi="Garamond"/>
          <w:sz w:val="24"/>
        </w:rPr>
        <w:t xml:space="preserve"> e tre mij</w:t>
      </w:r>
      <w:r w:rsidR="00A721C7">
        <w:rPr>
          <w:rFonts w:ascii="Garamond" w:hAnsi="Garamond"/>
          <w:sz w:val="24"/>
        </w:rPr>
        <w:t>ë</w:t>
      </w:r>
      <w:r w:rsidR="00236A4F">
        <w:rPr>
          <w:rFonts w:ascii="Garamond" w:hAnsi="Garamond"/>
          <w:sz w:val="24"/>
        </w:rPr>
        <w:t xml:space="preserve"> e n</w:t>
      </w:r>
      <w:r w:rsidR="00A721C7">
        <w:rPr>
          <w:rFonts w:ascii="Garamond" w:hAnsi="Garamond"/>
          <w:sz w:val="24"/>
        </w:rPr>
        <w:t>ë</w:t>
      </w:r>
      <w:r w:rsidR="00236A4F">
        <w:rPr>
          <w:rFonts w:ascii="Garamond" w:hAnsi="Garamond"/>
          <w:sz w:val="24"/>
        </w:rPr>
        <w:t>nt</w:t>
      </w:r>
      <w:r w:rsidR="00A721C7">
        <w:rPr>
          <w:rFonts w:ascii="Garamond" w:hAnsi="Garamond"/>
          <w:sz w:val="24"/>
        </w:rPr>
        <w:t>ë</w:t>
      </w:r>
      <w:r w:rsidR="00236A4F">
        <w:rPr>
          <w:rFonts w:ascii="Garamond" w:hAnsi="Garamond"/>
          <w:sz w:val="24"/>
        </w:rPr>
        <w:t>qind e shtat</w:t>
      </w:r>
      <w:r w:rsidR="00A721C7">
        <w:rPr>
          <w:rFonts w:ascii="Garamond" w:hAnsi="Garamond"/>
          <w:sz w:val="24"/>
        </w:rPr>
        <w:t>ë</w:t>
      </w:r>
      <w:r w:rsidR="00236A4F">
        <w:rPr>
          <w:rFonts w:ascii="Garamond" w:hAnsi="Garamond"/>
          <w:sz w:val="24"/>
        </w:rPr>
        <w:t>dhjet</w:t>
      </w:r>
      <w:r w:rsidR="00A721C7">
        <w:rPr>
          <w:rFonts w:ascii="Garamond" w:hAnsi="Garamond"/>
          <w:sz w:val="24"/>
        </w:rPr>
        <w:t>ë</w:t>
      </w:r>
      <w:r w:rsidR="00236A4F">
        <w:rPr>
          <w:rFonts w:ascii="Garamond" w:hAnsi="Garamond"/>
          <w:sz w:val="24"/>
        </w:rPr>
        <w:t xml:space="preserve"> e shtat</w:t>
      </w:r>
      <w:r w:rsidR="00A721C7">
        <w:rPr>
          <w:rFonts w:ascii="Garamond" w:hAnsi="Garamond"/>
          <w:sz w:val="24"/>
        </w:rPr>
        <w:t>ë</w:t>
      </w:r>
      <w:r w:rsidR="00236A4F">
        <w:rPr>
          <w:rFonts w:ascii="Garamond" w:hAnsi="Garamond"/>
          <w:sz w:val="24"/>
        </w:rPr>
        <w:t>)</w:t>
      </w:r>
      <w:r>
        <w:rPr>
          <w:rFonts w:ascii="Garamond" w:hAnsi="Garamond"/>
          <w:sz w:val="24"/>
        </w:rPr>
        <w:t xml:space="preserve"> lekë.</w:t>
      </w:r>
    </w:p>
    <w:p w14:paraId="3A33233A" w14:textId="2B8C1C9E" w:rsidR="00830E5F" w:rsidRDefault="00830E5F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33233B" w14:textId="1FF9B21B" w:rsidR="00830E5F" w:rsidRDefault="00830E5F" w:rsidP="0069071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DREJTOR I PËRGJITHSHËM</w:t>
      </w:r>
    </w:p>
    <w:p w14:paraId="3A33233C" w14:textId="77777777" w:rsidR="00830E5F" w:rsidRDefault="00830E5F" w:rsidP="00830E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KRYETAR I KOMISIONIT TË POSAÇËM</w:t>
      </w:r>
    </w:p>
    <w:p w14:paraId="3A33233D" w14:textId="77777777" w:rsidR="00830E5F" w:rsidRDefault="00830E5F" w:rsidP="00830E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TË SHPRONËSIMEVE</w:t>
      </w:r>
    </w:p>
    <w:p w14:paraId="3A33233E" w14:textId="77777777" w:rsidR="00830E5F" w:rsidRDefault="00830E5F" w:rsidP="00830E5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30E5F">
        <w:rPr>
          <w:rFonts w:ascii="Garamond" w:hAnsi="Garamond"/>
          <w:b/>
          <w:sz w:val="24"/>
        </w:rPr>
        <w:t xml:space="preserve">Erlis </w:t>
      </w:r>
      <w:proofErr w:type="spellStart"/>
      <w:r w:rsidRPr="00830E5F">
        <w:rPr>
          <w:rFonts w:ascii="Garamond" w:hAnsi="Garamond"/>
          <w:b/>
          <w:sz w:val="24"/>
        </w:rPr>
        <w:t>Hereni</w:t>
      </w:r>
      <w:proofErr w:type="spellEnd"/>
    </w:p>
    <w:p w14:paraId="3A33233F" w14:textId="77777777" w:rsidR="00F27F13" w:rsidRDefault="00F27F13" w:rsidP="00F27F13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0" w14:textId="77777777" w:rsidR="00F27F13" w:rsidRDefault="00F27F13" w:rsidP="00F27F13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3A332354" wp14:editId="3A332355">
            <wp:extent cx="7418054" cy="5025460"/>
            <wp:effectExtent l="0" t="4127" r="7937" b="793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39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5" t="5129"/>
                    <a:stretch/>
                  </pic:blipFill>
                  <pic:spPr bwMode="auto">
                    <a:xfrm rot="16200000">
                      <a:off x="0" y="0"/>
                      <a:ext cx="7423528" cy="5029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332341" w14:textId="77777777" w:rsidR="00F27F13" w:rsidRDefault="00F27F13" w:rsidP="00F27F13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2" w14:textId="77777777" w:rsidR="00F27F13" w:rsidRDefault="00F27F13" w:rsidP="00E6602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3A332356" wp14:editId="3A332357">
            <wp:extent cx="7142101" cy="4889592"/>
            <wp:effectExtent l="2223" t="0" r="4127" b="4128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58187" cy="49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3A332358" wp14:editId="3A332359">
            <wp:extent cx="7369134" cy="5045022"/>
            <wp:effectExtent l="0" t="0" r="381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85731" cy="505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3A33235A" wp14:editId="3A33235B">
            <wp:extent cx="7310365" cy="5004788"/>
            <wp:effectExtent l="0" t="9208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26830" cy="50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3A33235C" wp14:editId="3A33235D">
            <wp:extent cx="7303036" cy="4999770"/>
            <wp:effectExtent l="8572" t="0" r="2223" b="2222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9484" cy="501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3A33235E" wp14:editId="3A33235F">
            <wp:extent cx="7622439" cy="3444760"/>
            <wp:effectExtent l="0" t="6667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4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95"/>
                    <a:stretch/>
                  </pic:blipFill>
                  <pic:spPr bwMode="auto">
                    <a:xfrm rot="16200000">
                      <a:off x="0" y="0"/>
                      <a:ext cx="7642549" cy="3453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332343" w14:textId="77777777" w:rsidR="002A42ED" w:rsidRDefault="002A42ED" w:rsidP="00830E5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3A332344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5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6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7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8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9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A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B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C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D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E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4F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50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51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52" w14:textId="77777777" w:rsidR="007836F4" w:rsidRDefault="007836F4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332353" w14:textId="77777777" w:rsidR="002A42ED" w:rsidRPr="00830E5F" w:rsidRDefault="002A42ED" w:rsidP="002A42ED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sectPr w:rsidR="002A42ED" w:rsidRPr="00830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7F1"/>
    <w:rsid w:val="00017132"/>
    <w:rsid w:val="00236A4F"/>
    <w:rsid w:val="002637F1"/>
    <w:rsid w:val="002A42ED"/>
    <w:rsid w:val="00326917"/>
    <w:rsid w:val="004D0686"/>
    <w:rsid w:val="00557454"/>
    <w:rsid w:val="005F38DF"/>
    <w:rsid w:val="00684BCB"/>
    <w:rsid w:val="00690711"/>
    <w:rsid w:val="00694AA4"/>
    <w:rsid w:val="006F7F4C"/>
    <w:rsid w:val="007836F4"/>
    <w:rsid w:val="00810120"/>
    <w:rsid w:val="0081631D"/>
    <w:rsid w:val="00830E5F"/>
    <w:rsid w:val="0084016F"/>
    <w:rsid w:val="009A3280"/>
    <w:rsid w:val="00A721C7"/>
    <w:rsid w:val="00B369FD"/>
    <w:rsid w:val="00BA5CB9"/>
    <w:rsid w:val="00E31A45"/>
    <w:rsid w:val="00E6602F"/>
    <w:rsid w:val="00F27F1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3232F"/>
  <w15:docId w15:val="{24442EA3-28A8-4DA2-8915-44C4518C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6F4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7CC8858BDC44A9BEDBBFD1CF3B37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219-12</Nr_x002e__x0020_akti>
    <Data_x0020_e_x0020_Krijimit xmlns="0e656187-b300-4fb0-8bf4-3a50f872073c">2022-08-01T13:51:04Z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Kërkesë për shpronësim për interes publik  të pronarëve të pasurive,të paluajtshme pronë private, që preken nga ndërtimi i segmentit rrugor "Linja 400 kW Shqipëri -Maqedoni"</Titulli>
    <Modifikuesi xmlns="0e656187-b300-4fb0-8bf4-3a50f872073c">alma.lisaku</Modifikuesi>
    <Nr_x002e__x0020_prot_x0020_QBZ xmlns="0e656187-b300-4fb0-8bf4-3a50f872073c">1215</Nr_x002e__x0020_prot_x0020_QBZ>
    <Data_x0020_e_x0020_Modifikimit xmlns="0e656187-b300-4fb0-8bf4-3a50f872073c">2022-08-02T09:58:36Z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219/12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6A2EB-A4EC-4F5A-B900-78DE4E3455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70ABFB-903A-4AE6-A757-F6BD34257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2F36C8-8AEF-48FB-BB7F-A89E4904A89E}">
  <ds:schemaRefs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35AF0E6-D59F-4CA5-AD36-52CBEDE3A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pronarëve të pasurive,të paluajtshme pronë private, që preken nga ndërtimi i segmentit rrugor "Linja 400 kW Shqipëri -Maqedoni"</dc:title>
  <dc:creator>Ermira Bukaci</dc:creator>
  <cp:lastModifiedBy>Alma Lisaku</cp:lastModifiedBy>
  <cp:revision>17</cp:revision>
  <dcterms:created xsi:type="dcterms:W3CDTF">2022-08-02T09:27:00Z</dcterms:created>
  <dcterms:modified xsi:type="dcterms:W3CDTF">2022-08-02T10:04:00Z</dcterms:modified>
</cp:coreProperties>
</file>