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BD151A" w14:textId="77777777" w:rsidR="004E011D" w:rsidRPr="00D70BA3" w:rsidRDefault="004E011D" w:rsidP="004E011D">
      <w:pPr>
        <w:keepNext/>
        <w:spacing w:after="0" w:line="240" w:lineRule="auto"/>
        <w:ind w:firstLine="284"/>
        <w:jc w:val="center"/>
        <w:outlineLvl w:val="7"/>
        <w:rPr>
          <w:rFonts w:ascii="Garamond" w:hAnsi="Garamond"/>
          <w:b/>
          <w:sz w:val="24"/>
          <w:lang w:val="sq-AL"/>
        </w:rPr>
      </w:pPr>
      <w:r w:rsidRPr="00D70BA3">
        <w:rPr>
          <w:rFonts w:ascii="Garamond" w:hAnsi="Garamond"/>
          <w:b/>
          <w:sz w:val="24"/>
          <w:lang w:val="sq-AL"/>
        </w:rPr>
        <w:t>KËRKES</w:t>
      </w:r>
      <w:r w:rsidR="00A01CE4" w:rsidRPr="00D70BA3">
        <w:rPr>
          <w:rFonts w:ascii="Garamond" w:hAnsi="Garamond"/>
          <w:b/>
          <w:sz w:val="24"/>
          <w:lang w:val="sq-AL"/>
        </w:rPr>
        <w:t>Ë</w:t>
      </w:r>
    </w:p>
    <w:p w14:paraId="3FBD151B" w14:textId="77777777" w:rsidR="004E011D" w:rsidRPr="00D70BA3" w:rsidRDefault="004E011D" w:rsidP="004E011D">
      <w:pPr>
        <w:keepNext/>
        <w:spacing w:after="0" w:line="240" w:lineRule="auto"/>
        <w:ind w:firstLine="284"/>
        <w:jc w:val="center"/>
        <w:outlineLvl w:val="7"/>
        <w:rPr>
          <w:rFonts w:ascii="Garamond" w:hAnsi="Garamond"/>
          <w:b/>
          <w:sz w:val="24"/>
          <w:lang w:val="sq-AL"/>
        </w:rPr>
      </w:pPr>
      <w:r w:rsidRPr="00D70BA3">
        <w:rPr>
          <w:rFonts w:ascii="Garamond" w:hAnsi="Garamond"/>
          <w:b/>
          <w:sz w:val="24"/>
          <w:lang w:val="sq-AL"/>
        </w:rPr>
        <w:t>Nr. 222/5, datë 28.2.2023</w:t>
      </w:r>
    </w:p>
    <w:p w14:paraId="330BC433" w14:textId="77777777" w:rsidR="00D70BA3" w:rsidRPr="00D70BA3" w:rsidRDefault="00D70BA3" w:rsidP="00D70BA3">
      <w:pPr>
        <w:keepNext/>
        <w:spacing w:after="0" w:line="240" w:lineRule="auto"/>
        <w:outlineLvl w:val="7"/>
        <w:rPr>
          <w:rFonts w:ascii="Garamond" w:hAnsi="Garamond"/>
          <w:b/>
          <w:sz w:val="24"/>
          <w:lang w:val="sq-AL"/>
        </w:rPr>
      </w:pPr>
    </w:p>
    <w:p w14:paraId="3FBD151E" w14:textId="7BB31782" w:rsidR="000F136B" w:rsidRPr="00D70BA3" w:rsidRDefault="000F136B" w:rsidP="00D70BA3">
      <w:pPr>
        <w:keepNext/>
        <w:spacing w:after="0" w:line="240" w:lineRule="auto"/>
        <w:jc w:val="center"/>
        <w:outlineLvl w:val="7"/>
        <w:rPr>
          <w:rFonts w:ascii="Garamond" w:hAnsi="Garamond"/>
          <w:b/>
          <w:sz w:val="24"/>
          <w:lang w:val="sq-AL"/>
        </w:rPr>
      </w:pPr>
      <w:r w:rsidRPr="00D70BA3">
        <w:rPr>
          <w:rFonts w:ascii="Garamond" w:hAnsi="Garamond"/>
          <w:b/>
          <w:sz w:val="24"/>
          <w:lang w:val="sq-AL"/>
        </w:rPr>
        <w:t xml:space="preserve">PËR SHPRONËSIM </w:t>
      </w:r>
      <w:r w:rsidR="00D70BA3" w:rsidRPr="00D70BA3">
        <w:rPr>
          <w:rFonts w:ascii="Garamond" w:hAnsi="Garamond"/>
          <w:b/>
          <w:sz w:val="24"/>
          <w:lang w:val="sq-AL"/>
        </w:rPr>
        <w:t>DHE/</w:t>
      </w:r>
      <w:r w:rsidRPr="00D70BA3">
        <w:rPr>
          <w:rFonts w:ascii="Garamond" w:hAnsi="Garamond"/>
          <w:b/>
          <w:sz w:val="24"/>
          <w:lang w:val="sq-AL"/>
        </w:rPr>
        <w:t>OSE PËR SHKËMBIMIN E PRONËS,</w:t>
      </w:r>
      <w:r w:rsidR="00D70BA3" w:rsidRPr="00D70BA3">
        <w:rPr>
          <w:rFonts w:ascii="Garamond" w:hAnsi="Garamond"/>
          <w:b/>
          <w:sz w:val="24"/>
          <w:lang w:val="sq-AL"/>
        </w:rPr>
        <w:t xml:space="preserve"> </w:t>
      </w:r>
      <w:r w:rsidRPr="00D70BA3">
        <w:rPr>
          <w:rFonts w:ascii="Garamond" w:hAnsi="Garamond"/>
          <w:b/>
          <w:sz w:val="24"/>
          <w:lang w:val="sq-AL"/>
        </w:rPr>
        <w:t>PËR INTERES PUBLIK</w:t>
      </w:r>
    </w:p>
    <w:p w14:paraId="3FBD151F" w14:textId="77777777" w:rsidR="000F136B" w:rsidRPr="00D70BA3" w:rsidRDefault="000F136B" w:rsidP="004E011D">
      <w:pPr>
        <w:keepNext/>
        <w:spacing w:after="0" w:line="240" w:lineRule="auto"/>
        <w:ind w:firstLine="284"/>
        <w:jc w:val="center"/>
        <w:outlineLvl w:val="7"/>
        <w:rPr>
          <w:rFonts w:ascii="Garamond" w:hAnsi="Garamond"/>
          <w:b/>
          <w:sz w:val="24"/>
          <w:lang w:val="sq-AL"/>
        </w:rPr>
      </w:pPr>
    </w:p>
    <w:p w14:paraId="3FBD1520" w14:textId="7E8B4569" w:rsidR="004E011D" w:rsidRPr="00D70BA3" w:rsidRDefault="004E011D" w:rsidP="00644FBC">
      <w:pPr>
        <w:autoSpaceDE w:val="0"/>
        <w:autoSpaceDN w:val="0"/>
        <w:adjustRightInd w:val="0"/>
        <w:spacing w:after="0" w:line="240" w:lineRule="auto"/>
        <w:ind w:firstLine="284"/>
        <w:jc w:val="both"/>
        <w:rPr>
          <w:rFonts w:ascii="Garamond" w:hAnsi="Garamond"/>
          <w:color w:val="000000"/>
          <w:sz w:val="24"/>
          <w:lang w:val="sq-AL"/>
        </w:rPr>
      </w:pPr>
      <w:r w:rsidRPr="00D70BA3">
        <w:rPr>
          <w:rFonts w:ascii="Garamond" w:hAnsi="Garamond"/>
          <w:color w:val="000000"/>
          <w:sz w:val="24"/>
          <w:lang w:val="sq-AL"/>
        </w:rPr>
        <w:t>Agjencia Shtetërore për Shpronësimin shpa</w:t>
      </w:r>
      <w:r w:rsidR="00D70BA3" w:rsidRPr="00D70BA3">
        <w:rPr>
          <w:rFonts w:ascii="Garamond" w:hAnsi="Garamond"/>
          <w:color w:val="000000"/>
          <w:sz w:val="24"/>
          <w:lang w:val="sq-AL"/>
        </w:rPr>
        <w:t>ll kërkesën për shpronësim</w:t>
      </w:r>
      <w:r w:rsidR="00644FBC">
        <w:rPr>
          <w:rFonts w:ascii="Garamond" w:hAnsi="Garamond"/>
          <w:color w:val="000000"/>
          <w:sz w:val="24"/>
          <w:lang w:val="sq-AL"/>
        </w:rPr>
        <w:t xml:space="preserve">in </w:t>
      </w:r>
      <w:r w:rsidR="00D70BA3" w:rsidRPr="00D70BA3">
        <w:rPr>
          <w:rFonts w:ascii="Garamond" w:hAnsi="Garamond"/>
          <w:color w:val="000000"/>
          <w:sz w:val="24"/>
          <w:lang w:val="sq-AL"/>
        </w:rPr>
        <w:t>dhe/</w:t>
      </w:r>
      <w:r w:rsidRPr="00D70BA3">
        <w:rPr>
          <w:rFonts w:ascii="Garamond" w:hAnsi="Garamond"/>
          <w:color w:val="000000"/>
          <w:sz w:val="24"/>
          <w:lang w:val="sq-AL"/>
        </w:rPr>
        <w:t xml:space="preserve">ose për shkëmbimin e pronës, për disa shtesa dhe ndryshime në </w:t>
      </w:r>
      <w:proofErr w:type="spellStart"/>
      <w:r w:rsidRPr="00D70BA3">
        <w:rPr>
          <w:rFonts w:ascii="Garamond" w:hAnsi="Garamond"/>
          <w:color w:val="000000"/>
          <w:sz w:val="24"/>
          <w:lang w:val="sq-AL"/>
        </w:rPr>
        <w:t>VKM</w:t>
      </w:r>
      <w:proofErr w:type="spellEnd"/>
      <w:r w:rsidRPr="00D70BA3">
        <w:rPr>
          <w:rFonts w:ascii="Garamond" w:hAnsi="Garamond"/>
          <w:color w:val="000000"/>
          <w:sz w:val="24"/>
          <w:lang w:val="sq-AL"/>
        </w:rPr>
        <w:t xml:space="preserve"> nr. 345</w:t>
      </w:r>
      <w:r w:rsidR="00D70BA3" w:rsidRPr="00D70BA3">
        <w:rPr>
          <w:rFonts w:ascii="Garamond" w:hAnsi="Garamond"/>
          <w:color w:val="000000"/>
          <w:sz w:val="24"/>
          <w:lang w:val="sq-AL"/>
        </w:rPr>
        <w:t>,</w:t>
      </w:r>
      <w:r w:rsidRPr="00D70BA3">
        <w:rPr>
          <w:rFonts w:ascii="Garamond" w:hAnsi="Garamond"/>
          <w:color w:val="000000"/>
          <w:sz w:val="24"/>
          <w:lang w:val="sq-AL"/>
        </w:rPr>
        <w:t xml:space="preserve"> datë</w:t>
      </w:r>
      <w:r w:rsidR="00D70BA3" w:rsidRPr="00D70BA3">
        <w:rPr>
          <w:rFonts w:ascii="Garamond" w:hAnsi="Garamond"/>
          <w:color w:val="000000"/>
          <w:sz w:val="24"/>
          <w:lang w:val="sq-AL"/>
        </w:rPr>
        <w:t xml:space="preserve"> 10.</w:t>
      </w:r>
      <w:r w:rsidRPr="00D70BA3">
        <w:rPr>
          <w:rFonts w:ascii="Garamond" w:hAnsi="Garamond"/>
          <w:color w:val="000000"/>
          <w:sz w:val="24"/>
          <w:lang w:val="sq-AL"/>
        </w:rPr>
        <w:t>6.2021</w:t>
      </w:r>
      <w:r w:rsidR="00D70BA3" w:rsidRPr="00D70BA3">
        <w:rPr>
          <w:rFonts w:ascii="Garamond" w:hAnsi="Garamond"/>
          <w:color w:val="000000"/>
          <w:sz w:val="24"/>
          <w:lang w:val="sq-AL"/>
        </w:rPr>
        <w:t>,</w:t>
      </w:r>
      <w:r w:rsidRPr="00D70BA3">
        <w:rPr>
          <w:rFonts w:ascii="Garamond" w:hAnsi="Garamond"/>
          <w:color w:val="000000"/>
          <w:sz w:val="24"/>
          <w:lang w:val="sq-AL"/>
        </w:rPr>
        <w:t xml:space="preserve"> “Për shpronësimin, për interes publik, të pronarëve të pasurive të paluajtshme, pronë private dhe shkëmbimin e pronës, në funksion të procesit të rindërtimit, në zonën e re për zhvillim, në Njësinë Administrative Vorë, Bashkia Vorë, </w:t>
      </w:r>
      <w:r w:rsidR="00D70BA3" w:rsidRPr="00D70BA3">
        <w:rPr>
          <w:rFonts w:ascii="Garamond" w:hAnsi="Garamond"/>
          <w:color w:val="000000"/>
          <w:sz w:val="24"/>
          <w:lang w:val="sq-AL"/>
        </w:rPr>
        <w:t>f</w:t>
      </w:r>
      <w:r w:rsidRPr="00D70BA3">
        <w:rPr>
          <w:rFonts w:ascii="Garamond" w:hAnsi="Garamond"/>
          <w:color w:val="000000"/>
          <w:sz w:val="24"/>
          <w:lang w:val="sq-AL"/>
        </w:rPr>
        <w:t>aza I”.</w:t>
      </w:r>
    </w:p>
    <w:p w14:paraId="3FBD1521" w14:textId="77777777" w:rsidR="004E011D" w:rsidRPr="00D70BA3" w:rsidRDefault="004E011D" w:rsidP="004E011D">
      <w:pPr>
        <w:autoSpaceDE w:val="0"/>
        <w:autoSpaceDN w:val="0"/>
        <w:adjustRightInd w:val="0"/>
        <w:spacing w:after="0" w:line="240" w:lineRule="auto"/>
        <w:ind w:firstLine="284"/>
        <w:jc w:val="both"/>
        <w:rPr>
          <w:rFonts w:ascii="Garamond" w:hAnsi="Garamond"/>
          <w:color w:val="000000"/>
          <w:sz w:val="24"/>
          <w:lang w:val="sq-AL"/>
        </w:rPr>
      </w:pPr>
      <w:r w:rsidRPr="00D70BA3">
        <w:rPr>
          <w:rFonts w:ascii="Garamond" w:hAnsi="Garamond"/>
          <w:color w:val="000000"/>
          <w:sz w:val="24"/>
          <w:lang w:val="sq-AL"/>
        </w:rPr>
        <w:t>Njësia zbatuese për këtë projekt është Fondi Shqiptar i Zhvillimit.</w:t>
      </w:r>
    </w:p>
    <w:p w14:paraId="3FBD1522" w14:textId="573C8B27" w:rsidR="004E011D" w:rsidRPr="00D70BA3" w:rsidRDefault="004E011D" w:rsidP="004E011D">
      <w:pPr>
        <w:tabs>
          <w:tab w:val="left" w:pos="720"/>
        </w:tabs>
        <w:autoSpaceDE w:val="0"/>
        <w:autoSpaceDN w:val="0"/>
        <w:adjustRightInd w:val="0"/>
        <w:spacing w:after="0" w:line="240" w:lineRule="auto"/>
        <w:ind w:firstLine="284"/>
        <w:jc w:val="both"/>
        <w:rPr>
          <w:rFonts w:ascii="Garamond" w:hAnsi="Garamond"/>
          <w:color w:val="000000"/>
          <w:sz w:val="24"/>
          <w:lang w:val="sq-AL"/>
        </w:rPr>
      </w:pPr>
      <w:r w:rsidRPr="00D70BA3">
        <w:rPr>
          <w:rFonts w:ascii="Garamond" w:hAnsi="Garamond"/>
          <w:color w:val="000000"/>
          <w:sz w:val="24"/>
          <w:lang w:val="sq-AL"/>
        </w:rPr>
        <w:t xml:space="preserve">Me anë të këtij publikimi, </w:t>
      </w:r>
      <w:r w:rsidRPr="00D70BA3">
        <w:rPr>
          <w:rFonts w:ascii="Garamond" w:hAnsi="Garamond"/>
          <w:i/>
          <w:color w:val="000000"/>
          <w:sz w:val="24"/>
          <w:lang w:val="sq-AL"/>
        </w:rPr>
        <w:t>kërkojmë të vëmë në dijeni personat e prekur nga ky shpronësim</w:t>
      </w:r>
      <w:r w:rsidR="00A0458C">
        <w:rPr>
          <w:rFonts w:ascii="Garamond" w:hAnsi="Garamond"/>
          <w:color w:val="000000"/>
          <w:sz w:val="24"/>
          <w:lang w:val="sq-AL"/>
        </w:rPr>
        <w:t xml:space="preserve"> dhe/</w:t>
      </w:r>
      <w:bookmarkStart w:id="0" w:name="_GoBack"/>
      <w:bookmarkEnd w:id="0"/>
      <w:r w:rsidRPr="00D70BA3">
        <w:rPr>
          <w:rFonts w:ascii="Garamond" w:hAnsi="Garamond"/>
          <w:color w:val="000000"/>
          <w:sz w:val="24"/>
          <w:lang w:val="sq-AL"/>
        </w:rPr>
        <w:t>ose për shkëmbim, për interes publik, për pasuritë e paluajtshme, pronë private, të cilat do të kompensohen sipas vlerësimit paraprak të llogaritur</w:t>
      </w:r>
      <w:r w:rsidR="002069EE">
        <w:rPr>
          <w:rFonts w:ascii="Garamond" w:hAnsi="Garamond"/>
          <w:color w:val="000000"/>
          <w:sz w:val="24"/>
          <w:lang w:val="sq-AL"/>
        </w:rPr>
        <w:t>,</w:t>
      </w:r>
      <w:r w:rsidRPr="00D70BA3">
        <w:rPr>
          <w:rFonts w:ascii="Garamond" w:hAnsi="Garamond"/>
          <w:color w:val="000000"/>
          <w:sz w:val="24"/>
          <w:lang w:val="sq-AL"/>
        </w:rPr>
        <w:t xml:space="preserve"> si: </w:t>
      </w:r>
    </w:p>
    <w:p w14:paraId="3FBD1523" w14:textId="11C8B597" w:rsidR="004E011D" w:rsidRPr="002069EE" w:rsidRDefault="004E011D" w:rsidP="004E011D">
      <w:pPr>
        <w:tabs>
          <w:tab w:val="left" w:pos="720"/>
        </w:tabs>
        <w:autoSpaceDE w:val="0"/>
        <w:autoSpaceDN w:val="0"/>
        <w:adjustRightInd w:val="0"/>
        <w:spacing w:after="0" w:line="240" w:lineRule="auto"/>
        <w:ind w:firstLine="284"/>
        <w:jc w:val="both"/>
        <w:rPr>
          <w:rFonts w:ascii="Garamond" w:hAnsi="Garamond"/>
          <w:color w:val="000000"/>
          <w:sz w:val="24"/>
          <w:lang w:val="sq-AL"/>
        </w:rPr>
      </w:pPr>
      <w:r w:rsidRPr="00D70BA3">
        <w:rPr>
          <w:rFonts w:ascii="Garamond" w:hAnsi="Garamond"/>
          <w:color w:val="000000"/>
          <w:sz w:val="24"/>
          <w:lang w:val="sq-AL"/>
        </w:rPr>
        <w:t xml:space="preserve">1. Për pasurinë e llojit “truall” është bërë bazuar në </w:t>
      </w:r>
      <w:r w:rsidR="00D70BA3">
        <w:rPr>
          <w:rFonts w:ascii="Garamond" w:hAnsi="Garamond"/>
          <w:color w:val="000000"/>
          <w:sz w:val="24"/>
          <w:lang w:val="sq-AL"/>
        </w:rPr>
        <w:t>vendimin nr. 89, datë 3.</w:t>
      </w:r>
      <w:r w:rsidRPr="00D70BA3">
        <w:rPr>
          <w:rFonts w:ascii="Garamond" w:hAnsi="Garamond"/>
          <w:color w:val="000000"/>
          <w:sz w:val="24"/>
          <w:lang w:val="sq-AL"/>
        </w:rPr>
        <w:t>2.2016</w:t>
      </w:r>
      <w:r w:rsidR="00D70BA3">
        <w:rPr>
          <w:rFonts w:ascii="Garamond" w:hAnsi="Garamond"/>
          <w:color w:val="000000"/>
          <w:sz w:val="24"/>
          <w:lang w:val="sq-AL"/>
        </w:rPr>
        <w:t>,</w:t>
      </w:r>
      <w:r w:rsidRPr="00D70BA3">
        <w:rPr>
          <w:rFonts w:ascii="Garamond" w:hAnsi="Garamond"/>
          <w:color w:val="000000"/>
          <w:sz w:val="24"/>
          <w:lang w:val="sq-AL"/>
        </w:rPr>
        <w:t xml:space="preserve"> të Këshillit të Ministrave </w:t>
      </w:r>
      <w:r w:rsidRPr="002069EE">
        <w:rPr>
          <w:rFonts w:ascii="Garamond" w:hAnsi="Garamond"/>
          <w:color w:val="000000"/>
          <w:sz w:val="24"/>
          <w:lang w:val="sq-AL"/>
        </w:rPr>
        <w:t>“Për miratimin e hartës së vlerës së tokës në Republikën e Shqipërisë”;</w:t>
      </w:r>
    </w:p>
    <w:p w14:paraId="3FBD1524" w14:textId="41788DFE" w:rsidR="004E011D" w:rsidRPr="002069EE" w:rsidRDefault="004E011D" w:rsidP="004E011D">
      <w:pPr>
        <w:tabs>
          <w:tab w:val="left" w:pos="720"/>
        </w:tabs>
        <w:autoSpaceDE w:val="0"/>
        <w:autoSpaceDN w:val="0"/>
        <w:adjustRightInd w:val="0"/>
        <w:spacing w:after="0" w:line="240" w:lineRule="auto"/>
        <w:ind w:firstLine="284"/>
        <w:jc w:val="both"/>
        <w:rPr>
          <w:rFonts w:ascii="Garamond" w:hAnsi="Garamond"/>
          <w:color w:val="000000"/>
          <w:sz w:val="24"/>
          <w:lang w:val="sq-AL"/>
        </w:rPr>
      </w:pPr>
      <w:r w:rsidRPr="002069EE">
        <w:rPr>
          <w:rFonts w:ascii="Garamond" w:hAnsi="Garamond"/>
          <w:color w:val="000000"/>
          <w:sz w:val="24"/>
          <w:lang w:val="sq-AL"/>
        </w:rPr>
        <w:t>2.</w:t>
      </w:r>
      <w:r w:rsidRPr="002069EE">
        <w:rPr>
          <w:rFonts w:ascii="Garamond" w:hAnsi="Garamond"/>
          <w:b/>
          <w:color w:val="000000"/>
          <w:sz w:val="24"/>
          <w:lang w:val="sq-AL"/>
        </w:rPr>
        <w:t xml:space="preserve"> </w:t>
      </w:r>
      <w:r w:rsidRPr="002069EE">
        <w:rPr>
          <w:rFonts w:ascii="Garamond" w:hAnsi="Garamond"/>
          <w:color w:val="000000"/>
          <w:sz w:val="24"/>
          <w:lang w:val="sq-AL"/>
        </w:rPr>
        <w:t>Për pasuritë e llojit “njësi”, “ndërtesë banimi” dhe “apartament” është b</w:t>
      </w:r>
      <w:r w:rsidR="00D70BA3" w:rsidRPr="002069EE">
        <w:rPr>
          <w:rFonts w:ascii="Garamond" w:hAnsi="Garamond"/>
          <w:color w:val="000000"/>
          <w:sz w:val="24"/>
          <w:lang w:val="sq-AL"/>
        </w:rPr>
        <w:t xml:space="preserve">ërë sipas </w:t>
      </w:r>
      <w:proofErr w:type="spellStart"/>
      <w:r w:rsidR="00D70BA3" w:rsidRPr="002069EE">
        <w:rPr>
          <w:rFonts w:ascii="Garamond" w:hAnsi="Garamond"/>
          <w:color w:val="000000"/>
          <w:sz w:val="24"/>
          <w:lang w:val="sq-AL"/>
        </w:rPr>
        <w:t>VKM</w:t>
      </w:r>
      <w:proofErr w:type="spellEnd"/>
      <w:r w:rsidR="00D70BA3" w:rsidRPr="002069EE">
        <w:rPr>
          <w:rFonts w:ascii="Garamond" w:hAnsi="Garamond"/>
          <w:color w:val="000000"/>
          <w:sz w:val="24"/>
          <w:lang w:val="sq-AL"/>
        </w:rPr>
        <w:t xml:space="preserve"> nr. 138, datë 23.</w:t>
      </w:r>
      <w:r w:rsidRPr="002069EE">
        <w:rPr>
          <w:rFonts w:ascii="Garamond" w:hAnsi="Garamond"/>
          <w:color w:val="000000"/>
          <w:sz w:val="24"/>
          <w:lang w:val="sq-AL"/>
        </w:rPr>
        <w:t xml:space="preserve">3.2000, “Për kriteret teknike të vlerësimit dhe të përllogaritjes së masës së shpërblimit të pasurive që shpronësohen, të pasurive që zhvlerësohen dhe të </w:t>
      </w:r>
      <w:proofErr w:type="spellStart"/>
      <w:r w:rsidRPr="002069EE">
        <w:rPr>
          <w:rFonts w:ascii="Garamond" w:hAnsi="Garamond"/>
          <w:color w:val="000000"/>
          <w:sz w:val="24"/>
          <w:lang w:val="sq-AL"/>
        </w:rPr>
        <w:t>të</w:t>
      </w:r>
      <w:proofErr w:type="spellEnd"/>
      <w:r w:rsidRPr="002069EE">
        <w:rPr>
          <w:rFonts w:ascii="Garamond" w:hAnsi="Garamond"/>
          <w:color w:val="000000"/>
          <w:sz w:val="24"/>
          <w:lang w:val="sq-AL"/>
        </w:rPr>
        <w:t xml:space="preserve"> drejtave të personave të tretë, për interes publik”, i ndryshuar, bazuar në çmimet mesatare të Entit Kombëtar të Banesave, për miratimin e kostos mesatare të ndërtimit, për vitin 2016</w:t>
      </w:r>
      <w:r w:rsidR="002069EE" w:rsidRPr="002069EE">
        <w:rPr>
          <w:rFonts w:ascii="Garamond" w:hAnsi="Garamond"/>
          <w:color w:val="000000"/>
          <w:sz w:val="24"/>
          <w:lang w:val="sq-AL"/>
        </w:rPr>
        <w:t>.</w:t>
      </w:r>
    </w:p>
    <w:p w14:paraId="3FBD1525" w14:textId="77777777" w:rsidR="004E011D" w:rsidRPr="00D70BA3" w:rsidRDefault="004E011D" w:rsidP="004E011D">
      <w:pPr>
        <w:autoSpaceDE w:val="0"/>
        <w:autoSpaceDN w:val="0"/>
        <w:adjustRightInd w:val="0"/>
        <w:spacing w:after="0" w:line="240" w:lineRule="auto"/>
        <w:ind w:firstLine="284"/>
        <w:jc w:val="both"/>
        <w:rPr>
          <w:rFonts w:ascii="Garamond" w:hAnsi="Garamond"/>
          <w:color w:val="000000"/>
          <w:sz w:val="24"/>
          <w:lang w:val="sq-AL"/>
        </w:rPr>
      </w:pPr>
      <w:r w:rsidRPr="00D70BA3">
        <w:rPr>
          <w:rFonts w:ascii="Garamond" w:hAnsi="Garamond"/>
          <w:color w:val="000000"/>
          <w:sz w:val="24"/>
          <w:lang w:val="sq-AL"/>
        </w:rPr>
        <w:t xml:space="preserve">Personat që preken nga ky projekt të cilët kanë emrin në tabelën e publikuar dhe personat të cilët preken por nuk figurojnë në këto lista, jo më vonë se 15 (pesëmbëdhjetë) ditë nga publikimi në Fletoren Zyrtare dhe në portalin unik qeveritar për rindërtimin, kanë të drejtë të paraqesin pretendimet e tyre, të shoqëruara me dokumentet përkatëse pranë Fondit Shqiptar të Zhvillimit, Bashkisë Vorë, si dhe në Agjencinë Shtetërore për Shpronësimin, duke u shprehur nëse pranojnë kalimin vullnetar të pronësisë me kushtet e ofruara. </w:t>
      </w:r>
    </w:p>
    <w:p w14:paraId="3FBD1526" w14:textId="1E5F3234" w:rsidR="004E011D" w:rsidRPr="00D70BA3" w:rsidRDefault="002069EE" w:rsidP="004E011D">
      <w:pPr>
        <w:tabs>
          <w:tab w:val="left" w:pos="0"/>
        </w:tabs>
        <w:autoSpaceDE w:val="0"/>
        <w:autoSpaceDN w:val="0"/>
        <w:adjustRightInd w:val="0"/>
        <w:spacing w:after="0" w:line="240" w:lineRule="auto"/>
        <w:ind w:firstLine="284"/>
        <w:jc w:val="both"/>
        <w:rPr>
          <w:rFonts w:ascii="Garamond" w:hAnsi="Garamond"/>
          <w:color w:val="000000"/>
          <w:sz w:val="24"/>
          <w:lang w:val="sq-AL"/>
        </w:rPr>
      </w:pPr>
      <w:r>
        <w:rPr>
          <w:rFonts w:ascii="Garamond" w:hAnsi="Garamond"/>
          <w:color w:val="000000"/>
          <w:sz w:val="24"/>
          <w:lang w:val="sq-AL"/>
        </w:rPr>
        <w:t>Kërkesa për shpronësim dhe/</w:t>
      </w:r>
      <w:r w:rsidR="004E011D" w:rsidRPr="00D70BA3">
        <w:rPr>
          <w:rFonts w:ascii="Garamond" w:hAnsi="Garamond"/>
          <w:color w:val="000000"/>
          <w:sz w:val="24"/>
          <w:lang w:val="sq-AL"/>
        </w:rPr>
        <w:t>ose shkëmbimin e pronës, për interes publik, në funksion të procesit të rindërtimit, është me vlerë totale paraprake të kompensimit nga shpronësimi në shumën prej 5 469 533 (pesë milion</w:t>
      </w:r>
      <w:r w:rsidRPr="00D70BA3">
        <w:rPr>
          <w:rFonts w:ascii="Garamond" w:hAnsi="Garamond"/>
          <w:color w:val="000000"/>
          <w:sz w:val="24"/>
          <w:lang w:val="sq-AL"/>
        </w:rPr>
        <w:t>ë</w:t>
      </w:r>
      <w:r w:rsidR="004E011D" w:rsidRPr="00D70BA3">
        <w:rPr>
          <w:rFonts w:ascii="Garamond" w:hAnsi="Garamond"/>
          <w:color w:val="000000"/>
          <w:sz w:val="24"/>
          <w:lang w:val="sq-AL"/>
        </w:rPr>
        <w:t xml:space="preserve"> e katërqind e gjashtëdhjetë e nëntë mijë e pesëqind e tridhjetë e tre) lekë</w:t>
      </w:r>
      <w:r w:rsidR="009E4D95">
        <w:rPr>
          <w:rFonts w:ascii="Garamond" w:hAnsi="Garamond"/>
          <w:color w:val="000000"/>
          <w:sz w:val="24"/>
          <w:lang w:val="sq-AL"/>
        </w:rPr>
        <w:t>sh</w:t>
      </w:r>
      <w:r w:rsidR="004E011D" w:rsidRPr="00D70BA3">
        <w:rPr>
          <w:rFonts w:ascii="Garamond" w:hAnsi="Garamond"/>
          <w:color w:val="000000"/>
          <w:sz w:val="24"/>
          <w:lang w:val="sq-AL"/>
        </w:rPr>
        <w:t>.</w:t>
      </w:r>
    </w:p>
    <w:p w14:paraId="16D67AC9" w14:textId="38AE10AE" w:rsidR="009059A3" w:rsidRPr="00D70BA3" w:rsidRDefault="009059A3" w:rsidP="004E011D">
      <w:pPr>
        <w:pStyle w:val="NoSpacing"/>
        <w:ind w:firstLine="284"/>
        <w:jc w:val="right"/>
        <w:rPr>
          <w:rFonts w:ascii="Garamond" w:eastAsia="Calibri" w:hAnsi="Garamond"/>
          <w:lang w:val="sq-AL"/>
        </w:rPr>
      </w:pPr>
    </w:p>
    <w:p w14:paraId="3FBD1528" w14:textId="33A6683A" w:rsidR="000F136B" w:rsidRPr="00D70BA3" w:rsidRDefault="00BF0671" w:rsidP="004E011D">
      <w:pPr>
        <w:pStyle w:val="NoSpacing"/>
        <w:ind w:firstLine="284"/>
        <w:jc w:val="right"/>
        <w:rPr>
          <w:rFonts w:ascii="Garamond" w:eastAsia="Calibri" w:hAnsi="Garamond"/>
          <w:lang w:val="sq-AL"/>
        </w:rPr>
      </w:pPr>
      <w:r w:rsidRPr="00D70BA3">
        <w:rPr>
          <w:rFonts w:ascii="Garamond" w:eastAsia="Calibri" w:hAnsi="Garamond"/>
          <w:lang w:val="sq-AL"/>
        </w:rPr>
        <w:t>DREJTOR</w:t>
      </w:r>
      <w:r w:rsidR="000F136B" w:rsidRPr="00D70BA3">
        <w:rPr>
          <w:rFonts w:ascii="Garamond" w:eastAsia="Calibri" w:hAnsi="Garamond"/>
          <w:lang w:val="sq-AL"/>
        </w:rPr>
        <w:t xml:space="preserve"> I PËRGJITHSHËM</w:t>
      </w:r>
    </w:p>
    <w:p w14:paraId="3FBD152A" w14:textId="08C2A2AE" w:rsidR="000F136B" w:rsidRPr="00D70BA3" w:rsidRDefault="000F136B" w:rsidP="00D70BA3">
      <w:pPr>
        <w:tabs>
          <w:tab w:val="left" w:pos="9090"/>
        </w:tabs>
        <w:spacing w:after="0" w:line="240" w:lineRule="auto"/>
        <w:ind w:firstLine="284"/>
        <w:jc w:val="right"/>
        <w:rPr>
          <w:rFonts w:ascii="Garamond" w:hAnsi="Garamond"/>
          <w:sz w:val="24"/>
          <w:lang w:val="sq-AL"/>
        </w:rPr>
      </w:pPr>
      <w:r w:rsidRPr="00D70BA3">
        <w:rPr>
          <w:rFonts w:ascii="Garamond" w:hAnsi="Garamond"/>
          <w:sz w:val="24"/>
          <w:lang w:val="sq-AL"/>
        </w:rPr>
        <w:t>KRYETAR</w:t>
      </w:r>
      <w:r w:rsidR="009059A3" w:rsidRPr="00D70BA3">
        <w:rPr>
          <w:rFonts w:ascii="Garamond" w:eastAsia="Calibri" w:hAnsi="Garamond"/>
          <w:sz w:val="24"/>
          <w:szCs w:val="24"/>
          <w:lang w:val="sq-AL"/>
        </w:rPr>
        <w:t xml:space="preserve"> </w:t>
      </w:r>
      <w:r w:rsidRPr="00D70BA3">
        <w:rPr>
          <w:rFonts w:ascii="Garamond" w:hAnsi="Garamond"/>
          <w:sz w:val="24"/>
          <w:lang w:val="sq-AL"/>
        </w:rPr>
        <w:t>I KOMISIONIT T</w:t>
      </w:r>
      <w:r w:rsidRPr="00D70BA3">
        <w:rPr>
          <w:rFonts w:ascii="Garamond" w:eastAsia="Calibri" w:hAnsi="Garamond"/>
          <w:sz w:val="24"/>
          <w:szCs w:val="24"/>
          <w:lang w:val="sq-AL"/>
        </w:rPr>
        <w:t>Ë</w:t>
      </w:r>
      <w:r w:rsidRPr="00D70BA3">
        <w:rPr>
          <w:rFonts w:ascii="Garamond" w:hAnsi="Garamond"/>
          <w:sz w:val="24"/>
          <w:lang w:val="sq-AL"/>
        </w:rPr>
        <w:t xml:space="preserve"> POSAÇ</w:t>
      </w:r>
      <w:r w:rsidRPr="00D70BA3">
        <w:rPr>
          <w:rFonts w:ascii="Garamond" w:eastAsia="Calibri" w:hAnsi="Garamond"/>
          <w:sz w:val="24"/>
          <w:szCs w:val="24"/>
          <w:lang w:val="sq-AL"/>
        </w:rPr>
        <w:t>Ë</w:t>
      </w:r>
      <w:r w:rsidRPr="00D70BA3">
        <w:rPr>
          <w:rFonts w:ascii="Garamond" w:hAnsi="Garamond"/>
          <w:sz w:val="24"/>
          <w:lang w:val="sq-AL"/>
        </w:rPr>
        <w:t xml:space="preserve">M </w:t>
      </w:r>
    </w:p>
    <w:p w14:paraId="3FBD152B" w14:textId="23E6BF18" w:rsidR="000F136B" w:rsidRPr="00D70BA3" w:rsidRDefault="00D70BA3" w:rsidP="004E011D">
      <w:pPr>
        <w:tabs>
          <w:tab w:val="left" w:pos="9090"/>
        </w:tabs>
        <w:spacing w:after="0" w:line="240" w:lineRule="auto"/>
        <w:ind w:firstLine="284"/>
        <w:jc w:val="right"/>
        <w:rPr>
          <w:rFonts w:ascii="Garamond" w:hAnsi="Garamond"/>
          <w:b/>
          <w:sz w:val="24"/>
          <w:lang w:val="sq-AL"/>
        </w:rPr>
      </w:pPr>
      <w:r w:rsidRPr="00D70BA3">
        <w:rPr>
          <w:rFonts w:ascii="Garamond" w:hAnsi="Garamond"/>
          <w:sz w:val="24"/>
          <w:lang w:val="sq-AL"/>
        </w:rPr>
        <w:t>TË SHPRONËSIMIT DHE/</w:t>
      </w:r>
      <w:r w:rsidR="000F136B" w:rsidRPr="00D70BA3">
        <w:rPr>
          <w:rFonts w:ascii="Garamond" w:hAnsi="Garamond"/>
          <w:sz w:val="24"/>
          <w:lang w:val="sq-AL"/>
        </w:rPr>
        <w:t>OSE SHKËMBIMIT</w:t>
      </w:r>
    </w:p>
    <w:p w14:paraId="3FBD152C" w14:textId="77777777" w:rsidR="000F136B" w:rsidRPr="00D70BA3" w:rsidRDefault="00C23719" w:rsidP="004E011D">
      <w:pPr>
        <w:spacing w:after="0" w:line="240" w:lineRule="auto"/>
        <w:ind w:firstLine="284"/>
        <w:jc w:val="right"/>
        <w:rPr>
          <w:rFonts w:ascii="Garamond" w:hAnsi="Garamond"/>
          <w:b/>
          <w:sz w:val="24"/>
          <w:szCs w:val="24"/>
          <w:lang w:val="sq-AL"/>
        </w:rPr>
      </w:pPr>
      <w:r w:rsidRPr="00D70BA3">
        <w:rPr>
          <w:rFonts w:ascii="Garamond" w:hAnsi="Garamond"/>
          <w:b/>
          <w:sz w:val="24"/>
          <w:lang w:val="sq-AL"/>
        </w:rPr>
        <w:t>Egra Ibrahimi</w:t>
      </w:r>
    </w:p>
    <w:p w14:paraId="3FBD152D" w14:textId="77777777" w:rsidR="00C571B1" w:rsidRPr="00D70BA3" w:rsidRDefault="00C571B1" w:rsidP="004E011D">
      <w:pPr>
        <w:spacing w:after="0" w:line="240" w:lineRule="auto"/>
        <w:ind w:firstLine="284"/>
        <w:jc w:val="right"/>
        <w:rPr>
          <w:rFonts w:ascii="Garamond" w:hAnsi="Garamond"/>
          <w:sz w:val="24"/>
          <w:lang w:val="sq-AL"/>
        </w:rPr>
      </w:pPr>
    </w:p>
    <w:p w14:paraId="3FBD152E" w14:textId="77777777" w:rsidR="000F13CF" w:rsidRPr="00D70BA3" w:rsidRDefault="000F13CF" w:rsidP="004E011D">
      <w:pPr>
        <w:spacing w:after="0" w:line="240" w:lineRule="auto"/>
        <w:ind w:firstLine="284"/>
        <w:jc w:val="right"/>
        <w:rPr>
          <w:rFonts w:ascii="Garamond" w:hAnsi="Garamond"/>
          <w:b/>
          <w:color w:val="000000" w:themeColor="text1"/>
          <w:sz w:val="24"/>
          <w:lang w:val="sq-AL"/>
        </w:rPr>
      </w:pPr>
    </w:p>
    <w:p w14:paraId="3FBD152F" w14:textId="77777777" w:rsidR="0034592F" w:rsidRPr="00D70BA3" w:rsidRDefault="0034592F" w:rsidP="004E011D">
      <w:pPr>
        <w:spacing w:after="0" w:line="240" w:lineRule="auto"/>
        <w:ind w:firstLine="284"/>
        <w:jc w:val="right"/>
        <w:rPr>
          <w:rFonts w:ascii="Garamond" w:hAnsi="Garamond"/>
          <w:b/>
          <w:color w:val="000000" w:themeColor="text1"/>
          <w:sz w:val="24"/>
          <w:lang w:val="sq-AL"/>
        </w:rPr>
      </w:pPr>
    </w:p>
    <w:p w14:paraId="3FBD1530" w14:textId="77777777" w:rsidR="0034592F" w:rsidRDefault="0034592F" w:rsidP="004B0DB4">
      <w:pPr>
        <w:spacing w:after="0" w:line="240" w:lineRule="auto"/>
        <w:ind w:firstLine="284"/>
        <w:jc w:val="center"/>
        <w:rPr>
          <w:rFonts w:ascii="Garamond" w:hAnsi="Garamond"/>
          <w:b/>
          <w:color w:val="000000" w:themeColor="text1"/>
          <w:sz w:val="24"/>
          <w:lang w:val="sq-AL"/>
        </w:rPr>
      </w:pPr>
    </w:p>
    <w:p w14:paraId="45A2D640" w14:textId="77777777" w:rsidR="007D5DA7" w:rsidRDefault="007D5DA7" w:rsidP="004B0DB4">
      <w:pPr>
        <w:spacing w:after="0" w:line="240" w:lineRule="auto"/>
        <w:ind w:firstLine="284"/>
        <w:jc w:val="center"/>
        <w:rPr>
          <w:rFonts w:ascii="Garamond" w:hAnsi="Garamond"/>
          <w:b/>
          <w:color w:val="000000" w:themeColor="text1"/>
          <w:sz w:val="24"/>
          <w:lang w:val="sq-AL"/>
        </w:rPr>
      </w:pPr>
    </w:p>
    <w:p w14:paraId="72E6C7CD" w14:textId="77777777" w:rsidR="007D5DA7" w:rsidRDefault="007D5DA7" w:rsidP="004B0DB4">
      <w:pPr>
        <w:spacing w:after="0" w:line="240" w:lineRule="auto"/>
        <w:ind w:firstLine="284"/>
        <w:jc w:val="center"/>
        <w:rPr>
          <w:rFonts w:ascii="Garamond" w:hAnsi="Garamond"/>
          <w:b/>
          <w:color w:val="000000" w:themeColor="text1"/>
          <w:sz w:val="24"/>
          <w:lang w:val="sq-AL"/>
        </w:rPr>
        <w:sectPr w:rsidR="007D5DA7" w:rsidSect="00A34513">
          <w:headerReference w:type="default" r:id="rId11"/>
          <w:footerReference w:type="default" r:id="rId12"/>
          <w:pgSz w:w="11907" w:h="16839" w:code="9"/>
          <w:pgMar w:top="1418" w:right="1418" w:bottom="1418" w:left="1418" w:header="1304" w:footer="1134" w:gutter="0"/>
          <w:cols w:space="720"/>
          <w:docGrid w:linePitch="360"/>
        </w:sectPr>
      </w:pPr>
    </w:p>
    <w:p w14:paraId="13021D42" w14:textId="3D048ECB" w:rsidR="007D5DA7" w:rsidRDefault="007D5DA7" w:rsidP="004B0DB4">
      <w:pPr>
        <w:spacing w:after="0" w:line="240" w:lineRule="auto"/>
        <w:ind w:firstLine="284"/>
        <w:jc w:val="center"/>
        <w:rPr>
          <w:rFonts w:ascii="Garamond" w:hAnsi="Garamond"/>
          <w:b/>
          <w:color w:val="000000" w:themeColor="text1"/>
          <w:sz w:val="24"/>
          <w:lang w:val="sq-AL"/>
        </w:rPr>
      </w:pPr>
    </w:p>
    <w:p w14:paraId="532935CE" w14:textId="77777777" w:rsidR="007D5DA7" w:rsidRPr="00D70BA3" w:rsidRDefault="007D5DA7" w:rsidP="004B0DB4">
      <w:pPr>
        <w:spacing w:after="0" w:line="240" w:lineRule="auto"/>
        <w:ind w:firstLine="284"/>
        <w:jc w:val="center"/>
        <w:rPr>
          <w:rFonts w:ascii="Garamond" w:hAnsi="Garamond"/>
          <w:b/>
          <w:color w:val="000000" w:themeColor="text1"/>
          <w:sz w:val="24"/>
          <w:lang w:val="sq-AL"/>
        </w:rPr>
      </w:pPr>
    </w:p>
    <w:p w14:paraId="3FBD1531" w14:textId="70A7BF7E" w:rsidR="004B0DB4" w:rsidRPr="00D70BA3" w:rsidRDefault="007D5DA7" w:rsidP="007D5DA7">
      <w:pPr>
        <w:spacing w:after="0" w:line="240" w:lineRule="auto"/>
        <w:jc w:val="center"/>
        <w:rPr>
          <w:rFonts w:ascii="Garamond" w:hAnsi="Garamond"/>
          <w:b/>
          <w:color w:val="000000" w:themeColor="text1"/>
          <w:sz w:val="24"/>
          <w:lang w:val="sq-AL"/>
        </w:rPr>
      </w:pPr>
      <w:r>
        <w:rPr>
          <w:rFonts w:ascii="Garamond" w:hAnsi="Garamond"/>
          <w:b/>
          <w:noProof/>
          <w:color w:val="000000" w:themeColor="text1"/>
          <w:sz w:val="24"/>
        </w:rPr>
        <w:drawing>
          <wp:inline distT="0" distB="0" distL="0" distR="0" wp14:anchorId="6E6A38AF" wp14:editId="04D72109">
            <wp:extent cx="9351436" cy="5036024"/>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qe153.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360692" cy="5041009"/>
                    </a:xfrm>
                    <a:prstGeom prst="rect">
                      <a:avLst/>
                    </a:prstGeom>
                  </pic:spPr>
                </pic:pic>
              </a:graphicData>
            </a:graphic>
          </wp:inline>
        </w:drawing>
      </w:r>
    </w:p>
    <w:p w14:paraId="3FBD1534" w14:textId="77777777" w:rsidR="0034592F" w:rsidRPr="00D70BA3" w:rsidRDefault="0034592F" w:rsidP="004B0DB4">
      <w:pPr>
        <w:spacing w:after="0" w:line="240" w:lineRule="auto"/>
        <w:ind w:firstLine="284"/>
        <w:rPr>
          <w:rFonts w:ascii="Garamond" w:hAnsi="Garamond"/>
          <w:b/>
          <w:color w:val="000000" w:themeColor="text1"/>
          <w:sz w:val="24"/>
          <w:lang w:val="sq-AL"/>
        </w:rPr>
      </w:pPr>
    </w:p>
    <w:sectPr w:rsidR="0034592F" w:rsidRPr="00D70BA3" w:rsidSect="007D5DA7">
      <w:pgSz w:w="16839" w:h="11907"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7666AB" w14:textId="77777777" w:rsidR="00644FBC" w:rsidRDefault="00644FBC">
      <w:pPr>
        <w:spacing w:after="0" w:line="240" w:lineRule="auto"/>
      </w:pPr>
      <w:r>
        <w:separator/>
      </w:r>
    </w:p>
  </w:endnote>
  <w:endnote w:type="continuationSeparator" w:id="0">
    <w:p w14:paraId="13936107" w14:textId="77777777" w:rsidR="00644FBC" w:rsidRDefault="00644FBC">
      <w:pPr>
        <w:spacing w:after="0" w:line="240" w:lineRule="auto"/>
      </w:pPr>
      <w:r>
        <w:continuationSeparator/>
      </w:r>
    </w:p>
  </w:endnote>
  <w:endnote w:type="continuationNotice" w:id="1">
    <w:p w14:paraId="07C644A3" w14:textId="77777777" w:rsidR="00644FBC" w:rsidRDefault="00644FB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roid Sans Fallback">
    <w:altName w:val="Times New Roman"/>
    <w:charset w:val="00"/>
    <w:family w:val="auto"/>
    <w:pitch w:val="variable"/>
  </w:font>
  <w:font w:name="Segoe UI">
    <w:panose1 w:val="020B0502040204020203"/>
    <w:charset w:val="00"/>
    <w:family w:val="swiss"/>
    <w:pitch w:val="variable"/>
    <w:sig w:usb0="E4002EFF" w:usb1="C000E47F" w:usb2="00000009" w:usb3="00000000" w:csb0="000001FF" w:csb1="00000000"/>
  </w:font>
  <w:font w:name="Tafel Sans Pro">
    <w:altName w:val="Times New Roman"/>
    <w:panose1 w:val="00000000000000000000"/>
    <w:charset w:val="00"/>
    <w:family w:val="roman"/>
    <w:notTrueType/>
    <w:pitch w:val="default"/>
  </w:font>
  <w:font w:name="Gill Sans MT">
    <w:panose1 w:val="020B0502020104020203"/>
    <w:charset w:val="00"/>
    <w:family w:val="swiss"/>
    <w:pitch w:val="variable"/>
    <w:sig w:usb0="00000007" w:usb1="00000000" w:usb2="00000000" w:usb3="00000000" w:csb0="0000000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90C787" w14:textId="77777777" w:rsidR="00644FBC" w:rsidRDefault="00644FB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1CB9D8" w14:textId="77777777" w:rsidR="00644FBC" w:rsidRDefault="00644FBC">
      <w:pPr>
        <w:spacing w:after="0" w:line="240" w:lineRule="auto"/>
      </w:pPr>
      <w:r>
        <w:separator/>
      </w:r>
    </w:p>
  </w:footnote>
  <w:footnote w:type="continuationSeparator" w:id="0">
    <w:p w14:paraId="0D440312" w14:textId="77777777" w:rsidR="00644FBC" w:rsidRDefault="00644FBC">
      <w:pPr>
        <w:spacing w:after="0" w:line="240" w:lineRule="auto"/>
      </w:pPr>
      <w:r>
        <w:continuationSeparator/>
      </w:r>
    </w:p>
  </w:footnote>
  <w:footnote w:type="continuationNotice" w:id="1">
    <w:p w14:paraId="199CEF24" w14:textId="77777777" w:rsidR="00644FBC" w:rsidRDefault="00644FBC">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E30A7E" w14:textId="77777777" w:rsidR="00644FBC" w:rsidRDefault="00644FB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4A3D35"/>
    <w:multiLevelType w:val="hybridMultilevel"/>
    <w:tmpl w:val="79065756"/>
    <w:lvl w:ilvl="0" w:tplc="15001582">
      <w:start w:val="1"/>
      <w:numFmt w:val="decimal"/>
      <w:lvlText w:val="%1."/>
      <w:lvlJc w:val="left"/>
      <w:pPr>
        <w:ind w:left="360" w:hanging="360"/>
      </w:pPr>
      <w:rPr>
        <w:rFonts w:ascii="Times New Roman" w:eastAsia="Times New Roman" w:hAnsi="Times New Roman" w:cs="Times New Roman"/>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136B"/>
    <w:rsid w:val="0007675C"/>
    <w:rsid w:val="000F136B"/>
    <w:rsid w:val="000F13CF"/>
    <w:rsid w:val="00175DB9"/>
    <w:rsid w:val="00195AAA"/>
    <w:rsid w:val="001A4A11"/>
    <w:rsid w:val="001D32E0"/>
    <w:rsid w:val="002069EE"/>
    <w:rsid w:val="00213B39"/>
    <w:rsid w:val="0022234C"/>
    <w:rsid w:val="0026286D"/>
    <w:rsid w:val="002C4A7C"/>
    <w:rsid w:val="0030315E"/>
    <w:rsid w:val="0031786D"/>
    <w:rsid w:val="0034592F"/>
    <w:rsid w:val="003D0D46"/>
    <w:rsid w:val="004002F8"/>
    <w:rsid w:val="00424AD4"/>
    <w:rsid w:val="00485F9D"/>
    <w:rsid w:val="004B0DB4"/>
    <w:rsid w:val="004C78A0"/>
    <w:rsid w:val="004E011D"/>
    <w:rsid w:val="004F398C"/>
    <w:rsid w:val="005C2761"/>
    <w:rsid w:val="005C602C"/>
    <w:rsid w:val="005D19B0"/>
    <w:rsid w:val="00644FBC"/>
    <w:rsid w:val="00652ED8"/>
    <w:rsid w:val="006758F5"/>
    <w:rsid w:val="006D6BF2"/>
    <w:rsid w:val="006E36A1"/>
    <w:rsid w:val="00756465"/>
    <w:rsid w:val="007B2214"/>
    <w:rsid w:val="007C6951"/>
    <w:rsid w:val="007D5DA7"/>
    <w:rsid w:val="00816BB8"/>
    <w:rsid w:val="00835D9B"/>
    <w:rsid w:val="00867A72"/>
    <w:rsid w:val="008A0AA8"/>
    <w:rsid w:val="009059A3"/>
    <w:rsid w:val="00920765"/>
    <w:rsid w:val="009A6127"/>
    <w:rsid w:val="009E4D95"/>
    <w:rsid w:val="00A01CE4"/>
    <w:rsid w:val="00A0458C"/>
    <w:rsid w:val="00A34513"/>
    <w:rsid w:val="00A40C19"/>
    <w:rsid w:val="00A5194D"/>
    <w:rsid w:val="00A83E68"/>
    <w:rsid w:val="00B12181"/>
    <w:rsid w:val="00B20125"/>
    <w:rsid w:val="00BF0671"/>
    <w:rsid w:val="00C23719"/>
    <w:rsid w:val="00C325C2"/>
    <w:rsid w:val="00C3408A"/>
    <w:rsid w:val="00C571B1"/>
    <w:rsid w:val="00C947DC"/>
    <w:rsid w:val="00CA1224"/>
    <w:rsid w:val="00CA2127"/>
    <w:rsid w:val="00CA2336"/>
    <w:rsid w:val="00CE6437"/>
    <w:rsid w:val="00CE6DE3"/>
    <w:rsid w:val="00D052AF"/>
    <w:rsid w:val="00D3264A"/>
    <w:rsid w:val="00D377AB"/>
    <w:rsid w:val="00D41B3B"/>
    <w:rsid w:val="00D70BA3"/>
    <w:rsid w:val="00E03D33"/>
    <w:rsid w:val="00E21880"/>
    <w:rsid w:val="00E6634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D151A"/>
  <w15:docId w15:val="{22527782-8040-46CC-90B0-CDE16AF67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13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F13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136B"/>
  </w:style>
  <w:style w:type="paragraph" w:styleId="ListParagraph">
    <w:name w:val="List Paragraph"/>
    <w:basedOn w:val="Normal"/>
    <w:uiPriority w:val="34"/>
    <w:qFormat/>
    <w:rsid w:val="000F136B"/>
    <w:pPr>
      <w:ind w:left="720"/>
      <w:contextualSpacing/>
    </w:pPr>
  </w:style>
  <w:style w:type="paragraph" w:styleId="NoSpacing">
    <w:name w:val="No Spacing"/>
    <w:link w:val="NoSpacingChar"/>
    <w:uiPriority w:val="1"/>
    <w:qFormat/>
    <w:rsid w:val="000F136B"/>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0F136B"/>
    <w:rPr>
      <w:rFonts w:ascii="Times New Roman" w:eastAsia="Times New Roman" w:hAnsi="Times New Roman" w:cs="Times New Roman"/>
      <w:sz w:val="24"/>
      <w:szCs w:val="24"/>
    </w:rPr>
  </w:style>
  <w:style w:type="paragraph" w:customStyle="1" w:styleId="Standard">
    <w:name w:val="Standard"/>
    <w:rsid w:val="000F136B"/>
    <w:pPr>
      <w:suppressAutoHyphens/>
      <w:autoSpaceDN w:val="0"/>
      <w:spacing w:line="256" w:lineRule="auto"/>
      <w:textAlignment w:val="baseline"/>
    </w:pPr>
    <w:rPr>
      <w:rFonts w:ascii="Calibri" w:eastAsia="Droid Sans Fallback" w:hAnsi="Calibri" w:cs="Calibri"/>
      <w:kern w:val="3"/>
    </w:rPr>
  </w:style>
  <w:style w:type="paragraph" w:styleId="Header">
    <w:name w:val="header"/>
    <w:basedOn w:val="Normal"/>
    <w:link w:val="HeaderChar"/>
    <w:uiPriority w:val="99"/>
    <w:unhideWhenUsed/>
    <w:rsid w:val="00195A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5AAA"/>
  </w:style>
  <w:style w:type="paragraph" w:styleId="BalloonText">
    <w:name w:val="Balloon Text"/>
    <w:basedOn w:val="Normal"/>
    <w:link w:val="BalloonTextChar"/>
    <w:uiPriority w:val="99"/>
    <w:semiHidden/>
    <w:unhideWhenUsed/>
    <w:rsid w:val="00652E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2ED8"/>
    <w:rPr>
      <w:rFonts w:ascii="Segoe UI" w:hAnsi="Segoe UI" w:cs="Segoe UI"/>
      <w:sz w:val="18"/>
      <w:szCs w:val="18"/>
    </w:rPr>
  </w:style>
  <w:style w:type="character" w:styleId="Hyperlink">
    <w:name w:val="Hyperlink"/>
    <w:basedOn w:val="DefaultParagraphFont"/>
    <w:uiPriority w:val="99"/>
    <w:semiHidden/>
    <w:unhideWhenUsed/>
    <w:rsid w:val="0034592F"/>
    <w:rPr>
      <w:color w:val="0563C1"/>
      <w:u w:val="single"/>
    </w:rPr>
  </w:style>
  <w:style w:type="character" w:styleId="FollowedHyperlink">
    <w:name w:val="FollowedHyperlink"/>
    <w:basedOn w:val="DefaultParagraphFont"/>
    <w:uiPriority w:val="99"/>
    <w:semiHidden/>
    <w:unhideWhenUsed/>
    <w:rsid w:val="0034592F"/>
    <w:rPr>
      <w:color w:val="954F72"/>
      <w:u w:val="single"/>
    </w:rPr>
  </w:style>
  <w:style w:type="paragraph" w:customStyle="1" w:styleId="xl63">
    <w:name w:val="xl63"/>
    <w:basedOn w:val="Normal"/>
    <w:rsid w:val="0034592F"/>
    <w:pPr>
      <w:spacing w:before="100" w:beforeAutospacing="1" w:after="100" w:afterAutospacing="1" w:line="240" w:lineRule="auto"/>
      <w:jc w:val="center"/>
      <w:textAlignment w:val="center"/>
    </w:pPr>
    <w:rPr>
      <w:rFonts w:ascii="Tafel Sans Pro" w:eastAsia="Times New Roman" w:hAnsi="Tafel Sans Pro" w:cs="Times New Roman"/>
      <w:b/>
      <w:bCs/>
      <w:sz w:val="20"/>
      <w:szCs w:val="20"/>
    </w:rPr>
  </w:style>
  <w:style w:type="paragraph" w:customStyle="1" w:styleId="xl64">
    <w:name w:val="xl64"/>
    <w:basedOn w:val="Normal"/>
    <w:rsid w:val="0034592F"/>
    <w:pPr>
      <w:spacing w:before="100" w:beforeAutospacing="1" w:after="100" w:afterAutospacing="1" w:line="240" w:lineRule="auto"/>
    </w:pPr>
    <w:rPr>
      <w:rFonts w:ascii="Tafel Sans Pro" w:eastAsia="Times New Roman" w:hAnsi="Tafel Sans Pro" w:cs="Times New Roman"/>
      <w:b/>
      <w:bCs/>
      <w:sz w:val="20"/>
      <w:szCs w:val="20"/>
    </w:rPr>
  </w:style>
  <w:style w:type="paragraph" w:customStyle="1" w:styleId="xl65">
    <w:name w:val="xl65"/>
    <w:basedOn w:val="Normal"/>
    <w:rsid w:val="0034592F"/>
    <w:pPr>
      <w:spacing w:before="100" w:beforeAutospacing="1" w:after="100" w:afterAutospacing="1" w:line="240" w:lineRule="auto"/>
      <w:textAlignment w:val="top"/>
    </w:pPr>
    <w:rPr>
      <w:rFonts w:ascii="Tafel Sans Pro" w:eastAsia="Times New Roman" w:hAnsi="Tafel Sans Pro" w:cs="Times New Roman"/>
      <w:b/>
      <w:bCs/>
      <w:sz w:val="28"/>
      <w:szCs w:val="28"/>
    </w:rPr>
  </w:style>
  <w:style w:type="paragraph" w:customStyle="1" w:styleId="xl66">
    <w:name w:val="xl66"/>
    <w:basedOn w:val="Normal"/>
    <w:rsid w:val="0034592F"/>
    <w:pPr>
      <w:spacing w:before="100" w:beforeAutospacing="1" w:after="100" w:afterAutospacing="1" w:line="240" w:lineRule="auto"/>
      <w:textAlignment w:val="top"/>
    </w:pPr>
    <w:rPr>
      <w:rFonts w:ascii="Tafel Sans Pro" w:eastAsia="Times New Roman" w:hAnsi="Tafel Sans Pro" w:cs="Times New Roman"/>
      <w:b/>
      <w:bCs/>
      <w:sz w:val="20"/>
      <w:szCs w:val="20"/>
    </w:rPr>
  </w:style>
  <w:style w:type="paragraph" w:customStyle="1" w:styleId="xl67">
    <w:name w:val="xl67"/>
    <w:basedOn w:val="Normal"/>
    <w:rsid w:val="0034592F"/>
    <w:pPr>
      <w:spacing w:before="100" w:beforeAutospacing="1" w:after="100" w:afterAutospacing="1" w:line="240" w:lineRule="auto"/>
    </w:pPr>
    <w:rPr>
      <w:rFonts w:ascii="Tafel Sans Pro" w:eastAsia="Times New Roman" w:hAnsi="Tafel Sans Pro" w:cs="Times New Roman"/>
      <w:b/>
      <w:bCs/>
      <w:sz w:val="20"/>
      <w:szCs w:val="20"/>
    </w:rPr>
  </w:style>
  <w:style w:type="paragraph" w:customStyle="1" w:styleId="xl68">
    <w:name w:val="xl68"/>
    <w:basedOn w:val="Normal"/>
    <w:rsid w:val="0034592F"/>
    <w:pPr>
      <w:spacing w:before="100" w:beforeAutospacing="1" w:after="100" w:afterAutospacing="1" w:line="240" w:lineRule="auto"/>
      <w:jc w:val="center"/>
    </w:pPr>
    <w:rPr>
      <w:rFonts w:ascii="Tafel Sans Pro" w:eastAsia="Times New Roman" w:hAnsi="Tafel Sans Pro" w:cs="Times New Roman"/>
      <w:b/>
      <w:bCs/>
      <w:sz w:val="20"/>
      <w:szCs w:val="20"/>
    </w:rPr>
  </w:style>
  <w:style w:type="paragraph" w:customStyle="1" w:styleId="xl69">
    <w:name w:val="xl69"/>
    <w:basedOn w:val="Normal"/>
    <w:rsid w:val="0034592F"/>
    <w:pPr>
      <w:spacing w:before="100" w:beforeAutospacing="1" w:after="100" w:afterAutospacing="1" w:line="240" w:lineRule="auto"/>
      <w:textAlignment w:val="top"/>
    </w:pPr>
    <w:rPr>
      <w:rFonts w:ascii="Tafel Sans Pro" w:eastAsia="Times New Roman" w:hAnsi="Tafel Sans Pro" w:cs="Times New Roman"/>
      <w:b/>
      <w:bCs/>
      <w:sz w:val="24"/>
      <w:szCs w:val="24"/>
    </w:rPr>
  </w:style>
  <w:style w:type="paragraph" w:customStyle="1" w:styleId="xl70">
    <w:name w:val="xl70"/>
    <w:basedOn w:val="Normal"/>
    <w:rsid w:val="0034592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afel Sans Pro" w:eastAsia="Times New Roman" w:hAnsi="Tafel Sans Pro" w:cs="Times New Roman"/>
      <w:b/>
      <w:bCs/>
      <w:sz w:val="20"/>
      <w:szCs w:val="20"/>
    </w:rPr>
  </w:style>
  <w:style w:type="paragraph" w:customStyle="1" w:styleId="xl71">
    <w:name w:val="xl71"/>
    <w:basedOn w:val="Normal"/>
    <w:rsid w:val="0034592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rFonts w:ascii="Tafel Sans Pro" w:eastAsia="Times New Roman" w:hAnsi="Tafel Sans Pro" w:cs="Times New Roman"/>
      <w:b/>
      <w:bCs/>
      <w:sz w:val="20"/>
      <w:szCs w:val="20"/>
    </w:rPr>
  </w:style>
  <w:style w:type="paragraph" w:customStyle="1" w:styleId="xl72">
    <w:name w:val="xl72"/>
    <w:basedOn w:val="Normal"/>
    <w:rsid w:val="0034592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afel Sans Pro" w:eastAsia="Times New Roman" w:hAnsi="Tafel Sans Pro" w:cs="Times New Roman"/>
      <w:b/>
      <w:bCs/>
      <w:sz w:val="20"/>
      <w:szCs w:val="20"/>
    </w:rPr>
  </w:style>
  <w:style w:type="paragraph" w:customStyle="1" w:styleId="xl73">
    <w:name w:val="xl73"/>
    <w:basedOn w:val="Normal"/>
    <w:rsid w:val="0034592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afel Sans Pro" w:eastAsia="Times New Roman" w:hAnsi="Tafel Sans Pro" w:cs="Times New Roman"/>
      <w:b/>
      <w:bCs/>
      <w:sz w:val="20"/>
      <w:szCs w:val="20"/>
    </w:rPr>
  </w:style>
  <w:style w:type="paragraph" w:customStyle="1" w:styleId="xl74">
    <w:name w:val="xl74"/>
    <w:basedOn w:val="Normal"/>
    <w:rsid w:val="0034592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afel Sans Pro" w:eastAsia="Times New Roman" w:hAnsi="Tafel Sans Pro" w:cs="Times New Roman"/>
      <w:b/>
      <w:bCs/>
      <w:sz w:val="20"/>
      <w:szCs w:val="20"/>
    </w:rPr>
  </w:style>
  <w:style w:type="paragraph" w:customStyle="1" w:styleId="xl75">
    <w:name w:val="xl75"/>
    <w:basedOn w:val="Normal"/>
    <w:rsid w:val="0034592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rFonts w:ascii="Tafel Sans Pro" w:eastAsia="Times New Roman" w:hAnsi="Tafel Sans Pro" w:cs="Times New Roman"/>
      <w:b/>
      <w:bCs/>
      <w:sz w:val="20"/>
      <w:szCs w:val="20"/>
    </w:rPr>
  </w:style>
  <w:style w:type="paragraph" w:customStyle="1" w:styleId="xl76">
    <w:name w:val="xl76"/>
    <w:basedOn w:val="Normal"/>
    <w:rsid w:val="0034592F"/>
    <w:pPr>
      <w:spacing w:before="100" w:beforeAutospacing="1" w:after="100" w:afterAutospacing="1" w:line="240" w:lineRule="auto"/>
    </w:pPr>
    <w:rPr>
      <w:rFonts w:ascii="Arial" w:eastAsia="Times New Roman" w:hAnsi="Arial" w:cs="Arial"/>
      <w:b/>
      <w:bCs/>
      <w:sz w:val="20"/>
      <w:szCs w:val="20"/>
    </w:rPr>
  </w:style>
  <w:style w:type="paragraph" w:customStyle="1" w:styleId="xl77">
    <w:name w:val="xl77"/>
    <w:basedOn w:val="Normal"/>
    <w:rsid w:val="0034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sz w:val="20"/>
      <w:szCs w:val="20"/>
    </w:rPr>
  </w:style>
  <w:style w:type="paragraph" w:customStyle="1" w:styleId="xl78">
    <w:name w:val="xl78"/>
    <w:basedOn w:val="Normal"/>
    <w:rsid w:val="0034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sz w:val="20"/>
      <w:szCs w:val="20"/>
    </w:rPr>
  </w:style>
  <w:style w:type="paragraph" w:customStyle="1" w:styleId="xl79">
    <w:name w:val="xl79"/>
    <w:basedOn w:val="Normal"/>
    <w:rsid w:val="0034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sz w:val="20"/>
      <w:szCs w:val="20"/>
    </w:rPr>
  </w:style>
  <w:style w:type="paragraph" w:customStyle="1" w:styleId="xl80">
    <w:name w:val="xl80"/>
    <w:basedOn w:val="Normal"/>
    <w:rsid w:val="0034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fel Sans Pro" w:eastAsia="Times New Roman" w:hAnsi="Tafel Sans Pro" w:cs="Times New Roman"/>
      <w:sz w:val="20"/>
      <w:szCs w:val="20"/>
    </w:rPr>
  </w:style>
  <w:style w:type="paragraph" w:customStyle="1" w:styleId="xl81">
    <w:name w:val="xl81"/>
    <w:basedOn w:val="Normal"/>
    <w:rsid w:val="0034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sz w:val="20"/>
      <w:szCs w:val="20"/>
    </w:rPr>
  </w:style>
  <w:style w:type="paragraph" w:customStyle="1" w:styleId="xl82">
    <w:name w:val="xl82"/>
    <w:basedOn w:val="Normal"/>
    <w:rsid w:val="0034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b/>
      <w:bCs/>
      <w:sz w:val="20"/>
      <w:szCs w:val="20"/>
    </w:rPr>
  </w:style>
  <w:style w:type="paragraph" w:customStyle="1" w:styleId="xl83">
    <w:name w:val="xl83"/>
    <w:basedOn w:val="Normal"/>
    <w:rsid w:val="0034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b/>
      <w:bCs/>
      <w:sz w:val="20"/>
      <w:szCs w:val="20"/>
    </w:rPr>
  </w:style>
  <w:style w:type="paragraph" w:customStyle="1" w:styleId="xl84">
    <w:name w:val="xl84"/>
    <w:basedOn w:val="Normal"/>
    <w:rsid w:val="0034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b/>
      <w:bCs/>
      <w:sz w:val="20"/>
      <w:szCs w:val="20"/>
    </w:rPr>
  </w:style>
  <w:style w:type="paragraph" w:customStyle="1" w:styleId="xl85">
    <w:name w:val="xl85"/>
    <w:basedOn w:val="Normal"/>
    <w:rsid w:val="0034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b/>
      <w:bCs/>
      <w:sz w:val="20"/>
      <w:szCs w:val="20"/>
    </w:rPr>
  </w:style>
  <w:style w:type="paragraph" w:customStyle="1" w:styleId="xl86">
    <w:name w:val="xl86"/>
    <w:basedOn w:val="Normal"/>
    <w:rsid w:val="0034592F"/>
    <w:pPr>
      <w:shd w:val="clear" w:color="000000" w:fill="FFFFFF"/>
      <w:spacing w:before="100" w:beforeAutospacing="1" w:after="100" w:afterAutospacing="1" w:line="240" w:lineRule="auto"/>
    </w:pPr>
    <w:rPr>
      <w:rFonts w:ascii="Tafel Sans Pro" w:eastAsia="Times New Roman" w:hAnsi="Tafel Sans Pro" w:cs="Times New Roman"/>
      <w:b/>
      <w:bCs/>
      <w:color w:val="FF0000"/>
      <w:sz w:val="20"/>
      <w:szCs w:val="20"/>
    </w:rPr>
  </w:style>
  <w:style w:type="paragraph" w:customStyle="1" w:styleId="xl87">
    <w:name w:val="xl87"/>
    <w:basedOn w:val="Normal"/>
    <w:rsid w:val="0034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ill Sans MT" w:eastAsia="Times New Roman" w:hAnsi="Gill Sans MT" w:cs="Times New Roman"/>
      <w:b/>
      <w:bCs/>
      <w:sz w:val="20"/>
      <w:szCs w:val="20"/>
    </w:rPr>
  </w:style>
  <w:style w:type="paragraph" w:customStyle="1" w:styleId="xl88">
    <w:name w:val="xl88"/>
    <w:basedOn w:val="Normal"/>
    <w:rsid w:val="0034592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afel Sans Pro" w:eastAsia="Times New Roman" w:hAnsi="Tafel Sans Pro" w:cs="Times New Roman"/>
      <w:sz w:val="20"/>
      <w:szCs w:val="20"/>
    </w:rPr>
  </w:style>
  <w:style w:type="paragraph" w:customStyle="1" w:styleId="xl89">
    <w:name w:val="xl89"/>
    <w:basedOn w:val="Normal"/>
    <w:rsid w:val="0034592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afel Sans Pro" w:eastAsia="Times New Roman" w:hAnsi="Tafel Sans Pro" w:cs="Times New Roman"/>
      <w:b/>
      <w:bCs/>
      <w:sz w:val="20"/>
      <w:szCs w:val="20"/>
    </w:rPr>
  </w:style>
  <w:style w:type="paragraph" w:customStyle="1" w:styleId="xl90">
    <w:name w:val="xl90"/>
    <w:basedOn w:val="Normal"/>
    <w:rsid w:val="0034592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afel Sans Pro" w:eastAsia="Times New Roman" w:hAnsi="Tafel Sans Pro" w:cs="Times New Roman"/>
      <w:b/>
      <w:bCs/>
      <w:sz w:val="20"/>
      <w:szCs w:val="20"/>
    </w:rPr>
  </w:style>
  <w:style w:type="paragraph" w:customStyle="1" w:styleId="xl91">
    <w:name w:val="xl91"/>
    <w:basedOn w:val="Normal"/>
    <w:rsid w:val="0034592F"/>
    <w:pPr>
      <w:spacing w:before="100" w:beforeAutospacing="1" w:after="100" w:afterAutospacing="1" w:line="240" w:lineRule="auto"/>
    </w:pPr>
    <w:rPr>
      <w:rFonts w:ascii="Tafel Sans Pro" w:eastAsia="Times New Roman" w:hAnsi="Tafel Sans Pro" w:cs="Times New Roman"/>
      <w:sz w:val="20"/>
      <w:szCs w:val="20"/>
    </w:rPr>
  </w:style>
  <w:style w:type="paragraph" w:customStyle="1" w:styleId="xl92">
    <w:name w:val="xl92"/>
    <w:basedOn w:val="Normal"/>
    <w:rsid w:val="0034592F"/>
    <w:pPr>
      <w:spacing w:before="100" w:beforeAutospacing="1" w:after="100" w:afterAutospacing="1" w:line="240" w:lineRule="auto"/>
      <w:jc w:val="center"/>
    </w:pPr>
    <w:rPr>
      <w:rFonts w:ascii="Tafel Sans Pro" w:eastAsia="Times New Roman" w:hAnsi="Tafel Sans Pro" w:cs="Times New Roman"/>
      <w:sz w:val="20"/>
      <w:szCs w:val="20"/>
    </w:rPr>
  </w:style>
  <w:style w:type="paragraph" w:customStyle="1" w:styleId="xl93">
    <w:name w:val="xl93"/>
    <w:basedOn w:val="Normal"/>
    <w:rsid w:val="0034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afel Sans Pro" w:eastAsia="Times New Roman" w:hAnsi="Tafel Sans Pro" w:cs="Times New Roman"/>
      <w:sz w:val="20"/>
      <w:szCs w:val="20"/>
    </w:rPr>
  </w:style>
  <w:style w:type="paragraph" w:customStyle="1" w:styleId="xl94">
    <w:name w:val="xl94"/>
    <w:basedOn w:val="Normal"/>
    <w:rsid w:val="0034592F"/>
    <w:pPr>
      <w:spacing w:before="100" w:beforeAutospacing="1" w:after="100" w:afterAutospacing="1" w:line="240" w:lineRule="auto"/>
      <w:textAlignment w:val="top"/>
    </w:pPr>
    <w:rPr>
      <w:rFonts w:ascii="Times New Roman" w:eastAsia="Times New Roman" w:hAnsi="Times New Roman" w:cs="Times New Roman"/>
      <w:b/>
      <w:bCs/>
      <w:sz w:val="20"/>
      <w:szCs w:val="20"/>
    </w:rPr>
  </w:style>
  <w:style w:type="paragraph" w:customStyle="1" w:styleId="xl95">
    <w:name w:val="xl95"/>
    <w:basedOn w:val="Normal"/>
    <w:rsid w:val="0034592F"/>
    <w:pPr>
      <w:spacing w:before="100" w:beforeAutospacing="1" w:after="100" w:afterAutospacing="1" w:line="240" w:lineRule="auto"/>
    </w:pPr>
    <w:rPr>
      <w:rFonts w:ascii="Times New Roman" w:eastAsia="Times New Roman" w:hAnsi="Times New Roman" w:cs="Times New Roman"/>
      <w:b/>
      <w:bCs/>
      <w:sz w:val="20"/>
      <w:szCs w:val="20"/>
    </w:rPr>
  </w:style>
  <w:style w:type="paragraph" w:customStyle="1" w:styleId="xl96">
    <w:name w:val="xl96"/>
    <w:basedOn w:val="Normal"/>
    <w:rsid w:val="0034592F"/>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97">
    <w:name w:val="xl97"/>
    <w:basedOn w:val="Normal"/>
    <w:rsid w:val="0034592F"/>
    <w:pP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98">
    <w:name w:val="xl98"/>
    <w:basedOn w:val="Normal"/>
    <w:rsid w:val="0034592F"/>
    <w:pPr>
      <w:spacing w:before="100" w:beforeAutospacing="1" w:after="100" w:afterAutospacing="1" w:line="240" w:lineRule="auto"/>
    </w:pPr>
    <w:rPr>
      <w:rFonts w:ascii="Times New Roman" w:eastAsia="Times New Roman" w:hAnsi="Times New Roman" w:cs="Times New Roman"/>
      <w:b/>
      <w:bCs/>
      <w:sz w:val="20"/>
      <w:szCs w:val="20"/>
    </w:rPr>
  </w:style>
  <w:style w:type="paragraph" w:customStyle="1" w:styleId="xl99">
    <w:name w:val="xl99"/>
    <w:basedOn w:val="Normal"/>
    <w:rsid w:val="0034592F"/>
    <w:pP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00">
    <w:name w:val="xl100"/>
    <w:basedOn w:val="Normal"/>
    <w:rsid w:val="0034592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Gill Sans MT" w:eastAsia="Times New Roman" w:hAnsi="Gill Sans MT" w:cs="Times New Roman"/>
      <w:b/>
      <w:bCs/>
      <w:sz w:val="20"/>
      <w:szCs w:val="20"/>
    </w:rPr>
  </w:style>
  <w:style w:type="paragraph" w:customStyle="1" w:styleId="xl101">
    <w:name w:val="xl101"/>
    <w:basedOn w:val="Normal"/>
    <w:rsid w:val="0034592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Gill Sans MT" w:eastAsia="Times New Roman" w:hAnsi="Gill Sans MT" w:cs="Times New Roman"/>
      <w:b/>
      <w:bCs/>
      <w:sz w:val="20"/>
      <w:szCs w:val="20"/>
    </w:rPr>
  </w:style>
  <w:style w:type="paragraph" w:customStyle="1" w:styleId="xl102">
    <w:name w:val="xl102"/>
    <w:basedOn w:val="Normal"/>
    <w:rsid w:val="0034592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Gill Sans MT" w:eastAsia="Times New Roman" w:hAnsi="Gill Sans MT" w:cs="Times New Roman"/>
      <w:b/>
      <w:bCs/>
      <w:sz w:val="20"/>
      <w:szCs w:val="20"/>
    </w:rPr>
  </w:style>
  <w:style w:type="paragraph" w:customStyle="1" w:styleId="xl103">
    <w:name w:val="xl103"/>
    <w:basedOn w:val="Normal"/>
    <w:rsid w:val="0034592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rFonts w:ascii="Gill Sans MT" w:eastAsia="Times New Roman" w:hAnsi="Gill Sans MT" w:cs="Times New Roman"/>
      <w:b/>
      <w:bCs/>
      <w:sz w:val="20"/>
      <w:szCs w:val="20"/>
    </w:rPr>
  </w:style>
  <w:style w:type="paragraph" w:customStyle="1" w:styleId="xl104">
    <w:name w:val="xl104"/>
    <w:basedOn w:val="Normal"/>
    <w:rsid w:val="0034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ill Sans MT" w:eastAsia="Times New Roman" w:hAnsi="Gill Sans MT" w:cs="Times New Roman"/>
      <w:sz w:val="20"/>
      <w:szCs w:val="20"/>
    </w:rPr>
  </w:style>
  <w:style w:type="paragraph" w:customStyle="1" w:styleId="xl105">
    <w:name w:val="xl105"/>
    <w:basedOn w:val="Normal"/>
    <w:rsid w:val="0034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ill Sans MT" w:eastAsia="Times New Roman" w:hAnsi="Gill Sans MT" w:cs="Times New Roman"/>
      <w:sz w:val="20"/>
      <w:szCs w:val="20"/>
    </w:rPr>
  </w:style>
  <w:style w:type="paragraph" w:customStyle="1" w:styleId="xl106">
    <w:name w:val="xl106"/>
    <w:basedOn w:val="Normal"/>
    <w:rsid w:val="0034592F"/>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ill Sans MT" w:eastAsia="Times New Roman" w:hAnsi="Gill Sans MT" w:cs="Times New Roman"/>
      <w:b/>
      <w:bCs/>
      <w:sz w:val="20"/>
      <w:szCs w:val="20"/>
    </w:rPr>
  </w:style>
  <w:style w:type="paragraph" w:customStyle="1" w:styleId="xl107">
    <w:name w:val="xl107"/>
    <w:basedOn w:val="Normal"/>
    <w:rsid w:val="0034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ill Sans MT" w:eastAsia="Times New Roman" w:hAnsi="Gill Sans MT" w:cs="Times New Roman"/>
      <w:sz w:val="20"/>
      <w:szCs w:val="20"/>
    </w:rPr>
  </w:style>
  <w:style w:type="paragraph" w:customStyle="1" w:styleId="xl108">
    <w:name w:val="xl108"/>
    <w:basedOn w:val="Normal"/>
    <w:rsid w:val="0034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ill Sans MT" w:eastAsia="Times New Roman" w:hAnsi="Gill Sans MT" w:cs="Times New Roman"/>
      <w:sz w:val="20"/>
      <w:szCs w:val="20"/>
    </w:rPr>
  </w:style>
  <w:style w:type="paragraph" w:customStyle="1" w:styleId="xl109">
    <w:name w:val="xl109"/>
    <w:basedOn w:val="Normal"/>
    <w:rsid w:val="0034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ill Sans MT" w:eastAsia="Times New Roman" w:hAnsi="Gill Sans MT" w:cs="Times New Roman"/>
      <w:b/>
      <w:bCs/>
      <w:sz w:val="20"/>
      <w:szCs w:val="20"/>
    </w:rPr>
  </w:style>
  <w:style w:type="paragraph" w:customStyle="1" w:styleId="xl110">
    <w:name w:val="xl110"/>
    <w:basedOn w:val="Normal"/>
    <w:rsid w:val="0034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Gill Sans MT" w:eastAsia="Times New Roman" w:hAnsi="Gill Sans MT" w:cs="Times New Roman"/>
      <w:sz w:val="20"/>
      <w:szCs w:val="20"/>
    </w:rPr>
  </w:style>
  <w:style w:type="paragraph" w:customStyle="1" w:styleId="xl111">
    <w:name w:val="xl111"/>
    <w:basedOn w:val="Normal"/>
    <w:rsid w:val="0034592F"/>
    <w:pPr>
      <w:shd w:val="clear" w:color="000000" w:fill="FFFFFF"/>
      <w:spacing w:before="100" w:beforeAutospacing="1" w:after="100" w:afterAutospacing="1" w:line="240" w:lineRule="auto"/>
    </w:pPr>
    <w:rPr>
      <w:rFonts w:ascii="Arial" w:eastAsia="Times New Roman" w:hAnsi="Arial" w:cs="Arial"/>
      <w:b/>
      <w:bCs/>
      <w:color w:val="FF0000"/>
      <w:sz w:val="20"/>
      <w:szCs w:val="20"/>
    </w:rPr>
  </w:style>
  <w:style w:type="paragraph" w:customStyle="1" w:styleId="xl112">
    <w:name w:val="xl112"/>
    <w:basedOn w:val="Normal"/>
    <w:rsid w:val="0034592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Gill Sans MT" w:eastAsia="Times New Roman" w:hAnsi="Gill Sans MT" w:cs="Times New Roman"/>
      <w:sz w:val="20"/>
      <w:szCs w:val="20"/>
    </w:rPr>
  </w:style>
  <w:style w:type="paragraph" w:customStyle="1" w:styleId="xl113">
    <w:name w:val="xl113"/>
    <w:basedOn w:val="Normal"/>
    <w:rsid w:val="0034592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Gill Sans MT" w:eastAsia="Times New Roman" w:hAnsi="Gill Sans MT" w:cs="Times New Roman"/>
      <w:b/>
      <w:bCs/>
      <w:sz w:val="20"/>
      <w:szCs w:val="20"/>
    </w:rPr>
  </w:style>
  <w:style w:type="paragraph" w:customStyle="1" w:styleId="xl114">
    <w:name w:val="xl114"/>
    <w:basedOn w:val="Normal"/>
    <w:rsid w:val="0034592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Gill Sans MT" w:eastAsia="Times New Roman" w:hAnsi="Gill Sans MT" w:cs="Times New Roman"/>
      <w:b/>
      <w:bCs/>
      <w:sz w:val="20"/>
      <w:szCs w:val="20"/>
    </w:rPr>
  </w:style>
  <w:style w:type="paragraph" w:customStyle="1" w:styleId="xl115">
    <w:name w:val="xl115"/>
    <w:basedOn w:val="Normal"/>
    <w:rsid w:val="0034592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Gill Sans MT" w:eastAsia="Times New Roman" w:hAnsi="Gill Sans MT" w:cs="Times New Roman"/>
      <w:b/>
      <w:bCs/>
      <w:sz w:val="20"/>
      <w:szCs w:val="20"/>
    </w:rPr>
  </w:style>
  <w:style w:type="paragraph" w:customStyle="1" w:styleId="xl116">
    <w:name w:val="xl116"/>
    <w:basedOn w:val="Normal"/>
    <w:rsid w:val="0034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sz w:val="20"/>
      <w:szCs w:val="20"/>
    </w:rPr>
  </w:style>
  <w:style w:type="paragraph" w:customStyle="1" w:styleId="xl117">
    <w:name w:val="xl117"/>
    <w:basedOn w:val="Normal"/>
    <w:rsid w:val="0034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sz w:val="20"/>
      <w:szCs w:val="20"/>
    </w:rPr>
  </w:style>
  <w:style w:type="paragraph" w:customStyle="1" w:styleId="xl118">
    <w:name w:val="xl118"/>
    <w:basedOn w:val="Normal"/>
    <w:rsid w:val="0034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sz w:val="20"/>
      <w:szCs w:val="20"/>
    </w:rPr>
  </w:style>
  <w:style w:type="paragraph" w:customStyle="1" w:styleId="xl119">
    <w:name w:val="xl119"/>
    <w:basedOn w:val="Normal"/>
    <w:rsid w:val="0034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fel Sans Pro" w:eastAsia="Times New Roman" w:hAnsi="Tafel Sans Pro" w:cs="Times New Roman"/>
      <w:sz w:val="20"/>
      <w:szCs w:val="20"/>
    </w:rPr>
  </w:style>
  <w:style w:type="paragraph" w:customStyle="1" w:styleId="xl120">
    <w:name w:val="xl120"/>
    <w:basedOn w:val="Normal"/>
    <w:rsid w:val="0034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sz w:val="20"/>
      <w:szCs w:val="20"/>
    </w:rPr>
  </w:style>
  <w:style w:type="paragraph" w:customStyle="1" w:styleId="xl121">
    <w:name w:val="xl121"/>
    <w:basedOn w:val="Normal"/>
    <w:rsid w:val="0034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ill Sans MT" w:eastAsia="Times New Roman" w:hAnsi="Gill Sans MT" w:cs="Times New Roman"/>
      <w:sz w:val="20"/>
      <w:szCs w:val="20"/>
    </w:rPr>
  </w:style>
  <w:style w:type="paragraph" w:customStyle="1" w:styleId="xl122">
    <w:name w:val="xl122"/>
    <w:basedOn w:val="Normal"/>
    <w:rsid w:val="0034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ill Sans MT" w:eastAsia="Times New Roman" w:hAnsi="Gill Sans MT" w:cs="Times New Roman"/>
      <w:sz w:val="20"/>
      <w:szCs w:val="20"/>
    </w:rPr>
  </w:style>
  <w:style w:type="paragraph" w:customStyle="1" w:styleId="xl123">
    <w:name w:val="xl123"/>
    <w:basedOn w:val="Normal"/>
    <w:rsid w:val="0034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ill Sans MT" w:eastAsia="Times New Roman" w:hAnsi="Gill Sans MT" w:cs="Times New Roman"/>
      <w:sz w:val="24"/>
      <w:szCs w:val="24"/>
    </w:rPr>
  </w:style>
  <w:style w:type="paragraph" w:customStyle="1" w:styleId="xl124">
    <w:name w:val="xl124"/>
    <w:basedOn w:val="Normal"/>
    <w:rsid w:val="0034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ill Sans MT" w:eastAsia="Times New Roman" w:hAnsi="Gill Sans MT" w:cs="Times New Roman"/>
      <w:sz w:val="24"/>
      <w:szCs w:val="24"/>
    </w:rPr>
  </w:style>
  <w:style w:type="paragraph" w:customStyle="1" w:styleId="xl125">
    <w:name w:val="xl125"/>
    <w:basedOn w:val="Normal"/>
    <w:rsid w:val="0034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ill Sans MT" w:eastAsia="Times New Roman" w:hAnsi="Gill Sans MT" w:cs="Times New Roman"/>
      <w:sz w:val="24"/>
      <w:szCs w:val="24"/>
    </w:rPr>
  </w:style>
  <w:style w:type="paragraph" w:customStyle="1" w:styleId="xl126">
    <w:name w:val="xl126"/>
    <w:basedOn w:val="Normal"/>
    <w:rsid w:val="0034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ill Sans MT" w:eastAsia="Times New Roman" w:hAnsi="Gill Sans MT" w:cs="Times New Roman"/>
      <w:sz w:val="24"/>
      <w:szCs w:val="24"/>
    </w:rPr>
  </w:style>
  <w:style w:type="paragraph" w:customStyle="1" w:styleId="xl127">
    <w:name w:val="xl127"/>
    <w:basedOn w:val="Normal"/>
    <w:rsid w:val="0034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ill Sans MT" w:eastAsia="Times New Roman" w:hAnsi="Gill Sans MT" w:cs="Times New Roman"/>
      <w:sz w:val="24"/>
      <w:szCs w:val="24"/>
    </w:rPr>
  </w:style>
  <w:style w:type="paragraph" w:customStyle="1" w:styleId="xl128">
    <w:name w:val="xl128"/>
    <w:basedOn w:val="Normal"/>
    <w:rsid w:val="0034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ill Sans MT" w:eastAsia="Times New Roman" w:hAnsi="Gill Sans MT" w:cs="Times New Roman"/>
      <w:sz w:val="24"/>
      <w:szCs w:val="24"/>
    </w:rPr>
  </w:style>
  <w:style w:type="paragraph" w:customStyle="1" w:styleId="xl129">
    <w:name w:val="xl129"/>
    <w:basedOn w:val="Normal"/>
    <w:rsid w:val="0034592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rFonts w:ascii="Gill Sans MT" w:eastAsia="Times New Roman" w:hAnsi="Gill Sans MT" w:cs="Times New Roman"/>
      <w:b/>
      <w:bCs/>
      <w:sz w:val="20"/>
      <w:szCs w:val="20"/>
    </w:rPr>
  </w:style>
  <w:style w:type="paragraph" w:customStyle="1" w:styleId="xl130">
    <w:name w:val="xl130"/>
    <w:basedOn w:val="Normal"/>
    <w:rsid w:val="0034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ill Sans MT" w:eastAsia="Times New Roman" w:hAnsi="Gill Sans MT" w:cs="Times New Roman"/>
      <w:sz w:val="24"/>
      <w:szCs w:val="24"/>
    </w:rPr>
  </w:style>
  <w:style w:type="paragraph" w:customStyle="1" w:styleId="xl131">
    <w:name w:val="xl131"/>
    <w:basedOn w:val="Normal"/>
    <w:rsid w:val="0034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ill Sans MT" w:eastAsia="Times New Roman" w:hAnsi="Gill Sans MT" w:cs="Times New Roman"/>
      <w:sz w:val="24"/>
      <w:szCs w:val="24"/>
    </w:rPr>
  </w:style>
  <w:style w:type="paragraph" w:customStyle="1" w:styleId="xl132">
    <w:name w:val="xl132"/>
    <w:basedOn w:val="Normal"/>
    <w:rsid w:val="0034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ill Sans MT" w:eastAsia="Times New Roman" w:hAnsi="Gill Sans MT" w:cs="Times New Roman"/>
      <w:sz w:val="24"/>
      <w:szCs w:val="24"/>
    </w:rPr>
  </w:style>
  <w:style w:type="paragraph" w:customStyle="1" w:styleId="xl133">
    <w:name w:val="xl133"/>
    <w:basedOn w:val="Normal"/>
    <w:rsid w:val="0034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ill Sans MT" w:eastAsia="Times New Roman" w:hAnsi="Gill Sans MT" w:cs="Times New Roman"/>
      <w:sz w:val="24"/>
      <w:szCs w:val="24"/>
    </w:rPr>
  </w:style>
  <w:style w:type="paragraph" w:customStyle="1" w:styleId="xl134">
    <w:name w:val="xl134"/>
    <w:basedOn w:val="Normal"/>
    <w:rsid w:val="0034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ill Sans MT" w:eastAsia="Times New Roman" w:hAnsi="Gill Sans MT" w:cs="Times New Roman"/>
      <w:sz w:val="24"/>
      <w:szCs w:val="24"/>
    </w:rPr>
  </w:style>
  <w:style w:type="paragraph" w:customStyle="1" w:styleId="xl135">
    <w:name w:val="xl135"/>
    <w:basedOn w:val="Normal"/>
    <w:rsid w:val="0034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ill Sans MT" w:eastAsia="Times New Roman" w:hAnsi="Gill Sans MT" w:cs="Times New Roman"/>
      <w:sz w:val="24"/>
      <w:szCs w:val="24"/>
    </w:rPr>
  </w:style>
  <w:style w:type="paragraph" w:customStyle="1" w:styleId="xl136">
    <w:name w:val="xl136"/>
    <w:basedOn w:val="Normal"/>
    <w:rsid w:val="0034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fel Sans Pro" w:eastAsia="Times New Roman" w:hAnsi="Tafel Sans Pro" w:cs="Times New Roman"/>
      <w:sz w:val="20"/>
      <w:szCs w:val="20"/>
    </w:rPr>
  </w:style>
  <w:style w:type="paragraph" w:customStyle="1" w:styleId="xl137">
    <w:name w:val="xl137"/>
    <w:basedOn w:val="Normal"/>
    <w:rsid w:val="0034592F"/>
    <w:pPr>
      <w:pBdr>
        <w:top w:val="single" w:sz="4" w:space="0" w:color="auto"/>
        <w:left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afel Sans Pro" w:eastAsia="Times New Roman" w:hAnsi="Tafel Sans Pro" w:cs="Times New Roman"/>
      <w:b/>
      <w:bCs/>
      <w:sz w:val="20"/>
      <w:szCs w:val="20"/>
    </w:rPr>
  </w:style>
  <w:style w:type="paragraph" w:customStyle="1" w:styleId="xl138">
    <w:name w:val="xl138"/>
    <w:basedOn w:val="Normal"/>
    <w:rsid w:val="0034592F"/>
    <w:pPr>
      <w:pBdr>
        <w:left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afel Sans Pro" w:eastAsia="Times New Roman" w:hAnsi="Tafel Sans Pro" w:cs="Times New Roman"/>
      <w:b/>
      <w:bCs/>
      <w:sz w:val="20"/>
      <w:szCs w:val="20"/>
    </w:rPr>
  </w:style>
  <w:style w:type="paragraph" w:customStyle="1" w:styleId="xl139">
    <w:name w:val="xl139"/>
    <w:basedOn w:val="Normal"/>
    <w:rsid w:val="0034592F"/>
    <w:pPr>
      <w:pBdr>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afel Sans Pro" w:eastAsia="Times New Roman" w:hAnsi="Tafel Sans Pro" w:cs="Times New Roman"/>
      <w:b/>
      <w:bCs/>
      <w:sz w:val="20"/>
      <w:szCs w:val="20"/>
    </w:rPr>
  </w:style>
  <w:style w:type="paragraph" w:customStyle="1" w:styleId="xl140">
    <w:name w:val="xl140"/>
    <w:basedOn w:val="Normal"/>
    <w:rsid w:val="0034592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afel Sans Pro" w:eastAsia="Times New Roman" w:hAnsi="Tafel Sans Pro" w:cs="Times New Roman"/>
      <w:b/>
      <w:bCs/>
      <w:sz w:val="20"/>
      <w:szCs w:val="20"/>
    </w:rPr>
  </w:style>
  <w:style w:type="paragraph" w:customStyle="1" w:styleId="xl141">
    <w:name w:val="xl141"/>
    <w:basedOn w:val="Normal"/>
    <w:rsid w:val="0034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42">
    <w:name w:val="xl142"/>
    <w:basedOn w:val="Normal"/>
    <w:rsid w:val="0034592F"/>
    <w:pPr>
      <w:pBdr>
        <w:top w:val="single" w:sz="4" w:space="0" w:color="auto"/>
        <w:left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Gill Sans MT" w:eastAsia="Times New Roman" w:hAnsi="Gill Sans MT" w:cs="Times New Roman"/>
      <w:b/>
      <w:bCs/>
      <w:sz w:val="20"/>
      <w:szCs w:val="20"/>
    </w:rPr>
  </w:style>
  <w:style w:type="paragraph" w:customStyle="1" w:styleId="xl143">
    <w:name w:val="xl143"/>
    <w:basedOn w:val="Normal"/>
    <w:rsid w:val="0034592F"/>
    <w:pPr>
      <w:spacing w:before="100" w:beforeAutospacing="1" w:after="100" w:afterAutospacing="1" w:line="240" w:lineRule="auto"/>
      <w:textAlignment w:val="center"/>
    </w:pPr>
    <w:rPr>
      <w:rFonts w:ascii="Tafel Sans Pro" w:eastAsia="Times New Roman" w:hAnsi="Tafel Sans Pro" w:cs="Times New Roman"/>
      <w:b/>
      <w:bCs/>
      <w:sz w:val="20"/>
      <w:szCs w:val="20"/>
    </w:rPr>
  </w:style>
  <w:style w:type="paragraph" w:customStyle="1" w:styleId="xl144">
    <w:name w:val="xl144"/>
    <w:basedOn w:val="Normal"/>
    <w:rsid w:val="0034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fel Sans Pro" w:eastAsia="Times New Roman" w:hAnsi="Tafel Sans Pro" w:cs="Times New Roman"/>
      <w:sz w:val="20"/>
      <w:szCs w:val="20"/>
    </w:rPr>
  </w:style>
  <w:style w:type="paragraph" w:customStyle="1" w:styleId="xl145">
    <w:name w:val="xl145"/>
    <w:basedOn w:val="Normal"/>
    <w:rsid w:val="0034592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rFonts w:ascii="Tafel Sans Pro" w:eastAsia="Times New Roman" w:hAnsi="Tafel Sans Pro" w:cs="Times New Roman"/>
      <w:b/>
      <w:bCs/>
      <w:sz w:val="20"/>
      <w:szCs w:val="20"/>
    </w:rPr>
  </w:style>
  <w:style w:type="paragraph" w:customStyle="1" w:styleId="xl146">
    <w:name w:val="xl146"/>
    <w:basedOn w:val="Normal"/>
    <w:rsid w:val="0034592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rFonts w:ascii="Tafel Sans Pro" w:eastAsia="Times New Roman" w:hAnsi="Tafel Sans Pro" w:cs="Times New Roman"/>
      <w:b/>
      <w:bCs/>
      <w:sz w:val="20"/>
      <w:szCs w:val="20"/>
    </w:rPr>
  </w:style>
  <w:style w:type="paragraph" w:customStyle="1" w:styleId="xl147">
    <w:name w:val="xl147"/>
    <w:basedOn w:val="Normal"/>
    <w:rsid w:val="0034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ill Sans MT" w:eastAsia="Times New Roman" w:hAnsi="Gill Sans MT" w:cs="Times New Roman"/>
      <w:sz w:val="20"/>
      <w:szCs w:val="20"/>
    </w:rPr>
  </w:style>
  <w:style w:type="paragraph" w:customStyle="1" w:styleId="xl148">
    <w:name w:val="xl148"/>
    <w:basedOn w:val="Normal"/>
    <w:rsid w:val="0034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fel Sans Pro" w:eastAsia="Times New Roman" w:hAnsi="Tafel Sans Pro" w:cs="Times New Roman"/>
      <w:sz w:val="20"/>
      <w:szCs w:val="20"/>
    </w:rPr>
  </w:style>
  <w:style w:type="paragraph" w:customStyle="1" w:styleId="xl149">
    <w:name w:val="xl149"/>
    <w:basedOn w:val="Normal"/>
    <w:rsid w:val="0034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sz w:val="20"/>
      <w:szCs w:val="20"/>
    </w:rPr>
  </w:style>
  <w:style w:type="paragraph" w:customStyle="1" w:styleId="xl150">
    <w:name w:val="xl150"/>
    <w:basedOn w:val="Normal"/>
    <w:rsid w:val="0034592F"/>
    <w:pPr>
      <w:spacing w:before="100" w:beforeAutospacing="1" w:after="100" w:afterAutospacing="1" w:line="240" w:lineRule="auto"/>
    </w:pPr>
    <w:rPr>
      <w:rFonts w:ascii="Arial" w:eastAsia="Times New Roman" w:hAnsi="Arial" w:cs="Arial"/>
      <w:sz w:val="20"/>
      <w:szCs w:val="20"/>
    </w:rPr>
  </w:style>
  <w:style w:type="paragraph" w:customStyle="1" w:styleId="xl151">
    <w:name w:val="xl151"/>
    <w:basedOn w:val="Normal"/>
    <w:rsid w:val="0034592F"/>
    <w:pPr>
      <w:spacing w:before="100" w:beforeAutospacing="1" w:after="100" w:afterAutospacing="1" w:line="240" w:lineRule="auto"/>
      <w:textAlignment w:val="top"/>
    </w:pPr>
    <w:rPr>
      <w:rFonts w:ascii="Tafel Sans Pro" w:eastAsia="Times New Roman" w:hAnsi="Tafel Sans Pro" w:cs="Times New Roman"/>
      <w:sz w:val="20"/>
      <w:szCs w:val="20"/>
    </w:rPr>
  </w:style>
  <w:style w:type="paragraph" w:customStyle="1" w:styleId="xl152">
    <w:name w:val="xl152"/>
    <w:basedOn w:val="Normal"/>
    <w:rsid w:val="0034592F"/>
    <w:pPr>
      <w:spacing w:before="100" w:beforeAutospacing="1" w:after="100" w:afterAutospacing="1" w:line="240" w:lineRule="auto"/>
      <w:jc w:val="center"/>
      <w:textAlignment w:val="center"/>
    </w:pPr>
    <w:rPr>
      <w:rFonts w:ascii="Tafel Sans Pro" w:eastAsia="Times New Roman" w:hAnsi="Tafel Sans Pro" w:cs="Times New Roman"/>
      <w:sz w:val="20"/>
      <w:szCs w:val="20"/>
    </w:rPr>
  </w:style>
  <w:style w:type="paragraph" w:customStyle="1" w:styleId="xl153">
    <w:name w:val="xl153"/>
    <w:basedOn w:val="Normal"/>
    <w:rsid w:val="0034592F"/>
    <w:pPr>
      <w:spacing w:before="100" w:beforeAutospacing="1" w:after="100" w:afterAutospacing="1" w:line="240" w:lineRule="auto"/>
      <w:jc w:val="center"/>
      <w:textAlignment w:val="center"/>
    </w:pPr>
    <w:rPr>
      <w:rFonts w:ascii="Tafel Sans Pro" w:eastAsia="Times New Roman" w:hAnsi="Tafel Sans Pro" w:cs="Times New Roman"/>
      <w:sz w:val="20"/>
      <w:szCs w:val="20"/>
    </w:rPr>
  </w:style>
  <w:style w:type="paragraph" w:customStyle="1" w:styleId="xl154">
    <w:name w:val="xl154"/>
    <w:basedOn w:val="Normal"/>
    <w:rsid w:val="0034592F"/>
    <w:pPr>
      <w:spacing w:before="100" w:beforeAutospacing="1" w:after="100" w:afterAutospacing="1" w:line="240" w:lineRule="auto"/>
      <w:jc w:val="center"/>
      <w:textAlignment w:val="center"/>
    </w:pPr>
    <w:rPr>
      <w:rFonts w:ascii="Tafel Sans Pro" w:eastAsia="Times New Roman" w:hAnsi="Tafel Sans Pro" w:cs="Times New Roman"/>
      <w:sz w:val="20"/>
      <w:szCs w:val="20"/>
    </w:rPr>
  </w:style>
  <w:style w:type="paragraph" w:customStyle="1" w:styleId="xl155">
    <w:name w:val="xl155"/>
    <w:basedOn w:val="Normal"/>
    <w:rsid w:val="0034592F"/>
    <w:pPr>
      <w:spacing w:before="100" w:beforeAutospacing="1" w:after="100" w:afterAutospacing="1" w:line="240" w:lineRule="auto"/>
      <w:textAlignment w:val="center"/>
    </w:pPr>
    <w:rPr>
      <w:rFonts w:ascii="Tafel Sans Pro" w:eastAsia="Times New Roman" w:hAnsi="Tafel Sans Pro" w:cs="Times New Roman"/>
      <w:sz w:val="20"/>
      <w:szCs w:val="20"/>
    </w:rPr>
  </w:style>
  <w:style w:type="paragraph" w:customStyle="1" w:styleId="xl156">
    <w:name w:val="xl156"/>
    <w:basedOn w:val="Normal"/>
    <w:rsid w:val="0034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afel Sans Pro" w:eastAsia="Times New Roman" w:hAnsi="Tafel Sans Pro" w:cs="Times New Roman"/>
      <w:sz w:val="20"/>
      <w:szCs w:val="20"/>
    </w:rPr>
  </w:style>
  <w:style w:type="paragraph" w:customStyle="1" w:styleId="xl157">
    <w:name w:val="xl157"/>
    <w:basedOn w:val="Normal"/>
    <w:rsid w:val="0034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fel Sans Pro" w:eastAsia="Times New Roman" w:hAnsi="Tafel Sans Pro" w:cs="Times New Roman"/>
      <w:sz w:val="20"/>
      <w:szCs w:val="20"/>
    </w:rPr>
  </w:style>
  <w:style w:type="paragraph" w:customStyle="1" w:styleId="xl158">
    <w:name w:val="xl158"/>
    <w:basedOn w:val="Normal"/>
    <w:rsid w:val="0034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fel Sans Pro" w:eastAsia="Times New Roman" w:hAnsi="Tafel Sans Pro" w:cs="Times New Roman"/>
      <w:sz w:val="20"/>
      <w:szCs w:val="20"/>
    </w:rPr>
  </w:style>
  <w:style w:type="paragraph" w:customStyle="1" w:styleId="xl159">
    <w:name w:val="xl159"/>
    <w:basedOn w:val="Normal"/>
    <w:rsid w:val="0034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afel Sans Pro" w:eastAsia="Times New Roman" w:hAnsi="Tafel Sans Pro" w:cs="Times New Roman"/>
      <w:sz w:val="20"/>
      <w:szCs w:val="20"/>
    </w:rPr>
  </w:style>
  <w:style w:type="paragraph" w:customStyle="1" w:styleId="xl160">
    <w:name w:val="xl160"/>
    <w:basedOn w:val="Normal"/>
    <w:rsid w:val="0034592F"/>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pPr>
    <w:rPr>
      <w:rFonts w:ascii="Arial" w:eastAsia="Times New Roman" w:hAnsi="Arial" w:cs="Arial"/>
      <w:b/>
      <w:bCs/>
      <w:sz w:val="20"/>
      <w:szCs w:val="20"/>
    </w:rPr>
  </w:style>
  <w:style w:type="paragraph" w:customStyle="1" w:styleId="xl161">
    <w:name w:val="xl161"/>
    <w:basedOn w:val="Normal"/>
    <w:rsid w:val="0034592F"/>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textAlignment w:val="top"/>
    </w:pPr>
    <w:rPr>
      <w:rFonts w:ascii="Tafel Sans Pro" w:eastAsia="Times New Roman" w:hAnsi="Tafel Sans Pro" w:cs="Times New Roman"/>
      <w:b/>
      <w:bCs/>
      <w:sz w:val="20"/>
      <w:szCs w:val="20"/>
    </w:rPr>
  </w:style>
  <w:style w:type="paragraph" w:customStyle="1" w:styleId="xl162">
    <w:name w:val="xl162"/>
    <w:basedOn w:val="Normal"/>
    <w:rsid w:val="0034592F"/>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pPr>
    <w:rPr>
      <w:rFonts w:ascii="Tafel Sans Pro" w:eastAsia="Times New Roman" w:hAnsi="Tafel Sans Pro" w:cs="Times New Roman"/>
      <w:b/>
      <w:bCs/>
      <w:sz w:val="20"/>
      <w:szCs w:val="20"/>
    </w:rPr>
  </w:style>
  <w:style w:type="paragraph" w:customStyle="1" w:styleId="xl163">
    <w:name w:val="xl163"/>
    <w:basedOn w:val="Normal"/>
    <w:rsid w:val="0034592F"/>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jc w:val="center"/>
    </w:pPr>
    <w:rPr>
      <w:rFonts w:ascii="Tafel Sans Pro" w:eastAsia="Times New Roman" w:hAnsi="Tafel Sans Pro" w:cs="Times New Roman"/>
      <w:b/>
      <w:bCs/>
      <w:sz w:val="20"/>
      <w:szCs w:val="20"/>
    </w:rPr>
  </w:style>
  <w:style w:type="paragraph" w:customStyle="1" w:styleId="xl164">
    <w:name w:val="xl164"/>
    <w:basedOn w:val="Normal"/>
    <w:rsid w:val="0034592F"/>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jc w:val="center"/>
      <w:textAlignment w:val="center"/>
    </w:pPr>
    <w:rPr>
      <w:rFonts w:ascii="Tafel Sans Pro" w:eastAsia="Times New Roman" w:hAnsi="Tafel Sans Pro" w:cs="Times New Roman"/>
      <w:b/>
      <w:bCs/>
      <w:sz w:val="20"/>
      <w:szCs w:val="20"/>
    </w:rPr>
  </w:style>
  <w:style w:type="paragraph" w:customStyle="1" w:styleId="xl165">
    <w:name w:val="xl165"/>
    <w:basedOn w:val="Normal"/>
    <w:rsid w:val="0034592F"/>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jc w:val="center"/>
      <w:textAlignment w:val="center"/>
    </w:pPr>
    <w:rPr>
      <w:rFonts w:ascii="Tafel Sans Pro" w:eastAsia="Times New Roman" w:hAnsi="Tafel Sans Pro" w:cs="Times New Roman"/>
      <w:b/>
      <w:bCs/>
      <w:sz w:val="20"/>
      <w:szCs w:val="20"/>
    </w:rPr>
  </w:style>
  <w:style w:type="paragraph" w:customStyle="1" w:styleId="xl166">
    <w:name w:val="xl166"/>
    <w:basedOn w:val="Normal"/>
    <w:rsid w:val="0034592F"/>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jc w:val="center"/>
      <w:textAlignment w:val="center"/>
    </w:pPr>
    <w:rPr>
      <w:rFonts w:ascii="Tafel Sans Pro" w:eastAsia="Times New Roman" w:hAnsi="Tafel Sans Pro" w:cs="Times New Roman"/>
      <w:b/>
      <w:bCs/>
      <w:sz w:val="20"/>
      <w:szCs w:val="20"/>
    </w:rPr>
  </w:style>
  <w:style w:type="paragraph" w:customStyle="1" w:styleId="xl167">
    <w:name w:val="xl167"/>
    <w:basedOn w:val="Normal"/>
    <w:rsid w:val="0034592F"/>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textAlignment w:val="center"/>
    </w:pPr>
    <w:rPr>
      <w:rFonts w:ascii="Tafel Sans Pro" w:eastAsia="Times New Roman" w:hAnsi="Tafel Sans Pro" w:cs="Times New Roman"/>
      <w:b/>
      <w:bCs/>
      <w:sz w:val="20"/>
      <w:szCs w:val="20"/>
    </w:rPr>
  </w:style>
  <w:style w:type="paragraph" w:customStyle="1" w:styleId="xl168">
    <w:name w:val="xl168"/>
    <w:basedOn w:val="Normal"/>
    <w:rsid w:val="0034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69">
    <w:name w:val="xl169"/>
    <w:basedOn w:val="Normal"/>
    <w:rsid w:val="0034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fel Sans Pro" w:eastAsia="Times New Roman" w:hAnsi="Tafel Sans Pro" w:cs="Times New Roman"/>
      <w:sz w:val="20"/>
      <w:szCs w:val="20"/>
    </w:rPr>
  </w:style>
  <w:style w:type="paragraph" w:customStyle="1" w:styleId="xl170">
    <w:name w:val="xl170"/>
    <w:basedOn w:val="Normal"/>
    <w:rsid w:val="0034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fel Sans Pro" w:eastAsia="Times New Roman" w:hAnsi="Tafel Sans Pro" w:cs="Times New Roman"/>
      <w:sz w:val="20"/>
      <w:szCs w:val="20"/>
    </w:rPr>
  </w:style>
  <w:style w:type="paragraph" w:customStyle="1" w:styleId="xl171">
    <w:name w:val="xl171"/>
    <w:basedOn w:val="Normal"/>
    <w:rsid w:val="0034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ill Sans MT" w:eastAsia="Times New Roman" w:hAnsi="Gill Sans MT" w:cs="Times New Roman"/>
      <w:sz w:val="20"/>
      <w:szCs w:val="20"/>
    </w:rPr>
  </w:style>
  <w:style w:type="paragraph" w:customStyle="1" w:styleId="xl172">
    <w:name w:val="xl172"/>
    <w:basedOn w:val="Normal"/>
    <w:rsid w:val="0034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ill Sans MT" w:eastAsia="Times New Roman" w:hAnsi="Gill Sans MT" w:cs="Times New Roman"/>
      <w:sz w:val="20"/>
      <w:szCs w:val="20"/>
    </w:rPr>
  </w:style>
  <w:style w:type="paragraph" w:customStyle="1" w:styleId="xl173">
    <w:name w:val="xl173"/>
    <w:basedOn w:val="Normal"/>
    <w:rsid w:val="0034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b/>
      <w:bCs/>
      <w:sz w:val="20"/>
      <w:szCs w:val="20"/>
    </w:rPr>
  </w:style>
  <w:style w:type="paragraph" w:customStyle="1" w:styleId="xl174">
    <w:name w:val="xl174"/>
    <w:basedOn w:val="Normal"/>
    <w:rsid w:val="0034592F"/>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textAlignment w:val="center"/>
    </w:pPr>
    <w:rPr>
      <w:rFonts w:ascii="Gill Sans MT" w:eastAsia="Times New Roman" w:hAnsi="Gill Sans MT" w:cs="Times New Roman"/>
      <w:b/>
      <w:bCs/>
      <w:sz w:val="24"/>
      <w:szCs w:val="24"/>
    </w:rPr>
  </w:style>
  <w:style w:type="paragraph" w:customStyle="1" w:styleId="xl175">
    <w:name w:val="xl175"/>
    <w:basedOn w:val="Normal"/>
    <w:rsid w:val="0034592F"/>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Gill Sans MT" w:eastAsia="Times New Roman" w:hAnsi="Gill Sans MT" w:cs="Times New Roman"/>
      <w:b/>
      <w:bCs/>
      <w:sz w:val="24"/>
      <w:szCs w:val="24"/>
    </w:rPr>
  </w:style>
  <w:style w:type="paragraph" w:customStyle="1" w:styleId="xl176">
    <w:name w:val="xl176"/>
    <w:basedOn w:val="Normal"/>
    <w:rsid w:val="0034592F"/>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Gill Sans MT" w:eastAsia="Times New Roman" w:hAnsi="Gill Sans MT" w:cs="Times New Roman"/>
      <w:b/>
      <w:bCs/>
      <w:sz w:val="24"/>
      <w:szCs w:val="24"/>
    </w:rPr>
  </w:style>
  <w:style w:type="paragraph" w:customStyle="1" w:styleId="xl177">
    <w:name w:val="xl177"/>
    <w:basedOn w:val="Normal"/>
    <w:rsid w:val="0034592F"/>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Gill Sans MT" w:eastAsia="Times New Roman" w:hAnsi="Gill Sans MT" w:cs="Times New Roman"/>
      <w:b/>
      <w:bCs/>
      <w:sz w:val="24"/>
      <w:szCs w:val="24"/>
    </w:rPr>
  </w:style>
  <w:style w:type="paragraph" w:customStyle="1" w:styleId="xl178">
    <w:name w:val="xl178"/>
    <w:basedOn w:val="Normal"/>
    <w:rsid w:val="0034592F"/>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Gill Sans MT" w:eastAsia="Times New Roman" w:hAnsi="Gill Sans MT" w:cs="Times New Roman"/>
      <w:b/>
      <w:bCs/>
      <w:sz w:val="24"/>
      <w:szCs w:val="24"/>
    </w:rPr>
  </w:style>
  <w:style w:type="paragraph" w:customStyle="1" w:styleId="xl179">
    <w:name w:val="xl179"/>
    <w:basedOn w:val="Normal"/>
    <w:rsid w:val="0034592F"/>
    <w:pPr>
      <w:pBdr>
        <w:top w:val="single" w:sz="4" w:space="0" w:color="auto"/>
        <w:left w:val="single" w:sz="4" w:space="0" w:color="auto"/>
        <w:bottom w:val="single" w:sz="4" w:space="0" w:color="auto"/>
        <w:right w:val="single" w:sz="12" w:space="0" w:color="FF0000"/>
      </w:pBdr>
      <w:shd w:val="clear" w:color="000000" w:fill="D9E1F2"/>
      <w:spacing w:before="100" w:beforeAutospacing="1" w:after="100" w:afterAutospacing="1" w:line="240" w:lineRule="auto"/>
      <w:jc w:val="center"/>
      <w:textAlignment w:val="center"/>
    </w:pPr>
    <w:rPr>
      <w:rFonts w:ascii="Gill Sans MT" w:eastAsia="Times New Roman" w:hAnsi="Gill Sans MT" w:cs="Times New Roman"/>
      <w:b/>
      <w:bCs/>
      <w:sz w:val="24"/>
      <w:szCs w:val="24"/>
    </w:rPr>
  </w:style>
  <w:style w:type="paragraph" w:customStyle="1" w:styleId="xl180">
    <w:name w:val="xl180"/>
    <w:basedOn w:val="Normal"/>
    <w:rsid w:val="0034592F"/>
    <w:pPr>
      <w:pBdr>
        <w:top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Gill Sans MT" w:eastAsia="Times New Roman" w:hAnsi="Gill Sans MT" w:cs="Times New Roman"/>
      <w:b/>
      <w:bCs/>
      <w:sz w:val="24"/>
      <w:szCs w:val="24"/>
    </w:rPr>
  </w:style>
  <w:style w:type="paragraph" w:customStyle="1" w:styleId="xl181">
    <w:name w:val="xl181"/>
    <w:basedOn w:val="Normal"/>
    <w:rsid w:val="0034592F"/>
    <w:pPr>
      <w:pBdr>
        <w:top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Gill Sans MT" w:eastAsia="Times New Roman" w:hAnsi="Gill Sans MT" w:cs="Times New Roman"/>
      <w:b/>
      <w:bCs/>
      <w:sz w:val="24"/>
      <w:szCs w:val="24"/>
    </w:rPr>
  </w:style>
  <w:style w:type="paragraph" w:customStyle="1" w:styleId="xl182">
    <w:name w:val="xl182"/>
    <w:basedOn w:val="Normal"/>
    <w:rsid w:val="0034592F"/>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Gill Sans MT" w:eastAsia="Times New Roman" w:hAnsi="Gill Sans MT" w:cs="Times New Roman"/>
      <w:b/>
      <w:bCs/>
      <w:sz w:val="24"/>
      <w:szCs w:val="24"/>
    </w:rPr>
  </w:style>
  <w:style w:type="paragraph" w:customStyle="1" w:styleId="xl183">
    <w:name w:val="xl183"/>
    <w:basedOn w:val="Normal"/>
    <w:rsid w:val="0034592F"/>
    <w:pPr>
      <w:spacing w:before="100" w:beforeAutospacing="1" w:after="100" w:afterAutospacing="1" w:line="240" w:lineRule="auto"/>
    </w:pPr>
    <w:rPr>
      <w:rFonts w:ascii="Arial" w:eastAsia="Times New Roman" w:hAnsi="Arial" w:cs="Arial"/>
      <w:b/>
      <w:bCs/>
      <w:sz w:val="24"/>
      <w:szCs w:val="24"/>
    </w:rPr>
  </w:style>
  <w:style w:type="paragraph" w:customStyle="1" w:styleId="xl184">
    <w:name w:val="xl184"/>
    <w:basedOn w:val="Normal"/>
    <w:rsid w:val="0034592F"/>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textAlignment w:val="center"/>
    </w:pPr>
    <w:rPr>
      <w:rFonts w:ascii="Gill Sans MT" w:eastAsia="Times New Roman" w:hAnsi="Gill Sans MT" w:cs="Times New Roman"/>
      <w:b/>
      <w:bCs/>
      <w:sz w:val="24"/>
      <w:szCs w:val="24"/>
    </w:rPr>
  </w:style>
  <w:style w:type="paragraph" w:customStyle="1" w:styleId="xl185">
    <w:name w:val="xl185"/>
    <w:basedOn w:val="Normal"/>
    <w:rsid w:val="0034592F"/>
    <w:pPr>
      <w:spacing w:before="100" w:beforeAutospacing="1" w:after="100" w:afterAutospacing="1" w:line="240" w:lineRule="auto"/>
    </w:pPr>
    <w:rPr>
      <w:rFonts w:ascii="Tafel Sans Pro" w:eastAsia="Times New Roman" w:hAnsi="Tafel Sans Pro" w:cs="Times New Roman"/>
      <w:b/>
      <w:bCs/>
      <w:sz w:val="24"/>
      <w:szCs w:val="24"/>
    </w:rPr>
  </w:style>
  <w:style w:type="paragraph" w:customStyle="1" w:styleId="xl186">
    <w:name w:val="xl186"/>
    <w:basedOn w:val="Normal"/>
    <w:rsid w:val="0034592F"/>
    <w:pPr>
      <w:pBdr>
        <w:top w:val="single" w:sz="4" w:space="0" w:color="auto"/>
        <w:left w:val="single" w:sz="4" w:space="0" w:color="auto"/>
        <w:bottom w:val="single" w:sz="4" w:space="0" w:color="auto"/>
        <w:right w:val="single" w:sz="12" w:space="0" w:color="FF0000"/>
      </w:pBdr>
      <w:shd w:val="clear" w:color="000000" w:fill="FFFFFF"/>
      <w:spacing w:before="100" w:beforeAutospacing="1" w:after="100" w:afterAutospacing="1" w:line="240" w:lineRule="auto"/>
      <w:jc w:val="center"/>
      <w:textAlignment w:val="center"/>
    </w:pPr>
    <w:rPr>
      <w:rFonts w:ascii="Gill Sans MT" w:eastAsia="Times New Roman" w:hAnsi="Gill Sans MT" w:cs="Times New Roman"/>
      <w:sz w:val="20"/>
      <w:szCs w:val="20"/>
    </w:rPr>
  </w:style>
  <w:style w:type="paragraph" w:customStyle="1" w:styleId="xl187">
    <w:name w:val="xl187"/>
    <w:basedOn w:val="Normal"/>
    <w:rsid w:val="0034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sz w:val="20"/>
      <w:szCs w:val="20"/>
    </w:rPr>
  </w:style>
  <w:style w:type="paragraph" w:customStyle="1" w:styleId="xl188">
    <w:name w:val="xl188"/>
    <w:basedOn w:val="Normal"/>
    <w:rsid w:val="0034592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Gill Sans MT" w:eastAsia="Times New Roman" w:hAnsi="Gill Sans MT" w:cs="Times New Roman"/>
      <w:b/>
      <w:bCs/>
      <w:sz w:val="20"/>
      <w:szCs w:val="20"/>
    </w:rPr>
  </w:style>
  <w:style w:type="paragraph" w:customStyle="1" w:styleId="xl189">
    <w:name w:val="xl189"/>
    <w:basedOn w:val="Normal"/>
    <w:rsid w:val="0034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90">
    <w:name w:val="xl190"/>
    <w:basedOn w:val="Normal"/>
    <w:rsid w:val="0034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afel Sans Pro" w:eastAsia="Times New Roman" w:hAnsi="Tafel Sans Pro" w:cs="Times New Roman"/>
      <w:sz w:val="20"/>
      <w:szCs w:val="20"/>
    </w:rPr>
  </w:style>
  <w:style w:type="paragraph" w:customStyle="1" w:styleId="xl191">
    <w:name w:val="xl191"/>
    <w:basedOn w:val="Normal"/>
    <w:rsid w:val="0034592F"/>
    <w:pP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192">
    <w:name w:val="xl192"/>
    <w:basedOn w:val="Normal"/>
    <w:rsid w:val="0034592F"/>
    <w:pPr>
      <w:spacing w:before="100" w:beforeAutospacing="1" w:after="100" w:afterAutospacing="1" w:line="240" w:lineRule="auto"/>
      <w:textAlignment w:val="top"/>
    </w:pPr>
    <w:rPr>
      <w:rFonts w:ascii="Times New Roman" w:eastAsia="Times New Roman" w:hAnsi="Times New Roman" w:cs="Times New Roman"/>
      <w:b/>
      <w:bCs/>
      <w:sz w:val="28"/>
      <w:szCs w:val="28"/>
    </w:rPr>
  </w:style>
  <w:style w:type="paragraph" w:customStyle="1" w:styleId="xl193">
    <w:name w:val="xl193"/>
    <w:basedOn w:val="Normal"/>
    <w:rsid w:val="0034592F"/>
    <w:pP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194">
    <w:name w:val="xl194"/>
    <w:basedOn w:val="Normal"/>
    <w:rsid w:val="0034592F"/>
    <w:pP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195">
    <w:name w:val="xl195"/>
    <w:basedOn w:val="Normal"/>
    <w:rsid w:val="0034592F"/>
    <w:pP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196">
    <w:name w:val="xl196"/>
    <w:basedOn w:val="Normal"/>
    <w:rsid w:val="0034592F"/>
    <w:pP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197">
    <w:name w:val="xl197"/>
    <w:basedOn w:val="Normal"/>
    <w:rsid w:val="0034592F"/>
    <w:pPr>
      <w:pBdr>
        <w:left w:val="single" w:sz="4" w:space="0" w:color="auto"/>
      </w:pBd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198">
    <w:name w:val="xl198"/>
    <w:basedOn w:val="Normal"/>
    <w:rsid w:val="0034592F"/>
    <w:pPr>
      <w:pBdr>
        <w:left w:val="single" w:sz="4" w:space="0" w:color="auto"/>
      </w:pBd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199">
    <w:name w:val="xl199"/>
    <w:basedOn w:val="Normal"/>
    <w:rsid w:val="0034592F"/>
    <w:pP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200">
    <w:name w:val="xl200"/>
    <w:basedOn w:val="Normal"/>
    <w:rsid w:val="0034592F"/>
    <w:pP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201">
    <w:name w:val="xl201"/>
    <w:basedOn w:val="Normal"/>
    <w:rsid w:val="0034592F"/>
    <w:pP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202">
    <w:name w:val="xl202"/>
    <w:basedOn w:val="Normal"/>
    <w:rsid w:val="0034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8"/>
      <w:szCs w:val="28"/>
    </w:rPr>
  </w:style>
  <w:style w:type="paragraph" w:customStyle="1" w:styleId="xl203">
    <w:name w:val="xl203"/>
    <w:basedOn w:val="Normal"/>
    <w:rsid w:val="0034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204">
    <w:name w:val="xl204"/>
    <w:basedOn w:val="Normal"/>
    <w:rsid w:val="0034592F"/>
    <w:pPr>
      <w:spacing w:before="100" w:beforeAutospacing="1" w:after="100" w:afterAutospacing="1" w:line="240" w:lineRule="auto"/>
      <w:jc w:val="right"/>
    </w:pPr>
    <w:rPr>
      <w:rFonts w:ascii="Times New Roman" w:eastAsia="Times New Roman" w:hAnsi="Times New Roman" w:cs="Times New Roman"/>
      <w:sz w:val="28"/>
      <w:szCs w:val="28"/>
    </w:rPr>
  </w:style>
  <w:style w:type="paragraph" w:customStyle="1" w:styleId="xl205">
    <w:name w:val="xl205"/>
    <w:basedOn w:val="Normal"/>
    <w:rsid w:val="0034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206">
    <w:name w:val="xl206"/>
    <w:basedOn w:val="Normal"/>
    <w:rsid w:val="0034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207">
    <w:name w:val="xl207"/>
    <w:basedOn w:val="Normal"/>
    <w:rsid w:val="0034592F"/>
    <w:pP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208">
    <w:name w:val="xl208"/>
    <w:basedOn w:val="Normal"/>
    <w:rsid w:val="0034592F"/>
    <w:pPr>
      <w:pBdr>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209">
    <w:name w:val="xl209"/>
    <w:basedOn w:val="Normal"/>
    <w:rsid w:val="0034592F"/>
    <w:pP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210">
    <w:name w:val="xl210"/>
    <w:basedOn w:val="Normal"/>
    <w:rsid w:val="0034592F"/>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8"/>
      <w:szCs w:val="28"/>
    </w:rPr>
  </w:style>
  <w:style w:type="paragraph" w:customStyle="1" w:styleId="xl211">
    <w:name w:val="xl211"/>
    <w:basedOn w:val="Normal"/>
    <w:rsid w:val="0034592F"/>
    <w:pPr>
      <w:pBdr>
        <w:left w:val="single" w:sz="4" w:space="0" w:color="auto"/>
      </w:pBd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212">
    <w:name w:val="xl212"/>
    <w:basedOn w:val="Normal"/>
    <w:rsid w:val="0034592F"/>
    <w:pPr>
      <w:pBdr>
        <w:right w:val="single" w:sz="4" w:space="0" w:color="auto"/>
      </w:pBd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213">
    <w:name w:val="xl213"/>
    <w:basedOn w:val="Normal"/>
    <w:rsid w:val="0034592F"/>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214">
    <w:name w:val="xl214"/>
    <w:basedOn w:val="Normal"/>
    <w:rsid w:val="0034592F"/>
    <w:pPr>
      <w:pBdr>
        <w:bottom w:val="single" w:sz="4" w:space="0" w:color="auto"/>
      </w:pBd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215">
    <w:name w:val="xl215"/>
    <w:basedOn w:val="Normal"/>
    <w:rsid w:val="0034592F"/>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216">
    <w:name w:val="xl216"/>
    <w:basedOn w:val="Normal"/>
    <w:rsid w:val="0034592F"/>
    <w:pPr>
      <w:spacing w:before="100" w:beforeAutospacing="1" w:after="100" w:afterAutospacing="1" w:line="240" w:lineRule="auto"/>
      <w:textAlignment w:val="center"/>
    </w:pPr>
    <w:rPr>
      <w:rFonts w:ascii="Tafel Sans Pro" w:eastAsia="Times New Roman" w:hAnsi="Tafel Sans Pro" w:cs="Times New Roman"/>
      <w:b/>
      <w:bCs/>
      <w:sz w:val="20"/>
      <w:szCs w:val="20"/>
    </w:rPr>
  </w:style>
  <w:style w:type="paragraph" w:customStyle="1" w:styleId="xl217">
    <w:name w:val="xl217"/>
    <w:basedOn w:val="Normal"/>
    <w:rsid w:val="0034592F"/>
    <w:pP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218">
    <w:name w:val="xl218"/>
    <w:basedOn w:val="Normal"/>
    <w:rsid w:val="0034592F"/>
    <w:pP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219">
    <w:name w:val="xl219"/>
    <w:basedOn w:val="Normal"/>
    <w:rsid w:val="0034592F"/>
    <w:pPr>
      <w:spacing w:before="100" w:beforeAutospacing="1" w:after="100" w:afterAutospacing="1" w:line="240" w:lineRule="auto"/>
      <w:jc w:val="center"/>
      <w:textAlignment w:val="center"/>
    </w:pPr>
    <w:rPr>
      <w:rFonts w:ascii="Tafel Sans Pro" w:eastAsia="Times New Roman" w:hAnsi="Tafel Sans Pro" w:cs="Times New Roman"/>
      <w:sz w:val="20"/>
      <w:szCs w:val="20"/>
    </w:rPr>
  </w:style>
  <w:style w:type="paragraph" w:customStyle="1" w:styleId="xl220">
    <w:name w:val="xl220"/>
    <w:basedOn w:val="Normal"/>
    <w:rsid w:val="0034592F"/>
    <w:pP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221">
    <w:name w:val="xl221"/>
    <w:basedOn w:val="Normal"/>
    <w:rsid w:val="0034592F"/>
    <w:pP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222">
    <w:name w:val="xl222"/>
    <w:basedOn w:val="Normal"/>
    <w:rsid w:val="0034592F"/>
    <w:pPr>
      <w:spacing w:before="100" w:beforeAutospacing="1" w:after="100" w:afterAutospacing="1" w:line="240" w:lineRule="auto"/>
    </w:pPr>
    <w:rPr>
      <w:rFonts w:ascii="Tafel Sans Pro" w:eastAsia="Times New Roman" w:hAnsi="Tafel Sans Pro" w:cs="Times New Roman"/>
      <w:b/>
      <w:bCs/>
      <w:sz w:val="32"/>
      <w:szCs w:val="32"/>
    </w:rPr>
  </w:style>
  <w:style w:type="paragraph" w:customStyle="1" w:styleId="xl223">
    <w:name w:val="xl223"/>
    <w:basedOn w:val="Normal"/>
    <w:rsid w:val="0034592F"/>
    <w:pPr>
      <w:spacing w:before="100" w:beforeAutospacing="1" w:after="100" w:afterAutospacing="1" w:line="240" w:lineRule="auto"/>
      <w:jc w:val="center"/>
      <w:textAlignment w:val="center"/>
    </w:pPr>
    <w:rPr>
      <w:rFonts w:ascii="Tafel Sans Pro" w:eastAsia="Times New Roman" w:hAnsi="Tafel Sans Pro" w:cs="Times New Roman"/>
      <w:b/>
      <w:bCs/>
      <w:sz w:val="32"/>
      <w:szCs w:val="32"/>
    </w:rPr>
  </w:style>
  <w:style w:type="paragraph" w:customStyle="1" w:styleId="xl224">
    <w:name w:val="xl224"/>
    <w:basedOn w:val="Normal"/>
    <w:rsid w:val="0034592F"/>
    <w:pPr>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225">
    <w:name w:val="xl225"/>
    <w:basedOn w:val="Normal"/>
    <w:rsid w:val="0034592F"/>
    <w:pPr>
      <w:spacing w:before="100" w:beforeAutospacing="1" w:after="100" w:afterAutospacing="1" w:line="240" w:lineRule="auto"/>
      <w:jc w:val="center"/>
    </w:pPr>
    <w:rPr>
      <w:rFonts w:ascii="Tafel Sans Pro" w:eastAsia="Times New Roman" w:hAnsi="Tafel Sans Pro" w:cs="Times New Roman"/>
      <w:b/>
      <w:bCs/>
      <w:sz w:val="32"/>
      <w:szCs w:val="32"/>
    </w:rPr>
  </w:style>
  <w:style w:type="paragraph" w:customStyle="1" w:styleId="xl226">
    <w:name w:val="xl226"/>
    <w:basedOn w:val="Normal"/>
    <w:rsid w:val="0034592F"/>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sz w:val="20"/>
      <w:szCs w:val="20"/>
    </w:rPr>
  </w:style>
  <w:style w:type="paragraph" w:customStyle="1" w:styleId="xl227">
    <w:name w:val="xl227"/>
    <w:basedOn w:val="Normal"/>
    <w:rsid w:val="0034592F"/>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sz w:val="20"/>
      <w:szCs w:val="20"/>
    </w:rPr>
  </w:style>
  <w:style w:type="paragraph" w:customStyle="1" w:styleId="xl228">
    <w:name w:val="xl228"/>
    <w:basedOn w:val="Normal"/>
    <w:rsid w:val="0034592F"/>
    <w:pPr>
      <w:pBdr>
        <w:top w:val="single" w:sz="4" w:space="0" w:color="auto"/>
        <w:left w:val="single" w:sz="4" w:space="0" w:color="auto"/>
        <w:bottom w:val="single" w:sz="4" w:space="0" w:color="auto"/>
      </w:pBdr>
      <w:shd w:val="clear" w:color="000000" w:fill="FCE4D6"/>
      <w:spacing w:before="100" w:beforeAutospacing="1" w:after="100" w:afterAutospacing="1" w:line="240" w:lineRule="auto"/>
      <w:jc w:val="center"/>
      <w:textAlignment w:val="center"/>
    </w:pPr>
    <w:rPr>
      <w:rFonts w:ascii="Gill Sans MT" w:eastAsia="Times New Roman" w:hAnsi="Gill Sans MT" w:cs="Times New Roman"/>
      <w:b/>
      <w:bCs/>
      <w:sz w:val="20"/>
      <w:szCs w:val="20"/>
    </w:rPr>
  </w:style>
  <w:style w:type="paragraph" w:customStyle="1" w:styleId="xl229">
    <w:name w:val="xl229"/>
    <w:basedOn w:val="Normal"/>
    <w:rsid w:val="0034592F"/>
    <w:pPr>
      <w:pBdr>
        <w:top w:val="single" w:sz="4" w:space="0" w:color="auto"/>
        <w:bottom w:val="single" w:sz="4" w:space="0" w:color="auto"/>
      </w:pBdr>
      <w:shd w:val="clear" w:color="000000" w:fill="FCE4D6"/>
      <w:spacing w:before="100" w:beforeAutospacing="1" w:after="100" w:afterAutospacing="1" w:line="240" w:lineRule="auto"/>
      <w:jc w:val="center"/>
      <w:textAlignment w:val="center"/>
    </w:pPr>
    <w:rPr>
      <w:rFonts w:ascii="Gill Sans MT" w:eastAsia="Times New Roman" w:hAnsi="Gill Sans MT" w:cs="Times New Roman"/>
      <w:b/>
      <w:bCs/>
      <w:sz w:val="20"/>
      <w:szCs w:val="20"/>
    </w:rPr>
  </w:style>
  <w:style w:type="paragraph" w:customStyle="1" w:styleId="xl230">
    <w:name w:val="xl230"/>
    <w:basedOn w:val="Normal"/>
    <w:rsid w:val="0034592F"/>
    <w:pPr>
      <w:pBdr>
        <w:top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Gill Sans MT" w:eastAsia="Times New Roman" w:hAnsi="Gill Sans MT" w:cs="Times New Roman"/>
      <w:b/>
      <w:bCs/>
      <w:sz w:val="20"/>
      <w:szCs w:val="20"/>
    </w:rPr>
  </w:style>
  <w:style w:type="paragraph" w:customStyle="1" w:styleId="xl231">
    <w:name w:val="xl231"/>
    <w:basedOn w:val="Normal"/>
    <w:rsid w:val="0034592F"/>
    <w:pPr>
      <w:pBdr>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Gill Sans MT" w:eastAsia="Times New Roman" w:hAnsi="Gill Sans MT" w:cs="Times New Roman"/>
      <w:b/>
      <w:bCs/>
      <w:sz w:val="20"/>
      <w:szCs w:val="20"/>
    </w:rPr>
  </w:style>
  <w:style w:type="paragraph" w:customStyle="1" w:styleId="xl232">
    <w:name w:val="xl232"/>
    <w:basedOn w:val="Normal"/>
    <w:rsid w:val="0034592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Gill Sans MT" w:eastAsia="Times New Roman" w:hAnsi="Gill Sans MT" w:cs="Times New Roman"/>
      <w:b/>
      <w:bCs/>
      <w:sz w:val="20"/>
      <w:szCs w:val="20"/>
    </w:rPr>
  </w:style>
  <w:style w:type="paragraph" w:customStyle="1" w:styleId="xl233">
    <w:name w:val="xl233"/>
    <w:basedOn w:val="Normal"/>
    <w:rsid w:val="0034592F"/>
    <w:pPr>
      <w:pBdr>
        <w:top w:val="single" w:sz="4" w:space="0" w:color="auto"/>
        <w:left w:val="single" w:sz="4" w:space="0" w:color="auto"/>
        <w:bottom w:val="single" w:sz="4" w:space="0" w:color="auto"/>
      </w:pBdr>
      <w:shd w:val="clear" w:color="000000" w:fill="FCE4D6"/>
      <w:spacing w:before="100" w:beforeAutospacing="1" w:after="100" w:afterAutospacing="1" w:line="240" w:lineRule="auto"/>
      <w:jc w:val="center"/>
      <w:textAlignment w:val="center"/>
    </w:pPr>
    <w:rPr>
      <w:rFonts w:ascii="Gill Sans MT" w:eastAsia="Times New Roman" w:hAnsi="Gill Sans MT" w:cs="Times New Roman"/>
      <w:b/>
      <w:bCs/>
      <w:sz w:val="20"/>
      <w:szCs w:val="20"/>
    </w:rPr>
  </w:style>
  <w:style w:type="paragraph" w:customStyle="1" w:styleId="xl234">
    <w:name w:val="xl234"/>
    <w:basedOn w:val="Normal"/>
    <w:rsid w:val="0034592F"/>
    <w:pPr>
      <w:pBdr>
        <w:left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Gill Sans MT" w:eastAsia="Times New Roman" w:hAnsi="Gill Sans MT" w:cs="Times New Roman"/>
      <w:b/>
      <w:bCs/>
      <w:sz w:val="20"/>
      <w:szCs w:val="20"/>
    </w:rPr>
  </w:style>
  <w:style w:type="paragraph" w:customStyle="1" w:styleId="xl235">
    <w:name w:val="xl235"/>
    <w:basedOn w:val="Normal"/>
    <w:rsid w:val="0034592F"/>
    <w:pPr>
      <w:pBdr>
        <w:left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Gill Sans MT" w:eastAsia="Times New Roman" w:hAnsi="Gill Sans MT" w:cs="Times New Roman"/>
      <w:b/>
      <w:bCs/>
      <w:sz w:val="20"/>
      <w:szCs w:val="20"/>
    </w:rPr>
  </w:style>
  <w:style w:type="paragraph" w:customStyle="1" w:styleId="xl236">
    <w:name w:val="xl236"/>
    <w:basedOn w:val="Normal"/>
    <w:rsid w:val="0034592F"/>
    <w:pPr>
      <w:pBdr>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Gill Sans MT" w:eastAsia="Times New Roman" w:hAnsi="Gill Sans MT" w:cs="Times New Roman"/>
      <w:b/>
      <w:bCs/>
      <w:sz w:val="20"/>
      <w:szCs w:val="20"/>
    </w:rPr>
  </w:style>
  <w:style w:type="paragraph" w:customStyle="1" w:styleId="xl237">
    <w:name w:val="xl237"/>
    <w:basedOn w:val="Normal"/>
    <w:rsid w:val="0034592F"/>
    <w:pPr>
      <w:pBdr>
        <w:top w:val="single" w:sz="4" w:space="0" w:color="auto"/>
        <w:left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Gill Sans MT" w:eastAsia="Times New Roman" w:hAnsi="Gill Sans MT" w:cs="Times New Roman"/>
      <w:b/>
      <w:bCs/>
      <w:sz w:val="20"/>
      <w:szCs w:val="20"/>
    </w:rPr>
  </w:style>
  <w:style w:type="paragraph" w:customStyle="1" w:styleId="xl238">
    <w:name w:val="xl238"/>
    <w:basedOn w:val="Normal"/>
    <w:rsid w:val="0034592F"/>
    <w:pPr>
      <w:pBdr>
        <w:left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Gill Sans MT" w:eastAsia="Times New Roman" w:hAnsi="Gill Sans MT" w:cs="Times New Roman"/>
      <w:b/>
      <w:bCs/>
      <w:sz w:val="20"/>
      <w:szCs w:val="20"/>
    </w:rPr>
  </w:style>
  <w:style w:type="paragraph" w:customStyle="1" w:styleId="xl239">
    <w:name w:val="xl239"/>
    <w:basedOn w:val="Normal"/>
    <w:rsid w:val="0034592F"/>
    <w:pPr>
      <w:pBdr>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Gill Sans MT" w:eastAsia="Times New Roman" w:hAnsi="Gill Sans MT" w:cs="Times New Roman"/>
      <w:b/>
      <w:bCs/>
      <w:sz w:val="20"/>
      <w:szCs w:val="20"/>
    </w:rPr>
  </w:style>
  <w:style w:type="paragraph" w:customStyle="1" w:styleId="xl240">
    <w:name w:val="xl240"/>
    <w:basedOn w:val="Normal"/>
    <w:rsid w:val="0034592F"/>
    <w:pPr>
      <w:pBdr>
        <w:top w:val="single" w:sz="4" w:space="0" w:color="auto"/>
        <w:bottom w:val="single" w:sz="4" w:space="0" w:color="auto"/>
      </w:pBdr>
      <w:shd w:val="clear" w:color="000000" w:fill="FCE4D6"/>
      <w:spacing w:before="100" w:beforeAutospacing="1" w:after="100" w:afterAutospacing="1" w:line="240" w:lineRule="auto"/>
      <w:jc w:val="center"/>
      <w:textAlignment w:val="center"/>
    </w:pPr>
    <w:rPr>
      <w:rFonts w:ascii="Gill Sans MT" w:eastAsia="Times New Roman" w:hAnsi="Gill Sans MT" w:cs="Times New Roman"/>
      <w:b/>
      <w:bCs/>
      <w:sz w:val="20"/>
      <w:szCs w:val="20"/>
    </w:rPr>
  </w:style>
  <w:style w:type="paragraph" w:customStyle="1" w:styleId="xl241">
    <w:name w:val="xl241"/>
    <w:basedOn w:val="Normal"/>
    <w:rsid w:val="0034592F"/>
    <w:pPr>
      <w:pBdr>
        <w:top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Gill Sans MT" w:eastAsia="Times New Roman" w:hAnsi="Gill Sans MT" w:cs="Times New Roman"/>
      <w:b/>
      <w:bCs/>
      <w:sz w:val="20"/>
      <w:szCs w:val="20"/>
    </w:rPr>
  </w:style>
  <w:style w:type="paragraph" w:customStyle="1" w:styleId="xl242">
    <w:name w:val="xl242"/>
    <w:basedOn w:val="Normal"/>
    <w:rsid w:val="0034592F"/>
    <w:pPr>
      <w:pBdr>
        <w:top w:val="single" w:sz="4" w:space="0" w:color="auto"/>
        <w:left w:val="single" w:sz="4" w:space="0" w:color="auto"/>
        <w:bottom w:val="single" w:sz="4" w:space="0" w:color="auto"/>
        <w:right w:val="single" w:sz="12" w:space="0" w:color="FF0000"/>
      </w:pBdr>
      <w:shd w:val="clear" w:color="000000" w:fill="FCE4D6"/>
      <w:spacing w:before="100" w:beforeAutospacing="1" w:after="100" w:afterAutospacing="1" w:line="240" w:lineRule="auto"/>
      <w:jc w:val="center"/>
      <w:textAlignment w:val="center"/>
    </w:pPr>
    <w:rPr>
      <w:rFonts w:ascii="Gill Sans MT" w:eastAsia="Times New Roman" w:hAnsi="Gill Sans MT" w:cs="Times New Roman"/>
      <w:b/>
      <w:bCs/>
      <w:sz w:val="20"/>
      <w:szCs w:val="20"/>
    </w:rPr>
  </w:style>
  <w:style w:type="paragraph" w:customStyle="1" w:styleId="xl243">
    <w:name w:val="xl243"/>
    <w:basedOn w:val="Normal"/>
    <w:rsid w:val="0034592F"/>
    <w:pPr>
      <w:pBdr>
        <w:top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Gill Sans MT" w:eastAsia="Times New Roman" w:hAnsi="Gill Sans MT" w:cs="Times New Roman"/>
      <w:b/>
      <w:bCs/>
      <w:sz w:val="20"/>
      <w:szCs w:val="20"/>
    </w:rPr>
  </w:style>
  <w:style w:type="paragraph" w:customStyle="1" w:styleId="xl244">
    <w:name w:val="xl244"/>
    <w:basedOn w:val="Normal"/>
    <w:rsid w:val="0034592F"/>
    <w:pPr>
      <w:pBdr>
        <w:right w:val="single" w:sz="4" w:space="0" w:color="auto"/>
      </w:pBdr>
      <w:shd w:val="clear" w:color="000000" w:fill="FCE4D6"/>
      <w:spacing w:before="100" w:beforeAutospacing="1" w:after="100" w:afterAutospacing="1" w:line="240" w:lineRule="auto"/>
      <w:jc w:val="center"/>
      <w:textAlignment w:val="center"/>
    </w:pPr>
    <w:rPr>
      <w:rFonts w:ascii="Gill Sans MT" w:eastAsia="Times New Roman" w:hAnsi="Gill Sans MT" w:cs="Times New Roman"/>
      <w:b/>
      <w:bCs/>
      <w:sz w:val="20"/>
      <w:szCs w:val="20"/>
    </w:rPr>
  </w:style>
  <w:style w:type="paragraph" w:customStyle="1" w:styleId="xl245">
    <w:name w:val="xl245"/>
    <w:basedOn w:val="Normal"/>
    <w:rsid w:val="0034592F"/>
    <w:pPr>
      <w:pBdr>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Gill Sans MT" w:eastAsia="Times New Roman" w:hAnsi="Gill Sans MT" w:cs="Times New Roman"/>
      <w:b/>
      <w:bCs/>
      <w:sz w:val="20"/>
      <w:szCs w:val="20"/>
    </w:rPr>
  </w:style>
  <w:style w:type="paragraph" w:customStyle="1" w:styleId="xl246">
    <w:name w:val="xl246"/>
    <w:basedOn w:val="Normal"/>
    <w:rsid w:val="0034592F"/>
    <w:pPr>
      <w:pBdr>
        <w:top w:val="single" w:sz="4" w:space="0" w:color="auto"/>
        <w:bottom w:val="single" w:sz="4" w:space="0" w:color="auto"/>
        <w:right w:val="single" w:sz="12" w:space="0" w:color="FF0000"/>
      </w:pBdr>
      <w:shd w:val="clear" w:color="000000" w:fill="FCE4D6"/>
      <w:spacing w:before="100" w:beforeAutospacing="1" w:after="100" w:afterAutospacing="1" w:line="240" w:lineRule="auto"/>
      <w:jc w:val="center"/>
      <w:textAlignment w:val="center"/>
    </w:pPr>
    <w:rPr>
      <w:rFonts w:ascii="Gill Sans MT" w:eastAsia="Times New Roman" w:hAnsi="Gill Sans MT" w:cs="Times New Roman"/>
      <w:b/>
      <w:bCs/>
      <w:sz w:val="20"/>
      <w:szCs w:val="20"/>
    </w:rPr>
  </w:style>
  <w:style w:type="paragraph" w:customStyle="1" w:styleId="xl247">
    <w:name w:val="xl247"/>
    <w:basedOn w:val="Normal"/>
    <w:rsid w:val="0034592F"/>
    <w:pPr>
      <w:pBdr>
        <w:top w:val="single" w:sz="4" w:space="0" w:color="auto"/>
        <w:left w:val="single" w:sz="12" w:space="0" w:color="FF0000"/>
        <w:bottom w:val="single" w:sz="4" w:space="0" w:color="auto"/>
      </w:pBdr>
      <w:shd w:val="clear" w:color="000000" w:fill="FCE4D6"/>
      <w:spacing w:before="100" w:beforeAutospacing="1" w:after="100" w:afterAutospacing="1" w:line="240" w:lineRule="auto"/>
      <w:jc w:val="center"/>
      <w:textAlignment w:val="center"/>
    </w:pPr>
    <w:rPr>
      <w:rFonts w:ascii="Gill Sans MT" w:eastAsia="Times New Roman" w:hAnsi="Gill Sans MT" w:cs="Times New Roman"/>
      <w:b/>
      <w:bCs/>
      <w:sz w:val="20"/>
      <w:szCs w:val="20"/>
    </w:rPr>
  </w:style>
  <w:style w:type="paragraph" w:customStyle="1" w:styleId="xl248">
    <w:name w:val="xl248"/>
    <w:basedOn w:val="Normal"/>
    <w:rsid w:val="0034592F"/>
    <w:pPr>
      <w:pBdr>
        <w:top w:val="single" w:sz="4" w:space="0" w:color="auto"/>
        <w:left w:val="single" w:sz="4" w:space="0" w:color="auto"/>
        <w:bottom w:val="single" w:sz="4" w:space="0" w:color="auto"/>
      </w:pBdr>
      <w:shd w:val="clear" w:color="000000" w:fill="FCE4D6"/>
      <w:spacing w:before="100" w:beforeAutospacing="1" w:after="100" w:afterAutospacing="1" w:line="240" w:lineRule="auto"/>
      <w:jc w:val="center"/>
      <w:textAlignment w:val="center"/>
    </w:pPr>
    <w:rPr>
      <w:rFonts w:ascii="Tafel Sans Pro" w:eastAsia="Times New Roman" w:hAnsi="Tafel Sans Pro" w:cs="Times New Roman"/>
      <w:b/>
      <w:bCs/>
      <w:sz w:val="20"/>
      <w:szCs w:val="20"/>
    </w:rPr>
  </w:style>
  <w:style w:type="paragraph" w:customStyle="1" w:styleId="xl249">
    <w:name w:val="xl249"/>
    <w:basedOn w:val="Normal"/>
    <w:rsid w:val="0034592F"/>
    <w:pPr>
      <w:pBdr>
        <w:top w:val="single" w:sz="4" w:space="0" w:color="auto"/>
        <w:bottom w:val="single" w:sz="4" w:space="0" w:color="auto"/>
      </w:pBdr>
      <w:shd w:val="clear" w:color="000000" w:fill="FCE4D6"/>
      <w:spacing w:before="100" w:beforeAutospacing="1" w:after="100" w:afterAutospacing="1" w:line="240" w:lineRule="auto"/>
      <w:jc w:val="center"/>
      <w:textAlignment w:val="center"/>
    </w:pPr>
    <w:rPr>
      <w:rFonts w:ascii="Tafel Sans Pro" w:eastAsia="Times New Roman" w:hAnsi="Tafel Sans Pro" w:cs="Times New Roman"/>
      <w:b/>
      <w:bCs/>
      <w:sz w:val="20"/>
      <w:szCs w:val="20"/>
    </w:rPr>
  </w:style>
  <w:style w:type="paragraph" w:customStyle="1" w:styleId="xl250">
    <w:name w:val="xl250"/>
    <w:basedOn w:val="Normal"/>
    <w:rsid w:val="0034592F"/>
    <w:pPr>
      <w:pBdr>
        <w:top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afel Sans Pro" w:eastAsia="Times New Roman" w:hAnsi="Tafel Sans Pro" w:cs="Times New Roman"/>
      <w:b/>
      <w:bCs/>
      <w:sz w:val="20"/>
      <w:szCs w:val="20"/>
    </w:rPr>
  </w:style>
  <w:style w:type="paragraph" w:customStyle="1" w:styleId="xl251">
    <w:name w:val="xl251"/>
    <w:basedOn w:val="Normal"/>
    <w:rsid w:val="0034592F"/>
    <w:pPr>
      <w:pBdr>
        <w:top w:val="single" w:sz="4" w:space="0" w:color="auto"/>
        <w:left w:val="single" w:sz="4" w:space="0" w:color="auto"/>
        <w:bottom w:val="single" w:sz="4" w:space="0" w:color="auto"/>
      </w:pBdr>
      <w:shd w:val="clear" w:color="000000" w:fill="FCE4D6"/>
      <w:spacing w:before="100" w:beforeAutospacing="1" w:after="100" w:afterAutospacing="1" w:line="240" w:lineRule="auto"/>
      <w:jc w:val="center"/>
      <w:textAlignment w:val="center"/>
    </w:pPr>
    <w:rPr>
      <w:rFonts w:ascii="Tafel Sans Pro" w:eastAsia="Times New Roman" w:hAnsi="Tafel Sans Pro" w:cs="Times New Roman"/>
      <w:b/>
      <w:bCs/>
      <w:sz w:val="20"/>
      <w:szCs w:val="20"/>
    </w:rPr>
  </w:style>
  <w:style w:type="paragraph" w:customStyle="1" w:styleId="xl252">
    <w:name w:val="xl252"/>
    <w:basedOn w:val="Normal"/>
    <w:rsid w:val="0034592F"/>
    <w:pPr>
      <w:pBdr>
        <w:top w:val="single" w:sz="4" w:space="0" w:color="auto"/>
        <w:bottom w:val="single" w:sz="4" w:space="0" w:color="auto"/>
      </w:pBdr>
      <w:shd w:val="clear" w:color="000000" w:fill="FCE4D6"/>
      <w:spacing w:before="100" w:beforeAutospacing="1" w:after="100" w:afterAutospacing="1" w:line="240" w:lineRule="auto"/>
      <w:jc w:val="center"/>
      <w:textAlignment w:val="center"/>
    </w:pPr>
    <w:rPr>
      <w:rFonts w:ascii="Tafel Sans Pro" w:eastAsia="Times New Roman" w:hAnsi="Tafel Sans Pro" w:cs="Times New Roman"/>
      <w:b/>
      <w:bCs/>
      <w:sz w:val="20"/>
      <w:szCs w:val="20"/>
    </w:rPr>
  </w:style>
  <w:style w:type="paragraph" w:customStyle="1" w:styleId="xl253">
    <w:name w:val="xl253"/>
    <w:basedOn w:val="Normal"/>
    <w:rsid w:val="0034592F"/>
    <w:pPr>
      <w:pBdr>
        <w:top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afel Sans Pro" w:eastAsia="Times New Roman" w:hAnsi="Tafel Sans Pro" w:cs="Times New Roman"/>
      <w:b/>
      <w:bCs/>
      <w:sz w:val="20"/>
      <w:szCs w:val="20"/>
    </w:rPr>
  </w:style>
  <w:style w:type="paragraph" w:customStyle="1" w:styleId="xl254">
    <w:name w:val="xl254"/>
    <w:basedOn w:val="Normal"/>
    <w:rsid w:val="0034592F"/>
    <w:pPr>
      <w:pBdr>
        <w:top w:val="single" w:sz="4" w:space="0" w:color="auto"/>
        <w:left w:val="single" w:sz="4" w:space="0" w:color="auto"/>
        <w:bottom w:val="single" w:sz="4" w:space="0" w:color="auto"/>
      </w:pBdr>
      <w:shd w:val="clear" w:color="000000" w:fill="FCE4D6"/>
      <w:spacing w:before="100" w:beforeAutospacing="1" w:after="100" w:afterAutospacing="1" w:line="240" w:lineRule="auto"/>
      <w:jc w:val="center"/>
      <w:textAlignment w:val="center"/>
    </w:pPr>
    <w:rPr>
      <w:rFonts w:ascii="Tafel Sans Pro" w:eastAsia="Times New Roman" w:hAnsi="Tafel Sans Pro" w:cs="Times New Roman"/>
      <w:b/>
      <w:bCs/>
      <w:sz w:val="20"/>
      <w:szCs w:val="20"/>
    </w:rPr>
  </w:style>
  <w:style w:type="paragraph" w:customStyle="1" w:styleId="xl255">
    <w:name w:val="xl255"/>
    <w:basedOn w:val="Normal"/>
    <w:rsid w:val="0034592F"/>
    <w:pPr>
      <w:pBdr>
        <w:top w:val="single" w:sz="4" w:space="0" w:color="auto"/>
        <w:bottom w:val="single" w:sz="4" w:space="0" w:color="auto"/>
      </w:pBdr>
      <w:shd w:val="clear" w:color="000000" w:fill="FCE4D6"/>
      <w:spacing w:before="100" w:beforeAutospacing="1" w:after="100" w:afterAutospacing="1" w:line="240" w:lineRule="auto"/>
      <w:jc w:val="center"/>
      <w:textAlignment w:val="center"/>
    </w:pPr>
    <w:rPr>
      <w:rFonts w:ascii="Tafel Sans Pro" w:eastAsia="Times New Roman" w:hAnsi="Tafel Sans Pro" w:cs="Times New Roman"/>
      <w:b/>
      <w:bCs/>
      <w:sz w:val="20"/>
      <w:szCs w:val="20"/>
    </w:rPr>
  </w:style>
  <w:style w:type="paragraph" w:customStyle="1" w:styleId="xl256">
    <w:name w:val="xl256"/>
    <w:basedOn w:val="Normal"/>
    <w:rsid w:val="0034592F"/>
    <w:pPr>
      <w:pBdr>
        <w:top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afel Sans Pro" w:eastAsia="Times New Roman" w:hAnsi="Tafel Sans Pro" w:cs="Times New Roman"/>
      <w:b/>
      <w:bCs/>
      <w:sz w:val="20"/>
      <w:szCs w:val="20"/>
    </w:rPr>
  </w:style>
  <w:style w:type="paragraph" w:customStyle="1" w:styleId="xl257">
    <w:name w:val="xl257"/>
    <w:basedOn w:val="Normal"/>
    <w:rsid w:val="0034592F"/>
    <w:pP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258">
    <w:name w:val="xl258"/>
    <w:basedOn w:val="Normal"/>
    <w:rsid w:val="0034592F"/>
    <w:pPr>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259">
    <w:name w:val="xl259"/>
    <w:basedOn w:val="Normal"/>
    <w:rsid w:val="0034592F"/>
    <w:pPr>
      <w:spacing w:before="100" w:beforeAutospacing="1" w:after="100" w:afterAutospacing="1" w:line="240" w:lineRule="auto"/>
      <w:jc w:val="center"/>
      <w:textAlignment w:val="center"/>
    </w:pPr>
    <w:rPr>
      <w:rFonts w:ascii="Tafel Sans Pro" w:eastAsia="Times New Roman" w:hAnsi="Tafel Sans Pro" w:cs="Times New Roman"/>
      <w:b/>
      <w:bCs/>
      <w:sz w:val="32"/>
      <w:szCs w:val="32"/>
    </w:rPr>
  </w:style>
  <w:style w:type="paragraph" w:customStyle="1" w:styleId="xl260">
    <w:name w:val="xl260"/>
    <w:basedOn w:val="Normal"/>
    <w:rsid w:val="0034592F"/>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261">
    <w:name w:val="xl261"/>
    <w:basedOn w:val="Normal"/>
    <w:rsid w:val="0034592F"/>
    <w:pPr>
      <w:pBdr>
        <w:top w:val="single" w:sz="4" w:space="0" w:color="auto"/>
      </w:pBd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262">
    <w:name w:val="xl262"/>
    <w:basedOn w:val="Normal"/>
    <w:rsid w:val="0034592F"/>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263">
    <w:name w:val="xl263"/>
    <w:basedOn w:val="Normal"/>
    <w:rsid w:val="0034592F"/>
    <w:pP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264">
    <w:name w:val="xl264"/>
    <w:basedOn w:val="Normal"/>
    <w:rsid w:val="0034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265">
    <w:name w:val="xl265"/>
    <w:basedOn w:val="Normal"/>
    <w:rsid w:val="0034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table" w:styleId="TableGrid">
    <w:name w:val="Table Grid"/>
    <w:basedOn w:val="TableNormal"/>
    <w:uiPriority w:val="39"/>
    <w:rsid w:val="003459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299960">
      <w:bodyDiv w:val="1"/>
      <w:marLeft w:val="0"/>
      <w:marRight w:val="0"/>
      <w:marTop w:val="0"/>
      <w:marBottom w:val="0"/>
      <w:divBdr>
        <w:top w:val="none" w:sz="0" w:space="0" w:color="auto"/>
        <w:left w:val="none" w:sz="0" w:space="0" w:color="auto"/>
        <w:bottom w:val="none" w:sz="0" w:space="0" w:color="auto"/>
        <w:right w:val="none" w:sz="0" w:space="0" w:color="auto"/>
      </w:divBdr>
    </w:div>
    <w:div w:id="989987030">
      <w:bodyDiv w:val="1"/>
      <w:marLeft w:val="0"/>
      <w:marRight w:val="0"/>
      <w:marTop w:val="0"/>
      <w:marBottom w:val="0"/>
      <w:divBdr>
        <w:top w:val="none" w:sz="0" w:space="0" w:color="auto"/>
        <w:left w:val="none" w:sz="0" w:space="0" w:color="auto"/>
        <w:bottom w:val="none" w:sz="0" w:space="0" w:color="auto"/>
        <w:right w:val="none" w:sz="0" w:space="0" w:color="auto"/>
      </w:divBdr>
    </w:div>
    <w:div w:id="1034304561">
      <w:bodyDiv w:val="1"/>
      <w:marLeft w:val="0"/>
      <w:marRight w:val="0"/>
      <w:marTop w:val="0"/>
      <w:marBottom w:val="0"/>
      <w:divBdr>
        <w:top w:val="none" w:sz="0" w:space="0" w:color="auto"/>
        <w:left w:val="none" w:sz="0" w:space="0" w:color="auto"/>
        <w:bottom w:val="none" w:sz="0" w:space="0" w:color="auto"/>
        <w:right w:val="none" w:sz="0" w:space="0" w:color="auto"/>
      </w:divBdr>
    </w:div>
    <w:div w:id="1211258682">
      <w:bodyDiv w:val="1"/>
      <w:marLeft w:val="0"/>
      <w:marRight w:val="0"/>
      <w:marTop w:val="0"/>
      <w:marBottom w:val="0"/>
      <w:divBdr>
        <w:top w:val="none" w:sz="0" w:space="0" w:color="auto"/>
        <w:left w:val="none" w:sz="0" w:space="0" w:color="auto"/>
        <w:bottom w:val="none" w:sz="0" w:space="0" w:color="auto"/>
        <w:right w:val="none" w:sz="0" w:space="0" w:color="auto"/>
      </w:divBdr>
    </w:div>
    <w:div w:id="1747144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222-5</Nr_x002e__x0020_akti>
    <Data_x0020_e_x0020_Krijimit xmlns="0e656187-b300-4fb0-8bf4-3a50f872073c">2023-03-06T08:30:46Z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http://qbz.gov.al/resource/authority/document-type/kerkese</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2023-03-02T23:00:00Z</Date_x0020_protokolli>
    <Titulli xmlns="0e656187-b300-4fb0-8bf4-3a50f872073c">Për shpronësim dhe/ose për shkëmbimin e pronës, për disa shtesa dhe ndryshime në VKM nr. 345, datë 10.6.2021 "Për shpronësimin, për interes publik, të pronarëve të pasurive të paluajtshme, pronë private dhe shkëmbimin e pronës, në funksion të procesit të rindërtimit, në zonën e re për zhvillim, në Njësinë Administrative Vorë, Bashkia Vorë, faza I"</Titulli>
    <Modifikuesi xmlns="0e656187-b300-4fb0-8bf4-3a50f872073c">alma.lisaku</Modifikuesi>
    <Nr_x002e__x0020_prot_x0020_QBZ xmlns="0e656187-b300-4fb0-8bf4-3a50f872073c">356</Nr_x002e__x0020_prot_x0020_QBZ>
    <Data_x0020_e_x0020_Modifikimit xmlns="0e656187-b300-4fb0-8bf4-3a50f872073c">2023-03-10T12:02:48Z</Data_x0020_e_x0020_Modifikimit>
    <Dekretuar xmlns="0e656187-b300-4fb0-8bf4-3a50f872073c">false</Dekretuar>
    <Data xmlns="0e656187-b300-4fb0-8bf4-3a50f872073c">2023-02-27T23:00:00Z</Data>
    <Nr_x002e__x0020_protokolli_x0020_i_x0020_aktit xmlns="0e656187-b300-4fb0-8bf4-3a50f872073c">222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3311B7C6F9B54DA4A20CE1821EB15B3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D5297F-8CF1-430F-9D3E-2785F4372EEB}">
  <ds:schemaRefs>
    <ds:schemaRef ds:uri="http://schemas.openxmlformats.org/package/2006/metadata/core-properties"/>
    <ds:schemaRef ds:uri="http://schemas.microsoft.com/office/2006/documentManagement/types"/>
    <ds:schemaRef ds:uri="http://www.w3.org/XML/1998/namespace"/>
    <ds:schemaRef ds:uri="http://schemas.microsoft.com/office/2006/metadata/properties"/>
    <ds:schemaRef ds:uri="http://purl.org/dc/dcmitype/"/>
    <ds:schemaRef ds:uri="http://purl.org/dc/terms/"/>
    <ds:schemaRef ds:uri="0e656187-b300-4fb0-8bf4-3a50f872073c"/>
    <ds:schemaRef ds:uri="http://purl.org/dc/elements/1.1/"/>
  </ds:schemaRefs>
</ds:datastoreItem>
</file>

<file path=customXml/itemProps2.xml><?xml version="1.0" encoding="utf-8"?>
<ds:datastoreItem xmlns:ds="http://schemas.openxmlformats.org/officeDocument/2006/customXml" ds:itemID="{4A342F73-D028-4EEE-997D-313DC66BF855}">
  <ds:schemaRefs>
    <ds:schemaRef ds:uri="http://schemas.microsoft.com/sharepoint/v3/contenttype/forms"/>
  </ds:schemaRefs>
</ds:datastoreItem>
</file>

<file path=customXml/itemProps3.xml><?xml version="1.0" encoding="utf-8"?>
<ds:datastoreItem xmlns:ds="http://schemas.openxmlformats.org/officeDocument/2006/customXml" ds:itemID="{2BC66ED6-5FB3-4D4D-9CBE-341118D3AD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89CFE33-0B97-4EEF-AE03-0A1AB8E77A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358</Words>
  <Characters>2043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Për shpronësim dhe/ose për shkëmbimin e pronës, për disa shtesa dhe ndryshime në VKM nr. 345, datë 10.6.2021 "Për shpronësimin, për interes publik, të pronarëve të pasurive të paluajtshme, pronë private dhe shkëmbimin e pronës, në funksion të procesit të </vt:lpstr>
    </vt:vector>
  </TitlesOfParts>
  <Company/>
  <LinksUpToDate>false</LinksUpToDate>
  <CharactersWithSpaces>2397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shpronësim dhe/ose për shkëmbimin e pronës, për disa shtesa dhe ndryshime në VKM nr. 345, datë 10.6.2021 "Për shpronësimin, për interes publik, të pronarëve të pasurive të paluajtshme, pronë private dhe shkëmbimin e pronës, në funksion të procesit të rindërtimit, në zonën e re për zhvillim, në Njësinë Administrative Vorë, Bashkia Vorë, faza I"</dc:title>
  <dc:creator>Aida Nika</dc:creator>
  <cp:lastModifiedBy>Alma Lisaku</cp:lastModifiedBy>
  <cp:revision>9</cp:revision>
  <cp:lastPrinted>2023-03-01T09:18:00Z</cp:lastPrinted>
  <dcterms:created xsi:type="dcterms:W3CDTF">2023-03-07T13:54:00Z</dcterms:created>
  <dcterms:modified xsi:type="dcterms:W3CDTF">2023-03-10T12:06:00Z</dcterms:modified>
</cp:coreProperties>
</file>