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F978C" w14:textId="03603C4F" w:rsidR="00C2021D" w:rsidRPr="00CD01D6" w:rsidRDefault="00830AD2" w:rsidP="00FA70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01D6">
        <w:rPr>
          <w:rFonts w:ascii="Garamond" w:hAnsi="Garamond"/>
          <w:b/>
          <w:sz w:val="24"/>
          <w:szCs w:val="24"/>
          <w:lang w:val="sq-AL"/>
        </w:rPr>
        <w:t>KËRKES</w:t>
      </w:r>
      <w:r w:rsidR="00CD01D6" w:rsidRPr="00CD01D6">
        <w:rPr>
          <w:rFonts w:ascii="Garamond" w:hAnsi="Garamond"/>
          <w:b/>
          <w:sz w:val="24"/>
          <w:szCs w:val="24"/>
          <w:lang w:val="sq-AL"/>
        </w:rPr>
        <w:t>Ë</w:t>
      </w:r>
    </w:p>
    <w:p w14:paraId="5336A9DC" w14:textId="16310138" w:rsidR="00C2021D" w:rsidRPr="00CD01D6" w:rsidRDefault="00C2021D" w:rsidP="00FA70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01D6">
        <w:rPr>
          <w:rFonts w:ascii="Garamond" w:hAnsi="Garamond"/>
          <w:b/>
          <w:sz w:val="24"/>
          <w:szCs w:val="24"/>
          <w:lang w:val="sq-AL"/>
        </w:rPr>
        <w:t>Nr. 420/7, datë 11.7.2023</w:t>
      </w:r>
    </w:p>
    <w:p w14:paraId="71088214" w14:textId="77777777" w:rsidR="00C2021D" w:rsidRPr="00CD01D6" w:rsidRDefault="00C2021D" w:rsidP="00FA70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BC7C5A" w14:textId="1BE59FF8" w:rsidR="00706927" w:rsidRPr="00CD01D6" w:rsidRDefault="00830AD2" w:rsidP="00FA70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01D6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7BC7C5B" w14:textId="77777777" w:rsidR="00591C7A" w:rsidRPr="00CD01D6" w:rsidRDefault="00591C7A" w:rsidP="00FA70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BC7C5C" w14:textId="2C7958AD" w:rsidR="008207A6" w:rsidRPr="00CD01D6" w:rsidRDefault="00654984" w:rsidP="00FA70FC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6653B8" w:rsidRP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“Për shpronësimin, për interes publik, të pronarëve të pasurive të paluajtshme, pronë private, që preken nga realizimi i projektit </w:t>
      </w:r>
      <w:r w:rsid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‘</w:t>
      </w:r>
      <w:r w:rsidR="006653B8" w:rsidRP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Q</w:t>
      </w:r>
      <w:r w:rsid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e</w:t>
      </w:r>
      <w:r w:rsidR="006653B8" w:rsidRP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ndra </w:t>
      </w:r>
      <w:r w:rsidR="00CD01D6" w:rsidRP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shëndetësore</w:t>
      </w:r>
      <w:r w:rsidR="006653B8" w:rsidRP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‘</w:t>
      </w:r>
      <w:proofErr w:type="spellStart"/>
      <w:r w:rsidR="006653B8" w:rsidRP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Drobonik</w:t>
      </w:r>
      <w:proofErr w:type="spellEnd"/>
      <w:r w:rsid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’</w:t>
      </w:r>
      <w:r w:rsidR="006653B8" w:rsidRP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, Bashkia Berat</w:t>
      </w:r>
      <w:r w:rsid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’</w:t>
      </w:r>
      <w:r w:rsidR="006653B8" w:rsidRPr="00CD01D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”</w:t>
      </w:r>
      <w:r w:rsidR="00ED3DB0" w:rsidRPr="00CD01D6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7BC7C5F" w14:textId="058126F9" w:rsidR="00634195" w:rsidRPr="00CD01D6" w:rsidRDefault="00830AD2" w:rsidP="00FA70FC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7454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Bashkia </w:t>
      </w:r>
      <w:r w:rsidR="006653B8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Berat</w:t>
      </w:r>
      <w:r w:rsidR="00634195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47BC7C60" w14:textId="601B5130" w:rsidR="00787454" w:rsidRPr="00CD01D6" w:rsidRDefault="00787454" w:rsidP="00FA70FC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CD01D6">
        <w:rPr>
          <w:rFonts w:ascii="Garamond" w:hAnsi="Garamond" w:cs="Times New Roman"/>
          <w:sz w:val="24"/>
          <w:szCs w:val="24"/>
          <w:lang w:val="sq-AL"/>
        </w:rPr>
        <w:t>Me anë të këtij publikimi kërkojmë të vëmë në dijeni personat e prekur nga ky shpronësim,</w:t>
      </w:r>
      <w:r w:rsidR="00C544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D01D6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1"/>
      <w:bookmarkStart w:id="1" w:name="OLE_LINK2"/>
      <w:r w:rsidRPr="00CD01D6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CD01D6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r w:rsidR="00CD01D6" w:rsidRPr="00CD01D6">
        <w:rPr>
          <w:rFonts w:ascii="Garamond" w:hAnsi="Garamond" w:cs="Times New Roman"/>
          <w:sz w:val="24"/>
          <w:szCs w:val="24"/>
          <w:lang w:val="sq-AL"/>
        </w:rPr>
        <w:t>vlerësimit</w:t>
      </w:r>
      <w:r w:rsidRPr="00CD01D6">
        <w:rPr>
          <w:rFonts w:ascii="Garamond" w:hAnsi="Garamond" w:cs="Times New Roman"/>
          <w:sz w:val="24"/>
          <w:szCs w:val="24"/>
          <w:lang w:val="sq-AL"/>
        </w:rPr>
        <w:t xml:space="preserve"> paraprak të llogaritur për pasuritë e llojit “</w:t>
      </w:r>
      <w:r w:rsidR="00CD01D6">
        <w:rPr>
          <w:rFonts w:ascii="Garamond" w:hAnsi="Garamond" w:cs="Times New Roman"/>
          <w:sz w:val="24"/>
          <w:szCs w:val="24"/>
          <w:lang w:val="sq-AL"/>
        </w:rPr>
        <w:t>t</w:t>
      </w:r>
      <w:r w:rsidRPr="00CD01D6">
        <w:rPr>
          <w:rFonts w:ascii="Garamond" w:hAnsi="Garamond" w:cs="Times New Roman"/>
          <w:sz w:val="24"/>
          <w:szCs w:val="24"/>
          <w:lang w:val="sq-AL"/>
        </w:rPr>
        <w:t xml:space="preserve">ruall”, </w:t>
      </w:r>
      <w:bookmarkStart w:id="2" w:name="_Hlk131423026"/>
      <w:r w:rsidRPr="00CD01D6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r w:rsidRP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r w:rsid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-në</w:t>
      </w:r>
      <w:r w:rsidRP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CD01D6" w:rsidRP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P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</w:t>
      </w:r>
      <w:r w:rsidR="00CD01D6" w:rsidRP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Republikën</w:t>
      </w:r>
      <w:r w:rsidRP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 </w:t>
      </w:r>
      <w:bookmarkEnd w:id="2"/>
      <w:r w:rsidR="00CD01D6" w:rsidRP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CD01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64360B" w:rsidRPr="00CD01D6">
        <w:rPr>
          <w:rFonts w:ascii="Garamond" w:hAnsi="Garamond"/>
          <w:sz w:val="24"/>
          <w:szCs w:val="24"/>
          <w:lang w:val="sq-AL"/>
        </w:rPr>
        <w:t>,</w:t>
      </w:r>
      <w:r w:rsidR="0064360B" w:rsidRPr="00CD01D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tabelës bashkëlidhur.</w:t>
      </w:r>
    </w:p>
    <w:p w14:paraId="47BC7C62" w14:textId="5B6C7941" w:rsidR="00F53BD5" w:rsidRPr="00CD01D6" w:rsidRDefault="00787454" w:rsidP="00FA70F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D01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CD01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CD01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CD01D6" w:rsidRPr="00CD01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CD01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="00BD13F4" w:rsidRPr="00CD01D6">
        <w:rPr>
          <w:rFonts w:ascii="Garamond" w:hAnsi="Garamond" w:cs="Times New Roman"/>
          <w:sz w:val="24"/>
          <w:szCs w:val="24"/>
          <w:lang w:val="sq-AL"/>
        </w:rPr>
        <w:t>Bashkinë Berat</w:t>
      </w:r>
      <w:r w:rsidRPr="00CD01D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</w:t>
      </w:r>
    </w:p>
    <w:p w14:paraId="47BC7C64" w14:textId="77777777" w:rsidR="00ED3DB0" w:rsidRPr="00CD01D6" w:rsidRDefault="00830AD2" w:rsidP="00FA70F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CD01D6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BD13F4" w:rsidRPr="00CD01D6">
        <w:rPr>
          <w:rFonts w:ascii="Garamond" w:eastAsia="Times New Roman" w:hAnsi="Garamond" w:cs="Times New Roman"/>
          <w:sz w:val="24"/>
          <w:szCs w:val="24"/>
          <w:lang w:val="sq-AL"/>
        </w:rPr>
        <w:t>24 360</w:t>
      </w:r>
      <w:r w:rsidR="00BD13F4" w:rsidRPr="00CD01D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BD13F4" w:rsidRPr="00CD01D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(njëzetë e katër mijë e treqind e gjashtëdhjetë</w:t>
      </w:r>
      <w:r w:rsidR="00BD13F4" w:rsidRPr="00CD01D6">
        <w:rPr>
          <w:rFonts w:ascii="Garamond" w:hAnsi="Garamond" w:cs="Times New Roman"/>
          <w:sz w:val="24"/>
          <w:szCs w:val="24"/>
          <w:lang w:val="sq-AL"/>
        </w:rPr>
        <w:t>)</w:t>
      </w:r>
      <w:r w:rsidR="00596A83" w:rsidRPr="00CD01D6">
        <w:rPr>
          <w:rFonts w:ascii="Garamond" w:hAnsi="Garamond" w:cs="Times New Roman"/>
          <w:sz w:val="24"/>
          <w:szCs w:val="24"/>
          <w:lang w:val="sq-AL"/>
        </w:rPr>
        <w:t xml:space="preserve"> lekë.</w:t>
      </w:r>
    </w:p>
    <w:p w14:paraId="46C0CB90" w14:textId="77777777" w:rsidR="00FA70FC" w:rsidRPr="00CD01D6" w:rsidRDefault="00FA70FC" w:rsidP="00FA70FC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7BC7C69" w14:textId="6D4E3A7C" w:rsidR="00830AD2" w:rsidRPr="00CD01D6" w:rsidRDefault="00330D0D" w:rsidP="00FA70F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CD01D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CD01D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CD01D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7BC7C78" w14:textId="765BB3E7" w:rsidR="00EE073C" w:rsidRPr="00CD01D6" w:rsidRDefault="001F69E5" w:rsidP="00FA70F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CD01D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54CA3538" w14:textId="77777777" w:rsidR="002E4D89" w:rsidRPr="00CD01D6" w:rsidRDefault="002E4D89" w:rsidP="00FA70F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92ED614" w14:textId="77777777" w:rsidR="002E4D89" w:rsidRPr="00CD01D6" w:rsidRDefault="002E4D89" w:rsidP="002E4D8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A9D359F" w14:textId="77777777" w:rsidR="009C6A08" w:rsidRPr="00CD01D6" w:rsidRDefault="009C6A08" w:rsidP="002E4D8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  <w:sectPr w:rsidR="009C6A08" w:rsidRPr="00CD01D6" w:rsidSect="002E4D89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F2688DF" w14:textId="7B384257" w:rsidR="009C6A08" w:rsidRPr="00CD01D6" w:rsidRDefault="009C6A08" w:rsidP="009C6A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D01D6">
        <w:rPr>
          <w:rFonts w:ascii="Garamond" w:hAnsi="Garamond" w:cs="Times New Roman"/>
          <w:sz w:val="24"/>
          <w:szCs w:val="24"/>
          <w:lang w:val="sq-AL"/>
        </w:rPr>
        <w:lastRenderedPageBreak/>
        <w:t>LISTA EMËRORE E PRONARËVE</w:t>
      </w:r>
      <w:r w:rsidR="00C544B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D01D6">
        <w:rPr>
          <w:rFonts w:ascii="Garamond" w:hAnsi="Garamond" w:cs="Times New Roman"/>
          <w:sz w:val="24"/>
          <w:szCs w:val="24"/>
          <w:lang w:val="sq-AL"/>
        </w:rPr>
        <w:t xml:space="preserve">“PËR SHPRONËSIMIN, PËR INTERES PUBLIK, TË PRONARËVE TË PASURIVE TË PALUAJTSHME, PRONË PRIVATE, QË PREKEN NGA REALIZIMI I PROJEKTIT </w:t>
      </w:r>
      <w:r w:rsidR="00CD01D6">
        <w:rPr>
          <w:rFonts w:ascii="Garamond" w:hAnsi="Garamond" w:cs="Times New Roman"/>
          <w:sz w:val="24"/>
          <w:szCs w:val="24"/>
          <w:lang w:val="sq-AL"/>
        </w:rPr>
        <w:t>‘</w:t>
      </w:r>
      <w:r w:rsidRPr="00CD01D6">
        <w:rPr>
          <w:rFonts w:ascii="Garamond" w:hAnsi="Garamond" w:cs="Times New Roman"/>
          <w:sz w:val="24"/>
          <w:szCs w:val="24"/>
          <w:lang w:val="sq-AL"/>
        </w:rPr>
        <w:t>Q</w:t>
      </w:r>
      <w:r w:rsidR="00CD01D6">
        <w:rPr>
          <w:rFonts w:ascii="Garamond" w:hAnsi="Garamond" w:cs="Times New Roman"/>
          <w:sz w:val="24"/>
          <w:szCs w:val="24"/>
          <w:lang w:val="sq-AL"/>
        </w:rPr>
        <w:t>E</w:t>
      </w:r>
      <w:r w:rsidRPr="00CD01D6">
        <w:rPr>
          <w:rFonts w:ascii="Garamond" w:hAnsi="Garamond" w:cs="Times New Roman"/>
          <w:sz w:val="24"/>
          <w:szCs w:val="24"/>
          <w:lang w:val="sq-AL"/>
        </w:rPr>
        <w:t>NDRA SHËNDET</w:t>
      </w:r>
      <w:r w:rsidR="00CD01D6">
        <w:rPr>
          <w:rFonts w:ascii="Garamond" w:hAnsi="Garamond" w:cs="Times New Roman"/>
          <w:sz w:val="24"/>
          <w:szCs w:val="24"/>
          <w:lang w:val="sq-AL"/>
        </w:rPr>
        <w:t>Ë</w:t>
      </w:r>
      <w:r w:rsidRPr="00CD01D6">
        <w:rPr>
          <w:rFonts w:ascii="Garamond" w:hAnsi="Garamond" w:cs="Times New Roman"/>
          <w:sz w:val="24"/>
          <w:szCs w:val="24"/>
          <w:lang w:val="sq-AL"/>
        </w:rPr>
        <w:t xml:space="preserve">SORE </w:t>
      </w:r>
      <w:r w:rsidR="00CD01D6">
        <w:rPr>
          <w:rFonts w:ascii="Garamond" w:hAnsi="Garamond" w:cs="Times New Roman"/>
          <w:sz w:val="24"/>
          <w:szCs w:val="24"/>
          <w:lang w:val="sq-AL"/>
        </w:rPr>
        <w:t>‘</w:t>
      </w:r>
      <w:r w:rsidRPr="00CD01D6">
        <w:rPr>
          <w:rFonts w:ascii="Garamond" w:hAnsi="Garamond" w:cs="Times New Roman"/>
          <w:sz w:val="24"/>
          <w:szCs w:val="24"/>
          <w:lang w:val="sq-AL"/>
        </w:rPr>
        <w:t>DROBONIK</w:t>
      </w:r>
      <w:r w:rsidR="00CD01D6">
        <w:rPr>
          <w:rFonts w:ascii="Garamond" w:hAnsi="Garamond" w:cs="Times New Roman"/>
          <w:sz w:val="24"/>
          <w:szCs w:val="24"/>
          <w:lang w:val="sq-AL"/>
        </w:rPr>
        <w:t>’</w:t>
      </w:r>
      <w:r w:rsidRPr="00CD01D6">
        <w:rPr>
          <w:rFonts w:ascii="Garamond" w:hAnsi="Garamond" w:cs="Times New Roman"/>
          <w:sz w:val="24"/>
          <w:szCs w:val="24"/>
          <w:lang w:val="sq-AL"/>
        </w:rPr>
        <w:t>, BASHKIA BERAT</w:t>
      </w:r>
      <w:r w:rsidR="00CD01D6">
        <w:rPr>
          <w:rFonts w:ascii="Garamond" w:hAnsi="Garamond" w:cs="Times New Roman"/>
          <w:sz w:val="24"/>
          <w:szCs w:val="24"/>
          <w:lang w:val="sq-AL"/>
        </w:rPr>
        <w:t>’</w:t>
      </w:r>
      <w:r w:rsidRPr="00CD01D6">
        <w:rPr>
          <w:rFonts w:ascii="Garamond" w:hAnsi="Garamond" w:cs="Times New Roman"/>
          <w:sz w:val="24"/>
          <w:szCs w:val="24"/>
          <w:lang w:val="sq-AL"/>
        </w:rPr>
        <w:t>”</w:t>
      </w:r>
    </w:p>
    <w:p w14:paraId="44622BF4" w14:textId="77777777" w:rsidR="009C6A08" w:rsidRPr="00CD01D6" w:rsidRDefault="009C6A08" w:rsidP="002E4D8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5"/>
        <w:gridCol w:w="1797"/>
        <w:gridCol w:w="626"/>
        <w:gridCol w:w="1149"/>
        <w:gridCol w:w="828"/>
        <w:gridCol w:w="557"/>
        <w:gridCol w:w="574"/>
        <w:gridCol w:w="560"/>
        <w:gridCol w:w="492"/>
        <w:gridCol w:w="796"/>
        <w:gridCol w:w="583"/>
        <w:gridCol w:w="498"/>
        <w:gridCol w:w="737"/>
        <w:gridCol w:w="555"/>
        <w:gridCol w:w="498"/>
        <w:gridCol w:w="737"/>
        <w:gridCol w:w="523"/>
        <w:gridCol w:w="887"/>
        <w:gridCol w:w="1388"/>
      </w:tblGrid>
      <w:tr w:rsidR="009C6A08" w:rsidRPr="00CD01D6" w14:paraId="5E7D2D1A" w14:textId="77777777" w:rsidTr="00CD01D6">
        <w:trPr>
          <w:trHeight w:val="240"/>
        </w:trPr>
        <w:tc>
          <w:tcPr>
            <w:tcW w:w="15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42E31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52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6CDA14" w14:textId="5BB6811D" w:rsidR="009C6A08" w:rsidRPr="00CD01D6" w:rsidRDefault="00CD01D6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Statusi juridik</w:t>
            </w:r>
          </w:p>
        </w:tc>
        <w:tc>
          <w:tcPr>
            <w:tcW w:w="1290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F707A8" w14:textId="1D6126CE" w:rsidR="009C6A08" w:rsidRPr="00CD01D6" w:rsidRDefault="00C544B0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CD01D6"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Të dhënat </w:t>
            </w:r>
            <w:r w:rsidR="009C6A08"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br/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9C6A08"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(mbi pasurinë sipas ASHK-Berat)</w:t>
            </w:r>
          </w:p>
        </w:tc>
        <w:tc>
          <w:tcPr>
            <w:tcW w:w="270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A26E" w14:textId="197451A1" w:rsidR="009C6A08" w:rsidRPr="00CD01D6" w:rsidRDefault="00C544B0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CD01D6"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Vlerësimet për shpronësim sipas llojit 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</w:t>
            </w:r>
            <w:r w:rsidR="00CD01D6"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ë pasurisë</w:t>
            </w:r>
            <w:bookmarkStart w:id="3" w:name="_GoBack"/>
            <w:bookmarkEnd w:id="3"/>
          </w:p>
        </w:tc>
      </w:tr>
      <w:tr w:rsidR="00CD01D6" w:rsidRPr="00CD01D6" w14:paraId="58755351" w14:textId="77777777" w:rsidTr="00172958">
        <w:trPr>
          <w:trHeight w:val="240"/>
        </w:trPr>
        <w:tc>
          <w:tcPr>
            <w:tcW w:w="15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821CE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589C5" w14:textId="179521DD" w:rsidR="009C6A08" w:rsidRPr="00CD01D6" w:rsidRDefault="00CD01D6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Privat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30B50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Statusi</w:t>
            </w:r>
          </w:p>
        </w:tc>
        <w:tc>
          <w:tcPr>
            <w:tcW w:w="40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59DC8" w14:textId="4003730A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Zona </w:t>
            </w:r>
            <w:proofErr w:type="spellStart"/>
            <w:r w:rsid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k</w:t>
            </w: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adastrale</w:t>
            </w:r>
            <w:proofErr w:type="spellEnd"/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2D175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EA3A24" w14:textId="01D061CB" w:rsidR="009C6A08" w:rsidRPr="00CD01D6" w:rsidRDefault="009C6A08" w:rsidP="0017295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Nr.</w:t>
            </w:r>
            <w:r w:rsid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i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C5393D" w14:textId="07B80F03" w:rsidR="009C6A08" w:rsidRPr="00CD01D6" w:rsidRDefault="009C6A08" w:rsidP="0017295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 w:rsid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31C1E8" w14:textId="77777777" w:rsidR="009C6A08" w:rsidRPr="00CD01D6" w:rsidRDefault="009C6A08" w:rsidP="0017295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</w:t>
            </w:r>
            <w:proofErr w:type="spellEnd"/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658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vAlign w:val="center"/>
            <w:hideMark/>
          </w:tcPr>
          <w:p w14:paraId="79E8DEEF" w14:textId="273AF679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Shpronësim tokë </w:t>
            </w:r>
            <w:r w:rsidR="002718C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“</w:t>
            </w: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ar</w:t>
            </w:r>
            <w:r w:rsidR="002718C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ë”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BDD7EE"/>
            <w:noWrap/>
            <w:vAlign w:val="center"/>
            <w:hideMark/>
          </w:tcPr>
          <w:p w14:paraId="75BD6830" w14:textId="602D0538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Shpronësim tokë </w:t>
            </w:r>
            <w:r w:rsid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“</w:t>
            </w: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truall</w:t>
            </w:r>
            <w:r w:rsid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”</w:t>
            </w:r>
          </w:p>
        </w:tc>
        <w:tc>
          <w:tcPr>
            <w:tcW w:w="618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7E52F2E5" w14:textId="665CFA31" w:rsidR="009C6A08" w:rsidRPr="00CD01D6" w:rsidRDefault="00CD01D6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Shpronësim</w:t>
            </w:r>
            <w:r w:rsidR="009C6A08"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ndërtes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e</w:t>
            </w:r>
            <w:r w:rsidR="009C6A08"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D25F7" w14:textId="18EBB77E" w:rsidR="009C6A08" w:rsidRPr="00CD01D6" w:rsidRDefault="00CD01D6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6486C" w14:textId="475987B9" w:rsidR="009C6A08" w:rsidRPr="00CD01D6" w:rsidRDefault="00CD01D6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CD01D6" w:rsidRPr="00CD01D6" w14:paraId="789119FA" w14:textId="77777777" w:rsidTr="00172958">
        <w:trPr>
          <w:trHeight w:val="240"/>
        </w:trPr>
        <w:tc>
          <w:tcPr>
            <w:tcW w:w="15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A1C79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63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323D4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Emri Atësia Mbiemri</w:t>
            </w: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B235A2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C07BD7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BC7D7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0E49B0" w14:textId="03D7C548" w:rsidR="009C6A08" w:rsidRPr="00CD01D6" w:rsidRDefault="00CD01D6" w:rsidP="0017295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</w:t>
            </w:r>
            <w:r w:rsidR="009C6A08"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as.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2DC2D2" w14:textId="0463B587" w:rsidR="009C6A08" w:rsidRPr="00CD01D6" w:rsidRDefault="00CD01D6" w:rsidP="0017295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</w:t>
            </w:r>
            <w:r w:rsidR="009C6A08"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as.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97E2FB" w14:textId="71DFA3CC" w:rsidR="009C6A08" w:rsidRPr="00CD01D6" w:rsidRDefault="00CD01D6" w:rsidP="0017295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</w:t>
            </w:r>
            <w:r w:rsidR="009C6A08"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otale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CEB9838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</w:t>
            </w:r>
            <w:proofErr w:type="spellEnd"/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53B5870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Çmimi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20BC8E17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7CA3D42E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. 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340FE205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Çmimi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605EB6A7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Vlera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2C920088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. 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782B2F67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Çmimi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BC685FE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Vlera</w:t>
            </w: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399C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221BCB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CD01D6" w:rsidRPr="00CD01D6" w14:paraId="0A0BBFDB" w14:textId="77777777" w:rsidTr="00172958">
        <w:trPr>
          <w:trHeight w:val="240"/>
        </w:trPr>
        <w:tc>
          <w:tcPr>
            <w:tcW w:w="1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9E86DA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A83CEC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3620F1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59ABD62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00794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0FB4B3" w14:textId="5EDC43F4" w:rsidR="009C6A08" w:rsidRPr="00CD01D6" w:rsidRDefault="009C6A08" w:rsidP="0017295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93FB49" w14:textId="4327DEB4" w:rsidR="009C6A08" w:rsidRPr="00CD01D6" w:rsidRDefault="009C6A08" w:rsidP="0017295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1C0B92" w14:textId="77777777" w:rsidR="009C6A08" w:rsidRPr="00CD01D6" w:rsidRDefault="009C6A08" w:rsidP="0017295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(m</w:t>
            </w: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7AF490AA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(m</w:t>
            </w: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35EC58B" w14:textId="008CBAE6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(lek/m</w:t>
            </w: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35CD1BAC" w14:textId="31EABF6E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(lek)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18AB557A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(m</w:t>
            </w:r>
            <w:r w:rsidRPr="00CD01D6">
              <w:rPr>
                <w:rFonts w:ascii="Garamond" w:eastAsia="Times New Roman" w:hAnsi="Garamond" w:cs="Arial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7FFAE170" w14:textId="15BEA972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(lek/m</w:t>
            </w:r>
            <w:r w:rsidRPr="00CD01D6">
              <w:rPr>
                <w:rFonts w:ascii="Garamond" w:eastAsia="Times New Roman" w:hAnsi="Garamond" w:cs="Arial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56A787C3" w14:textId="4E772828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(lek)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74102A44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(m</w:t>
            </w:r>
            <w:r w:rsidRPr="00CD01D6">
              <w:rPr>
                <w:rFonts w:ascii="Garamond" w:eastAsia="Times New Roman" w:hAnsi="Garamond" w:cs="Arial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2B325828" w14:textId="4C4C6F65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(lek/m</w:t>
            </w:r>
            <w:r w:rsidRPr="00CD01D6">
              <w:rPr>
                <w:rFonts w:ascii="Garamond" w:eastAsia="Times New Roman" w:hAnsi="Garamond" w:cs="Arial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56CCE46" w14:textId="2B5A4438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(lek)</w:t>
            </w: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21CD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47B586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CD01D6" w:rsidRPr="00CD01D6" w14:paraId="21422DCC" w14:textId="77777777" w:rsidTr="00CD01D6">
        <w:trPr>
          <w:trHeight w:val="240"/>
        </w:trPr>
        <w:tc>
          <w:tcPr>
            <w:tcW w:w="1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CBF6DE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CA9956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D69474B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AE0D3EC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EF01A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E20CF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D9FB5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4BBEB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730A060D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62971F33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5A94D8BE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1B4BDC79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4855D391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1FA231B4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2C597991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7F998BD6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0967A9E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CC33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8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A8A156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CD01D6" w:rsidRPr="00CD01D6" w14:paraId="16104533" w14:textId="77777777" w:rsidTr="00CD01D6">
        <w:trPr>
          <w:trHeight w:val="240"/>
        </w:trPr>
        <w:tc>
          <w:tcPr>
            <w:tcW w:w="1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E39E84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3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44D24A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4464C1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DA4B67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8BA208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3F13B" w14:textId="77BF4A27" w:rsidR="009C6A08" w:rsidRPr="00CD01D6" w:rsidRDefault="009C6A08" w:rsidP="0017295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A6CF4" w14:textId="2AED96CF" w:rsidR="009C6A08" w:rsidRPr="00CD01D6" w:rsidRDefault="009C6A08" w:rsidP="0017295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2A4AE" w14:textId="6B976AEA" w:rsidR="009C6A08" w:rsidRPr="00CD01D6" w:rsidRDefault="009C6A08" w:rsidP="0017295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25C49176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010D2514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70540F22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63D58542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11662EBD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181BC282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7C01B164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BDD7EE"/>
            <w:noWrap/>
            <w:vAlign w:val="center"/>
            <w:hideMark/>
          </w:tcPr>
          <w:p w14:paraId="67FF440F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46E2E1AB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3E62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E03D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CD01D6" w:rsidRPr="00CD01D6" w14:paraId="0680FA8C" w14:textId="77777777" w:rsidTr="00CD01D6">
        <w:trPr>
          <w:trHeight w:val="240"/>
        </w:trPr>
        <w:tc>
          <w:tcPr>
            <w:tcW w:w="153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B827B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97110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35E7C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C958F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278FA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C31F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4DDC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C358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8BAD950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32FC3CF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A778556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9=7*8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643035E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E4FFCC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335F5FF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2B1D03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04F314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DEE0AD4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222235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16=12+15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73820" w14:textId="42563706" w:rsidR="009C6A08" w:rsidRPr="00CD01D6" w:rsidRDefault="009C6A08" w:rsidP="00CD01D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Seksioni E i </w:t>
            </w:r>
            <w:r w:rsidR="00CD01D6"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kartelës</w:t>
            </w:r>
          </w:p>
        </w:tc>
      </w:tr>
      <w:tr w:rsidR="00CD01D6" w:rsidRPr="00CD01D6" w14:paraId="498B6C98" w14:textId="77777777" w:rsidTr="00CD01D6">
        <w:trPr>
          <w:trHeight w:val="24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874F3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B4892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AFRIM YZEDIN BRAUSHI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BEF04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Pronar 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D4E75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1559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7CED3" w14:textId="363C3C2D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Vol</w:t>
            </w:r>
            <w:r w:rsid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8</w:t>
            </w:r>
            <w:r w:rsid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</w:t>
            </w: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f</w:t>
            </w:r>
            <w:r w:rsid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68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32D7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53/98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9592C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E9226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993D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8A669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4B753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9D94C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2130D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19669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24360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43F4A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CF18C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B3E68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5FE9C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24360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596EB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CD01D6" w:rsidRPr="00CD01D6" w14:paraId="67D8A875" w14:textId="77777777" w:rsidTr="00CD01D6">
        <w:trPr>
          <w:trHeight w:val="24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1D80B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9C2CA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279F9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E474E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27ED6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8A931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F814A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FA81C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104CD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21A05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CFABA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B5AEF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C407F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2E80D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4976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81A4C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594B4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466E9E" w14:textId="77777777" w:rsidR="009C6A08" w:rsidRPr="00CD01D6" w:rsidRDefault="009C6A08" w:rsidP="009C6A0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24360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E8A34" w14:textId="77777777" w:rsidR="009C6A08" w:rsidRPr="00CD01D6" w:rsidRDefault="009C6A08" w:rsidP="009C6A0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 w:eastAsia="sq-AL"/>
              </w:rPr>
            </w:pPr>
            <w:r w:rsidRPr="00CD01D6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053CF7CD" w14:textId="77777777" w:rsidR="009C6A08" w:rsidRPr="00CD01D6" w:rsidRDefault="009C6A08" w:rsidP="002E4D8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9C6A08" w:rsidRPr="00CD01D6" w:rsidSect="009C6A08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A2819" w14:textId="77777777" w:rsidR="00CD01D6" w:rsidRDefault="00CD01D6">
      <w:pPr>
        <w:spacing w:after="0" w:line="240" w:lineRule="auto"/>
      </w:pPr>
      <w:r>
        <w:separator/>
      </w:r>
    </w:p>
  </w:endnote>
  <w:endnote w:type="continuationSeparator" w:id="0">
    <w:p w14:paraId="3D2CC924" w14:textId="77777777" w:rsidR="00CD01D6" w:rsidRDefault="00CD01D6">
      <w:pPr>
        <w:spacing w:after="0" w:line="240" w:lineRule="auto"/>
      </w:pPr>
      <w:r>
        <w:continuationSeparator/>
      </w:r>
    </w:p>
  </w:endnote>
  <w:endnote w:type="continuationNotice" w:id="1">
    <w:p w14:paraId="37ACE7DC" w14:textId="77777777" w:rsidR="00CD01D6" w:rsidRDefault="00CD01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E2EE0" w14:textId="77777777" w:rsidR="00CD01D6" w:rsidRDefault="00CD01D6">
      <w:pPr>
        <w:spacing w:after="0" w:line="240" w:lineRule="auto"/>
      </w:pPr>
      <w:r>
        <w:separator/>
      </w:r>
    </w:p>
  </w:footnote>
  <w:footnote w:type="continuationSeparator" w:id="0">
    <w:p w14:paraId="44E2CB4D" w14:textId="77777777" w:rsidR="00CD01D6" w:rsidRDefault="00CD01D6">
      <w:pPr>
        <w:spacing w:after="0" w:line="240" w:lineRule="auto"/>
      </w:pPr>
      <w:r>
        <w:continuationSeparator/>
      </w:r>
    </w:p>
  </w:footnote>
  <w:footnote w:type="continuationNotice" w:id="1">
    <w:p w14:paraId="0F3C999F" w14:textId="77777777" w:rsidR="00CD01D6" w:rsidRDefault="00CD01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C03D5"/>
    <w:rsid w:val="000E1F77"/>
    <w:rsid w:val="00137164"/>
    <w:rsid w:val="00164511"/>
    <w:rsid w:val="00172958"/>
    <w:rsid w:val="00173F1D"/>
    <w:rsid w:val="00183B11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1102D"/>
    <w:rsid w:val="0021752F"/>
    <w:rsid w:val="00226B7C"/>
    <w:rsid w:val="002667E9"/>
    <w:rsid w:val="002718C0"/>
    <w:rsid w:val="00271ABF"/>
    <w:rsid w:val="00272A14"/>
    <w:rsid w:val="00281B66"/>
    <w:rsid w:val="0028409F"/>
    <w:rsid w:val="002E4D89"/>
    <w:rsid w:val="002F4478"/>
    <w:rsid w:val="003017A2"/>
    <w:rsid w:val="003126D9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D03A8"/>
    <w:rsid w:val="004F15C0"/>
    <w:rsid w:val="004F7B3B"/>
    <w:rsid w:val="005027BF"/>
    <w:rsid w:val="00523509"/>
    <w:rsid w:val="00534A94"/>
    <w:rsid w:val="005405CC"/>
    <w:rsid w:val="00560E56"/>
    <w:rsid w:val="00561501"/>
    <w:rsid w:val="00562D95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30409"/>
    <w:rsid w:val="00634195"/>
    <w:rsid w:val="00634E62"/>
    <w:rsid w:val="006377CD"/>
    <w:rsid w:val="0064360B"/>
    <w:rsid w:val="0064512D"/>
    <w:rsid w:val="00647429"/>
    <w:rsid w:val="00654984"/>
    <w:rsid w:val="00660449"/>
    <w:rsid w:val="006653B8"/>
    <w:rsid w:val="00676266"/>
    <w:rsid w:val="00680E5A"/>
    <w:rsid w:val="0069208E"/>
    <w:rsid w:val="006A1E1A"/>
    <w:rsid w:val="006D019B"/>
    <w:rsid w:val="006E4C45"/>
    <w:rsid w:val="006E4FB1"/>
    <w:rsid w:val="00706927"/>
    <w:rsid w:val="007212AE"/>
    <w:rsid w:val="007301AC"/>
    <w:rsid w:val="00741250"/>
    <w:rsid w:val="007440D3"/>
    <w:rsid w:val="00754B6B"/>
    <w:rsid w:val="007576E2"/>
    <w:rsid w:val="007668C4"/>
    <w:rsid w:val="00766AEC"/>
    <w:rsid w:val="00772432"/>
    <w:rsid w:val="00787454"/>
    <w:rsid w:val="00797B9B"/>
    <w:rsid w:val="007A0BEE"/>
    <w:rsid w:val="007A2B98"/>
    <w:rsid w:val="007B4A8D"/>
    <w:rsid w:val="007D0564"/>
    <w:rsid w:val="007F788E"/>
    <w:rsid w:val="008070EC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C1ADE"/>
    <w:rsid w:val="009C6A08"/>
    <w:rsid w:val="009D4C1A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67E8"/>
    <w:rsid w:val="00BA75B0"/>
    <w:rsid w:val="00BB1873"/>
    <w:rsid w:val="00BC73F2"/>
    <w:rsid w:val="00BC7533"/>
    <w:rsid w:val="00BD13F4"/>
    <w:rsid w:val="00BE2F27"/>
    <w:rsid w:val="00C00B26"/>
    <w:rsid w:val="00C01B45"/>
    <w:rsid w:val="00C13088"/>
    <w:rsid w:val="00C15862"/>
    <w:rsid w:val="00C2021D"/>
    <w:rsid w:val="00C21B0C"/>
    <w:rsid w:val="00C332DE"/>
    <w:rsid w:val="00C465E8"/>
    <w:rsid w:val="00C52DDC"/>
    <w:rsid w:val="00C544B0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D01D6"/>
    <w:rsid w:val="00CE634D"/>
    <w:rsid w:val="00CF358E"/>
    <w:rsid w:val="00CF6AA4"/>
    <w:rsid w:val="00D04B39"/>
    <w:rsid w:val="00D238AD"/>
    <w:rsid w:val="00D32DE2"/>
    <w:rsid w:val="00D352A2"/>
    <w:rsid w:val="00D73C0D"/>
    <w:rsid w:val="00D866DC"/>
    <w:rsid w:val="00D97812"/>
    <w:rsid w:val="00DD3237"/>
    <w:rsid w:val="00DF4CBF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90122"/>
    <w:rsid w:val="00F9742B"/>
    <w:rsid w:val="00FA5FBD"/>
    <w:rsid w:val="00FA70FC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7BC7C47"/>
  <w15:docId w15:val="{A69A9DC0-0F10-4200-A505-DC852792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420-7</Nr_x002e__x0020_akti>
    <Data_x0020_e_x0020_Krijimit xmlns="0e656187-b300-4fb0-8bf4-3a50f872073c">2023-07-12T09:34:54Z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2023-07-11T22:00:00Z</Date_x0020_protokolli>
    <Titulli xmlns="0e656187-b300-4fb0-8bf4-3a50f872073c">Për shpronësimin, për interes publik,të pronarëve të pasurive të paluajtshme, pronë private, që preken nga realizimi i projektit "Qëndra shëndetësore "Drobonik", Bashkia Berat"</Titulli>
    <Modifikuesi xmlns="0e656187-b300-4fb0-8bf4-3a50f872073c">nevila.samarxhi</Modifikuesi>
    <Nr_x002e__x0020_prot_x0020_QBZ xmlns="0e656187-b300-4fb0-8bf4-3a50f872073c">1049</Nr_x002e__x0020_prot_x0020_QBZ>
    <Data_x0020_e_x0020_Modifikimit xmlns="0e656187-b300-4fb0-8bf4-3a50f872073c">2023-07-12T09:51:10Z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420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86A89E29FC4E9591A0EB8CB0E7E4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86A89E29FC4E9591A0EB8CB0E7E4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A089F-F24B-4701-B490-E41427E16577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3A3910D-2C13-48BC-962F-F8EA5437F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57F68-FE5D-4439-9A15-5D17DC600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A75F99-B9B9-4FA8-A9CE-73BBA72F83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FA39E1-29B3-4866-88A1-2C5A794CE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0553B8-23E5-4428-B2F8-225BE4FD1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publik,të pronarëve të pasurive të paluajtshme, pronë private, që preken nga realizimi i projektit "Qëndra shëndetësore "Drobonik", Bashkia Berat"</vt:lpstr>
    </vt:vector>
  </TitlesOfParts>
  <Company>Qeveria e Shqipërisë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publik,të pronarëve të pasurive të paluajtshme, pronë private, që preken nga realizimi i projektit "Qëndra shëndetësore "Drobonik", Bashkia Berat"</dc:title>
  <dc:creator>Besmira Nuredini</dc:creator>
  <cp:lastModifiedBy>Fjora Cahani</cp:lastModifiedBy>
  <cp:revision>13</cp:revision>
  <cp:lastPrinted>2022-07-22T07:30:00Z</cp:lastPrinted>
  <dcterms:created xsi:type="dcterms:W3CDTF">2023-07-12T09:34:00Z</dcterms:created>
  <dcterms:modified xsi:type="dcterms:W3CDTF">2023-07-12T10:13:00Z</dcterms:modified>
</cp:coreProperties>
</file>