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8F49D" w14:textId="18147507" w:rsidR="00694D55" w:rsidRPr="00920DB5" w:rsidRDefault="00E84D72" w:rsidP="00694D55">
      <w:pPr>
        <w:spacing w:after="0" w:line="240" w:lineRule="auto"/>
        <w:ind w:firstLine="284"/>
        <w:jc w:val="center"/>
        <w:rPr>
          <w:rFonts w:ascii="Garamond" w:hAnsi="Garamond"/>
          <w:b/>
          <w:sz w:val="24"/>
          <w:szCs w:val="24"/>
          <w:lang w:val="sq-AL"/>
        </w:rPr>
      </w:pPr>
      <w:r w:rsidRPr="00920DB5">
        <w:rPr>
          <w:rFonts w:ascii="Garamond" w:hAnsi="Garamond"/>
          <w:b/>
          <w:sz w:val="24"/>
          <w:szCs w:val="24"/>
          <w:lang w:val="sq-AL"/>
        </w:rPr>
        <w:t>NJOFTIM</w:t>
      </w:r>
    </w:p>
    <w:p w14:paraId="4FD6A84B" w14:textId="6D83C2EC" w:rsidR="00694D55" w:rsidRPr="00920DB5" w:rsidRDefault="00694D55" w:rsidP="00694D55">
      <w:pPr>
        <w:spacing w:after="0" w:line="240" w:lineRule="auto"/>
        <w:ind w:firstLine="284"/>
        <w:jc w:val="center"/>
        <w:rPr>
          <w:rFonts w:ascii="Garamond" w:hAnsi="Garamond"/>
          <w:b/>
          <w:sz w:val="24"/>
          <w:szCs w:val="24"/>
          <w:lang w:val="sq-AL"/>
        </w:rPr>
      </w:pPr>
      <w:r w:rsidRPr="00920DB5">
        <w:rPr>
          <w:rFonts w:ascii="Garamond" w:hAnsi="Garamond"/>
          <w:b/>
          <w:sz w:val="24"/>
          <w:szCs w:val="24"/>
          <w:lang w:val="sq-AL"/>
        </w:rPr>
        <w:t xml:space="preserve">Nr. 292/32, </w:t>
      </w:r>
      <w:r w:rsidR="00DC3590" w:rsidRPr="00920DB5">
        <w:rPr>
          <w:rFonts w:ascii="Garamond" w:hAnsi="Garamond"/>
          <w:b/>
          <w:sz w:val="24"/>
          <w:szCs w:val="24"/>
          <w:lang w:val="sq-AL"/>
        </w:rPr>
        <w:t xml:space="preserve">datë </w:t>
      </w:r>
      <w:r w:rsidRPr="00920DB5">
        <w:rPr>
          <w:rFonts w:ascii="Garamond" w:hAnsi="Garamond"/>
          <w:b/>
          <w:sz w:val="24"/>
          <w:szCs w:val="24"/>
          <w:lang w:val="sq-AL"/>
        </w:rPr>
        <w:t>30.7.2024</w:t>
      </w:r>
    </w:p>
    <w:p w14:paraId="4B109F8B" w14:textId="77777777" w:rsidR="00694D55" w:rsidRPr="00920DB5" w:rsidRDefault="00694D55" w:rsidP="00694D55">
      <w:pPr>
        <w:spacing w:after="0" w:line="240" w:lineRule="auto"/>
        <w:ind w:firstLine="284"/>
        <w:jc w:val="center"/>
        <w:rPr>
          <w:rFonts w:ascii="Garamond" w:hAnsi="Garamond"/>
          <w:b/>
          <w:sz w:val="24"/>
          <w:szCs w:val="24"/>
          <w:lang w:val="sq-AL"/>
        </w:rPr>
      </w:pPr>
    </w:p>
    <w:p w14:paraId="683C32E5" w14:textId="77777777" w:rsidR="00694D55" w:rsidRPr="00920DB5" w:rsidRDefault="00E84D72" w:rsidP="00694D55">
      <w:pPr>
        <w:spacing w:after="0" w:line="240" w:lineRule="auto"/>
        <w:ind w:firstLine="284"/>
        <w:jc w:val="center"/>
        <w:rPr>
          <w:rFonts w:ascii="Garamond" w:hAnsi="Garamond"/>
          <w:b/>
          <w:sz w:val="24"/>
          <w:szCs w:val="24"/>
          <w:lang w:val="sq-AL"/>
        </w:rPr>
      </w:pPr>
      <w:r w:rsidRPr="00920DB5">
        <w:rPr>
          <w:rFonts w:ascii="Garamond" w:hAnsi="Garamond"/>
          <w:b/>
          <w:sz w:val="24"/>
          <w:szCs w:val="24"/>
          <w:lang w:val="sq-AL"/>
        </w:rPr>
        <w:t xml:space="preserve">PËR </w:t>
      </w:r>
      <w:r w:rsidR="00E15373" w:rsidRPr="00920DB5">
        <w:rPr>
          <w:rFonts w:ascii="Garamond" w:hAnsi="Garamond"/>
          <w:b/>
          <w:sz w:val="24"/>
          <w:szCs w:val="24"/>
          <w:lang w:val="sq-AL"/>
        </w:rPr>
        <w:t>SHPËRBLIMIN NË NATYRË</w:t>
      </w:r>
    </w:p>
    <w:p w14:paraId="148025E5" w14:textId="77777777" w:rsidR="00694D55" w:rsidRPr="00920DB5" w:rsidRDefault="00694D55" w:rsidP="00694D55">
      <w:pPr>
        <w:spacing w:after="0" w:line="240" w:lineRule="auto"/>
        <w:ind w:firstLine="284"/>
        <w:jc w:val="center"/>
        <w:rPr>
          <w:rFonts w:ascii="Garamond" w:eastAsia="Times New Roman" w:hAnsi="Garamond" w:cs="Times New Roman"/>
          <w:b/>
          <w:bCs/>
          <w:sz w:val="24"/>
          <w:szCs w:val="24"/>
          <w:lang w:val="sq-AL" w:eastAsia="x-none"/>
        </w:rPr>
      </w:pPr>
    </w:p>
    <w:p w14:paraId="26FE690D" w14:textId="53B61520" w:rsidR="00E15373" w:rsidRPr="00920DB5" w:rsidRDefault="00E15373" w:rsidP="00920DB5">
      <w:pPr>
        <w:spacing w:after="0" w:line="240" w:lineRule="auto"/>
        <w:ind w:firstLine="284"/>
        <w:jc w:val="both"/>
        <w:rPr>
          <w:rFonts w:ascii="Garamond" w:eastAsia="Times New Roman" w:hAnsi="Garamond" w:cs="Times New Roman"/>
          <w:b/>
          <w:sz w:val="24"/>
          <w:szCs w:val="24"/>
          <w:lang w:val="sq-AL"/>
        </w:rPr>
      </w:pPr>
      <w:r w:rsidRPr="00920DB5">
        <w:rPr>
          <w:rFonts w:ascii="Garamond" w:eastAsia="Times New Roman" w:hAnsi="Garamond" w:cs="Times New Roman"/>
          <w:b/>
          <w:bCs/>
          <w:sz w:val="24"/>
          <w:szCs w:val="24"/>
          <w:lang w:val="sq-AL" w:eastAsia="x-none"/>
        </w:rPr>
        <w:t xml:space="preserve">Ky njoftim </w:t>
      </w:r>
      <w:r w:rsidR="00920DB5" w:rsidRPr="00920DB5">
        <w:rPr>
          <w:rFonts w:ascii="Garamond" w:eastAsia="Times New Roman" w:hAnsi="Garamond" w:cs="Times New Roman"/>
          <w:b/>
          <w:bCs/>
          <w:sz w:val="24"/>
          <w:szCs w:val="24"/>
          <w:lang w:val="sq-AL" w:eastAsia="x-none"/>
        </w:rPr>
        <w:t>i</w:t>
      </w:r>
      <w:r w:rsidRPr="00920DB5">
        <w:rPr>
          <w:rFonts w:ascii="Garamond" w:eastAsia="Times New Roman" w:hAnsi="Garamond" w:cs="Times New Roman"/>
          <w:b/>
          <w:bCs/>
          <w:sz w:val="24"/>
          <w:szCs w:val="24"/>
          <w:lang w:val="sq-AL" w:eastAsia="x-none"/>
        </w:rPr>
        <w:t>u d</w:t>
      </w:r>
      <w:r w:rsidR="005864FD" w:rsidRPr="00920DB5">
        <w:rPr>
          <w:rFonts w:ascii="Garamond" w:eastAsia="Times New Roman" w:hAnsi="Garamond" w:cs="Times New Roman"/>
          <w:b/>
          <w:bCs/>
          <w:sz w:val="24"/>
          <w:szCs w:val="24"/>
          <w:lang w:val="sq-AL" w:eastAsia="x-none"/>
        </w:rPr>
        <w:t>r</w:t>
      </w:r>
      <w:r w:rsidRPr="00920DB5">
        <w:rPr>
          <w:rFonts w:ascii="Garamond" w:eastAsia="Times New Roman" w:hAnsi="Garamond" w:cs="Times New Roman"/>
          <w:b/>
          <w:bCs/>
          <w:sz w:val="24"/>
          <w:szCs w:val="24"/>
          <w:lang w:val="sq-AL" w:eastAsia="x-none"/>
        </w:rPr>
        <w:t>ejtohet të gjithë pronarëve të pasurive</w:t>
      </w:r>
      <w:r w:rsidRPr="00920DB5">
        <w:rPr>
          <w:rFonts w:ascii="Garamond" w:hAnsi="Garamond" w:cs="Times New Roman"/>
          <w:b/>
          <w:bCs/>
          <w:sz w:val="24"/>
          <w:szCs w:val="24"/>
          <w:lang w:val="sq-AL"/>
        </w:rPr>
        <w:t xml:space="preserve"> të paluajtshme që preken nga</w:t>
      </w:r>
      <w:r w:rsidRPr="00920DB5">
        <w:rPr>
          <w:rFonts w:ascii="Garamond" w:hAnsi="Garamond" w:cs="Times New Roman"/>
          <w:b/>
          <w:sz w:val="24"/>
          <w:szCs w:val="24"/>
          <w:lang w:val="sq-AL"/>
        </w:rPr>
        <w:t xml:space="preserve"> realizimi i projektit “Për zbatimin e projektit të </w:t>
      </w:r>
      <w:r w:rsidR="006C3D2B">
        <w:rPr>
          <w:rFonts w:ascii="Garamond" w:hAnsi="Garamond" w:cs="Times New Roman"/>
          <w:b/>
          <w:sz w:val="24"/>
          <w:szCs w:val="24"/>
          <w:lang w:val="sq-AL"/>
        </w:rPr>
        <w:t>‘</w:t>
      </w:r>
      <w:r w:rsidRPr="00920DB5">
        <w:rPr>
          <w:rFonts w:ascii="Garamond" w:hAnsi="Garamond" w:cs="Times New Roman"/>
          <w:b/>
          <w:sz w:val="24"/>
          <w:szCs w:val="24"/>
          <w:lang w:val="sq-AL"/>
        </w:rPr>
        <w:t>Portit të ri tregtar të integruar të Durrësit</w:t>
      </w:r>
      <w:r w:rsidRPr="00920DB5">
        <w:rPr>
          <w:rFonts w:ascii="Garamond" w:hAnsi="Garamond" w:cs="Times New Roman"/>
          <w:b/>
          <w:bCs/>
          <w:sz w:val="24"/>
          <w:szCs w:val="24"/>
          <w:lang w:val="sq-AL"/>
        </w:rPr>
        <w:t xml:space="preserve"> në Porto</w:t>
      </w:r>
      <w:r w:rsidR="00920DB5">
        <w:rPr>
          <w:rFonts w:ascii="Garamond" w:hAnsi="Garamond" w:cs="Times New Roman"/>
          <w:b/>
          <w:bCs/>
          <w:sz w:val="24"/>
          <w:szCs w:val="24"/>
          <w:lang w:val="sq-AL"/>
        </w:rPr>
        <w:t>-</w:t>
      </w:r>
      <w:proofErr w:type="spellStart"/>
      <w:r w:rsidRPr="00920DB5">
        <w:rPr>
          <w:rFonts w:ascii="Garamond" w:hAnsi="Garamond" w:cs="Times New Roman"/>
          <w:b/>
          <w:bCs/>
          <w:sz w:val="24"/>
          <w:szCs w:val="24"/>
          <w:lang w:val="sq-AL"/>
        </w:rPr>
        <w:t>Romano</w:t>
      </w:r>
      <w:proofErr w:type="spellEnd"/>
      <w:r w:rsidR="006C3D2B">
        <w:rPr>
          <w:rFonts w:ascii="Garamond" w:hAnsi="Garamond" w:cs="Times New Roman"/>
          <w:b/>
          <w:bCs/>
          <w:sz w:val="24"/>
          <w:szCs w:val="24"/>
          <w:lang w:val="sq-AL"/>
        </w:rPr>
        <w:t>’</w:t>
      </w:r>
      <w:r w:rsidR="00E84D72" w:rsidRPr="00920DB5">
        <w:rPr>
          <w:rFonts w:ascii="Garamond" w:hAnsi="Garamond" w:cs="Times New Roman"/>
          <w:b/>
          <w:bCs/>
          <w:sz w:val="24"/>
          <w:szCs w:val="24"/>
          <w:lang w:val="sq-AL"/>
        </w:rPr>
        <w:t>,</w:t>
      </w:r>
      <w:r w:rsidRPr="00920DB5">
        <w:rPr>
          <w:rFonts w:ascii="Garamond" w:hAnsi="Garamond" w:cs="Times New Roman"/>
          <w:b/>
          <w:bCs/>
          <w:sz w:val="24"/>
          <w:szCs w:val="24"/>
          <w:lang w:val="sq-AL"/>
        </w:rPr>
        <w:t xml:space="preserve"> </w:t>
      </w:r>
      <w:r w:rsidR="00E84D72" w:rsidRPr="00920DB5">
        <w:rPr>
          <w:rFonts w:ascii="Garamond" w:eastAsia="Times New Roman" w:hAnsi="Garamond" w:cs="Times New Roman"/>
          <w:b/>
          <w:sz w:val="24"/>
          <w:szCs w:val="24"/>
          <w:lang w:val="sq-AL"/>
        </w:rPr>
        <w:t>për mundësinë e kompensimit të pasurisë në pronësi të tyre me shpërblim në natyrë</w:t>
      </w:r>
      <w:r w:rsidR="006C3D2B">
        <w:rPr>
          <w:rFonts w:ascii="Garamond" w:eastAsia="Times New Roman" w:hAnsi="Garamond" w:cs="Times New Roman"/>
          <w:b/>
          <w:sz w:val="24"/>
          <w:szCs w:val="24"/>
          <w:lang w:val="sq-AL"/>
        </w:rPr>
        <w:t>”</w:t>
      </w:r>
      <w:r w:rsidR="00E84D72" w:rsidRPr="00920DB5">
        <w:rPr>
          <w:rFonts w:ascii="Garamond" w:eastAsia="Times New Roman" w:hAnsi="Garamond" w:cs="Times New Roman"/>
          <w:b/>
          <w:sz w:val="24"/>
          <w:szCs w:val="24"/>
          <w:lang w:val="sq-AL"/>
        </w:rPr>
        <w:t>.</w:t>
      </w:r>
    </w:p>
    <w:p w14:paraId="26FE690E" w14:textId="77777777" w:rsidR="00F07695" w:rsidRPr="00920DB5" w:rsidRDefault="00E15373" w:rsidP="00694D55">
      <w:pPr>
        <w:spacing w:after="0" w:line="240" w:lineRule="auto"/>
        <w:ind w:firstLine="284"/>
        <w:jc w:val="both"/>
        <w:rPr>
          <w:rFonts w:ascii="Garamond" w:eastAsia="Times New Roman" w:hAnsi="Garamond" w:cs="Times New Roman"/>
          <w:sz w:val="24"/>
          <w:szCs w:val="24"/>
          <w:lang w:val="sq-AL"/>
        </w:rPr>
      </w:pPr>
      <w:r w:rsidRPr="00920DB5">
        <w:rPr>
          <w:rFonts w:ascii="Garamond" w:hAnsi="Garamond" w:cs="Times New Roman"/>
          <w:sz w:val="24"/>
          <w:szCs w:val="24"/>
          <w:lang w:val="sq-AL"/>
        </w:rPr>
        <w:t xml:space="preserve">Subjekti kërkues i procedurës së shpronësimit për realizmin e këtij projekti është </w:t>
      </w:r>
      <w:r w:rsidRPr="00920DB5">
        <w:rPr>
          <w:rFonts w:ascii="Garamond" w:eastAsia="Times New Roman" w:hAnsi="Garamond" w:cs="Times New Roman"/>
          <w:sz w:val="24"/>
          <w:szCs w:val="24"/>
          <w:lang w:val="sq-AL"/>
        </w:rPr>
        <w:t>Autoriteti Portual Durrës.</w:t>
      </w:r>
    </w:p>
    <w:p w14:paraId="26FE6911" w14:textId="711CD2C5" w:rsidR="00E15373" w:rsidRPr="00021F53" w:rsidRDefault="00E15373" w:rsidP="00694D55">
      <w:pPr>
        <w:spacing w:after="0" w:line="240" w:lineRule="auto"/>
        <w:ind w:firstLine="284"/>
        <w:jc w:val="both"/>
        <w:rPr>
          <w:rFonts w:ascii="Garamond" w:hAnsi="Garamond" w:cs="Times New Roman"/>
          <w:sz w:val="24"/>
          <w:szCs w:val="24"/>
          <w:lang w:val="sq-AL"/>
        </w:rPr>
      </w:pPr>
      <w:r w:rsidRPr="00021F53">
        <w:rPr>
          <w:rFonts w:ascii="Garamond" w:eastAsia="Times New Roman" w:hAnsi="Garamond" w:cs="Times New Roman"/>
          <w:bCs/>
          <w:sz w:val="24"/>
          <w:szCs w:val="24"/>
          <w:lang w:val="sq-AL"/>
        </w:rPr>
        <w:t>Me anë të këtij publikimi kërkojmë të vëmë në dijeni personat të cilët preken nga ky shpronësim</w:t>
      </w:r>
      <w:r w:rsidRPr="00021F53">
        <w:rPr>
          <w:rFonts w:ascii="Garamond" w:eastAsia="Times New Roman" w:hAnsi="Garamond" w:cs="Times New Roman"/>
          <w:sz w:val="24"/>
          <w:szCs w:val="24"/>
          <w:lang w:val="sq-AL"/>
        </w:rPr>
        <w:t>, për interes publik,</w:t>
      </w:r>
      <w:r w:rsidRPr="00021F53">
        <w:rPr>
          <w:rFonts w:ascii="Garamond" w:eastAsia="Times New Roman" w:hAnsi="Garamond" w:cs="Times New Roman"/>
          <w:bCs/>
          <w:sz w:val="24"/>
          <w:szCs w:val="24"/>
          <w:lang w:val="sq-AL"/>
        </w:rPr>
        <w:t xml:space="preserve"> </w:t>
      </w:r>
      <w:bookmarkStart w:id="0" w:name="OLE_LINK1"/>
      <w:bookmarkStart w:id="1" w:name="OLE_LINK2"/>
      <w:r w:rsidRPr="00021F53">
        <w:rPr>
          <w:rFonts w:ascii="Garamond" w:eastAsia="Times New Roman" w:hAnsi="Garamond" w:cs="Times New Roman"/>
          <w:bCs/>
          <w:sz w:val="24"/>
          <w:szCs w:val="24"/>
          <w:lang w:val="sq-AL"/>
        </w:rPr>
        <w:t xml:space="preserve">për pasuritë e paluajtshme, pronë private, të cilat do të </w:t>
      </w:r>
      <w:r w:rsidRPr="00021F53">
        <w:rPr>
          <w:rFonts w:ascii="Garamond" w:hAnsi="Garamond" w:cs="Times New Roman"/>
          <w:sz w:val="24"/>
          <w:szCs w:val="24"/>
          <w:lang w:val="sq-AL"/>
        </w:rPr>
        <w:t>shpronësohen me një pasuri tjetër të</w:t>
      </w:r>
      <w:r w:rsidRPr="00021F53">
        <w:rPr>
          <w:rFonts w:ascii="Garamond" w:eastAsia="Times New Roman" w:hAnsi="Garamond" w:cs="Times New Roman"/>
          <w:bCs/>
          <w:sz w:val="24"/>
          <w:szCs w:val="24"/>
          <w:lang w:val="sq-AL"/>
        </w:rPr>
        <w:t xml:space="preserve"> </w:t>
      </w:r>
      <w:r w:rsidRPr="00021F53">
        <w:rPr>
          <w:rFonts w:ascii="Garamond" w:hAnsi="Garamond" w:cs="Times New Roman"/>
          <w:sz w:val="24"/>
          <w:szCs w:val="24"/>
          <w:lang w:val="sq-AL"/>
        </w:rPr>
        <w:t>paluajtshme, në pronësi të shtetit, se shpërblimi në natyrë kryhet:</w:t>
      </w:r>
    </w:p>
    <w:p w14:paraId="26FE6913" w14:textId="640BB757" w:rsidR="005747F9" w:rsidRPr="00920DB5" w:rsidRDefault="00E15373" w:rsidP="00694D55">
      <w:pPr>
        <w:spacing w:after="0" w:line="240" w:lineRule="auto"/>
        <w:ind w:firstLine="284"/>
        <w:jc w:val="both"/>
        <w:rPr>
          <w:rFonts w:ascii="Garamond" w:eastAsia="Times New Roman" w:hAnsi="Garamond" w:cs="Times New Roman"/>
          <w:bCs/>
          <w:sz w:val="24"/>
          <w:szCs w:val="24"/>
          <w:lang w:val="sq-AL"/>
        </w:rPr>
      </w:pPr>
      <w:r w:rsidRPr="00920DB5">
        <w:rPr>
          <w:rFonts w:ascii="Garamond" w:hAnsi="Garamond" w:cs="Times New Roman"/>
          <w:sz w:val="24"/>
          <w:szCs w:val="24"/>
          <w:lang w:val="sq-AL"/>
        </w:rPr>
        <w:t>- nëpërmjet shkëmbimit të pasurisë, pronë private, që shpronësohet me një pasuri tjetër të paluajtshme, në pronësi të shtetit me të njëjtën vlerë me pasurinë që shpronësohet</w:t>
      </w:r>
      <w:r w:rsidR="00021F53">
        <w:rPr>
          <w:rFonts w:ascii="Garamond" w:hAnsi="Garamond" w:cs="Times New Roman"/>
          <w:sz w:val="24"/>
          <w:szCs w:val="24"/>
          <w:lang w:val="sq-AL"/>
        </w:rPr>
        <w:t>;</w:t>
      </w:r>
      <w:r w:rsidRPr="00920DB5">
        <w:rPr>
          <w:rFonts w:ascii="Garamond" w:eastAsia="Times New Roman" w:hAnsi="Garamond" w:cs="Times New Roman"/>
          <w:bCs/>
          <w:sz w:val="24"/>
          <w:szCs w:val="24"/>
          <w:lang w:val="sq-AL"/>
        </w:rPr>
        <w:t xml:space="preserve"> </w:t>
      </w:r>
      <w:r w:rsidR="000A781E" w:rsidRPr="00920DB5">
        <w:rPr>
          <w:rFonts w:ascii="Garamond" w:eastAsia="Times New Roman" w:hAnsi="Garamond" w:cs="Times New Roman"/>
          <w:bCs/>
          <w:sz w:val="24"/>
          <w:szCs w:val="24"/>
          <w:lang w:val="sq-AL"/>
        </w:rPr>
        <w:t>si dhe</w:t>
      </w:r>
    </w:p>
    <w:p w14:paraId="26FE6914" w14:textId="5F5F47A2" w:rsidR="00E15373" w:rsidRPr="00920DB5" w:rsidRDefault="00E15373" w:rsidP="00694D55">
      <w:pPr>
        <w:spacing w:after="0" w:line="240" w:lineRule="auto"/>
        <w:ind w:firstLine="284"/>
        <w:jc w:val="both"/>
        <w:rPr>
          <w:rFonts w:ascii="Garamond" w:hAnsi="Garamond" w:cs="Times New Roman"/>
          <w:bCs/>
          <w:sz w:val="24"/>
          <w:szCs w:val="24"/>
          <w:lang w:val="sq-AL"/>
        </w:rPr>
      </w:pPr>
      <w:r w:rsidRPr="00920DB5">
        <w:rPr>
          <w:rFonts w:ascii="Garamond" w:hAnsi="Garamond" w:cs="Times New Roman"/>
          <w:sz w:val="24"/>
          <w:szCs w:val="24"/>
          <w:lang w:val="sq-AL"/>
        </w:rPr>
        <w:t xml:space="preserve">- nëpërmjet kombinimit të formës së shpërblimit në vlerë financiare me shkëmbimin në natyrë të pasurisë, pronë private, që shpronësohet me një pasuri të paluajtshme në pronësi të shtetit, sipas rasteve të parashikuara në këtë vendim, </w:t>
      </w:r>
      <w:r w:rsidRPr="00920DB5">
        <w:rPr>
          <w:rFonts w:ascii="Garamond" w:eastAsia="Times New Roman" w:hAnsi="Garamond" w:cs="Times New Roman"/>
          <w:bCs/>
          <w:sz w:val="24"/>
          <w:szCs w:val="24"/>
          <w:lang w:val="sq-AL"/>
        </w:rPr>
        <w:t>bazuar në g</w:t>
      </w:r>
      <w:r w:rsidR="00920DB5">
        <w:rPr>
          <w:rFonts w:ascii="Garamond" w:eastAsia="Times New Roman" w:hAnsi="Garamond" w:cs="Times New Roman"/>
          <w:bCs/>
          <w:sz w:val="24"/>
          <w:szCs w:val="24"/>
          <w:lang w:val="sq-AL"/>
        </w:rPr>
        <w:t>e</w:t>
      </w:r>
      <w:r w:rsidRPr="00920DB5">
        <w:rPr>
          <w:rFonts w:ascii="Garamond" w:eastAsia="Times New Roman" w:hAnsi="Garamond" w:cs="Times New Roman"/>
          <w:bCs/>
          <w:sz w:val="24"/>
          <w:szCs w:val="24"/>
          <w:lang w:val="sq-AL"/>
        </w:rPr>
        <w:t>rm</w:t>
      </w:r>
      <w:bookmarkEnd w:id="0"/>
      <w:bookmarkEnd w:id="1"/>
      <w:r w:rsidR="00920DB5">
        <w:rPr>
          <w:rFonts w:ascii="Garamond" w:eastAsia="Times New Roman" w:hAnsi="Garamond" w:cs="Times New Roman"/>
          <w:bCs/>
          <w:sz w:val="24"/>
          <w:szCs w:val="24"/>
          <w:lang w:val="sq-AL"/>
        </w:rPr>
        <w:t>at</w:t>
      </w:r>
      <w:r w:rsidR="000A781E" w:rsidRPr="00920DB5">
        <w:rPr>
          <w:rFonts w:ascii="Garamond" w:eastAsia="Times New Roman" w:hAnsi="Garamond" w:cs="Times New Roman"/>
          <w:bCs/>
          <w:sz w:val="24"/>
          <w:szCs w:val="24"/>
          <w:lang w:val="sq-AL"/>
        </w:rPr>
        <w:t xml:space="preserve"> </w:t>
      </w:r>
      <w:r w:rsidR="00920DB5">
        <w:rPr>
          <w:rFonts w:ascii="Garamond" w:eastAsia="Times New Roman" w:hAnsi="Garamond" w:cs="Times New Roman"/>
          <w:bCs/>
          <w:sz w:val="24"/>
          <w:szCs w:val="24"/>
          <w:lang w:val="sq-AL"/>
        </w:rPr>
        <w:t>“</w:t>
      </w:r>
      <w:r w:rsidR="000A781E" w:rsidRPr="00920DB5">
        <w:rPr>
          <w:rFonts w:ascii="Garamond" w:eastAsia="Times New Roman" w:hAnsi="Garamond" w:cs="Times New Roman"/>
          <w:bCs/>
          <w:sz w:val="24"/>
          <w:szCs w:val="24"/>
          <w:lang w:val="sq-AL"/>
        </w:rPr>
        <w:t>a</w:t>
      </w:r>
      <w:r w:rsidR="00920DB5">
        <w:rPr>
          <w:rFonts w:ascii="Garamond" w:eastAsia="Times New Roman" w:hAnsi="Garamond" w:cs="Times New Roman"/>
          <w:bCs/>
          <w:sz w:val="24"/>
          <w:szCs w:val="24"/>
          <w:lang w:val="sq-AL"/>
        </w:rPr>
        <w:t>”</w:t>
      </w:r>
      <w:r w:rsidR="000A781E" w:rsidRPr="00920DB5">
        <w:rPr>
          <w:rFonts w:ascii="Garamond" w:eastAsia="Times New Roman" w:hAnsi="Garamond" w:cs="Times New Roman"/>
          <w:bCs/>
          <w:sz w:val="24"/>
          <w:szCs w:val="24"/>
          <w:lang w:val="sq-AL"/>
        </w:rPr>
        <w:t xml:space="preserve"> dhe </w:t>
      </w:r>
      <w:r w:rsidR="00920DB5">
        <w:rPr>
          <w:rFonts w:ascii="Garamond" w:eastAsia="Times New Roman" w:hAnsi="Garamond" w:cs="Times New Roman"/>
          <w:bCs/>
          <w:sz w:val="24"/>
          <w:szCs w:val="24"/>
          <w:lang w:val="sq-AL"/>
        </w:rPr>
        <w:t>“</w:t>
      </w:r>
      <w:r w:rsidR="000A781E" w:rsidRPr="00920DB5">
        <w:rPr>
          <w:rFonts w:ascii="Garamond" w:eastAsia="Times New Roman" w:hAnsi="Garamond" w:cs="Times New Roman"/>
          <w:bCs/>
          <w:sz w:val="24"/>
          <w:szCs w:val="24"/>
          <w:lang w:val="sq-AL"/>
        </w:rPr>
        <w:t>b</w:t>
      </w:r>
      <w:r w:rsidR="00920DB5">
        <w:rPr>
          <w:rFonts w:ascii="Garamond" w:eastAsia="Times New Roman" w:hAnsi="Garamond" w:cs="Times New Roman"/>
          <w:bCs/>
          <w:sz w:val="24"/>
          <w:szCs w:val="24"/>
          <w:lang w:val="sq-AL"/>
        </w:rPr>
        <w:t>”</w:t>
      </w:r>
      <w:r w:rsidR="000A781E" w:rsidRPr="00920DB5">
        <w:rPr>
          <w:rFonts w:ascii="Garamond" w:eastAsia="Times New Roman" w:hAnsi="Garamond" w:cs="Times New Roman"/>
          <w:bCs/>
          <w:sz w:val="24"/>
          <w:szCs w:val="24"/>
          <w:lang w:val="sq-AL"/>
        </w:rPr>
        <w:t>, të pikës 2, të nenit 3,</w:t>
      </w:r>
      <w:r w:rsidR="000A781E" w:rsidRPr="00920DB5">
        <w:rPr>
          <w:rFonts w:ascii="Garamond" w:eastAsia="Times New Roman" w:hAnsi="Garamond"/>
          <w:bCs/>
          <w:sz w:val="24"/>
          <w:szCs w:val="24"/>
          <w:lang w:val="sq-AL"/>
        </w:rPr>
        <w:t xml:space="preserve"> </w:t>
      </w:r>
      <w:r w:rsidR="000A781E" w:rsidRPr="00920DB5">
        <w:rPr>
          <w:rFonts w:ascii="Garamond" w:eastAsia="Times New Roman" w:hAnsi="Garamond"/>
          <w:iCs/>
          <w:sz w:val="24"/>
          <w:szCs w:val="24"/>
          <w:bdr w:val="none" w:sz="0" w:space="0" w:color="auto" w:frame="1"/>
          <w:lang w:val="sq-AL"/>
        </w:rPr>
        <w:t>si dhe</w:t>
      </w:r>
      <w:r w:rsidR="00D57F0C" w:rsidRPr="00920DB5">
        <w:rPr>
          <w:rFonts w:ascii="Garamond" w:eastAsia="Times New Roman" w:hAnsi="Garamond"/>
          <w:sz w:val="24"/>
          <w:szCs w:val="24"/>
          <w:lang w:val="sq-AL"/>
        </w:rPr>
        <w:t xml:space="preserve"> në zbatim t</w:t>
      </w:r>
      <w:r w:rsidR="00D57F0C" w:rsidRPr="00920DB5">
        <w:rPr>
          <w:rFonts w:ascii="Garamond" w:hAnsi="Garamond"/>
          <w:sz w:val="24"/>
          <w:szCs w:val="24"/>
          <w:lang w:val="sq-AL"/>
        </w:rPr>
        <w:t>ë pikës 5</w:t>
      </w:r>
      <w:r w:rsidR="00920DB5">
        <w:rPr>
          <w:rFonts w:ascii="Garamond" w:hAnsi="Garamond"/>
          <w:sz w:val="24"/>
          <w:szCs w:val="24"/>
          <w:lang w:val="sq-AL"/>
        </w:rPr>
        <w:t>,</w:t>
      </w:r>
      <w:r w:rsidR="00D57F0C" w:rsidRPr="00920DB5">
        <w:rPr>
          <w:rFonts w:ascii="Garamond" w:hAnsi="Garamond"/>
          <w:sz w:val="24"/>
          <w:szCs w:val="24"/>
          <w:lang w:val="sq-AL"/>
        </w:rPr>
        <w:t xml:space="preserve"> të nenit 6</w:t>
      </w:r>
      <w:r w:rsidR="00D57F0C" w:rsidRPr="00920DB5">
        <w:rPr>
          <w:rFonts w:ascii="Garamond" w:eastAsia="Times New Roman" w:hAnsi="Garamond"/>
          <w:bCs/>
          <w:sz w:val="24"/>
          <w:szCs w:val="24"/>
          <w:lang w:val="sq-AL"/>
        </w:rPr>
        <w:t xml:space="preserve">, </w:t>
      </w:r>
      <w:r w:rsidR="000A781E" w:rsidRPr="00920DB5">
        <w:rPr>
          <w:rFonts w:ascii="Garamond" w:eastAsia="Times New Roman" w:hAnsi="Garamond" w:cs="Times New Roman"/>
          <w:bCs/>
          <w:sz w:val="24"/>
          <w:szCs w:val="24"/>
          <w:lang w:val="sq-AL"/>
        </w:rPr>
        <w:t xml:space="preserve">të </w:t>
      </w:r>
      <w:r w:rsidR="00920DB5" w:rsidRPr="00920DB5">
        <w:rPr>
          <w:rFonts w:ascii="Garamond" w:eastAsia="Times New Roman" w:hAnsi="Garamond" w:cs="Times New Roman"/>
          <w:sz w:val="24"/>
          <w:szCs w:val="24"/>
          <w:lang w:val="sq-AL"/>
        </w:rPr>
        <w:t>vendimit nr</w:t>
      </w:r>
      <w:r w:rsidR="000A781E" w:rsidRPr="00920DB5">
        <w:rPr>
          <w:rFonts w:ascii="Garamond" w:eastAsia="Times New Roman" w:hAnsi="Garamond" w:cs="Times New Roman"/>
          <w:sz w:val="24"/>
          <w:szCs w:val="24"/>
          <w:lang w:val="sq-AL"/>
        </w:rPr>
        <w:t>. 797, datë 28.12.2023</w:t>
      </w:r>
      <w:r w:rsidR="00920DB5">
        <w:rPr>
          <w:rFonts w:ascii="Garamond" w:eastAsia="Times New Roman" w:hAnsi="Garamond" w:cs="Times New Roman"/>
          <w:sz w:val="24"/>
          <w:szCs w:val="24"/>
          <w:lang w:val="sq-AL"/>
        </w:rPr>
        <w:t>,</w:t>
      </w:r>
      <w:r w:rsidR="000A781E" w:rsidRPr="00920DB5">
        <w:rPr>
          <w:rFonts w:ascii="Garamond" w:eastAsia="Times New Roman" w:hAnsi="Garamond" w:cs="Times New Roman"/>
          <w:bCs/>
          <w:sz w:val="24"/>
          <w:szCs w:val="24"/>
          <w:lang w:val="sq-AL"/>
        </w:rPr>
        <w:t xml:space="preserve"> të Këshillit të Ministrave</w:t>
      </w:r>
      <w:r w:rsidR="00920DB5">
        <w:rPr>
          <w:rFonts w:ascii="Garamond" w:eastAsia="Times New Roman" w:hAnsi="Garamond" w:cs="Times New Roman"/>
          <w:bCs/>
          <w:sz w:val="24"/>
          <w:szCs w:val="24"/>
          <w:lang w:val="sq-AL"/>
        </w:rPr>
        <w:t>,</w:t>
      </w:r>
      <w:r w:rsidR="000A781E" w:rsidRPr="00920DB5">
        <w:rPr>
          <w:rFonts w:ascii="Garamond" w:eastAsia="Times New Roman" w:hAnsi="Garamond" w:cs="Times New Roman"/>
          <w:sz w:val="24"/>
          <w:szCs w:val="24"/>
          <w:lang w:val="sq-AL"/>
        </w:rPr>
        <w:t xml:space="preserve"> “P</w:t>
      </w:r>
      <w:r w:rsidR="000A781E" w:rsidRPr="00920DB5">
        <w:rPr>
          <w:rFonts w:ascii="Garamond" w:hAnsi="Garamond" w:cs="Times New Roman"/>
          <w:bCs/>
          <w:sz w:val="24"/>
          <w:szCs w:val="24"/>
          <w:lang w:val="sq-AL"/>
        </w:rPr>
        <w:t>ër përcaktimin e rasteve dhe të rregullave për shpërblimin</w:t>
      </w:r>
      <w:r w:rsidR="000A781E" w:rsidRPr="00920DB5">
        <w:rPr>
          <w:rFonts w:ascii="Garamond" w:eastAsia="Times New Roman" w:hAnsi="Garamond" w:cs="Times New Roman"/>
          <w:sz w:val="24"/>
          <w:szCs w:val="24"/>
          <w:lang w:val="sq-AL"/>
        </w:rPr>
        <w:t xml:space="preserve"> </w:t>
      </w:r>
      <w:r w:rsidR="000A781E" w:rsidRPr="00920DB5">
        <w:rPr>
          <w:rFonts w:ascii="Garamond" w:hAnsi="Garamond" w:cs="Times New Roman"/>
          <w:bCs/>
          <w:sz w:val="24"/>
          <w:szCs w:val="24"/>
          <w:lang w:val="sq-AL"/>
        </w:rPr>
        <w:t>në natyrë të shpronësimeve për interes publik”.</w:t>
      </w:r>
    </w:p>
    <w:p w14:paraId="26FE6916" w14:textId="0E6F5011" w:rsidR="00CF726D" w:rsidRPr="00920DB5" w:rsidRDefault="00AD39B8" w:rsidP="00694D55">
      <w:pPr>
        <w:spacing w:after="0" w:line="240" w:lineRule="auto"/>
        <w:ind w:firstLine="284"/>
        <w:jc w:val="both"/>
        <w:rPr>
          <w:rFonts w:ascii="Garamond" w:hAnsi="Garamond" w:cs="Times New Roman"/>
          <w:sz w:val="24"/>
          <w:szCs w:val="24"/>
          <w:lang w:val="sq-AL"/>
        </w:rPr>
      </w:pPr>
      <w:r w:rsidRPr="00920DB5">
        <w:rPr>
          <w:rFonts w:ascii="Garamond" w:eastAsia="Times New Roman" w:hAnsi="Garamond" w:cs="Times New Roman"/>
          <w:sz w:val="24"/>
          <w:szCs w:val="24"/>
          <w:lang w:val="sq-AL"/>
        </w:rPr>
        <w:t>N</w:t>
      </w:r>
      <w:r w:rsidR="001751D1" w:rsidRPr="00920DB5">
        <w:rPr>
          <w:rFonts w:ascii="Garamond" w:eastAsia="Times New Roman" w:hAnsi="Garamond" w:cs="Times New Roman"/>
          <w:sz w:val="24"/>
          <w:szCs w:val="24"/>
          <w:lang w:val="sq-AL"/>
        </w:rPr>
        <w:t xml:space="preserve">ë zbatim të pikës 4, të nenit 2, të </w:t>
      </w:r>
      <w:proofErr w:type="spellStart"/>
      <w:r w:rsidR="001751D1" w:rsidRPr="00920DB5">
        <w:rPr>
          <w:rFonts w:ascii="Garamond" w:eastAsia="Times New Roman" w:hAnsi="Garamond" w:cs="Times New Roman"/>
          <w:sz w:val="24"/>
          <w:szCs w:val="24"/>
          <w:lang w:val="sq-AL"/>
        </w:rPr>
        <w:t>VKM</w:t>
      </w:r>
      <w:proofErr w:type="spellEnd"/>
      <w:r w:rsidR="00920DB5">
        <w:rPr>
          <w:rFonts w:ascii="Garamond" w:eastAsia="Times New Roman" w:hAnsi="Garamond" w:cs="Times New Roman"/>
          <w:sz w:val="24"/>
          <w:szCs w:val="24"/>
          <w:lang w:val="sq-AL"/>
        </w:rPr>
        <w:t>-së</w:t>
      </w:r>
      <w:r w:rsidR="001751D1" w:rsidRPr="00920DB5">
        <w:rPr>
          <w:rFonts w:ascii="Garamond" w:eastAsia="Times New Roman" w:hAnsi="Garamond" w:cs="Times New Roman"/>
          <w:sz w:val="24"/>
          <w:szCs w:val="24"/>
          <w:lang w:val="sq-AL"/>
        </w:rPr>
        <w:t xml:space="preserve"> </w:t>
      </w:r>
      <w:r w:rsidR="00920DB5">
        <w:rPr>
          <w:rFonts w:ascii="Garamond" w:eastAsia="Times New Roman" w:hAnsi="Garamond" w:cs="Times New Roman"/>
          <w:sz w:val="24"/>
          <w:szCs w:val="24"/>
          <w:lang w:val="sq-AL"/>
        </w:rPr>
        <w:t>n</w:t>
      </w:r>
      <w:r w:rsidR="001751D1" w:rsidRPr="00920DB5">
        <w:rPr>
          <w:rFonts w:ascii="Garamond" w:eastAsia="Times New Roman" w:hAnsi="Garamond" w:cs="Times New Roman"/>
          <w:sz w:val="24"/>
          <w:szCs w:val="24"/>
          <w:lang w:val="sq-AL"/>
        </w:rPr>
        <w:t>r. 797, datë 28.12.2023</w:t>
      </w:r>
      <w:r w:rsidR="00920DB5">
        <w:rPr>
          <w:rFonts w:ascii="Garamond" w:eastAsia="Times New Roman" w:hAnsi="Garamond" w:cs="Times New Roman"/>
          <w:sz w:val="24"/>
          <w:szCs w:val="24"/>
          <w:lang w:val="sq-AL"/>
        </w:rPr>
        <w:t>,</w:t>
      </w:r>
      <w:r w:rsidR="001751D1" w:rsidRPr="00920DB5">
        <w:rPr>
          <w:rFonts w:ascii="Garamond" w:eastAsia="Times New Roman" w:hAnsi="Garamond" w:cs="Times New Roman"/>
          <w:sz w:val="24"/>
          <w:szCs w:val="24"/>
          <w:lang w:val="sq-AL"/>
        </w:rPr>
        <w:t xml:space="preserve"> “P</w:t>
      </w:r>
      <w:r w:rsidR="001751D1" w:rsidRPr="00920DB5">
        <w:rPr>
          <w:rFonts w:ascii="Garamond" w:hAnsi="Garamond" w:cs="Times New Roman"/>
          <w:bCs/>
          <w:sz w:val="24"/>
          <w:szCs w:val="24"/>
          <w:lang w:val="sq-AL"/>
        </w:rPr>
        <w:t>ër përcaktimin e rasteve dhe të rregullave për shpërblimin</w:t>
      </w:r>
      <w:r w:rsidR="001751D1" w:rsidRPr="00920DB5">
        <w:rPr>
          <w:rFonts w:ascii="Garamond" w:eastAsia="Times New Roman" w:hAnsi="Garamond" w:cs="Times New Roman"/>
          <w:sz w:val="24"/>
          <w:szCs w:val="24"/>
          <w:lang w:val="sq-AL"/>
        </w:rPr>
        <w:t xml:space="preserve"> </w:t>
      </w:r>
      <w:r w:rsidR="001751D1" w:rsidRPr="00920DB5">
        <w:rPr>
          <w:rFonts w:ascii="Garamond" w:hAnsi="Garamond" w:cs="Times New Roman"/>
          <w:bCs/>
          <w:sz w:val="24"/>
          <w:szCs w:val="24"/>
          <w:lang w:val="sq-AL"/>
        </w:rPr>
        <w:t xml:space="preserve">në natyrë të shpronësimeve për interes </w:t>
      </w:r>
      <w:r w:rsidR="00FB2D27" w:rsidRPr="00920DB5">
        <w:rPr>
          <w:rFonts w:ascii="Garamond" w:hAnsi="Garamond" w:cs="Times New Roman"/>
          <w:bCs/>
          <w:sz w:val="24"/>
          <w:szCs w:val="24"/>
          <w:lang w:val="sq-AL"/>
        </w:rPr>
        <w:t>publik”</w:t>
      </w:r>
      <w:r w:rsidR="001751D1" w:rsidRPr="00920DB5">
        <w:rPr>
          <w:rFonts w:ascii="Garamond" w:hAnsi="Garamond" w:cs="Times New Roman"/>
          <w:sz w:val="24"/>
          <w:szCs w:val="24"/>
          <w:lang w:val="sq-AL"/>
        </w:rPr>
        <w:t>,</w:t>
      </w:r>
      <w:r w:rsidR="001751D1" w:rsidRPr="00920DB5">
        <w:rPr>
          <w:rFonts w:ascii="Garamond" w:hAnsi="Garamond" w:cs="Times New Roman"/>
          <w:bCs/>
          <w:i/>
          <w:sz w:val="24"/>
          <w:szCs w:val="24"/>
          <w:lang w:val="sq-AL"/>
        </w:rPr>
        <w:t xml:space="preserve"> </w:t>
      </w:r>
      <w:r w:rsidR="001751D1" w:rsidRPr="00920DB5">
        <w:rPr>
          <w:rFonts w:ascii="Garamond" w:hAnsi="Garamond" w:cs="Times New Roman"/>
          <w:bCs/>
          <w:sz w:val="24"/>
          <w:szCs w:val="24"/>
          <w:lang w:val="sq-AL"/>
        </w:rPr>
        <w:t>në</w:t>
      </w:r>
      <w:r w:rsidR="001751D1" w:rsidRPr="00920DB5">
        <w:rPr>
          <w:rFonts w:ascii="Garamond" w:hAnsi="Garamond" w:cs="Times New Roman"/>
          <w:sz w:val="24"/>
          <w:szCs w:val="24"/>
          <w:lang w:val="sq-AL"/>
        </w:rPr>
        <w:t xml:space="preserve"> çdo rast, shpërblimi në natyrë realizohet vetëm pasi të merret pëlqimi i subjektit që shpronësohet, pëlqimi duhet të jetë unanim nga të gjithë bashkëpronarët të cilët duhet të </w:t>
      </w:r>
      <w:proofErr w:type="spellStart"/>
      <w:r w:rsidR="001751D1" w:rsidRPr="00920DB5">
        <w:rPr>
          <w:rFonts w:ascii="Garamond" w:hAnsi="Garamond" w:cs="Times New Roman"/>
          <w:sz w:val="24"/>
          <w:szCs w:val="24"/>
          <w:lang w:val="sq-AL"/>
        </w:rPr>
        <w:t>dakordësojnë</w:t>
      </w:r>
      <w:proofErr w:type="spellEnd"/>
      <w:r w:rsidR="001751D1" w:rsidRPr="00920DB5">
        <w:rPr>
          <w:rFonts w:ascii="Garamond" w:hAnsi="Garamond" w:cs="Times New Roman"/>
          <w:sz w:val="24"/>
          <w:szCs w:val="24"/>
          <w:lang w:val="sq-AL"/>
        </w:rPr>
        <w:t xml:space="preserve"> midis tyre </w:t>
      </w:r>
      <w:r w:rsidR="005747F9" w:rsidRPr="00920DB5">
        <w:rPr>
          <w:rFonts w:ascii="Garamond" w:hAnsi="Garamond" w:cs="Times New Roman"/>
          <w:sz w:val="24"/>
          <w:szCs w:val="24"/>
          <w:lang w:val="sq-AL"/>
        </w:rPr>
        <w:t>për</w:t>
      </w:r>
      <w:r w:rsidR="001751D1" w:rsidRPr="00920DB5">
        <w:rPr>
          <w:rFonts w:ascii="Garamond" w:hAnsi="Garamond" w:cs="Times New Roman"/>
          <w:sz w:val="24"/>
          <w:szCs w:val="24"/>
          <w:lang w:val="sq-AL"/>
        </w:rPr>
        <w:t xml:space="preserve"> shpërblimi</w:t>
      </w:r>
      <w:r w:rsidR="005747F9" w:rsidRPr="00920DB5">
        <w:rPr>
          <w:rFonts w:ascii="Garamond" w:hAnsi="Garamond" w:cs="Times New Roman"/>
          <w:sz w:val="24"/>
          <w:szCs w:val="24"/>
          <w:lang w:val="sq-AL"/>
        </w:rPr>
        <w:t>n</w:t>
      </w:r>
      <w:r w:rsidR="001751D1" w:rsidRPr="00920DB5">
        <w:rPr>
          <w:rFonts w:ascii="Garamond" w:hAnsi="Garamond" w:cs="Times New Roman"/>
          <w:sz w:val="24"/>
          <w:szCs w:val="24"/>
          <w:lang w:val="sq-AL"/>
        </w:rPr>
        <w:t xml:space="preserve"> në natyrë</w:t>
      </w:r>
      <w:r w:rsidR="00FB2D27" w:rsidRPr="00920DB5">
        <w:rPr>
          <w:rFonts w:ascii="Garamond" w:hAnsi="Garamond" w:cs="Times New Roman"/>
          <w:sz w:val="24"/>
          <w:szCs w:val="24"/>
          <w:lang w:val="sq-AL"/>
        </w:rPr>
        <w:t>.</w:t>
      </w:r>
    </w:p>
    <w:p w14:paraId="26FE6918" w14:textId="5A5E7D74" w:rsidR="005864FD" w:rsidRPr="00920DB5" w:rsidRDefault="000A781E" w:rsidP="00694D55">
      <w:pPr>
        <w:autoSpaceDE w:val="0"/>
        <w:autoSpaceDN w:val="0"/>
        <w:adjustRightInd w:val="0"/>
        <w:spacing w:after="0" w:line="240" w:lineRule="auto"/>
        <w:ind w:firstLine="284"/>
        <w:jc w:val="both"/>
        <w:rPr>
          <w:rFonts w:ascii="Garamond" w:hAnsi="Garamond" w:cs="Garamond-Bold"/>
          <w:b/>
          <w:bCs/>
          <w:sz w:val="24"/>
          <w:szCs w:val="24"/>
          <w:lang w:val="sq-AL"/>
        </w:rPr>
      </w:pPr>
      <w:r w:rsidRPr="00920DB5">
        <w:rPr>
          <w:rFonts w:ascii="Garamond" w:hAnsi="Garamond" w:cs="Times New Roman"/>
          <w:sz w:val="24"/>
          <w:szCs w:val="24"/>
          <w:lang w:val="sq-AL"/>
        </w:rPr>
        <w:t>N</w:t>
      </w:r>
      <w:r w:rsidR="00E15373" w:rsidRPr="00920DB5">
        <w:rPr>
          <w:rFonts w:ascii="Garamond" w:hAnsi="Garamond" w:cs="Times New Roman"/>
          <w:sz w:val="24"/>
          <w:szCs w:val="24"/>
          <w:lang w:val="sq-AL"/>
        </w:rPr>
        <w:t xml:space="preserve">ë rast se ky kusht nuk plotësohet, mungesa e </w:t>
      </w:r>
      <w:proofErr w:type="spellStart"/>
      <w:r w:rsidR="00E15373" w:rsidRPr="00920DB5">
        <w:rPr>
          <w:rFonts w:ascii="Garamond" w:hAnsi="Garamond" w:cs="Times New Roman"/>
          <w:sz w:val="24"/>
          <w:szCs w:val="24"/>
          <w:lang w:val="sq-AL"/>
        </w:rPr>
        <w:t>dakordësisë</w:t>
      </w:r>
      <w:proofErr w:type="spellEnd"/>
      <w:r w:rsidR="00E15373" w:rsidRPr="00920DB5">
        <w:rPr>
          <w:rFonts w:ascii="Garamond" w:hAnsi="Garamond" w:cs="Times New Roman"/>
          <w:sz w:val="24"/>
          <w:szCs w:val="24"/>
          <w:lang w:val="sq-AL"/>
        </w:rPr>
        <w:t xml:space="preserve"> për dhënien e pëlqimit për trajtimin me s</w:t>
      </w:r>
      <w:r w:rsidR="00CF726D" w:rsidRPr="00920DB5">
        <w:rPr>
          <w:rFonts w:ascii="Garamond" w:hAnsi="Garamond" w:cs="Times New Roman"/>
          <w:sz w:val="24"/>
          <w:szCs w:val="24"/>
          <w:lang w:val="sq-AL"/>
        </w:rPr>
        <w:t>hpërblim në natyrë</w:t>
      </w:r>
      <w:r w:rsidR="00E15373" w:rsidRPr="00920DB5">
        <w:rPr>
          <w:rFonts w:ascii="Garamond" w:hAnsi="Garamond" w:cs="Times New Roman"/>
          <w:sz w:val="24"/>
          <w:szCs w:val="24"/>
          <w:lang w:val="sq-AL"/>
        </w:rPr>
        <w:t xml:space="preserve"> nga ana e subjektit që do të shpronësohet nuk e pengon </w:t>
      </w:r>
      <w:r w:rsidR="001751D1" w:rsidRPr="00920DB5">
        <w:rPr>
          <w:rFonts w:ascii="Garamond" w:hAnsi="Garamond" w:cs="Times New Roman"/>
          <w:sz w:val="24"/>
          <w:szCs w:val="24"/>
          <w:lang w:val="sq-AL"/>
        </w:rPr>
        <w:t>vijimin</w:t>
      </w:r>
      <w:r w:rsidR="00E15373" w:rsidRPr="00920DB5">
        <w:rPr>
          <w:rFonts w:ascii="Garamond" w:hAnsi="Garamond" w:cs="Times New Roman"/>
          <w:sz w:val="24"/>
          <w:szCs w:val="24"/>
          <w:lang w:val="sq-AL"/>
        </w:rPr>
        <w:t xml:space="preserve"> e procedurës së shpronësimit, pasi kompensimi i pronarit të pasurisë së paluajtshme, pronë private,</w:t>
      </w:r>
      <w:r w:rsidR="001751D1" w:rsidRPr="00920DB5">
        <w:rPr>
          <w:rFonts w:ascii="Garamond" w:hAnsi="Garamond" w:cs="Times New Roman"/>
          <w:sz w:val="24"/>
          <w:szCs w:val="24"/>
          <w:lang w:val="sq-AL"/>
        </w:rPr>
        <w:t xml:space="preserve"> n</w:t>
      </w:r>
      <w:r w:rsidR="00741A2C" w:rsidRPr="00920DB5">
        <w:rPr>
          <w:rFonts w:ascii="Garamond" w:hAnsi="Garamond" w:cs="Times New Roman"/>
          <w:sz w:val="24"/>
          <w:szCs w:val="24"/>
          <w:lang w:val="sq-AL"/>
        </w:rPr>
        <w:t>ë</w:t>
      </w:r>
      <w:r w:rsidR="001751D1" w:rsidRPr="00920DB5">
        <w:rPr>
          <w:rFonts w:ascii="Garamond" w:hAnsi="Garamond" w:cs="Times New Roman"/>
          <w:sz w:val="24"/>
          <w:szCs w:val="24"/>
          <w:lang w:val="sq-AL"/>
        </w:rPr>
        <w:t xml:space="preserve"> k</w:t>
      </w:r>
      <w:r w:rsidR="00741A2C" w:rsidRPr="00920DB5">
        <w:rPr>
          <w:rFonts w:ascii="Garamond" w:hAnsi="Garamond" w:cs="Times New Roman"/>
          <w:sz w:val="24"/>
          <w:szCs w:val="24"/>
          <w:lang w:val="sq-AL"/>
        </w:rPr>
        <w:t>ë</w:t>
      </w:r>
      <w:r w:rsidR="001751D1" w:rsidRPr="00920DB5">
        <w:rPr>
          <w:rFonts w:ascii="Garamond" w:hAnsi="Garamond" w:cs="Times New Roman"/>
          <w:sz w:val="24"/>
          <w:szCs w:val="24"/>
          <w:lang w:val="sq-AL"/>
        </w:rPr>
        <w:t>t</w:t>
      </w:r>
      <w:r w:rsidR="00741A2C" w:rsidRPr="00920DB5">
        <w:rPr>
          <w:rFonts w:ascii="Garamond" w:hAnsi="Garamond" w:cs="Times New Roman"/>
          <w:sz w:val="24"/>
          <w:szCs w:val="24"/>
          <w:lang w:val="sq-AL"/>
        </w:rPr>
        <w:t>ë</w:t>
      </w:r>
      <w:r w:rsidR="001751D1" w:rsidRPr="00920DB5">
        <w:rPr>
          <w:rFonts w:ascii="Garamond" w:hAnsi="Garamond" w:cs="Times New Roman"/>
          <w:sz w:val="24"/>
          <w:szCs w:val="24"/>
          <w:lang w:val="sq-AL"/>
        </w:rPr>
        <w:t xml:space="preserve"> rast</w:t>
      </w:r>
      <w:r w:rsidR="00E15373" w:rsidRPr="00920DB5">
        <w:rPr>
          <w:rFonts w:ascii="Garamond" w:hAnsi="Garamond" w:cs="Times New Roman"/>
          <w:sz w:val="24"/>
          <w:szCs w:val="24"/>
          <w:lang w:val="sq-AL"/>
        </w:rPr>
        <w:t xml:space="preserve"> do të bëhet me vlerë financiare</w:t>
      </w:r>
      <w:r w:rsidR="00741A2C" w:rsidRPr="00920DB5">
        <w:rPr>
          <w:rFonts w:ascii="Garamond" w:hAnsi="Garamond" w:cs="Times New Roman"/>
          <w:sz w:val="24"/>
          <w:szCs w:val="24"/>
          <w:lang w:val="sq-AL"/>
        </w:rPr>
        <w:t xml:space="preserve">, </w:t>
      </w:r>
      <w:r w:rsidR="00FB2D27" w:rsidRPr="00920DB5">
        <w:rPr>
          <w:rFonts w:ascii="Garamond" w:hAnsi="Garamond" w:cs="Times New Roman"/>
          <w:sz w:val="24"/>
          <w:szCs w:val="24"/>
          <w:lang w:val="sq-AL"/>
        </w:rPr>
        <w:t xml:space="preserve">të </w:t>
      </w:r>
      <w:r w:rsidR="00E15373" w:rsidRPr="00920DB5">
        <w:rPr>
          <w:rFonts w:ascii="Garamond" w:hAnsi="Garamond" w:cs="Times New Roman"/>
          <w:sz w:val="24"/>
          <w:szCs w:val="24"/>
          <w:lang w:val="sq-AL"/>
        </w:rPr>
        <w:t>parashikuar sipas shpronësimit klasik</w:t>
      </w:r>
      <w:r w:rsidR="00CF726D" w:rsidRPr="00920DB5">
        <w:rPr>
          <w:rFonts w:ascii="Garamond" w:hAnsi="Garamond" w:cs="Times New Roman"/>
          <w:sz w:val="24"/>
          <w:szCs w:val="24"/>
          <w:lang w:val="sq-AL"/>
        </w:rPr>
        <w:t>, n</w:t>
      </w:r>
      <w:r w:rsidR="00741A2C" w:rsidRPr="00920DB5">
        <w:rPr>
          <w:rFonts w:ascii="Garamond" w:hAnsi="Garamond" w:cs="Times New Roman"/>
          <w:sz w:val="24"/>
          <w:szCs w:val="24"/>
          <w:lang w:val="sq-AL"/>
        </w:rPr>
        <w:t>ë</w:t>
      </w:r>
      <w:r w:rsidR="00CF726D" w:rsidRPr="00920DB5">
        <w:rPr>
          <w:rFonts w:ascii="Garamond" w:hAnsi="Garamond" w:cs="Times New Roman"/>
          <w:sz w:val="24"/>
          <w:szCs w:val="24"/>
          <w:lang w:val="sq-AL"/>
        </w:rPr>
        <w:t xml:space="preserve"> zbatim </w:t>
      </w:r>
      <w:r w:rsidR="00920DB5" w:rsidRPr="00920DB5">
        <w:rPr>
          <w:rFonts w:ascii="Garamond" w:hAnsi="Garamond" w:cs="Times New Roman"/>
          <w:sz w:val="24"/>
          <w:szCs w:val="24"/>
          <w:lang w:val="sq-AL"/>
        </w:rPr>
        <w:t xml:space="preserve">të </w:t>
      </w:r>
      <w:r w:rsidR="00920DB5" w:rsidRPr="00920DB5">
        <w:rPr>
          <w:rFonts w:ascii="Garamond" w:eastAsia="Calibri" w:hAnsi="Garamond" w:cs="Times New Roman"/>
          <w:sz w:val="24"/>
          <w:szCs w:val="24"/>
          <w:lang w:val="sq-AL"/>
        </w:rPr>
        <w:t xml:space="preserve">ligjit nr. </w:t>
      </w:r>
      <w:r w:rsidR="00CF726D" w:rsidRPr="00920DB5">
        <w:rPr>
          <w:rFonts w:ascii="Garamond" w:eastAsia="Calibri" w:hAnsi="Garamond" w:cs="Times New Roman"/>
          <w:sz w:val="24"/>
          <w:szCs w:val="24"/>
          <w:lang w:val="sq-AL"/>
        </w:rPr>
        <w:t xml:space="preserve">8561, </w:t>
      </w:r>
      <w:r w:rsidR="00FB2D27" w:rsidRPr="00920DB5">
        <w:rPr>
          <w:rFonts w:ascii="Garamond" w:eastAsia="Calibri" w:hAnsi="Garamond" w:cs="Times New Roman"/>
          <w:sz w:val="24"/>
          <w:szCs w:val="24"/>
          <w:lang w:val="sq-AL"/>
        </w:rPr>
        <w:t xml:space="preserve">                </w:t>
      </w:r>
      <w:r w:rsidR="00CF726D" w:rsidRPr="00920DB5">
        <w:rPr>
          <w:rFonts w:ascii="Garamond" w:eastAsia="Calibri" w:hAnsi="Garamond" w:cs="Times New Roman"/>
          <w:sz w:val="24"/>
          <w:szCs w:val="24"/>
          <w:lang w:val="sq-AL"/>
        </w:rPr>
        <w:t>datë 22.12.1999</w:t>
      </w:r>
      <w:r w:rsidR="00920DB5">
        <w:rPr>
          <w:rFonts w:ascii="Garamond" w:eastAsia="Calibri" w:hAnsi="Garamond" w:cs="Times New Roman"/>
          <w:sz w:val="24"/>
          <w:szCs w:val="24"/>
          <w:lang w:val="sq-AL"/>
        </w:rPr>
        <w:t>,</w:t>
      </w:r>
      <w:r w:rsidR="00CF726D" w:rsidRPr="00920DB5">
        <w:rPr>
          <w:rFonts w:ascii="Garamond" w:eastAsia="Calibri" w:hAnsi="Garamond" w:cs="Times New Roman"/>
          <w:sz w:val="24"/>
          <w:szCs w:val="24"/>
          <w:lang w:val="sq-AL"/>
        </w:rPr>
        <w:t xml:space="preserve"> “Për shpronësimin dhe marrjen në  përdorim të  përkohshëm të  pasurisë  pronë  private për interes publik”, i ndryshuar.</w:t>
      </w:r>
      <w:r w:rsidR="005864FD" w:rsidRPr="00920DB5">
        <w:rPr>
          <w:rFonts w:ascii="Garamond" w:eastAsia="Calibri" w:hAnsi="Garamond" w:cs="Times New Roman"/>
          <w:sz w:val="24"/>
          <w:szCs w:val="24"/>
          <w:lang w:val="sq-AL"/>
        </w:rPr>
        <w:t xml:space="preserve"> </w:t>
      </w:r>
    </w:p>
    <w:p w14:paraId="26FE691A" w14:textId="2B2BE6E7" w:rsidR="00741A2C" w:rsidRPr="00920DB5" w:rsidRDefault="000A781E" w:rsidP="00694D55">
      <w:pPr>
        <w:autoSpaceDE w:val="0"/>
        <w:autoSpaceDN w:val="0"/>
        <w:adjustRightInd w:val="0"/>
        <w:spacing w:after="0" w:line="240" w:lineRule="auto"/>
        <w:ind w:firstLine="284"/>
        <w:jc w:val="both"/>
        <w:rPr>
          <w:rFonts w:ascii="Garamond" w:eastAsia="Times New Roman" w:hAnsi="Garamond" w:cs="Times New Roman"/>
          <w:sz w:val="24"/>
          <w:szCs w:val="24"/>
          <w:lang w:val="sq-AL"/>
        </w:rPr>
      </w:pPr>
      <w:r w:rsidRPr="00920DB5">
        <w:rPr>
          <w:rFonts w:ascii="Garamond" w:hAnsi="Garamond" w:cs="Times New Roman"/>
          <w:sz w:val="24"/>
          <w:szCs w:val="24"/>
          <w:lang w:val="sq-AL"/>
        </w:rPr>
        <w:t>Për</w:t>
      </w:r>
      <w:r w:rsidR="00920DB5">
        <w:rPr>
          <w:rFonts w:ascii="Garamond" w:hAnsi="Garamond" w:cs="Times New Roman"/>
          <w:sz w:val="24"/>
          <w:szCs w:val="24"/>
          <w:lang w:val="sq-AL"/>
        </w:rPr>
        <w:t xml:space="preserve"> </w:t>
      </w:r>
      <w:r w:rsidRPr="00920DB5">
        <w:rPr>
          <w:rFonts w:ascii="Garamond" w:hAnsi="Garamond" w:cs="Times New Roman"/>
          <w:sz w:val="24"/>
          <w:szCs w:val="24"/>
          <w:lang w:val="sq-AL"/>
        </w:rPr>
        <w:t>sa më sipër</w:t>
      </w:r>
      <w:r w:rsidR="00E84D72" w:rsidRPr="00920DB5">
        <w:rPr>
          <w:rFonts w:ascii="Garamond" w:eastAsia="Times New Roman" w:hAnsi="Garamond" w:cs="Times New Roman"/>
          <w:sz w:val="24"/>
          <w:szCs w:val="24"/>
          <w:lang w:val="sq-AL"/>
        </w:rPr>
        <w:t>, A</w:t>
      </w:r>
      <w:r w:rsidR="00741A2C" w:rsidRPr="00920DB5">
        <w:rPr>
          <w:rFonts w:ascii="Garamond" w:eastAsia="Times New Roman" w:hAnsi="Garamond" w:cs="Times New Roman"/>
          <w:sz w:val="24"/>
          <w:szCs w:val="24"/>
          <w:lang w:val="sq-AL"/>
        </w:rPr>
        <w:t>SHSH</w:t>
      </w:r>
      <w:r w:rsidR="00920DB5">
        <w:rPr>
          <w:rFonts w:ascii="Garamond" w:eastAsia="Times New Roman" w:hAnsi="Garamond" w:cs="Times New Roman"/>
          <w:sz w:val="24"/>
          <w:szCs w:val="24"/>
          <w:lang w:val="sq-AL"/>
        </w:rPr>
        <w:t>-ja</w:t>
      </w:r>
      <w:r w:rsidR="005864FD" w:rsidRPr="00920DB5">
        <w:rPr>
          <w:rFonts w:ascii="Garamond" w:eastAsia="Times New Roman" w:hAnsi="Garamond" w:cs="Times New Roman"/>
          <w:sz w:val="24"/>
          <w:szCs w:val="24"/>
          <w:lang w:val="sq-AL"/>
        </w:rPr>
        <w:t xml:space="preserve"> informon</w:t>
      </w:r>
      <w:r w:rsidR="00741A2C" w:rsidRPr="00920DB5">
        <w:rPr>
          <w:rFonts w:ascii="Garamond" w:eastAsia="Times New Roman" w:hAnsi="Garamond" w:cs="Times New Roman"/>
          <w:sz w:val="24"/>
          <w:szCs w:val="24"/>
          <w:lang w:val="sq-AL"/>
        </w:rPr>
        <w:t xml:space="preserve"> të gjithë të interesuarit që preken nga </w:t>
      </w:r>
      <w:r w:rsidR="002B1A2F" w:rsidRPr="00920DB5">
        <w:rPr>
          <w:rFonts w:ascii="Garamond" w:eastAsia="Times New Roman" w:hAnsi="Garamond" w:cs="Times New Roman"/>
          <w:sz w:val="24"/>
          <w:szCs w:val="24"/>
          <w:lang w:val="sq-AL"/>
        </w:rPr>
        <w:t>z</w:t>
      </w:r>
      <w:r w:rsidR="00741A2C" w:rsidRPr="00920DB5">
        <w:rPr>
          <w:rFonts w:ascii="Garamond" w:eastAsia="Times New Roman" w:hAnsi="Garamond" w:cs="Times New Roman"/>
          <w:sz w:val="24"/>
          <w:szCs w:val="24"/>
          <w:lang w:val="sq-AL"/>
        </w:rPr>
        <w:t xml:space="preserve">batimi </w:t>
      </w:r>
      <w:r w:rsidR="00FB2D27" w:rsidRPr="00920DB5">
        <w:rPr>
          <w:rFonts w:ascii="Garamond" w:eastAsia="Times New Roman" w:hAnsi="Garamond" w:cs="Times New Roman"/>
          <w:sz w:val="24"/>
          <w:szCs w:val="24"/>
          <w:lang w:val="sq-AL"/>
        </w:rPr>
        <w:t xml:space="preserve">i </w:t>
      </w:r>
      <w:r w:rsidR="00741A2C" w:rsidRPr="00920DB5">
        <w:rPr>
          <w:rFonts w:ascii="Garamond" w:eastAsia="Times New Roman" w:hAnsi="Garamond" w:cs="Times New Roman"/>
          <w:sz w:val="24"/>
          <w:szCs w:val="24"/>
          <w:lang w:val="sq-AL"/>
        </w:rPr>
        <w:t xml:space="preserve">projektit të </w:t>
      </w:r>
      <w:r w:rsidR="00FB2D27" w:rsidRPr="00920DB5">
        <w:rPr>
          <w:rFonts w:ascii="Garamond" w:eastAsia="Times New Roman" w:hAnsi="Garamond" w:cs="Times New Roman"/>
          <w:sz w:val="24"/>
          <w:szCs w:val="24"/>
          <w:lang w:val="sq-AL"/>
        </w:rPr>
        <w:t>“</w:t>
      </w:r>
      <w:r w:rsidR="00741A2C" w:rsidRPr="00920DB5">
        <w:rPr>
          <w:rFonts w:ascii="Garamond" w:eastAsia="Times New Roman" w:hAnsi="Garamond" w:cs="Times New Roman"/>
          <w:sz w:val="24"/>
          <w:szCs w:val="24"/>
          <w:lang w:val="sq-AL"/>
        </w:rPr>
        <w:t xml:space="preserve">Portit </w:t>
      </w:r>
      <w:r w:rsidR="00671B49" w:rsidRPr="00920DB5">
        <w:rPr>
          <w:rFonts w:ascii="Garamond" w:eastAsia="Times New Roman" w:hAnsi="Garamond" w:cs="Times New Roman"/>
          <w:sz w:val="24"/>
          <w:szCs w:val="24"/>
          <w:lang w:val="sq-AL"/>
        </w:rPr>
        <w:t xml:space="preserve">të ri tregtar të integruar </w:t>
      </w:r>
      <w:r w:rsidR="00741A2C" w:rsidRPr="00920DB5">
        <w:rPr>
          <w:rFonts w:ascii="Garamond" w:eastAsia="Times New Roman" w:hAnsi="Garamond" w:cs="Times New Roman"/>
          <w:sz w:val="24"/>
          <w:szCs w:val="24"/>
          <w:lang w:val="sq-AL"/>
        </w:rPr>
        <w:t>të Durrësit në Porto</w:t>
      </w:r>
      <w:r w:rsidR="00920DB5">
        <w:rPr>
          <w:rFonts w:ascii="Garamond" w:eastAsia="Times New Roman" w:hAnsi="Garamond" w:cs="Times New Roman"/>
          <w:sz w:val="24"/>
          <w:szCs w:val="24"/>
          <w:lang w:val="sq-AL"/>
        </w:rPr>
        <w:t>-</w:t>
      </w:r>
      <w:proofErr w:type="spellStart"/>
      <w:r w:rsidR="00741A2C" w:rsidRPr="00920DB5">
        <w:rPr>
          <w:rFonts w:ascii="Garamond" w:eastAsia="Times New Roman" w:hAnsi="Garamond" w:cs="Times New Roman"/>
          <w:sz w:val="24"/>
          <w:szCs w:val="24"/>
          <w:lang w:val="sq-AL"/>
        </w:rPr>
        <w:t>Romano</w:t>
      </w:r>
      <w:proofErr w:type="spellEnd"/>
      <w:r w:rsidR="00741A2C" w:rsidRPr="00920DB5">
        <w:rPr>
          <w:rFonts w:ascii="Garamond" w:eastAsia="Times New Roman" w:hAnsi="Garamond" w:cs="Times New Roman"/>
          <w:sz w:val="24"/>
          <w:szCs w:val="24"/>
          <w:lang w:val="sq-AL"/>
        </w:rPr>
        <w:t>”, për mundësinë e kompe</w:t>
      </w:r>
      <w:r w:rsidR="00FB2D27" w:rsidRPr="00920DB5">
        <w:rPr>
          <w:rFonts w:ascii="Garamond" w:eastAsia="Times New Roman" w:hAnsi="Garamond" w:cs="Times New Roman"/>
          <w:sz w:val="24"/>
          <w:szCs w:val="24"/>
          <w:lang w:val="sq-AL"/>
        </w:rPr>
        <w:t>n</w:t>
      </w:r>
      <w:r w:rsidR="00741A2C" w:rsidRPr="00920DB5">
        <w:rPr>
          <w:rFonts w:ascii="Garamond" w:eastAsia="Times New Roman" w:hAnsi="Garamond" w:cs="Times New Roman"/>
          <w:sz w:val="24"/>
          <w:szCs w:val="24"/>
          <w:lang w:val="sq-AL"/>
        </w:rPr>
        <w:t>simit të pasurisë në pronësi të tyre që preket nga shpronësimi për interes publik me shpërblim në natyrë me qëllimin informimin</w:t>
      </w:r>
      <w:r w:rsidR="00AD39B8" w:rsidRPr="00920DB5">
        <w:rPr>
          <w:rFonts w:ascii="Garamond" w:eastAsia="Times New Roman" w:hAnsi="Garamond" w:cs="Times New Roman"/>
          <w:sz w:val="24"/>
          <w:szCs w:val="24"/>
          <w:lang w:val="sq-AL"/>
        </w:rPr>
        <w:t xml:space="preserve"> </w:t>
      </w:r>
      <w:r w:rsidR="00741A2C" w:rsidRPr="00920DB5">
        <w:rPr>
          <w:rFonts w:ascii="Garamond" w:eastAsia="Times New Roman" w:hAnsi="Garamond" w:cs="Times New Roman"/>
          <w:sz w:val="24"/>
          <w:szCs w:val="24"/>
          <w:lang w:val="sq-AL"/>
        </w:rPr>
        <w:t xml:space="preserve">mbi mundësinë për trajtimin me shkëmbim në natyrë, </w:t>
      </w:r>
      <w:r w:rsidR="00741A2C" w:rsidRPr="00920DB5">
        <w:rPr>
          <w:rFonts w:ascii="Garamond" w:hAnsi="Garamond" w:cs="Times New Roman"/>
          <w:sz w:val="24"/>
          <w:szCs w:val="24"/>
          <w:lang w:val="sq-AL"/>
        </w:rPr>
        <w:t xml:space="preserve">në respektim të parimit të shpërblimit të drejtë, </w:t>
      </w:r>
      <w:r w:rsidR="00741A2C" w:rsidRPr="00920DB5">
        <w:rPr>
          <w:rFonts w:ascii="Garamond" w:eastAsia="Times New Roman" w:hAnsi="Garamond" w:cs="Times New Roman"/>
          <w:sz w:val="24"/>
          <w:szCs w:val="24"/>
          <w:lang w:val="sq-AL"/>
        </w:rPr>
        <w:t xml:space="preserve">duke </w:t>
      </w:r>
      <w:r w:rsidR="00741A2C" w:rsidRPr="00920DB5">
        <w:rPr>
          <w:rFonts w:ascii="Garamond" w:hAnsi="Garamond" w:cs="Times New Roman"/>
          <w:sz w:val="24"/>
          <w:szCs w:val="24"/>
          <w:lang w:val="sq-AL"/>
        </w:rPr>
        <w:t>garantuar transparencë, barazi</w:t>
      </w:r>
      <w:r w:rsidR="00AD39B8" w:rsidRPr="00920DB5">
        <w:rPr>
          <w:rFonts w:ascii="Garamond" w:hAnsi="Garamond" w:cs="Times New Roman"/>
          <w:sz w:val="24"/>
          <w:szCs w:val="24"/>
          <w:lang w:val="sq-AL"/>
        </w:rPr>
        <w:t xml:space="preserve">, </w:t>
      </w:r>
      <w:r w:rsidR="00741A2C" w:rsidRPr="00920DB5">
        <w:rPr>
          <w:rFonts w:ascii="Garamond" w:hAnsi="Garamond" w:cs="Times New Roman"/>
          <w:sz w:val="24"/>
          <w:szCs w:val="24"/>
          <w:lang w:val="sq-AL"/>
        </w:rPr>
        <w:t xml:space="preserve">mbrojtjen e interesave dhe të </w:t>
      </w:r>
      <w:proofErr w:type="spellStart"/>
      <w:r w:rsidR="00741A2C" w:rsidRPr="00920DB5">
        <w:rPr>
          <w:rFonts w:ascii="Garamond" w:hAnsi="Garamond" w:cs="Times New Roman"/>
          <w:sz w:val="24"/>
          <w:szCs w:val="24"/>
          <w:lang w:val="sq-AL"/>
        </w:rPr>
        <w:t>të</w:t>
      </w:r>
      <w:proofErr w:type="spellEnd"/>
      <w:r w:rsidR="00741A2C" w:rsidRPr="00920DB5">
        <w:rPr>
          <w:rFonts w:ascii="Garamond" w:hAnsi="Garamond" w:cs="Times New Roman"/>
          <w:sz w:val="24"/>
          <w:szCs w:val="24"/>
          <w:lang w:val="sq-AL"/>
        </w:rPr>
        <w:t xml:space="preserve"> drejtave të tyre pasurore.</w:t>
      </w:r>
    </w:p>
    <w:p w14:paraId="26FE691C" w14:textId="084DA955" w:rsidR="00316356" w:rsidRPr="00920DB5" w:rsidRDefault="005864FD" w:rsidP="00694D55">
      <w:pPr>
        <w:autoSpaceDE w:val="0"/>
        <w:autoSpaceDN w:val="0"/>
        <w:adjustRightInd w:val="0"/>
        <w:spacing w:after="0" w:line="240" w:lineRule="auto"/>
        <w:ind w:firstLine="284"/>
        <w:jc w:val="both"/>
        <w:rPr>
          <w:rFonts w:ascii="Garamond" w:eastAsia="Times New Roman" w:hAnsi="Garamond" w:cs="Times New Roman"/>
          <w:sz w:val="24"/>
          <w:szCs w:val="24"/>
          <w:lang w:val="sq-AL"/>
        </w:rPr>
      </w:pPr>
      <w:r w:rsidRPr="00920DB5">
        <w:rPr>
          <w:rFonts w:ascii="Garamond" w:eastAsia="Times New Roman" w:hAnsi="Garamond" w:cs="Times New Roman"/>
          <w:sz w:val="24"/>
          <w:szCs w:val="24"/>
          <w:lang w:val="sq-AL"/>
        </w:rPr>
        <w:t>M</w:t>
      </w:r>
      <w:r w:rsidR="00741A2C" w:rsidRPr="00920DB5">
        <w:rPr>
          <w:rFonts w:ascii="Garamond" w:eastAsia="Times New Roman" w:hAnsi="Garamond" w:cs="Times New Roman"/>
          <w:sz w:val="24"/>
          <w:szCs w:val="24"/>
          <w:lang w:val="sq-AL"/>
        </w:rPr>
        <w:t>e shpalljen e njoftimit publik në Fletoren Zyrtare për trajtimin me shkëmbim të pronarëve të pasurive pronë private</w:t>
      </w:r>
      <w:r w:rsidR="00741A2C" w:rsidRPr="00920DB5">
        <w:rPr>
          <w:rFonts w:ascii="Garamond" w:hAnsi="Garamond" w:cs="Times New Roman"/>
          <w:sz w:val="24"/>
          <w:szCs w:val="24"/>
          <w:lang w:val="sq-AL"/>
        </w:rPr>
        <w:t xml:space="preserve"> të cilit do të shpronësohen, </w:t>
      </w:r>
      <w:r w:rsidR="00741A2C" w:rsidRPr="00920DB5">
        <w:rPr>
          <w:rFonts w:ascii="Garamond" w:eastAsia="Times New Roman" w:hAnsi="Garamond" w:cs="Times New Roman"/>
          <w:sz w:val="24"/>
          <w:szCs w:val="24"/>
          <w:lang w:val="sq-AL"/>
        </w:rPr>
        <w:t xml:space="preserve">në rast se </w:t>
      </w:r>
      <w:r w:rsidR="00D460AD" w:rsidRPr="00920DB5">
        <w:rPr>
          <w:rFonts w:ascii="Garamond" w:eastAsia="Times New Roman" w:hAnsi="Garamond" w:cs="Times New Roman"/>
          <w:sz w:val="24"/>
          <w:szCs w:val="24"/>
          <w:lang w:val="sq-AL"/>
        </w:rPr>
        <w:t>qytetarët</w:t>
      </w:r>
      <w:r w:rsidR="00AD39B8" w:rsidRPr="00920DB5">
        <w:rPr>
          <w:rFonts w:ascii="Garamond" w:hAnsi="Garamond" w:cs="Times New Roman"/>
          <w:sz w:val="24"/>
          <w:szCs w:val="24"/>
          <w:lang w:val="sq-AL"/>
        </w:rPr>
        <w:t xml:space="preserve"> </w:t>
      </w:r>
      <w:r w:rsidR="00741A2C" w:rsidRPr="00920DB5">
        <w:rPr>
          <w:rFonts w:ascii="Garamond" w:eastAsia="Times New Roman" w:hAnsi="Garamond" w:cs="Times New Roman"/>
          <w:sz w:val="24"/>
          <w:szCs w:val="24"/>
          <w:lang w:val="sq-AL"/>
        </w:rPr>
        <w:t xml:space="preserve">shprehin </w:t>
      </w:r>
      <w:r w:rsidRPr="00920DB5">
        <w:rPr>
          <w:rFonts w:ascii="Garamond" w:eastAsia="Times New Roman" w:hAnsi="Garamond" w:cs="Times New Roman"/>
          <w:sz w:val="24"/>
          <w:szCs w:val="24"/>
          <w:lang w:val="sq-AL"/>
        </w:rPr>
        <w:t>interesin</w:t>
      </w:r>
      <w:r w:rsidR="00741A2C" w:rsidRPr="00920DB5">
        <w:rPr>
          <w:rFonts w:ascii="Garamond" w:eastAsia="Times New Roman" w:hAnsi="Garamond" w:cs="Times New Roman"/>
          <w:sz w:val="24"/>
          <w:szCs w:val="24"/>
          <w:lang w:val="sq-AL"/>
        </w:rPr>
        <w:t xml:space="preserve"> e tyre për trajtimin me shkëmbim në natyrë</w:t>
      </w:r>
      <w:r w:rsidR="00741A2C" w:rsidRPr="00920DB5">
        <w:rPr>
          <w:rFonts w:ascii="Garamond" w:hAnsi="Garamond" w:cs="Times New Roman"/>
          <w:sz w:val="24"/>
          <w:szCs w:val="24"/>
          <w:lang w:val="sq-AL"/>
        </w:rPr>
        <w:t>,</w:t>
      </w:r>
      <w:r w:rsidRPr="00920DB5">
        <w:rPr>
          <w:rFonts w:ascii="Garamond" w:hAnsi="Garamond" w:cs="Times New Roman"/>
          <w:sz w:val="24"/>
          <w:szCs w:val="24"/>
          <w:lang w:val="sq-AL"/>
        </w:rPr>
        <w:t xml:space="preserve"> t</w:t>
      </w:r>
      <w:r w:rsidR="000A781E" w:rsidRPr="00920DB5">
        <w:rPr>
          <w:rFonts w:ascii="Garamond" w:hAnsi="Garamond" w:cs="Times New Roman"/>
          <w:sz w:val="24"/>
          <w:szCs w:val="24"/>
          <w:lang w:val="sq-AL"/>
        </w:rPr>
        <w:t>ë</w:t>
      </w:r>
      <w:r w:rsidRPr="00920DB5">
        <w:rPr>
          <w:rFonts w:ascii="Garamond" w:hAnsi="Garamond" w:cs="Times New Roman"/>
          <w:sz w:val="24"/>
          <w:szCs w:val="24"/>
          <w:lang w:val="sq-AL"/>
        </w:rPr>
        <w:t xml:space="preserve"> pasurive n</w:t>
      </w:r>
      <w:r w:rsidR="000A781E" w:rsidRPr="00920DB5">
        <w:rPr>
          <w:rFonts w:ascii="Garamond" w:hAnsi="Garamond" w:cs="Times New Roman"/>
          <w:sz w:val="24"/>
          <w:szCs w:val="24"/>
          <w:lang w:val="sq-AL"/>
        </w:rPr>
        <w:t>ë</w:t>
      </w:r>
      <w:r w:rsidRPr="00920DB5">
        <w:rPr>
          <w:rFonts w:ascii="Garamond" w:hAnsi="Garamond" w:cs="Times New Roman"/>
          <w:sz w:val="24"/>
          <w:szCs w:val="24"/>
          <w:lang w:val="sq-AL"/>
        </w:rPr>
        <w:t xml:space="preserve"> pron</w:t>
      </w:r>
      <w:r w:rsidR="000A781E" w:rsidRPr="00920DB5">
        <w:rPr>
          <w:rFonts w:ascii="Garamond" w:hAnsi="Garamond" w:cs="Times New Roman"/>
          <w:sz w:val="24"/>
          <w:szCs w:val="24"/>
          <w:lang w:val="sq-AL"/>
        </w:rPr>
        <w:t>ë</w:t>
      </w:r>
      <w:r w:rsidRPr="00920DB5">
        <w:rPr>
          <w:rFonts w:ascii="Garamond" w:hAnsi="Garamond" w:cs="Times New Roman"/>
          <w:sz w:val="24"/>
          <w:szCs w:val="24"/>
          <w:lang w:val="sq-AL"/>
        </w:rPr>
        <w:t>si t</w:t>
      </w:r>
      <w:r w:rsidR="000A781E" w:rsidRPr="00920DB5">
        <w:rPr>
          <w:rFonts w:ascii="Garamond" w:hAnsi="Garamond" w:cs="Times New Roman"/>
          <w:sz w:val="24"/>
          <w:szCs w:val="24"/>
          <w:lang w:val="sq-AL"/>
        </w:rPr>
        <w:t>ë</w:t>
      </w:r>
      <w:r w:rsidRPr="00920DB5">
        <w:rPr>
          <w:rFonts w:ascii="Garamond" w:hAnsi="Garamond" w:cs="Times New Roman"/>
          <w:sz w:val="24"/>
          <w:szCs w:val="24"/>
          <w:lang w:val="sq-AL"/>
        </w:rPr>
        <w:t xml:space="preserve"> tyre,</w:t>
      </w:r>
      <w:r w:rsidR="00741A2C" w:rsidRPr="00920DB5">
        <w:rPr>
          <w:rFonts w:ascii="Garamond" w:hAnsi="Garamond" w:cs="Times New Roman"/>
          <w:sz w:val="24"/>
          <w:szCs w:val="24"/>
          <w:lang w:val="sq-AL"/>
        </w:rPr>
        <w:t xml:space="preserve"> ASHSH</w:t>
      </w:r>
      <w:r w:rsidR="00920DB5">
        <w:rPr>
          <w:rFonts w:ascii="Garamond" w:hAnsi="Garamond" w:cs="Times New Roman"/>
          <w:sz w:val="24"/>
          <w:szCs w:val="24"/>
          <w:lang w:val="sq-AL"/>
        </w:rPr>
        <w:t>-ja</w:t>
      </w:r>
      <w:r w:rsidR="00741A2C" w:rsidRPr="00920DB5">
        <w:rPr>
          <w:rFonts w:ascii="Garamond" w:hAnsi="Garamond" w:cs="Times New Roman"/>
          <w:sz w:val="24"/>
          <w:szCs w:val="24"/>
          <w:lang w:val="sq-AL"/>
        </w:rPr>
        <w:t xml:space="preserve"> vlerëson</w:t>
      </w:r>
      <w:r w:rsidR="00671B49" w:rsidRPr="00920DB5">
        <w:rPr>
          <w:rFonts w:ascii="Garamond" w:hAnsi="Garamond" w:cs="Times New Roman"/>
          <w:sz w:val="24"/>
          <w:szCs w:val="24"/>
          <w:lang w:val="sq-AL"/>
        </w:rPr>
        <w:t>,</w:t>
      </w:r>
      <w:r w:rsidR="00741A2C" w:rsidRPr="00920DB5">
        <w:rPr>
          <w:rFonts w:ascii="Garamond" w:hAnsi="Garamond" w:cs="Times New Roman"/>
          <w:sz w:val="24"/>
          <w:szCs w:val="24"/>
          <w:lang w:val="sq-AL"/>
        </w:rPr>
        <w:t xml:space="preserve"> se</w:t>
      </w:r>
      <w:r w:rsidR="00741A2C" w:rsidRPr="00920DB5">
        <w:rPr>
          <w:rFonts w:ascii="Garamond" w:eastAsia="Times New Roman" w:hAnsi="Garamond" w:cs="Times New Roman"/>
          <w:sz w:val="24"/>
          <w:szCs w:val="24"/>
          <w:lang w:val="sq-AL"/>
        </w:rPr>
        <w:t xml:space="preserve"> pronarët e pasurive që kërkohen për shpronësim</w:t>
      </w:r>
      <w:r w:rsidR="00671B49">
        <w:rPr>
          <w:rFonts w:ascii="Garamond" w:eastAsia="Times New Roman" w:hAnsi="Garamond" w:cs="Times New Roman"/>
          <w:sz w:val="24"/>
          <w:szCs w:val="24"/>
          <w:lang w:val="sq-AL"/>
        </w:rPr>
        <w:t>,</w:t>
      </w:r>
      <w:r w:rsidR="00741A2C" w:rsidRPr="00920DB5">
        <w:rPr>
          <w:rFonts w:ascii="Garamond" w:eastAsia="Times New Roman" w:hAnsi="Garamond" w:cs="Times New Roman"/>
          <w:sz w:val="24"/>
          <w:szCs w:val="24"/>
          <w:lang w:val="sq-AL"/>
        </w:rPr>
        <w:t xml:space="preserve"> </w:t>
      </w:r>
      <w:r w:rsidR="00741A2C" w:rsidRPr="00920DB5">
        <w:rPr>
          <w:rFonts w:ascii="Garamond" w:hAnsi="Garamond" w:cs="Times New Roman"/>
          <w:sz w:val="24"/>
          <w:szCs w:val="24"/>
          <w:lang w:val="sq-AL"/>
        </w:rPr>
        <w:t xml:space="preserve">si dhe personat e tretë të interesuar, të cilët kanë emrin në tabelën e publikuar bashkëlidhur </w:t>
      </w:r>
      <w:r w:rsidR="001E31DC">
        <w:rPr>
          <w:rFonts w:ascii="Garamond" w:eastAsia="Garamond-Bold" w:hAnsi="Garamond" w:cs="Times New Roman"/>
          <w:bCs/>
          <w:sz w:val="24"/>
          <w:szCs w:val="24"/>
          <w:lang w:val="sq-AL"/>
        </w:rPr>
        <w:t>k</w:t>
      </w:r>
      <w:bookmarkStart w:id="2" w:name="_GoBack"/>
      <w:bookmarkEnd w:id="2"/>
      <w:r w:rsidR="00741A2C" w:rsidRPr="00920DB5">
        <w:rPr>
          <w:rFonts w:ascii="Garamond" w:eastAsia="Garamond-Bold" w:hAnsi="Garamond" w:cs="Times New Roman"/>
          <w:bCs/>
          <w:sz w:val="24"/>
          <w:szCs w:val="24"/>
          <w:lang w:val="sq-AL"/>
        </w:rPr>
        <w:t xml:space="preserve">ërkesës për shpronësim publik </w:t>
      </w:r>
      <w:r w:rsidR="00920DB5">
        <w:rPr>
          <w:rFonts w:ascii="Garamond" w:eastAsia="Garamond-Bold" w:hAnsi="Garamond" w:cs="Times New Roman"/>
          <w:bCs/>
          <w:sz w:val="24"/>
          <w:szCs w:val="24"/>
          <w:lang w:val="sq-AL"/>
        </w:rPr>
        <w:t>n</w:t>
      </w:r>
      <w:r w:rsidR="00741A2C" w:rsidRPr="00920DB5">
        <w:rPr>
          <w:rFonts w:ascii="Garamond" w:eastAsia="Garamond-Bold" w:hAnsi="Garamond" w:cs="Times New Roman"/>
          <w:bCs/>
          <w:sz w:val="24"/>
          <w:szCs w:val="24"/>
          <w:lang w:val="sq-AL"/>
        </w:rPr>
        <w:t xml:space="preserve">r. 374/9, datë 27.7.2023, të publikuar në Fletoren Zyrtare </w:t>
      </w:r>
      <w:r w:rsidR="00920DB5">
        <w:rPr>
          <w:rFonts w:ascii="Garamond" w:eastAsia="Garamond-Bold" w:hAnsi="Garamond" w:cs="Times New Roman"/>
          <w:bCs/>
          <w:sz w:val="24"/>
          <w:szCs w:val="24"/>
          <w:lang w:val="sq-AL"/>
        </w:rPr>
        <w:t>n</w:t>
      </w:r>
      <w:r w:rsidR="00741A2C" w:rsidRPr="00920DB5">
        <w:rPr>
          <w:rFonts w:ascii="Garamond" w:eastAsia="Garamond-Bold" w:hAnsi="Garamond" w:cs="Times New Roman"/>
          <w:bCs/>
          <w:sz w:val="24"/>
          <w:szCs w:val="24"/>
          <w:lang w:val="sq-AL"/>
        </w:rPr>
        <w:t>r.</w:t>
      </w:r>
      <w:r w:rsidR="00741A2C" w:rsidRPr="00920DB5">
        <w:rPr>
          <w:rStyle w:val="font-weight-600"/>
          <w:rFonts w:ascii="Garamond" w:hAnsi="Garamond" w:cs="Times New Roman"/>
          <w:bCs/>
          <w:spacing w:val="-2"/>
          <w:sz w:val="24"/>
          <w:szCs w:val="24"/>
          <w:lang w:val="sq-AL"/>
        </w:rPr>
        <w:t> </w:t>
      </w:r>
      <w:r w:rsidR="00741A2C" w:rsidRPr="00920DB5">
        <w:rPr>
          <w:rStyle w:val="ng-tns-c45-431"/>
          <w:rFonts w:ascii="Garamond" w:hAnsi="Garamond" w:cs="Times New Roman"/>
          <w:spacing w:val="-2"/>
          <w:sz w:val="24"/>
          <w:szCs w:val="24"/>
          <w:lang w:val="sq-AL"/>
        </w:rPr>
        <w:t>111, d</w:t>
      </w:r>
      <w:r w:rsidR="00741A2C" w:rsidRPr="00920DB5">
        <w:rPr>
          <w:rStyle w:val="font-weight-600"/>
          <w:rFonts w:ascii="Garamond" w:hAnsi="Garamond" w:cs="Times New Roman"/>
          <w:bCs/>
          <w:spacing w:val="-2"/>
          <w:sz w:val="24"/>
          <w:szCs w:val="24"/>
          <w:lang w:val="sq-AL"/>
        </w:rPr>
        <w:t xml:space="preserve">atë </w:t>
      </w:r>
      <w:r w:rsidR="00741A2C" w:rsidRPr="00920DB5">
        <w:rPr>
          <w:rStyle w:val="ng-tns-c45-431"/>
          <w:rFonts w:ascii="Garamond" w:hAnsi="Garamond" w:cs="Times New Roman"/>
          <w:spacing w:val="-2"/>
          <w:sz w:val="24"/>
          <w:szCs w:val="24"/>
          <w:lang w:val="sq-AL"/>
        </w:rPr>
        <w:t>27.7.2023,</w:t>
      </w:r>
      <w:r w:rsidR="00741A2C" w:rsidRPr="00920DB5">
        <w:rPr>
          <w:rFonts w:ascii="Garamond" w:hAnsi="Garamond" w:cs="Times New Roman"/>
          <w:sz w:val="24"/>
          <w:szCs w:val="24"/>
          <w:lang w:val="sq-AL"/>
        </w:rPr>
        <w:t xml:space="preserve"> </w:t>
      </w:r>
      <w:r w:rsidR="00741A2C" w:rsidRPr="00920DB5">
        <w:rPr>
          <w:rFonts w:ascii="Garamond" w:hAnsi="Garamond" w:cs="Times New Roman"/>
          <w:b/>
          <w:sz w:val="24"/>
          <w:szCs w:val="24"/>
          <w:lang w:val="sq-AL"/>
        </w:rPr>
        <w:t xml:space="preserve">jo më vonë se </w:t>
      </w:r>
      <w:r w:rsidRPr="00920DB5">
        <w:rPr>
          <w:rFonts w:ascii="Garamond" w:hAnsi="Garamond" w:cs="Times New Roman"/>
          <w:b/>
          <w:sz w:val="24"/>
          <w:szCs w:val="24"/>
          <w:lang w:val="sq-AL"/>
        </w:rPr>
        <w:t>20</w:t>
      </w:r>
      <w:r w:rsidR="00741A2C" w:rsidRPr="00920DB5">
        <w:rPr>
          <w:rFonts w:ascii="Garamond" w:hAnsi="Garamond" w:cs="Times New Roman"/>
          <w:b/>
          <w:sz w:val="24"/>
          <w:szCs w:val="24"/>
          <w:lang w:val="sq-AL"/>
        </w:rPr>
        <w:t xml:space="preserve"> (</w:t>
      </w:r>
      <w:r w:rsidRPr="00920DB5">
        <w:rPr>
          <w:rFonts w:ascii="Garamond" w:hAnsi="Garamond" w:cs="Times New Roman"/>
          <w:b/>
          <w:sz w:val="24"/>
          <w:szCs w:val="24"/>
          <w:lang w:val="sq-AL"/>
        </w:rPr>
        <w:t>nj</w:t>
      </w:r>
      <w:r w:rsidR="00741A2C" w:rsidRPr="00920DB5">
        <w:rPr>
          <w:rFonts w:ascii="Garamond" w:hAnsi="Garamond" w:cs="Times New Roman"/>
          <w:b/>
          <w:sz w:val="24"/>
          <w:szCs w:val="24"/>
          <w:lang w:val="sq-AL"/>
        </w:rPr>
        <w:t>ë</w:t>
      </w:r>
      <w:r w:rsidRPr="00920DB5">
        <w:rPr>
          <w:rFonts w:ascii="Garamond" w:hAnsi="Garamond" w:cs="Times New Roman"/>
          <w:b/>
          <w:sz w:val="24"/>
          <w:szCs w:val="24"/>
          <w:lang w:val="sq-AL"/>
        </w:rPr>
        <w:t>zet</w:t>
      </w:r>
      <w:r w:rsidR="00741A2C" w:rsidRPr="00920DB5">
        <w:rPr>
          <w:rFonts w:ascii="Garamond" w:hAnsi="Garamond" w:cs="Times New Roman"/>
          <w:b/>
          <w:sz w:val="24"/>
          <w:szCs w:val="24"/>
          <w:lang w:val="sq-AL"/>
        </w:rPr>
        <w:t xml:space="preserve">) ditë nga publikimi </w:t>
      </w:r>
      <w:r w:rsidR="000A781E" w:rsidRPr="00920DB5">
        <w:rPr>
          <w:rFonts w:ascii="Garamond" w:hAnsi="Garamond" w:cs="Times New Roman"/>
          <w:b/>
          <w:sz w:val="24"/>
          <w:szCs w:val="24"/>
          <w:lang w:val="sq-AL"/>
        </w:rPr>
        <w:t>i këtij njoftimi</w:t>
      </w:r>
      <w:r w:rsidR="00741A2C" w:rsidRPr="00920DB5">
        <w:rPr>
          <w:rFonts w:ascii="Garamond" w:hAnsi="Garamond" w:cs="Times New Roman"/>
          <w:b/>
          <w:sz w:val="24"/>
          <w:szCs w:val="24"/>
          <w:lang w:val="sq-AL"/>
        </w:rPr>
        <w:t xml:space="preserve"> </w:t>
      </w:r>
      <w:r w:rsidR="00741A2C" w:rsidRPr="00920DB5">
        <w:rPr>
          <w:rFonts w:ascii="Garamond" w:hAnsi="Garamond" w:cs="Times New Roman"/>
          <w:sz w:val="24"/>
          <w:szCs w:val="24"/>
          <w:lang w:val="sq-AL"/>
        </w:rPr>
        <w:t>kanë të drejtë të</w:t>
      </w:r>
      <w:r w:rsidR="00741A2C" w:rsidRPr="00920DB5">
        <w:rPr>
          <w:rFonts w:ascii="Garamond" w:eastAsia="Times New Roman" w:hAnsi="Garamond" w:cs="Times New Roman"/>
          <w:sz w:val="24"/>
          <w:szCs w:val="24"/>
          <w:lang w:val="sq-AL"/>
        </w:rPr>
        <w:t xml:space="preserve"> depozitojnë kërkesën e tyre për trajtimin me shkëmbim</w:t>
      </w:r>
      <w:r w:rsidR="005747F9" w:rsidRPr="00920DB5">
        <w:rPr>
          <w:rFonts w:ascii="Garamond" w:hAnsi="Garamond" w:cs="Times New Roman"/>
          <w:sz w:val="24"/>
          <w:szCs w:val="24"/>
          <w:lang w:val="sq-AL"/>
        </w:rPr>
        <w:t xml:space="preserve"> në natyrë</w:t>
      </w:r>
      <w:r w:rsidR="00741A2C" w:rsidRPr="00920DB5">
        <w:rPr>
          <w:rFonts w:ascii="Garamond" w:eastAsia="Times New Roman" w:hAnsi="Garamond" w:cs="Times New Roman"/>
          <w:sz w:val="24"/>
          <w:szCs w:val="24"/>
          <w:lang w:val="sq-AL"/>
        </w:rPr>
        <w:t xml:space="preserve"> pranë</w:t>
      </w:r>
      <w:r w:rsidR="00316356" w:rsidRPr="00920DB5">
        <w:rPr>
          <w:rFonts w:ascii="Garamond" w:eastAsia="Times New Roman" w:hAnsi="Garamond" w:cs="Times New Roman"/>
          <w:sz w:val="24"/>
          <w:szCs w:val="24"/>
          <w:lang w:val="sq-AL"/>
        </w:rPr>
        <w:t xml:space="preserve"> Agjencisë Shtetërore për Shpronësimin</w:t>
      </w:r>
      <w:r w:rsidR="00741A2C" w:rsidRPr="00920DB5">
        <w:rPr>
          <w:rFonts w:ascii="Garamond" w:eastAsia="Times New Roman" w:hAnsi="Garamond" w:cs="Times New Roman"/>
          <w:sz w:val="24"/>
          <w:szCs w:val="24"/>
          <w:lang w:val="sq-AL"/>
        </w:rPr>
        <w:t>,</w:t>
      </w:r>
      <w:r w:rsidR="00121920" w:rsidRPr="00920DB5">
        <w:rPr>
          <w:rFonts w:ascii="Garamond" w:eastAsia="Times New Roman" w:hAnsi="Garamond" w:cs="Times New Roman"/>
          <w:sz w:val="24"/>
          <w:szCs w:val="24"/>
          <w:lang w:val="sq-AL"/>
        </w:rPr>
        <w:t xml:space="preserve"> </w:t>
      </w:r>
      <w:r w:rsidR="00F827E6" w:rsidRPr="00920DB5">
        <w:rPr>
          <w:rFonts w:ascii="Garamond" w:eastAsia="Times New Roman" w:hAnsi="Garamond" w:cs="Times New Roman"/>
          <w:sz w:val="24"/>
          <w:szCs w:val="24"/>
          <w:lang w:val="sq-AL"/>
        </w:rPr>
        <w:t>me qëllim ndjekjen më tej dhe finalizimin e procedurave të shpronësimit</w:t>
      </w:r>
      <w:r w:rsidR="00121920" w:rsidRPr="00920DB5">
        <w:rPr>
          <w:rFonts w:ascii="Garamond" w:eastAsia="Times New Roman" w:hAnsi="Garamond" w:cs="Times New Roman"/>
          <w:sz w:val="24"/>
          <w:szCs w:val="24"/>
          <w:lang w:val="sq-AL"/>
        </w:rPr>
        <w:t>,</w:t>
      </w:r>
      <w:r w:rsidR="00F827E6" w:rsidRPr="00920DB5">
        <w:rPr>
          <w:rFonts w:ascii="Garamond" w:eastAsia="Times New Roman" w:hAnsi="Garamond" w:cs="Times New Roman"/>
          <w:sz w:val="24"/>
          <w:szCs w:val="24"/>
          <w:lang w:val="sq-AL"/>
        </w:rPr>
        <w:t xml:space="preserve"> në zbatim të </w:t>
      </w:r>
      <w:r w:rsidR="00920DB5" w:rsidRPr="00920DB5">
        <w:rPr>
          <w:rFonts w:ascii="Garamond" w:eastAsia="Times New Roman" w:hAnsi="Garamond" w:cs="Times New Roman"/>
          <w:sz w:val="24"/>
          <w:szCs w:val="24"/>
          <w:lang w:val="sq-AL"/>
        </w:rPr>
        <w:t xml:space="preserve">ligjit nr. </w:t>
      </w:r>
      <w:r w:rsidR="00F827E6" w:rsidRPr="00920DB5">
        <w:rPr>
          <w:rFonts w:ascii="Garamond" w:eastAsia="Times New Roman" w:hAnsi="Garamond" w:cs="Times New Roman"/>
          <w:sz w:val="24"/>
          <w:szCs w:val="24"/>
          <w:lang w:val="sq-AL"/>
        </w:rPr>
        <w:t xml:space="preserve">8561, datë 22.12.1999, “Për shpronësimin dhe marrjen në përdorim të përkohshëm të pasurisë pronë private për interes publik”, i ndryshuar, si dhe në zbatim të </w:t>
      </w:r>
      <w:r w:rsidR="00F827E6" w:rsidRPr="00920DB5">
        <w:rPr>
          <w:rFonts w:ascii="Garamond" w:eastAsia="Times New Roman" w:hAnsi="Garamond" w:cs="Times New Roman"/>
          <w:sz w:val="24"/>
          <w:szCs w:val="24"/>
          <w:lang w:val="sq-AL"/>
        </w:rPr>
        <w:lastRenderedPageBreak/>
        <w:t>parashikimeve ligjore të</w:t>
      </w:r>
      <w:r w:rsidR="00694D55" w:rsidRPr="00920DB5">
        <w:rPr>
          <w:rFonts w:ascii="Garamond" w:eastAsia="Times New Roman" w:hAnsi="Garamond" w:cs="Times New Roman"/>
          <w:sz w:val="24"/>
          <w:szCs w:val="24"/>
          <w:lang w:val="sq-AL"/>
        </w:rPr>
        <w:t xml:space="preserve"> </w:t>
      </w:r>
      <w:proofErr w:type="spellStart"/>
      <w:r w:rsidR="00F827E6" w:rsidRPr="00920DB5">
        <w:rPr>
          <w:rFonts w:ascii="Garamond" w:eastAsia="Times New Roman" w:hAnsi="Garamond" w:cs="Times New Roman"/>
          <w:sz w:val="24"/>
          <w:szCs w:val="24"/>
          <w:lang w:val="sq-AL"/>
        </w:rPr>
        <w:t>VKM</w:t>
      </w:r>
      <w:proofErr w:type="spellEnd"/>
      <w:r w:rsidR="00920DB5">
        <w:rPr>
          <w:rFonts w:ascii="Garamond" w:eastAsia="Times New Roman" w:hAnsi="Garamond" w:cs="Times New Roman"/>
          <w:sz w:val="24"/>
          <w:szCs w:val="24"/>
          <w:lang w:val="sq-AL"/>
        </w:rPr>
        <w:t>-së</w:t>
      </w:r>
      <w:r w:rsidR="00F827E6" w:rsidRPr="00920DB5">
        <w:rPr>
          <w:rFonts w:ascii="Garamond" w:eastAsia="Times New Roman" w:hAnsi="Garamond" w:cs="Times New Roman"/>
          <w:sz w:val="24"/>
          <w:szCs w:val="24"/>
          <w:lang w:val="sq-AL"/>
        </w:rPr>
        <w:t xml:space="preserve"> </w:t>
      </w:r>
      <w:r w:rsidR="00920DB5">
        <w:rPr>
          <w:rFonts w:ascii="Garamond" w:eastAsia="Times New Roman" w:hAnsi="Garamond" w:cs="Times New Roman"/>
          <w:sz w:val="24"/>
          <w:szCs w:val="24"/>
          <w:lang w:val="sq-AL"/>
        </w:rPr>
        <w:t>n</w:t>
      </w:r>
      <w:r w:rsidR="00F827E6" w:rsidRPr="00920DB5">
        <w:rPr>
          <w:rFonts w:ascii="Garamond" w:eastAsia="Times New Roman" w:hAnsi="Garamond" w:cs="Times New Roman"/>
          <w:sz w:val="24"/>
          <w:szCs w:val="24"/>
          <w:lang w:val="sq-AL"/>
        </w:rPr>
        <w:t>r. 797, datë 28.12.2023</w:t>
      </w:r>
      <w:r w:rsidR="00920DB5">
        <w:rPr>
          <w:rFonts w:ascii="Garamond" w:eastAsia="Times New Roman" w:hAnsi="Garamond" w:cs="Times New Roman"/>
          <w:sz w:val="24"/>
          <w:szCs w:val="24"/>
          <w:lang w:val="sq-AL"/>
        </w:rPr>
        <w:t>,</w:t>
      </w:r>
      <w:r w:rsidR="00F827E6" w:rsidRPr="00920DB5">
        <w:rPr>
          <w:rFonts w:ascii="Garamond" w:eastAsia="Times New Roman" w:hAnsi="Garamond" w:cs="Times New Roman"/>
          <w:sz w:val="24"/>
          <w:szCs w:val="24"/>
          <w:lang w:val="sq-AL"/>
        </w:rPr>
        <w:t xml:space="preserve"> “Për përcaktimin e rasteve dhe të rregullave për shpërblimin në natyrë të shpronësimeve për interes publik</w:t>
      </w:r>
      <w:r w:rsidR="00920DB5">
        <w:rPr>
          <w:rFonts w:ascii="Garamond" w:eastAsia="Times New Roman" w:hAnsi="Garamond" w:cs="Times New Roman"/>
          <w:sz w:val="24"/>
          <w:szCs w:val="24"/>
          <w:lang w:val="sq-AL"/>
        </w:rPr>
        <w:t>”</w:t>
      </w:r>
      <w:r w:rsidR="00F827E6" w:rsidRPr="00920DB5">
        <w:rPr>
          <w:rFonts w:ascii="Garamond" w:eastAsia="Times New Roman" w:hAnsi="Garamond" w:cs="Times New Roman"/>
          <w:sz w:val="24"/>
          <w:szCs w:val="24"/>
          <w:lang w:val="sq-AL"/>
        </w:rPr>
        <w:t>.</w:t>
      </w:r>
      <w:r w:rsidR="00316356" w:rsidRPr="00920DB5">
        <w:rPr>
          <w:rFonts w:ascii="Garamond" w:eastAsia="Times New Roman" w:hAnsi="Garamond" w:cs="Times New Roman"/>
          <w:sz w:val="24"/>
          <w:szCs w:val="24"/>
          <w:u w:val="single"/>
          <w:lang w:val="sq-AL"/>
        </w:rPr>
        <w:t xml:space="preserve"> </w:t>
      </w:r>
    </w:p>
    <w:p w14:paraId="7DE2F253" w14:textId="77777777" w:rsidR="00694D55" w:rsidRPr="00920DB5" w:rsidRDefault="00694D55" w:rsidP="00694D55">
      <w:pPr>
        <w:spacing w:after="0" w:line="240" w:lineRule="auto"/>
        <w:ind w:firstLine="284"/>
        <w:jc w:val="right"/>
        <w:rPr>
          <w:rFonts w:ascii="Garamond" w:eastAsia="MS Mincho" w:hAnsi="Garamond" w:cs="Times New Roman"/>
          <w:b/>
          <w:sz w:val="24"/>
          <w:szCs w:val="24"/>
          <w:lang w:val="sq-AL"/>
        </w:rPr>
      </w:pPr>
    </w:p>
    <w:p w14:paraId="26FE691F" w14:textId="067766CC" w:rsidR="00741A2C" w:rsidRPr="00920DB5" w:rsidRDefault="00741A2C" w:rsidP="00694D55">
      <w:pPr>
        <w:spacing w:after="0" w:line="240" w:lineRule="auto"/>
        <w:ind w:firstLine="284"/>
        <w:jc w:val="right"/>
        <w:rPr>
          <w:rFonts w:ascii="Garamond" w:eastAsia="MS Mincho" w:hAnsi="Garamond" w:cs="Times New Roman"/>
          <w:sz w:val="24"/>
          <w:szCs w:val="24"/>
          <w:lang w:val="sq-AL"/>
        </w:rPr>
      </w:pPr>
      <w:r w:rsidRPr="00920DB5">
        <w:rPr>
          <w:rFonts w:ascii="Garamond" w:eastAsia="MS Mincho" w:hAnsi="Garamond" w:cs="Times New Roman"/>
          <w:sz w:val="24"/>
          <w:szCs w:val="24"/>
          <w:lang w:val="sq-AL"/>
        </w:rPr>
        <w:t>DREJTOR I PËRGJITHSHËM</w:t>
      </w:r>
    </w:p>
    <w:p w14:paraId="26FE6922" w14:textId="731E85D8" w:rsidR="00694D55" w:rsidRPr="00920DB5" w:rsidRDefault="00741A2C" w:rsidP="00694D55">
      <w:pPr>
        <w:spacing w:after="0" w:line="240" w:lineRule="auto"/>
        <w:ind w:firstLine="284"/>
        <w:jc w:val="right"/>
        <w:rPr>
          <w:rFonts w:ascii="Garamond" w:eastAsia="Calibri" w:hAnsi="Garamond" w:cs="Times New Roman"/>
          <w:b/>
          <w:sz w:val="24"/>
          <w:szCs w:val="24"/>
          <w:lang w:val="sq-AL"/>
        </w:rPr>
      </w:pPr>
      <w:r w:rsidRPr="00920DB5">
        <w:rPr>
          <w:rFonts w:ascii="Garamond" w:eastAsia="Calibri" w:hAnsi="Garamond" w:cs="Times New Roman"/>
          <w:b/>
          <w:sz w:val="24"/>
          <w:szCs w:val="24"/>
          <w:lang w:val="sq-AL"/>
        </w:rPr>
        <w:t>Kastriot Gurra</w:t>
      </w:r>
    </w:p>
    <w:sectPr w:rsidR="00694D55" w:rsidRPr="00920DB5" w:rsidSect="00694D55">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3A321" w14:textId="77777777" w:rsidR="00920DB5" w:rsidRDefault="00920DB5">
      <w:pPr>
        <w:spacing w:after="0" w:line="240" w:lineRule="auto"/>
      </w:pPr>
      <w:r>
        <w:separator/>
      </w:r>
    </w:p>
  </w:endnote>
  <w:endnote w:type="continuationSeparator" w:id="0">
    <w:p w14:paraId="087A2A7C" w14:textId="77777777" w:rsidR="00920DB5" w:rsidRDefault="00920DB5">
      <w:pPr>
        <w:spacing w:after="0" w:line="240" w:lineRule="auto"/>
      </w:pPr>
      <w:r>
        <w:continuationSeparator/>
      </w:r>
    </w:p>
  </w:endnote>
  <w:endnote w:type="continuationNotice" w:id="1">
    <w:p w14:paraId="4B400FA6" w14:textId="77777777" w:rsidR="00920DB5" w:rsidRDefault="00920D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old">
    <w:altName w:val="MS Mincho"/>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4F8A9" w14:textId="77777777" w:rsidR="00920DB5" w:rsidRDefault="00920DB5">
      <w:pPr>
        <w:spacing w:after="0" w:line="240" w:lineRule="auto"/>
      </w:pPr>
      <w:r>
        <w:separator/>
      </w:r>
    </w:p>
  </w:footnote>
  <w:footnote w:type="continuationSeparator" w:id="0">
    <w:p w14:paraId="23B394D5" w14:textId="77777777" w:rsidR="00920DB5" w:rsidRDefault="00920DB5">
      <w:pPr>
        <w:spacing w:after="0" w:line="240" w:lineRule="auto"/>
      </w:pPr>
      <w:r>
        <w:continuationSeparator/>
      </w:r>
    </w:p>
  </w:footnote>
  <w:footnote w:type="continuationNotice" w:id="1">
    <w:p w14:paraId="23F1A806" w14:textId="77777777" w:rsidR="00920DB5" w:rsidRDefault="00920D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373"/>
    <w:rsid w:val="00021F53"/>
    <w:rsid w:val="00054112"/>
    <w:rsid w:val="00084DD0"/>
    <w:rsid w:val="000A6A41"/>
    <w:rsid w:val="000A781E"/>
    <w:rsid w:val="00121920"/>
    <w:rsid w:val="001751D1"/>
    <w:rsid w:val="001904CA"/>
    <w:rsid w:val="001E31DC"/>
    <w:rsid w:val="00287A24"/>
    <w:rsid w:val="002B1A2F"/>
    <w:rsid w:val="002D114A"/>
    <w:rsid w:val="002F5C09"/>
    <w:rsid w:val="00316356"/>
    <w:rsid w:val="00430C36"/>
    <w:rsid w:val="00573FBB"/>
    <w:rsid w:val="005747F9"/>
    <w:rsid w:val="005864FD"/>
    <w:rsid w:val="00671B49"/>
    <w:rsid w:val="0067363C"/>
    <w:rsid w:val="00694D55"/>
    <w:rsid w:val="006C3D2B"/>
    <w:rsid w:val="007274E2"/>
    <w:rsid w:val="00741A2C"/>
    <w:rsid w:val="007848D0"/>
    <w:rsid w:val="00841EC7"/>
    <w:rsid w:val="008A21B0"/>
    <w:rsid w:val="00900BFF"/>
    <w:rsid w:val="00904E91"/>
    <w:rsid w:val="00920DB5"/>
    <w:rsid w:val="00921749"/>
    <w:rsid w:val="00967EB6"/>
    <w:rsid w:val="00990AD4"/>
    <w:rsid w:val="009D37A8"/>
    <w:rsid w:val="009F58D9"/>
    <w:rsid w:val="00A4078A"/>
    <w:rsid w:val="00A4135F"/>
    <w:rsid w:val="00A95EA6"/>
    <w:rsid w:val="00AD39B8"/>
    <w:rsid w:val="00B93CFF"/>
    <w:rsid w:val="00BE63B2"/>
    <w:rsid w:val="00C260EE"/>
    <w:rsid w:val="00C84C07"/>
    <w:rsid w:val="00CA554C"/>
    <w:rsid w:val="00CF726D"/>
    <w:rsid w:val="00D13098"/>
    <w:rsid w:val="00D460AD"/>
    <w:rsid w:val="00D57F0C"/>
    <w:rsid w:val="00DA4546"/>
    <w:rsid w:val="00DC3590"/>
    <w:rsid w:val="00E15373"/>
    <w:rsid w:val="00E209A8"/>
    <w:rsid w:val="00E84D72"/>
    <w:rsid w:val="00EF3486"/>
    <w:rsid w:val="00F03990"/>
    <w:rsid w:val="00F07695"/>
    <w:rsid w:val="00F21897"/>
    <w:rsid w:val="00F827E6"/>
    <w:rsid w:val="00F94932"/>
    <w:rsid w:val="00FB2D27"/>
    <w:rsid w:val="00FC5E7F"/>
    <w:rsid w:val="00FC742F"/>
    <w:rsid w:val="00FD2591"/>
    <w:rsid w:val="00FF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68F4"/>
  <w15:chartTrackingRefBased/>
  <w15:docId w15:val="{1BA507C6-5F45-4350-B61B-523B283A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37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537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E153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15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373"/>
  </w:style>
  <w:style w:type="character" w:customStyle="1" w:styleId="font-weight-600">
    <w:name w:val="font-weight-600"/>
    <w:basedOn w:val="DefaultParagraphFont"/>
    <w:rsid w:val="00E15373"/>
  </w:style>
  <w:style w:type="character" w:customStyle="1" w:styleId="ng-tns-c45-431">
    <w:name w:val="ng-tns-c45-431"/>
    <w:basedOn w:val="DefaultParagraphFont"/>
    <w:rsid w:val="00E15373"/>
  </w:style>
  <w:style w:type="character" w:styleId="Hyperlink">
    <w:name w:val="Hyperlink"/>
    <w:basedOn w:val="DefaultParagraphFont"/>
    <w:uiPriority w:val="99"/>
    <w:unhideWhenUsed/>
    <w:rsid w:val="00E15373"/>
    <w:rPr>
      <w:color w:val="0000FF" w:themeColor="hyperlink"/>
      <w:u w:val="single"/>
    </w:rPr>
  </w:style>
  <w:style w:type="paragraph" w:customStyle="1" w:styleId="p1">
    <w:name w:val="p1"/>
    <w:basedOn w:val="Normal"/>
    <w:rsid w:val="00E15373"/>
    <w:pPr>
      <w:spacing w:after="0" w:line="240" w:lineRule="auto"/>
    </w:pPr>
    <w:rPr>
      <w:rFonts w:ascii="Helvetica" w:eastAsiaTheme="minorEastAsia" w:hAnsi="Helvetica" w:cs="Times New Roman"/>
      <w:sz w:val="18"/>
      <w:szCs w:val="18"/>
      <w:lang w:val="sq-AL" w:eastAsia="en-GB"/>
    </w:rPr>
  </w:style>
  <w:style w:type="paragraph" w:styleId="BalloonText">
    <w:name w:val="Balloon Text"/>
    <w:basedOn w:val="Normal"/>
    <w:link w:val="BalloonTextChar"/>
    <w:uiPriority w:val="99"/>
    <w:semiHidden/>
    <w:unhideWhenUsed/>
    <w:rsid w:val="002F5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C09"/>
    <w:rPr>
      <w:rFonts w:ascii="Segoe UI" w:hAnsi="Segoe UI" w:cs="Segoe UI"/>
      <w:sz w:val="18"/>
      <w:szCs w:val="18"/>
    </w:rPr>
  </w:style>
  <w:style w:type="paragraph" w:styleId="Header">
    <w:name w:val="header"/>
    <w:basedOn w:val="Normal"/>
    <w:link w:val="HeaderChar"/>
    <w:uiPriority w:val="99"/>
    <w:unhideWhenUsed/>
    <w:rsid w:val="00FC5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E7F"/>
  </w:style>
  <w:style w:type="character" w:customStyle="1" w:styleId="UnresolvedMention1">
    <w:name w:val="Unresolved Mention1"/>
    <w:basedOn w:val="DefaultParagraphFont"/>
    <w:uiPriority w:val="99"/>
    <w:semiHidden/>
    <w:unhideWhenUsed/>
    <w:rsid w:val="00FC5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13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1F8C30509F146BBB563443701A20E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292</Nr_x002e__x0020_akti>
    <Data_x0020_e_x0020_Krijimit xmlns="0e656187-b300-4fb0-8bf4-3a50f872073c">2024-08-01T08:48:06Z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Njoftim mbi mundësinë e shpërblimit në natyrë të pronarëve të pasurive të paluajtshme, pronë private, që preken nga realizimi i projektit "Për zbatimin e projektit të "Portit të ri tregtar të integruar të Durrësit në Porto Romano"</Titulli>
    <Modifikuesi xmlns="0e656187-b300-4fb0-8bf4-3a50f872073c">nevila.samarxhi</Modifikuesi>
    <Nr_x002e__x0020_prot_x0020_QBZ xmlns="0e656187-b300-4fb0-8bf4-3a50f872073c">1373</Nr_x002e__x0020_prot_x0020_QBZ>
    <Data_x0020_e_x0020_Modifikimit xmlns="0e656187-b300-4fb0-8bf4-3a50f872073c">2024-08-01T11:13:31Z</Data_x0020_e_x0020_Modifikimit>
    <Dekretuar xmlns="0e656187-b300-4fb0-8bf4-3a50f872073c">false</Dekretuar>
    <Data xmlns="0e656187-b300-4fb0-8bf4-3a50f872073c">2024-07-30T00:00:00Z</Data>
    <Nr_x002e__x0020_protokolli_x0020_i_x0020_aktit xmlns="0e656187-b300-4fb0-8bf4-3a50f872073c">292/32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1F8C30509F146BBB563443701A20E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6F5950-6465-4B49-8251-21CEC1496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9EEC8AD-4019-499F-8573-161C321A58F3}">
  <ds:schemaRefs>
    <ds:schemaRef ds:uri="http://www.w3.org/XML/1998/namespace"/>
    <ds:schemaRef ds:uri="http://schemas.openxmlformats.org/package/2006/metadata/core-properties"/>
    <ds:schemaRef ds:uri="http://purl.org/dc/dcmitype/"/>
    <ds:schemaRef ds:uri="http://schemas.microsoft.com/office/2006/documentManagement/types"/>
    <ds:schemaRef ds:uri="http://purl.org/dc/elements/1.1/"/>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49D60EB7-F59B-42D0-8547-18A657825EB8}">
  <ds:schemaRefs>
    <ds:schemaRef ds:uri="http://schemas.microsoft.com/sharepoint/v3/contenttype/forms"/>
  </ds:schemaRefs>
</ds:datastoreItem>
</file>

<file path=customXml/itemProps4.xml><?xml version="1.0" encoding="utf-8"?>
<ds:datastoreItem xmlns:ds="http://schemas.openxmlformats.org/officeDocument/2006/customXml" ds:itemID="{61C31D84-1863-451E-BB3F-92BFB6AE8C9A}">
  <ds:schemaRefs>
    <ds:schemaRef ds:uri="http://schemas.microsoft.com/sharepoint/v3/contenttype/forms"/>
  </ds:schemaRefs>
</ds:datastoreItem>
</file>

<file path=customXml/itemProps5.xml><?xml version="1.0" encoding="utf-8"?>
<ds:datastoreItem xmlns:ds="http://schemas.openxmlformats.org/officeDocument/2006/customXml" ds:itemID="{29C2B4B6-6A64-4745-B880-0CFE8E43C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Njoftim mbi mundësinë e shpërblimit në natyrë të pronarëve të pasurive të paluajtshme, pronë private, që preken nga realizimi i projektit "Për zbatimin e projektit të "Portit të ri tregtar të integruar të Durrësit në Porto Romano"</vt:lpstr>
    </vt:vector>
  </TitlesOfParts>
  <Company>AKSHI</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Njoftim mbi mundësinë e shpërblimit në natyrë të pronarëve të pasurive të paluajtshme, pronë private, që preken nga realizimi i projektit "Për zbatimin e projektit të "Portit të ri tregtar të integruar të Durrësit në Porto Romano"</dc:title>
  <dc:creator>Orlanda Murati</dc:creator>
  <cp:lastModifiedBy>Jorina Kryeziu</cp:lastModifiedBy>
  <cp:revision>14</cp:revision>
  <cp:lastPrinted>2024-07-29T11:23:00Z</cp:lastPrinted>
  <dcterms:created xsi:type="dcterms:W3CDTF">2024-08-01T07:43:00Z</dcterms:created>
  <dcterms:modified xsi:type="dcterms:W3CDTF">2024-08-01T10:55:00Z</dcterms:modified>
</cp:coreProperties>
</file>