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408C1" w14:textId="4AC3B026" w:rsidR="003F682B" w:rsidRPr="008018A8" w:rsidRDefault="00080D8E" w:rsidP="003F682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8018A8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</w:t>
      </w:r>
      <w:r w:rsidR="00A25DFE" w:rsidRPr="008018A8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Ë</w:t>
      </w:r>
    </w:p>
    <w:p w14:paraId="252E1A35" w14:textId="168A0B62" w:rsidR="003F682B" w:rsidRPr="008018A8" w:rsidRDefault="003F682B" w:rsidP="003F682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8018A8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498/12, datë 4.10.2024</w:t>
      </w:r>
    </w:p>
    <w:p w14:paraId="48E36C7E" w14:textId="77777777" w:rsidR="003F682B" w:rsidRPr="008018A8" w:rsidRDefault="003F682B" w:rsidP="003F682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184C3A33" w14:textId="6EF0C122" w:rsidR="00080D8E" w:rsidRPr="008018A8" w:rsidRDefault="00080D8E" w:rsidP="003F682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8018A8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3F616702" w14:textId="77777777" w:rsidR="00080D8E" w:rsidRPr="008018A8" w:rsidRDefault="00080D8E" w:rsidP="003F682B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eastAsia="x-none"/>
        </w:rPr>
      </w:pPr>
    </w:p>
    <w:p w14:paraId="16B97F36" w14:textId="4958582B" w:rsidR="00080D8E" w:rsidRPr="008018A8" w:rsidRDefault="00080D8E" w:rsidP="003F68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18A8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8018A8">
        <w:rPr>
          <w:rFonts w:ascii="Garamond" w:eastAsia="Times New Roman" w:hAnsi="Garamond" w:cs="Times New Roman"/>
          <w:sz w:val="24"/>
          <w:szCs w:val="24"/>
        </w:rPr>
        <w:t>shpall kërkesën</w:t>
      </w:r>
      <w:r w:rsidR="00DF030A" w:rsidRPr="008018A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8018A8">
        <w:rPr>
          <w:rFonts w:ascii="Garamond" w:eastAsia="Times New Roman" w:hAnsi="Garamond" w:cs="Times New Roman"/>
          <w:sz w:val="24"/>
          <w:szCs w:val="24"/>
        </w:rPr>
        <w:t>“</w:t>
      </w:r>
      <w:r w:rsidR="008018A8" w:rsidRPr="008018A8">
        <w:rPr>
          <w:rFonts w:ascii="Garamond" w:hAnsi="Garamond" w:cs="Times New Roman"/>
          <w:sz w:val="24"/>
          <w:szCs w:val="24"/>
        </w:rPr>
        <w:t xml:space="preserve">Për </w:t>
      </w:r>
      <w:r w:rsidR="00B46992" w:rsidRPr="008018A8">
        <w:rPr>
          <w:rFonts w:ascii="Garamond" w:hAnsi="Garamond" w:cs="Times New Roman"/>
          <w:sz w:val="24"/>
          <w:szCs w:val="24"/>
        </w:rPr>
        <w:t>shpronësimin, për interes publik, të pronarëve të pasurive të paluajtshme, pronë private, që preken nga realizimi i projektit</w:t>
      </w:r>
      <w:r w:rsidR="00B46992" w:rsidRPr="008018A8">
        <w:rPr>
          <w:rFonts w:ascii="Garamond" w:hAnsi="Garamond" w:cs="Times New Roman"/>
          <w:iCs/>
          <w:sz w:val="24"/>
          <w:szCs w:val="24"/>
        </w:rPr>
        <w:t xml:space="preserve"> </w:t>
      </w:r>
      <w:r w:rsidR="008018A8">
        <w:rPr>
          <w:rFonts w:ascii="Garamond" w:hAnsi="Garamond" w:cs="Times New Roman"/>
          <w:iCs/>
          <w:sz w:val="24"/>
          <w:szCs w:val="24"/>
        </w:rPr>
        <w:t>‘</w:t>
      </w:r>
      <w:r w:rsidR="00B46992" w:rsidRPr="008018A8">
        <w:rPr>
          <w:rFonts w:ascii="Garamond" w:hAnsi="Garamond" w:cs="Times New Roman"/>
          <w:iCs/>
          <w:sz w:val="24"/>
          <w:szCs w:val="24"/>
        </w:rPr>
        <w:t xml:space="preserve">Rikonstruksioni i shkollës së mesme, </w:t>
      </w:r>
      <w:r w:rsidR="008018A8">
        <w:rPr>
          <w:rFonts w:ascii="Garamond" w:hAnsi="Garamond" w:cs="Times New Roman"/>
          <w:iCs/>
          <w:sz w:val="24"/>
          <w:szCs w:val="24"/>
        </w:rPr>
        <w:t>‘</w:t>
      </w:r>
      <w:r w:rsidR="00B46992" w:rsidRPr="008018A8">
        <w:rPr>
          <w:rFonts w:ascii="Garamond" w:hAnsi="Garamond" w:cs="Times New Roman"/>
          <w:iCs/>
          <w:sz w:val="24"/>
          <w:szCs w:val="24"/>
        </w:rPr>
        <w:t>Ramis Aranitasi</w:t>
      </w:r>
      <w:r w:rsidR="008018A8">
        <w:rPr>
          <w:rFonts w:ascii="Garamond" w:hAnsi="Garamond" w:cs="Times New Roman"/>
          <w:iCs/>
          <w:sz w:val="24"/>
          <w:szCs w:val="24"/>
        </w:rPr>
        <w:t>’</w:t>
      </w:r>
      <w:r w:rsidR="00B46992" w:rsidRPr="008018A8">
        <w:rPr>
          <w:rFonts w:ascii="Garamond" w:hAnsi="Garamond" w:cs="Times New Roman"/>
          <w:iCs/>
          <w:sz w:val="24"/>
          <w:szCs w:val="24"/>
        </w:rPr>
        <w:t xml:space="preserve"> Çorovodë, si dhe ruajtjes së perimetrit të sigurisë në shkolla</w:t>
      </w:r>
      <w:r w:rsidR="008018A8" w:rsidRPr="008018A8">
        <w:rPr>
          <w:rFonts w:ascii="Garamond" w:hAnsi="Garamond" w:cs="Times New Roman"/>
          <w:sz w:val="24"/>
          <w:szCs w:val="24"/>
        </w:rPr>
        <w:t>’</w:t>
      </w:r>
      <w:r w:rsidR="008018A8">
        <w:rPr>
          <w:rFonts w:ascii="Garamond" w:hAnsi="Garamond" w:cs="Times New Roman"/>
          <w:sz w:val="24"/>
          <w:szCs w:val="24"/>
        </w:rPr>
        <w:t>”</w:t>
      </w:r>
      <w:r w:rsidR="00C046FD" w:rsidRPr="008018A8">
        <w:rPr>
          <w:rFonts w:ascii="Garamond" w:hAnsi="Garamond" w:cs="Times New Roman"/>
          <w:bCs/>
          <w:iCs/>
          <w:sz w:val="24"/>
          <w:szCs w:val="24"/>
        </w:rPr>
        <w:t>,</w:t>
      </w:r>
      <w:r w:rsidR="00C046FD" w:rsidRPr="008018A8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E17C84" w:rsidRPr="008018A8">
        <w:rPr>
          <w:rFonts w:ascii="Garamond" w:eastAsia="Times New Roman" w:hAnsi="Garamond" w:cs="Times New Roman"/>
          <w:sz w:val="24"/>
          <w:szCs w:val="24"/>
        </w:rPr>
        <w:t xml:space="preserve">me vlerë totale paraprake të shpronësimit prej </w:t>
      </w:r>
      <w:r w:rsidR="00B46992" w:rsidRPr="008018A8">
        <w:rPr>
          <w:rFonts w:ascii="Garamond" w:hAnsi="Garamond" w:cs="Times New Roman"/>
          <w:sz w:val="24"/>
          <w:szCs w:val="24"/>
        </w:rPr>
        <w:t>1,105,974 (një milion</w:t>
      </w:r>
      <w:r w:rsidR="008018A8">
        <w:rPr>
          <w:rFonts w:ascii="Garamond" w:hAnsi="Garamond" w:cs="Times New Roman"/>
          <w:sz w:val="24"/>
          <w:szCs w:val="24"/>
        </w:rPr>
        <w:t>ë</w:t>
      </w:r>
      <w:r w:rsidR="00B46992" w:rsidRPr="008018A8">
        <w:rPr>
          <w:rFonts w:ascii="Garamond" w:hAnsi="Garamond" w:cs="Times New Roman"/>
          <w:sz w:val="24"/>
          <w:szCs w:val="24"/>
        </w:rPr>
        <w:t xml:space="preserve"> e njëqind e pesë mijë e nëntëqind e shtatëdhjetë e katër</w:t>
      </w:r>
      <w:r w:rsidR="000E0F49" w:rsidRPr="008018A8">
        <w:rPr>
          <w:rFonts w:ascii="Garamond" w:hAnsi="Garamond" w:cs="Times New Roman"/>
          <w:sz w:val="24"/>
          <w:szCs w:val="24"/>
        </w:rPr>
        <w:t>)</w:t>
      </w:r>
      <w:r w:rsidR="00544444" w:rsidRPr="008018A8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lekësh</w:t>
      </w:r>
      <w:r w:rsidRPr="008018A8">
        <w:rPr>
          <w:rFonts w:ascii="Garamond" w:eastAsia="Times New Roman" w:hAnsi="Garamond" w:cs="Times New Roman"/>
          <w:sz w:val="24"/>
          <w:szCs w:val="24"/>
        </w:rPr>
        <w:t xml:space="preserve">. </w:t>
      </w:r>
    </w:p>
    <w:p w14:paraId="14CB8D83" w14:textId="1C3E147B" w:rsidR="00080D8E" w:rsidRPr="008018A8" w:rsidRDefault="00080D8E" w:rsidP="003F6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018A8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6E0C8C" w:rsidRPr="008018A8">
        <w:rPr>
          <w:rFonts w:ascii="Garamond" w:eastAsia="Times New Roman" w:hAnsi="Garamond" w:cs="Times New Roman"/>
          <w:sz w:val="24"/>
          <w:szCs w:val="24"/>
        </w:rPr>
        <w:t xml:space="preserve">Bashkia </w:t>
      </w:r>
      <w:r w:rsidR="00B46992" w:rsidRPr="008018A8">
        <w:rPr>
          <w:rFonts w:ascii="Garamond" w:eastAsia="Times New Roman" w:hAnsi="Garamond" w:cs="Times New Roman"/>
          <w:sz w:val="24"/>
          <w:szCs w:val="24"/>
        </w:rPr>
        <w:t>Skrapar</w:t>
      </w:r>
      <w:r w:rsidR="00377931" w:rsidRPr="008018A8">
        <w:rPr>
          <w:rFonts w:ascii="Garamond" w:eastAsia="Times New Roman" w:hAnsi="Garamond" w:cs="Times New Roman"/>
          <w:sz w:val="24"/>
          <w:szCs w:val="24"/>
        </w:rPr>
        <w:t>.</w:t>
      </w:r>
    </w:p>
    <w:p w14:paraId="12175FAD" w14:textId="5D3B3812" w:rsidR="00080D8E" w:rsidRPr="008018A8" w:rsidRDefault="00080D8E" w:rsidP="003F6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Me anë të këtij publikimi kërkojmë të vëmë në dijeni </w:t>
      </w:r>
      <w:r w:rsidR="0089120A" w:rsidRPr="008018A8">
        <w:rPr>
          <w:rFonts w:ascii="Garamond" w:eastAsia="Times New Roman" w:hAnsi="Garamond" w:cs="Times New Roman"/>
          <w:bCs/>
          <w:sz w:val="24"/>
          <w:szCs w:val="24"/>
        </w:rPr>
        <w:t>personat</w:t>
      </w:r>
      <w:r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 e prekur nga ky shpronësim</w:t>
      </w:r>
      <w:r w:rsidRPr="008018A8">
        <w:rPr>
          <w:rFonts w:ascii="Garamond" w:eastAsia="Times New Roman" w:hAnsi="Garamond" w:cs="Times New Roman"/>
          <w:sz w:val="24"/>
          <w:szCs w:val="24"/>
        </w:rPr>
        <w:t>, për interes publik,</w:t>
      </w:r>
      <w:r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0" w:name="OLE_LINK1"/>
      <w:bookmarkStart w:id="1" w:name="OLE_LINK2"/>
      <w:r w:rsidR="0089120A" w:rsidRPr="008018A8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="0089120A" w:rsidRPr="008018A8">
        <w:rPr>
          <w:rFonts w:ascii="Garamond" w:eastAsia="Times New Roman" w:hAnsi="Garamond" w:cs="Times New Roman"/>
          <w:bCs/>
          <w:sz w:val="24"/>
          <w:szCs w:val="24"/>
        </w:rPr>
        <w:t>e paluajtshme, pronë private, t</w:t>
      </w:r>
      <w:r w:rsidR="007F77ED" w:rsidRPr="008018A8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89120A"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8018A8">
        <w:rPr>
          <w:rFonts w:ascii="Garamond" w:eastAsia="Times New Roman" w:hAnsi="Garamond" w:cs="Times New Roman"/>
          <w:bCs/>
          <w:sz w:val="24"/>
          <w:szCs w:val="24"/>
        </w:rPr>
        <w:t>cila</w:t>
      </w:r>
      <w:r w:rsidR="0089120A" w:rsidRPr="008018A8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 do të kompensohe</w:t>
      </w:r>
      <w:r w:rsidR="00377931" w:rsidRPr="008018A8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 sipas vlerësimit paraprak të llogaritur: </w:t>
      </w:r>
    </w:p>
    <w:p w14:paraId="0BB12991" w14:textId="590B302C" w:rsidR="00080D8E" w:rsidRPr="008018A8" w:rsidRDefault="00A25DFE" w:rsidP="003F682B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89120A" w:rsidRPr="008018A8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="00080D8E"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ë e llojit </w:t>
      </w:r>
      <w:r w:rsidR="00E17C84" w:rsidRPr="008018A8">
        <w:rPr>
          <w:rFonts w:ascii="Garamond" w:eastAsia="Times New Roman" w:hAnsi="Garamond" w:cs="Times New Roman"/>
          <w:bCs/>
          <w:sz w:val="24"/>
          <w:szCs w:val="24"/>
        </w:rPr>
        <w:t>“truall”</w:t>
      </w:r>
      <w:r w:rsidR="00080D8E"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 është bërë bazuar në </w:t>
      </w:r>
      <w:r w:rsidR="008018A8">
        <w:rPr>
          <w:rFonts w:ascii="Garamond" w:eastAsia="Times New Roman" w:hAnsi="Garamond" w:cs="Times New Roman"/>
          <w:bCs/>
          <w:sz w:val="24"/>
          <w:szCs w:val="24"/>
        </w:rPr>
        <w:t>v</w:t>
      </w:r>
      <w:r w:rsidR="00080D8E" w:rsidRPr="008018A8">
        <w:rPr>
          <w:rFonts w:ascii="Garamond" w:eastAsia="Times New Roman" w:hAnsi="Garamond" w:cs="Times New Roman"/>
          <w:bCs/>
          <w:sz w:val="24"/>
          <w:szCs w:val="24"/>
        </w:rPr>
        <w:t>endimin nr. 89, datë 3.2.2016</w:t>
      </w:r>
      <w:r w:rsidR="008018A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080D8E"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 të Këshillit të </w:t>
      </w:r>
      <w:r w:rsidR="008018A8" w:rsidRPr="008018A8">
        <w:rPr>
          <w:rFonts w:ascii="Garamond" w:eastAsia="Times New Roman" w:hAnsi="Garamond" w:cs="Times New Roman"/>
          <w:bCs/>
          <w:sz w:val="24"/>
          <w:szCs w:val="24"/>
        </w:rPr>
        <w:t>Ministrave</w:t>
      </w:r>
      <w:r w:rsidR="008018A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217FC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8018A8">
        <w:rPr>
          <w:rFonts w:ascii="Garamond" w:eastAsia="Times New Roman" w:hAnsi="Garamond" w:cs="Times New Roman"/>
          <w:bCs/>
          <w:sz w:val="24"/>
          <w:szCs w:val="24"/>
        </w:rPr>
        <w:t>“Për miratimin e hartës së vlerës së tokës në Republikën e Shqipërisë”;</w:t>
      </w:r>
    </w:p>
    <w:p w14:paraId="5AC8D000" w14:textId="74398CEF" w:rsidR="00AC44F5" w:rsidRPr="008018A8" w:rsidRDefault="00A25DFE" w:rsidP="003F682B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CB0F89" w:rsidRPr="008018A8">
        <w:rPr>
          <w:rFonts w:ascii="Garamond" w:eastAsia="Times New Roman" w:hAnsi="Garamond" w:cs="Times New Roman"/>
          <w:bCs/>
          <w:sz w:val="24"/>
          <w:szCs w:val="24"/>
        </w:rPr>
        <w:t xml:space="preserve">Për pasuritë e llojit “ndërtesë” </w:t>
      </w:r>
      <w:r w:rsidR="00CB0F89" w:rsidRPr="008018A8">
        <w:rPr>
          <w:rFonts w:ascii="Garamond" w:hAnsi="Garamond" w:cs="Times New Roman"/>
          <w:sz w:val="24"/>
          <w:szCs w:val="24"/>
        </w:rPr>
        <w:t>është bazuar në VKM</w:t>
      </w:r>
      <w:r w:rsidR="008018A8">
        <w:rPr>
          <w:rFonts w:ascii="Garamond" w:hAnsi="Garamond" w:cs="Times New Roman"/>
          <w:sz w:val="24"/>
          <w:szCs w:val="24"/>
        </w:rPr>
        <w:t>-në</w:t>
      </w:r>
      <w:r w:rsidR="00CB0F89" w:rsidRPr="008018A8">
        <w:rPr>
          <w:rFonts w:ascii="Garamond" w:hAnsi="Garamond" w:cs="Times New Roman"/>
          <w:sz w:val="24"/>
          <w:szCs w:val="24"/>
        </w:rPr>
        <w:t xml:space="preserve"> nr.</w:t>
      </w:r>
      <w:r w:rsidR="008018A8">
        <w:rPr>
          <w:rFonts w:ascii="Garamond" w:hAnsi="Garamond" w:cs="Times New Roman"/>
          <w:sz w:val="24"/>
          <w:szCs w:val="24"/>
        </w:rPr>
        <w:t xml:space="preserve"> </w:t>
      </w:r>
      <w:r w:rsidR="00CB0F89" w:rsidRPr="008018A8">
        <w:rPr>
          <w:rFonts w:ascii="Garamond" w:hAnsi="Garamond" w:cs="Times New Roman"/>
          <w:sz w:val="24"/>
          <w:szCs w:val="24"/>
        </w:rPr>
        <w:t>138, datë 23.8.2000</w:t>
      </w:r>
      <w:r w:rsidR="008018A8">
        <w:rPr>
          <w:rFonts w:ascii="Garamond" w:hAnsi="Garamond" w:cs="Times New Roman"/>
          <w:sz w:val="24"/>
          <w:szCs w:val="24"/>
        </w:rPr>
        <w:t>,</w:t>
      </w:r>
      <w:r w:rsidR="00CB0F89" w:rsidRPr="008018A8">
        <w:rPr>
          <w:rFonts w:ascii="Garamond" w:hAnsi="Garamond" w:cs="Times New Roman"/>
          <w:sz w:val="24"/>
          <w:szCs w:val="24"/>
        </w:rPr>
        <w:t xml:space="preserve"> </w:t>
      </w:r>
      <w:r w:rsidR="00CB0F89" w:rsidRPr="008018A8">
        <w:rPr>
          <w:rFonts w:ascii="Garamond" w:hAnsi="Garamond" w:cs="Times New Roman"/>
          <w:iCs/>
          <w:sz w:val="24"/>
          <w:szCs w:val="24"/>
        </w:rPr>
        <w:t>“Për kriteret teknike të vlerësimit dhe të përllogaritjes së masës së shpërblimit të pasurive</w:t>
      </w:r>
      <w:r w:rsidR="008018A8">
        <w:rPr>
          <w:rFonts w:ascii="Garamond" w:hAnsi="Garamond" w:cs="Times New Roman"/>
          <w:iCs/>
          <w:sz w:val="24"/>
          <w:szCs w:val="24"/>
        </w:rPr>
        <w:t>,</w:t>
      </w:r>
      <w:r w:rsidR="00CB0F89" w:rsidRPr="008018A8">
        <w:rPr>
          <w:rFonts w:ascii="Garamond" w:hAnsi="Garamond" w:cs="Times New Roman"/>
          <w:iCs/>
          <w:sz w:val="24"/>
          <w:szCs w:val="24"/>
        </w:rPr>
        <w:t xml:space="preserve"> pronë private</w:t>
      </w:r>
      <w:r w:rsidR="008018A8">
        <w:rPr>
          <w:rFonts w:ascii="Garamond" w:hAnsi="Garamond" w:cs="Times New Roman"/>
          <w:iCs/>
          <w:sz w:val="24"/>
          <w:szCs w:val="24"/>
        </w:rPr>
        <w:t>,</w:t>
      </w:r>
      <w:r w:rsidR="00CB0F89" w:rsidRPr="008018A8">
        <w:rPr>
          <w:rFonts w:ascii="Garamond" w:hAnsi="Garamond" w:cs="Times New Roman"/>
          <w:iCs/>
          <w:sz w:val="24"/>
          <w:szCs w:val="24"/>
        </w:rPr>
        <w:t xml:space="preserve"> që shpronësohen, të pasurive që zhvlerësohen dhe të të drejtave të personave të tretë, për interes publik”</w:t>
      </w:r>
      <w:r w:rsidR="00CB0F89" w:rsidRPr="008018A8">
        <w:rPr>
          <w:rFonts w:ascii="Garamond" w:hAnsi="Garamond" w:cs="Times New Roman"/>
          <w:sz w:val="24"/>
          <w:szCs w:val="24"/>
        </w:rPr>
        <w:t xml:space="preserve">, </w:t>
      </w:r>
      <w:r w:rsidR="008018A8">
        <w:rPr>
          <w:rFonts w:ascii="Garamond" w:hAnsi="Garamond" w:cs="Times New Roman"/>
          <w:sz w:val="24"/>
          <w:szCs w:val="24"/>
        </w:rPr>
        <w:t xml:space="preserve">të </w:t>
      </w:r>
      <w:r w:rsidR="00CB0F89" w:rsidRPr="008018A8">
        <w:rPr>
          <w:rFonts w:ascii="Garamond" w:hAnsi="Garamond" w:cs="Times New Roman"/>
          <w:sz w:val="24"/>
          <w:szCs w:val="24"/>
        </w:rPr>
        <w:t>ndryshuar.</w:t>
      </w:r>
      <w:bookmarkEnd w:id="0"/>
      <w:bookmarkEnd w:id="1"/>
    </w:p>
    <w:p w14:paraId="64E073CD" w14:textId="0E9D9C1F" w:rsidR="00080D8E" w:rsidRPr="008018A8" w:rsidRDefault="00080D8E" w:rsidP="003F68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018A8">
        <w:rPr>
          <w:rFonts w:ascii="Garamond" w:hAnsi="Garamond" w:cs="Times New Roman"/>
          <w:sz w:val="24"/>
          <w:szCs w:val="24"/>
        </w:rPr>
        <w:t>Person</w:t>
      </w:r>
      <w:r w:rsidR="0089120A" w:rsidRPr="008018A8">
        <w:rPr>
          <w:rFonts w:ascii="Garamond" w:hAnsi="Garamond" w:cs="Times New Roman"/>
          <w:sz w:val="24"/>
          <w:szCs w:val="24"/>
        </w:rPr>
        <w:t>at që preken</w:t>
      </w:r>
      <w:r w:rsidRPr="008018A8">
        <w:rPr>
          <w:rFonts w:ascii="Garamond" w:hAnsi="Garamond" w:cs="Times New Roman"/>
          <w:sz w:val="24"/>
          <w:szCs w:val="24"/>
        </w:rPr>
        <w:t xml:space="preserve"> nga ky projekt</w:t>
      </w:r>
      <w:r w:rsidR="0089120A" w:rsidRPr="008018A8">
        <w:rPr>
          <w:rFonts w:ascii="Garamond" w:hAnsi="Garamond" w:cs="Times New Roman"/>
          <w:sz w:val="24"/>
          <w:szCs w:val="24"/>
        </w:rPr>
        <w:t xml:space="preserve"> t</w:t>
      </w:r>
      <w:r w:rsidR="007F77ED" w:rsidRPr="008018A8">
        <w:rPr>
          <w:rFonts w:ascii="Garamond" w:hAnsi="Garamond" w:cs="Times New Roman"/>
          <w:sz w:val="24"/>
          <w:szCs w:val="24"/>
        </w:rPr>
        <w:t>ë</w:t>
      </w:r>
      <w:r w:rsidR="0089120A" w:rsidRPr="008018A8">
        <w:rPr>
          <w:rFonts w:ascii="Garamond" w:hAnsi="Garamond" w:cs="Times New Roman"/>
          <w:sz w:val="24"/>
          <w:szCs w:val="24"/>
        </w:rPr>
        <w:t xml:space="preserve"> cil</w:t>
      </w:r>
      <w:r w:rsidR="007F77ED" w:rsidRPr="008018A8">
        <w:rPr>
          <w:rFonts w:ascii="Garamond" w:hAnsi="Garamond" w:cs="Times New Roman"/>
          <w:sz w:val="24"/>
          <w:szCs w:val="24"/>
        </w:rPr>
        <w:t>ë</w:t>
      </w:r>
      <w:r w:rsidR="0089120A" w:rsidRPr="008018A8">
        <w:rPr>
          <w:rFonts w:ascii="Garamond" w:hAnsi="Garamond" w:cs="Times New Roman"/>
          <w:sz w:val="24"/>
          <w:szCs w:val="24"/>
        </w:rPr>
        <w:t>t</w:t>
      </w:r>
      <w:r w:rsidRPr="008018A8">
        <w:rPr>
          <w:rFonts w:ascii="Garamond" w:hAnsi="Garamond" w:cs="Times New Roman"/>
          <w:sz w:val="24"/>
          <w:szCs w:val="24"/>
        </w:rPr>
        <w:t xml:space="preserve"> ka</w:t>
      </w:r>
      <w:r w:rsidR="0089120A" w:rsidRPr="008018A8">
        <w:rPr>
          <w:rFonts w:ascii="Garamond" w:hAnsi="Garamond" w:cs="Times New Roman"/>
          <w:sz w:val="24"/>
          <w:szCs w:val="24"/>
        </w:rPr>
        <w:t>n</w:t>
      </w:r>
      <w:r w:rsidR="007F77ED" w:rsidRPr="008018A8">
        <w:rPr>
          <w:rFonts w:ascii="Garamond" w:hAnsi="Garamond" w:cs="Times New Roman"/>
          <w:sz w:val="24"/>
          <w:szCs w:val="24"/>
        </w:rPr>
        <w:t>ë</w:t>
      </w:r>
      <w:r w:rsidRPr="008018A8">
        <w:rPr>
          <w:rFonts w:ascii="Garamond" w:hAnsi="Garamond" w:cs="Times New Roman"/>
          <w:sz w:val="24"/>
          <w:szCs w:val="24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8018A8">
        <w:rPr>
          <w:rFonts w:ascii="Garamond" w:hAnsi="Garamond" w:cs="Times New Roman"/>
          <w:sz w:val="24"/>
          <w:szCs w:val="24"/>
        </w:rPr>
        <w:t>,</w:t>
      </w:r>
      <w:r w:rsidRPr="008018A8">
        <w:rPr>
          <w:rFonts w:ascii="Garamond" w:hAnsi="Garamond" w:cs="Times New Roman"/>
          <w:sz w:val="24"/>
          <w:szCs w:val="24"/>
        </w:rPr>
        <w:t xml:space="preserve"> për përfundimin </w:t>
      </w:r>
      <w:r w:rsidR="000D3E6B" w:rsidRPr="008018A8">
        <w:rPr>
          <w:rFonts w:ascii="Garamond" w:hAnsi="Garamond" w:cs="Times New Roman"/>
          <w:sz w:val="24"/>
          <w:szCs w:val="24"/>
        </w:rPr>
        <w:t xml:space="preserve">e </w:t>
      </w:r>
      <w:r w:rsidR="008018A8" w:rsidRPr="008018A8">
        <w:rPr>
          <w:rFonts w:ascii="Garamond" w:hAnsi="Garamond" w:cs="Times New Roman"/>
          <w:sz w:val="24"/>
          <w:szCs w:val="24"/>
        </w:rPr>
        <w:t>procedurave</w:t>
      </w:r>
      <w:r w:rsidR="000D3E6B" w:rsidRPr="008018A8">
        <w:rPr>
          <w:rFonts w:ascii="Garamond" w:hAnsi="Garamond" w:cs="Times New Roman"/>
          <w:sz w:val="24"/>
          <w:szCs w:val="24"/>
        </w:rPr>
        <w:t xml:space="preserve"> të shpronësimit, </w:t>
      </w:r>
      <w:r w:rsidR="00E17C84" w:rsidRPr="008018A8">
        <w:rPr>
          <w:rFonts w:ascii="Garamond" w:hAnsi="Garamond" w:cs="Times New Roman"/>
          <w:sz w:val="24"/>
          <w:szCs w:val="24"/>
        </w:rPr>
        <w:t>pran</w:t>
      </w:r>
      <w:r w:rsidR="00992245" w:rsidRPr="008018A8">
        <w:rPr>
          <w:rFonts w:ascii="Garamond" w:hAnsi="Garamond" w:cs="Times New Roman"/>
          <w:sz w:val="24"/>
          <w:szCs w:val="24"/>
        </w:rPr>
        <w:t>ë</w:t>
      </w:r>
      <w:r w:rsidR="00E17C84" w:rsidRPr="008018A8">
        <w:rPr>
          <w:rFonts w:ascii="Garamond" w:hAnsi="Garamond" w:cs="Times New Roman"/>
          <w:sz w:val="24"/>
          <w:szCs w:val="24"/>
        </w:rPr>
        <w:t xml:space="preserve"> </w:t>
      </w:r>
      <w:r w:rsidR="006E0C8C" w:rsidRPr="008018A8">
        <w:rPr>
          <w:rFonts w:ascii="Garamond" w:hAnsi="Garamond" w:cs="Times New Roman"/>
          <w:sz w:val="24"/>
          <w:szCs w:val="24"/>
        </w:rPr>
        <w:t xml:space="preserve">Bashkisë </w:t>
      </w:r>
      <w:r w:rsidR="00B46992" w:rsidRPr="008018A8">
        <w:rPr>
          <w:rFonts w:ascii="Garamond" w:hAnsi="Garamond" w:cs="Times New Roman"/>
          <w:sz w:val="24"/>
          <w:szCs w:val="24"/>
        </w:rPr>
        <w:t>Skrapar</w:t>
      </w:r>
      <w:r w:rsidRPr="008018A8">
        <w:rPr>
          <w:rFonts w:ascii="Garamond" w:hAnsi="Garamond" w:cs="Times New Roman"/>
          <w:sz w:val="24"/>
          <w:szCs w:val="24"/>
        </w:rPr>
        <w:t xml:space="preserve">, si dhe në Agjencinë Shtetërore për Shpronësimin. </w:t>
      </w:r>
    </w:p>
    <w:p w14:paraId="11C77D95" w14:textId="4F7B0A22" w:rsidR="007F77ED" w:rsidRPr="008018A8" w:rsidRDefault="00080D8E" w:rsidP="003F68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8018A8">
        <w:rPr>
          <w:rFonts w:ascii="Garamond" w:hAnsi="Garamond" w:cs="Times New Roman"/>
          <w:sz w:val="24"/>
          <w:szCs w:val="24"/>
        </w:rPr>
        <w:t xml:space="preserve">Vlera totale paraprake e shpronësimit është </w:t>
      </w:r>
      <w:r w:rsidR="00B46992" w:rsidRPr="008018A8">
        <w:rPr>
          <w:rFonts w:ascii="Garamond" w:hAnsi="Garamond" w:cs="Times New Roman"/>
          <w:sz w:val="24"/>
          <w:szCs w:val="24"/>
        </w:rPr>
        <w:t>1,105,974 (një milion</w:t>
      </w:r>
      <w:r w:rsidR="008018A8">
        <w:rPr>
          <w:rFonts w:ascii="Garamond" w:hAnsi="Garamond" w:cs="Times New Roman"/>
          <w:sz w:val="24"/>
          <w:szCs w:val="24"/>
        </w:rPr>
        <w:t>ë</w:t>
      </w:r>
      <w:r w:rsidR="00B46992" w:rsidRPr="008018A8">
        <w:rPr>
          <w:rFonts w:ascii="Garamond" w:hAnsi="Garamond" w:cs="Times New Roman"/>
          <w:sz w:val="24"/>
          <w:szCs w:val="24"/>
        </w:rPr>
        <w:t xml:space="preserve"> e njëqind e pesë mijë e nëntëqind e shtatëdhjetë e katër</w:t>
      </w:r>
      <w:r w:rsidR="00972A00" w:rsidRPr="008018A8">
        <w:rPr>
          <w:rFonts w:ascii="Garamond" w:hAnsi="Garamond" w:cs="Times New Roman"/>
          <w:sz w:val="24"/>
          <w:szCs w:val="24"/>
        </w:rPr>
        <w:t xml:space="preserve">) </w:t>
      </w:r>
      <w:r w:rsidR="00376FC7" w:rsidRPr="008018A8">
        <w:rPr>
          <w:rFonts w:ascii="Garamond" w:hAnsi="Garamond" w:cs="Times New Roman"/>
          <w:sz w:val="24"/>
          <w:szCs w:val="24"/>
        </w:rPr>
        <w:t>lekë</w:t>
      </w:r>
      <w:r w:rsidR="00544444" w:rsidRPr="008018A8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1794281F" w14:textId="77777777" w:rsidR="00C6084D" w:rsidRPr="008018A8" w:rsidRDefault="00C6084D" w:rsidP="003F682B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1BBAFDA" w14:textId="324BE401" w:rsidR="00342AB0" w:rsidRPr="008018A8" w:rsidRDefault="00C6084D" w:rsidP="003F682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8018A8">
        <w:rPr>
          <w:rFonts w:ascii="Garamond" w:eastAsia="MS Mincho" w:hAnsi="Garamond" w:cs="Times New Roman"/>
          <w:sz w:val="24"/>
          <w:szCs w:val="24"/>
        </w:rPr>
        <w:t xml:space="preserve">DREJTOR I PËRGJITHSHËM </w:t>
      </w:r>
    </w:p>
    <w:p w14:paraId="7C2AF268" w14:textId="77777777" w:rsidR="007B27BF" w:rsidRPr="008018A8" w:rsidRDefault="00342AB0" w:rsidP="003F682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8018A8">
        <w:rPr>
          <w:rFonts w:ascii="Garamond" w:eastAsia="Calibri" w:hAnsi="Garamond" w:cs="Times New Roman"/>
          <w:sz w:val="24"/>
          <w:szCs w:val="24"/>
        </w:rPr>
        <w:t xml:space="preserve">KRYETAR I KOMISIONIT TË POSAÇËM </w:t>
      </w:r>
    </w:p>
    <w:p w14:paraId="306DC2E4" w14:textId="2476C9DD" w:rsidR="00342AB0" w:rsidRPr="008018A8" w:rsidRDefault="00342AB0" w:rsidP="003F682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8018A8">
        <w:rPr>
          <w:rFonts w:ascii="Garamond" w:eastAsia="Calibri" w:hAnsi="Garamond" w:cs="Times New Roman"/>
          <w:sz w:val="24"/>
          <w:szCs w:val="24"/>
        </w:rPr>
        <w:t xml:space="preserve">TË SHPRONËSIMIT </w:t>
      </w:r>
    </w:p>
    <w:p w14:paraId="35C2239F" w14:textId="57DC05AC" w:rsidR="00080D8E" w:rsidRPr="008018A8" w:rsidRDefault="00C6084D" w:rsidP="003F682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8018A8">
        <w:rPr>
          <w:rFonts w:ascii="Garamond" w:eastAsia="Calibri" w:hAnsi="Garamond" w:cs="Times New Roman"/>
          <w:b/>
          <w:sz w:val="24"/>
          <w:szCs w:val="24"/>
        </w:rPr>
        <w:t>Kastriot Gurra</w:t>
      </w:r>
    </w:p>
    <w:p w14:paraId="73DD6978" w14:textId="53FF76BB" w:rsidR="00080D8E" w:rsidRPr="008018A8" w:rsidRDefault="00080D8E" w:rsidP="003F682B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</w:p>
    <w:p w14:paraId="0A7AD348" w14:textId="43F971F5" w:rsidR="00FE26E5" w:rsidRPr="008018A8" w:rsidRDefault="00FE26E5" w:rsidP="00FE26E5">
      <w:pPr>
        <w:pStyle w:val="NoSpacing"/>
        <w:ind w:firstLine="284"/>
        <w:jc w:val="both"/>
        <w:rPr>
          <w:rFonts w:ascii="Garamond" w:hAnsi="Garamond"/>
          <w:b/>
          <w:lang w:val="sq-AL"/>
        </w:rPr>
      </w:pPr>
    </w:p>
    <w:p w14:paraId="53958AA9" w14:textId="2AF55A40" w:rsidR="00FE26E5" w:rsidRPr="008018A8" w:rsidRDefault="00FE26E5" w:rsidP="00FE26E5">
      <w:pPr>
        <w:pStyle w:val="NoSpacing"/>
        <w:ind w:firstLine="284"/>
        <w:jc w:val="both"/>
        <w:rPr>
          <w:rFonts w:ascii="Garamond" w:hAnsi="Garamond"/>
          <w:b/>
          <w:lang w:val="sq-AL"/>
        </w:rPr>
      </w:pPr>
    </w:p>
    <w:p w14:paraId="21940F76" w14:textId="42F51FCB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50D1801E" w14:textId="102CE2C8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2504CB01" w14:textId="43ECAF9E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6A1A1A76" w14:textId="06760773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79086D70" w14:textId="535B5766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7234CBAE" w14:textId="6E76B411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5AE6D2B5" w14:textId="642E3E32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5D14F933" w14:textId="08A90F18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58B4BEF8" w14:textId="290F133A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42615776" w14:textId="2B6516F8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602EFE69" w14:textId="05E2E594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6C8E13AA" w14:textId="219543BE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7654818C" w14:textId="77777777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17FBE192" w14:textId="35094A79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0C9E8B38" w14:textId="77777777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  <w:sectPr w:rsidR="00FE26E5" w:rsidRPr="008018A8" w:rsidSect="007B27B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07AD2C8" w14:textId="22FADA89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5C79061D" w14:textId="0AB433F3" w:rsidR="00FE26E5" w:rsidRPr="008018A8" w:rsidRDefault="008018A8" w:rsidP="00FE26E5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8018A8">
        <w:rPr>
          <w:rFonts w:ascii="Garamond" w:hAnsi="Garamond"/>
          <w:lang w:val="sq-AL"/>
        </w:rPr>
        <w:t>LISTA PARAPRAKE</w:t>
      </w:r>
    </w:p>
    <w:p w14:paraId="5624B594" w14:textId="673B9398" w:rsidR="00FE26E5" w:rsidRPr="008018A8" w:rsidRDefault="008018A8" w:rsidP="00FE26E5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8018A8">
        <w:rPr>
          <w:rFonts w:ascii="Garamond" w:hAnsi="Garamond"/>
          <w:lang w:val="sq-AL"/>
        </w:rPr>
        <w:t xml:space="preserve">E PRONARËVE QË SHPRONËSOHEN PËR INTERES PUBLIK NGA PROJEKTI “RIKONSTRUKSION I SHKOLLËS </w:t>
      </w:r>
      <w:r>
        <w:rPr>
          <w:rFonts w:ascii="Garamond" w:hAnsi="Garamond"/>
          <w:lang w:val="sq-AL"/>
        </w:rPr>
        <w:t>‘</w:t>
      </w:r>
      <w:r w:rsidRPr="008018A8">
        <w:rPr>
          <w:rFonts w:ascii="Garamond" w:hAnsi="Garamond"/>
          <w:lang w:val="sq-AL"/>
        </w:rPr>
        <w:t>RAMIZ ARANITASI</w:t>
      </w:r>
      <w:r>
        <w:rPr>
          <w:rFonts w:ascii="Garamond" w:hAnsi="Garamond"/>
          <w:lang w:val="sq-AL"/>
        </w:rPr>
        <w:t>’,</w:t>
      </w:r>
      <w:r w:rsidRPr="008018A8">
        <w:rPr>
          <w:rFonts w:ascii="Garamond" w:hAnsi="Garamond"/>
          <w:lang w:val="sq-AL"/>
        </w:rPr>
        <w:t xml:space="preserve"> ÇOROVODË, SI DHE RUAJTJES SË PERIMETRIT TË SIGURISË NË SHKOLLA</w:t>
      </w:r>
      <w:r>
        <w:rPr>
          <w:rFonts w:ascii="Garamond" w:hAnsi="Garamond"/>
          <w:lang w:val="sq-AL"/>
        </w:rPr>
        <w:t>”</w:t>
      </w:r>
    </w:p>
    <w:p w14:paraId="4469B22C" w14:textId="6DDFE0BA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lang w:val="sq-A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9"/>
        <w:gridCol w:w="433"/>
        <w:gridCol w:w="518"/>
        <w:gridCol w:w="513"/>
        <w:gridCol w:w="544"/>
        <w:gridCol w:w="538"/>
        <w:gridCol w:w="479"/>
        <w:gridCol w:w="512"/>
        <w:gridCol w:w="538"/>
        <w:gridCol w:w="498"/>
        <w:gridCol w:w="571"/>
        <w:gridCol w:w="673"/>
        <w:gridCol w:w="461"/>
        <w:gridCol w:w="374"/>
        <w:gridCol w:w="538"/>
        <w:gridCol w:w="527"/>
        <w:gridCol w:w="321"/>
        <w:gridCol w:w="216"/>
        <w:gridCol w:w="538"/>
        <w:gridCol w:w="527"/>
        <w:gridCol w:w="502"/>
        <w:gridCol w:w="347"/>
        <w:gridCol w:w="540"/>
        <w:gridCol w:w="630"/>
        <w:gridCol w:w="450"/>
        <w:gridCol w:w="540"/>
        <w:gridCol w:w="663"/>
        <w:gridCol w:w="628"/>
      </w:tblGrid>
      <w:tr w:rsidR="00FE26E5" w:rsidRPr="008018A8" w14:paraId="5B41223A" w14:textId="77777777" w:rsidTr="00CA09B5">
        <w:trPr>
          <w:trHeight w:val="180"/>
          <w:jc w:val="center"/>
        </w:trPr>
        <w:tc>
          <w:tcPr>
            <w:tcW w:w="339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180938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1464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E6B8B7"/>
            <w:vAlign w:val="center"/>
            <w:hideMark/>
          </w:tcPr>
          <w:p w14:paraId="11265A33" w14:textId="47944E1D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5188" w:type="dxa"/>
            <w:gridSpan w:val="10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D8E4BC"/>
            <w:vAlign w:val="center"/>
            <w:hideMark/>
          </w:tcPr>
          <w:p w14:paraId="075F1A7E" w14:textId="140E1552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Të dhëna hipotekore</w:t>
            </w:r>
            <w:r w:rsidR="00CA09B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6339" w:type="dxa"/>
            <w:gridSpan w:val="1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CE6F1"/>
            <w:noWrap/>
            <w:vAlign w:val="center"/>
            <w:hideMark/>
          </w:tcPr>
          <w:p w14:paraId="6687FD95" w14:textId="313534EC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Vlerësimet për shpronësim</w:t>
            </w:r>
          </w:p>
        </w:tc>
        <w:tc>
          <w:tcPr>
            <w:tcW w:w="628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0A18249C" w14:textId="4C28FA7F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Shënime</w:t>
            </w:r>
            <w:r w:rsidR="00CA09B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</w:t>
            </w:r>
            <w:r w:rsidR="00FE26E5"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ufizime hipotekore, barrë mbi pasurinë etj.)</w:t>
            </w:r>
          </w:p>
        </w:tc>
      </w:tr>
      <w:tr w:rsidR="00CA09B5" w:rsidRPr="008018A8" w14:paraId="585C6FF4" w14:textId="77777777" w:rsidTr="00CA09B5">
        <w:trPr>
          <w:trHeight w:val="184"/>
          <w:jc w:val="center"/>
        </w:trPr>
        <w:tc>
          <w:tcPr>
            <w:tcW w:w="339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CCAF5B1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46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41407359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188" w:type="dxa"/>
            <w:gridSpan w:val="10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6095F479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86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DCE6F1"/>
            <w:noWrap/>
            <w:vAlign w:val="center"/>
            <w:hideMark/>
          </w:tcPr>
          <w:p w14:paraId="73D0A94F" w14:textId="2653D2CC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1783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FC365C" w14:textId="13A77D78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color w:val="000000"/>
                <w:sz w:val="10"/>
                <w:szCs w:val="10"/>
                <w:lang w:eastAsia="sq-AL"/>
              </w:rPr>
              <w:t>Truall</w:t>
            </w:r>
          </w:p>
          <w:p w14:paraId="558319FF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51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DCE6F1"/>
            <w:noWrap/>
            <w:vAlign w:val="center"/>
            <w:hideMark/>
          </w:tcPr>
          <w:p w14:paraId="21893643" w14:textId="5ADADDFC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Ndërtesë</w:t>
            </w:r>
          </w:p>
        </w:tc>
        <w:tc>
          <w:tcPr>
            <w:tcW w:w="99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DCE6F1"/>
            <w:vAlign w:val="center"/>
            <w:hideMark/>
          </w:tcPr>
          <w:p w14:paraId="27F36E06" w14:textId="514E0D49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Kultura bujqësore dhe dru frutorë</w:t>
            </w:r>
          </w:p>
        </w:tc>
        <w:tc>
          <w:tcPr>
            <w:tcW w:w="663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shd w:val="clear" w:color="000000" w:fill="DCE6F1"/>
            <w:vAlign w:val="center"/>
            <w:hideMark/>
          </w:tcPr>
          <w:p w14:paraId="40D0B32C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 totale (lekë)</w:t>
            </w:r>
          </w:p>
        </w:tc>
        <w:tc>
          <w:tcPr>
            <w:tcW w:w="628" w:type="dxa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21767468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CA09B5" w:rsidRPr="008018A8" w14:paraId="039A770C" w14:textId="77777777" w:rsidTr="00CA09B5">
        <w:trPr>
          <w:cantSplit/>
          <w:trHeight w:val="787"/>
          <w:jc w:val="center"/>
        </w:trPr>
        <w:tc>
          <w:tcPr>
            <w:tcW w:w="339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D3FC9FE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4334F3C2" w14:textId="5E662046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Emër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61783543" w14:textId="51CE6FC0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Atësi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E6B8B7"/>
            <w:vAlign w:val="center"/>
            <w:hideMark/>
          </w:tcPr>
          <w:p w14:paraId="5BA038BC" w14:textId="19C4E976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Mbiemër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CAD65A1" w14:textId="094EDD1B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Fshati ose</w:t>
            </w:r>
            <w:r w:rsidR="00CA09B5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</w:t>
            </w: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yteti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320A97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Zona kadastrale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711AA6B" w14:textId="78003B2C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Nr. </w:t>
            </w:r>
            <w:r w:rsid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 p</w:t>
            </w:r>
            <w:r w:rsidR="008018A8"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asurisë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BC3BE90" w14:textId="1D4763E5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Lloji i </w:t>
            </w:r>
            <w:r w:rsidR="008018A8"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pasurisë</w:t>
            </w: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F725F2D" w14:textId="2A667CC0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Sipërfaqja</w:t>
            </w:r>
            <w:r w:rsidR="00FE26E5"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totale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31B9F20D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Arë (m²)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4587B91C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 (m²)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02D53F97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Ndërtesë (m²)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49F54438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Volumi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8E4BC"/>
            <w:noWrap/>
            <w:vAlign w:val="center"/>
            <w:hideMark/>
          </w:tcPr>
          <w:p w14:paraId="6146F34F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Faqe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9F0FBCE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Sipërfaqja (m²)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CF9136F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Çmimi (lekë/m²)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A6B5E11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4049CBA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Sipërfaqja (m²)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FFD4A49" w14:textId="77777777" w:rsidR="00FE26E5" w:rsidRPr="008018A8" w:rsidRDefault="00FE26E5" w:rsidP="008018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Çmimi (lekë/m²)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2317ADA2" w14:textId="3CDE5990" w:rsidR="00FE26E5" w:rsidRPr="008018A8" w:rsidRDefault="00FE26E5" w:rsidP="008018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Vlera (lekë)</w:t>
            </w:r>
          </w:p>
          <w:p w14:paraId="1C30CCD9" w14:textId="77777777" w:rsidR="00FE26E5" w:rsidRPr="008018A8" w:rsidRDefault="00FE26E5" w:rsidP="008018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72F571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Sipërfaqja (m²)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E2C8797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Çmimi (lekë/m²)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5D5A5FDB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F1C30A5" w14:textId="56D004F5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Vlera e kulturës bujqësore</w:t>
            </w:r>
            <w:r w:rsid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27830CD9" w14:textId="119EAF95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Vlera e dru frutorë</w:t>
            </w:r>
            <w:r w:rsid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ve</w:t>
            </w:r>
            <w:r w:rsidRPr="008018A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(lekë)</w:t>
            </w:r>
          </w:p>
        </w:tc>
        <w:tc>
          <w:tcPr>
            <w:tcW w:w="663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6990B1AD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28" w:type="dxa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EFD39AC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CA09B5" w:rsidRPr="008018A8" w14:paraId="28AD8C68" w14:textId="77777777" w:rsidTr="00CA09B5">
        <w:trPr>
          <w:trHeight w:val="180"/>
          <w:jc w:val="center"/>
        </w:trPr>
        <w:tc>
          <w:tcPr>
            <w:tcW w:w="3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D5A8B4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3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D4B6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a</w:t>
            </w:r>
          </w:p>
        </w:tc>
        <w:tc>
          <w:tcPr>
            <w:tcW w:w="51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235B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b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8F40B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c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5A42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d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959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e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356C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f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1DDE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g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98E0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h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B14C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AE56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j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11A7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k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0988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l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320ACC1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m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35D1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n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5443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o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7467729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p=n*o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6484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q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0946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r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57F9CCB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s=q*r</w:t>
            </w:r>
          </w:p>
        </w:tc>
        <w:tc>
          <w:tcPr>
            <w:tcW w:w="34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EF3D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t</w:t>
            </w:r>
          </w:p>
        </w:tc>
        <w:tc>
          <w:tcPr>
            <w:tcW w:w="5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154A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u</w:t>
            </w:r>
          </w:p>
        </w:tc>
        <w:tc>
          <w:tcPr>
            <w:tcW w:w="63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B6625F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v</w:t>
            </w:r>
          </w:p>
        </w:tc>
        <w:tc>
          <w:tcPr>
            <w:tcW w:w="45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899E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x</w:t>
            </w:r>
          </w:p>
        </w:tc>
        <w:tc>
          <w:tcPr>
            <w:tcW w:w="5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F4213B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y</w:t>
            </w:r>
          </w:p>
        </w:tc>
        <w:tc>
          <w:tcPr>
            <w:tcW w:w="66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DAB9C11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z</w:t>
            </w:r>
          </w:p>
        </w:tc>
        <w:tc>
          <w:tcPr>
            <w:tcW w:w="628" w:type="dxa"/>
            <w:tcBorders>
              <w:top w:val="double" w:sz="6" w:space="0" w:color="auto"/>
              <w:left w:val="double" w:sz="6" w:space="0" w:color="000000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B8F0487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A09B5" w:rsidRPr="008018A8" w14:paraId="37B12C17" w14:textId="77777777" w:rsidTr="00CA09B5">
        <w:trPr>
          <w:trHeight w:val="180"/>
          <w:jc w:val="center"/>
        </w:trPr>
        <w:tc>
          <w:tcPr>
            <w:tcW w:w="33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F031B2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512F" w14:textId="5A4D1CE1" w:rsidR="00FE26E5" w:rsidRPr="008018A8" w:rsidRDefault="008018A8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Flora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A318C" w14:textId="1D858009" w:rsidR="00FE26E5" w:rsidRPr="008018A8" w:rsidRDefault="008018A8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Halil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DB878D" w14:textId="4265ECAC" w:rsidR="00FE26E5" w:rsidRPr="008018A8" w:rsidRDefault="008018A8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Jazexhiu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EED6" w14:textId="77777777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Çorovodë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4D93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1420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E55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10/65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BB21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Ndërtesë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C53F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34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B6B6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4021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0DEE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34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1211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91EF44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239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DC6B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D11B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DAE9A7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2746C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3B62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  <w:t>1,015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E80B06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B8B9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7F5A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19,521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247A22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663,714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4D68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9C6D91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2424E7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663,714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5A8617F" w14:textId="5A99E8C8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Sek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s</w:t>
            </w: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ioni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D:</w:t>
            </w:r>
            <w:r w:rsidR="00CA09B5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Shteti është pronar 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i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truallit 10/131 (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v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.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10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,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f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.238) mbi të cilin është ndërtesa 10/65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.</w:t>
            </w:r>
          </w:p>
        </w:tc>
      </w:tr>
      <w:tr w:rsidR="00CA09B5" w:rsidRPr="008018A8" w14:paraId="1452D6C0" w14:textId="77777777" w:rsidTr="00CA09B5">
        <w:trPr>
          <w:trHeight w:val="180"/>
          <w:jc w:val="center"/>
        </w:trPr>
        <w:tc>
          <w:tcPr>
            <w:tcW w:w="33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F537DD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D408" w14:textId="16C84E8D" w:rsidR="00FE26E5" w:rsidRPr="008018A8" w:rsidRDefault="008018A8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Dajlan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EF9F7" w14:textId="74AAB0D7" w:rsidR="00FE26E5" w:rsidRPr="008018A8" w:rsidRDefault="008018A8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Rrahman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986860" w14:textId="1DD5DB84" w:rsidR="00FE26E5" w:rsidRPr="008018A8" w:rsidRDefault="008018A8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Seiti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F715" w14:textId="77777777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Çorovodë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B89B0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1420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1374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10/66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4659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Ndërtesë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8BD0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8F58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E23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DF0C7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0737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A0ABCF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241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1472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10A4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601208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AE6C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464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  <w:t>1,015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A48128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  <w:t>20,300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CF4C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6284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21,098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6C1581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421,960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CE81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DC0022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63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FDE6F3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442,260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C91E6DF" w14:textId="2F38B47A" w:rsidR="00FE26E5" w:rsidRPr="008018A8" w:rsidRDefault="008018A8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Sek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s</w:t>
            </w: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ioni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E:</w:t>
            </w:r>
            <w:r w:rsidR="00CA09B5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Nr.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dok. 3856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,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dt. e </w:t>
            </w: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regjistrimit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27.10.2005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,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Vënie sekuestro konservative nr.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361 prot.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,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d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atë 25.10.2005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.</w:t>
            </w:r>
            <w:r w:rsidR="00CA09B5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Nr.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dok.7060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,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dt.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e </w:t>
            </w: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regjistrimit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7.3.2018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.</w:t>
            </w:r>
            <w:r w:rsidR="00CA09B5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Vënie sekuestro konservative nr.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292/5 prot.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,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d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atë 23.1.2018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,</w:t>
            </w:r>
            <w:r w:rsidR="00CA09B5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nga përmbaruesi 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“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Kozeta Caka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”</w:t>
            </w:r>
            <w:r w:rsidR="00FE26E5"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.</w:t>
            </w:r>
            <w:r w:rsidR="00CA09B5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</w:tr>
      <w:tr w:rsidR="00CA09B5" w:rsidRPr="008018A8" w14:paraId="4F02D0AE" w14:textId="77777777" w:rsidTr="00CA09B5">
        <w:trPr>
          <w:trHeight w:val="180"/>
          <w:jc w:val="center"/>
        </w:trPr>
        <w:tc>
          <w:tcPr>
            <w:tcW w:w="33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054024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8E5A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F467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B3E7DD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D7F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3C791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DF4B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FD03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41D8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C892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15F5B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097D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DBAC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643878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7050C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72B3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E238F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F9A0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5B2C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9E7E20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74FA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9957B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18506B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16AD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BCC3CA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AFE728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943F460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CA09B5" w:rsidRPr="008018A8" w14:paraId="763C0BD9" w14:textId="77777777" w:rsidTr="00CA09B5">
        <w:trPr>
          <w:trHeight w:val="180"/>
          <w:jc w:val="center"/>
        </w:trPr>
        <w:tc>
          <w:tcPr>
            <w:tcW w:w="339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A50429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999F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44D9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2D1BBD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F283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3EB1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E17F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8CC5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A2DEB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6DBB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853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94035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1821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8792E3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F3B2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B66C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7A475F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BDFC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486A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C7B226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20,300</w:t>
            </w: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12A7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54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6902" w14:textId="77777777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1B517C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1,085,674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E121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F69C16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CEBD74" w14:textId="77777777" w:rsidR="00FE26E5" w:rsidRPr="008018A8" w:rsidRDefault="00FE26E5" w:rsidP="00FE26E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1,105,974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B46CD3A" w14:textId="77777777" w:rsidR="00FE26E5" w:rsidRPr="008018A8" w:rsidRDefault="00FE26E5" w:rsidP="00FE26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FE26E5" w:rsidRPr="008018A8" w14:paraId="1AD57C3A" w14:textId="77777777" w:rsidTr="00CA09B5">
        <w:trPr>
          <w:trHeight w:val="180"/>
          <w:jc w:val="center"/>
        </w:trPr>
        <w:tc>
          <w:tcPr>
            <w:tcW w:w="1395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F859B" w14:textId="4A58A156" w:rsidR="00FE26E5" w:rsidRPr="008018A8" w:rsidRDefault="00FE26E5" w:rsidP="0049257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Çmimet për pasuritë e llojit </w:t>
            </w:r>
            <w:r w:rsid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truall</w:t>
            </w:r>
            <w:r w:rsid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janë marrë nga harta e vlerës, miratuar me VKM</w:t>
            </w:r>
            <w:r w:rsid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-në</w:t>
            </w: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</w:t>
            </w: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r. 89, </w:t>
            </w:r>
            <w:r w:rsid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d</w:t>
            </w: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atë 3.2.</w:t>
            </w:r>
            <w:r w:rsidR="0049257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201</w:t>
            </w:r>
            <w:bookmarkStart w:id="2" w:name="_GoBack"/>
            <w:bookmarkEnd w:id="2"/>
            <w:r w:rsidRPr="0049257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6</w:t>
            </w:r>
            <w:r w:rsidR="00CA09B5" w:rsidRPr="0049257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.</w:t>
            </w:r>
          </w:p>
        </w:tc>
      </w:tr>
      <w:tr w:rsidR="00FE26E5" w:rsidRPr="008018A8" w14:paraId="55224BE7" w14:textId="77777777" w:rsidTr="00CA09B5">
        <w:trPr>
          <w:trHeight w:val="180"/>
          <w:jc w:val="center"/>
        </w:trPr>
        <w:tc>
          <w:tcPr>
            <w:tcW w:w="1395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B8CB9" w14:textId="32FF38D4" w:rsidR="00FE26E5" w:rsidRPr="008018A8" w:rsidRDefault="00FE26E5" w:rsidP="00FE26E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Vlerësimet e llojit </w:t>
            </w:r>
            <w:r w:rsid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ndërtesë</w:t>
            </w:r>
            <w:r w:rsid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, janë bërë sipas VKM</w:t>
            </w:r>
            <w:r w:rsid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-së</w:t>
            </w: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</w:t>
            </w: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r. 138, </w:t>
            </w:r>
            <w:r w:rsid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d</w:t>
            </w: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atë 23.2.2000, </w:t>
            </w:r>
            <w:r w:rsid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të</w:t>
            </w:r>
            <w:r w:rsidRPr="008018A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ndryshuar.</w:t>
            </w:r>
          </w:p>
        </w:tc>
      </w:tr>
    </w:tbl>
    <w:p w14:paraId="63324AC2" w14:textId="77777777" w:rsidR="00FE26E5" w:rsidRPr="008018A8" w:rsidRDefault="00FE26E5" w:rsidP="00FE26E5">
      <w:pPr>
        <w:pStyle w:val="NoSpacing"/>
        <w:ind w:firstLine="284"/>
        <w:jc w:val="center"/>
        <w:rPr>
          <w:rFonts w:ascii="Garamond" w:hAnsi="Garamond"/>
          <w:b/>
          <w:sz w:val="10"/>
          <w:szCs w:val="10"/>
          <w:lang w:val="sq-AL"/>
        </w:rPr>
      </w:pPr>
    </w:p>
    <w:sectPr w:rsidR="00FE26E5" w:rsidRPr="008018A8" w:rsidSect="00FE26E5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DA710" w14:textId="77777777" w:rsidR="00492576" w:rsidRDefault="00492576" w:rsidP="00D87DDA">
      <w:pPr>
        <w:spacing w:after="0" w:line="240" w:lineRule="auto"/>
      </w:pPr>
      <w:r>
        <w:separator/>
      </w:r>
    </w:p>
  </w:endnote>
  <w:endnote w:type="continuationSeparator" w:id="0">
    <w:p w14:paraId="7DC1C26D" w14:textId="77777777" w:rsidR="00492576" w:rsidRDefault="00492576" w:rsidP="00D87DDA">
      <w:pPr>
        <w:spacing w:after="0" w:line="240" w:lineRule="auto"/>
      </w:pPr>
      <w:r>
        <w:continuationSeparator/>
      </w:r>
    </w:p>
  </w:endnote>
  <w:endnote w:type="continuationNotice" w:id="1">
    <w:p w14:paraId="58762A14" w14:textId="77777777" w:rsidR="00492576" w:rsidRDefault="004925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4A4C0B" w14:textId="77777777" w:rsidR="00492576" w:rsidRDefault="00492576" w:rsidP="00D87DDA">
      <w:pPr>
        <w:spacing w:after="0" w:line="240" w:lineRule="auto"/>
      </w:pPr>
      <w:r>
        <w:separator/>
      </w:r>
    </w:p>
  </w:footnote>
  <w:footnote w:type="continuationSeparator" w:id="0">
    <w:p w14:paraId="3077077B" w14:textId="77777777" w:rsidR="00492576" w:rsidRDefault="00492576" w:rsidP="00D87DDA">
      <w:pPr>
        <w:spacing w:after="0" w:line="240" w:lineRule="auto"/>
      </w:pPr>
      <w:r>
        <w:continuationSeparator/>
      </w:r>
    </w:p>
  </w:footnote>
  <w:footnote w:type="continuationNotice" w:id="1">
    <w:p w14:paraId="3CEAFA19" w14:textId="77777777" w:rsidR="00492576" w:rsidRDefault="004925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8E"/>
    <w:rsid w:val="00012596"/>
    <w:rsid w:val="00024D4A"/>
    <w:rsid w:val="00043E09"/>
    <w:rsid w:val="0004619D"/>
    <w:rsid w:val="00057AFC"/>
    <w:rsid w:val="00080D8E"/>
    <w:rsid w:val="00081526"/>
    <w:rsid w:val="000A0A88"/>
    <w:rsid w:val="000A250A"/>
    <w:rsid w:val="000C2B5C"/>
    <w:rsid w:val="000D3E6B"/>
    <w:rsid w:val="000E0F49"/>
    <w:rsid w:val="00111879"/>
    <w:rsid w:val="00144100"/>
    <w:rsid w:val="00153267"/>
    <w:rsid w:val="00160760"/>
    <w:rsid w:val="00175134"/>
    <w:rsid w:val="001863B1"/>
    <w:rsid w:val="00191204"/>
    <w:rsid w:val="0020321B"/>
    <w:rsid w:val="002054B6"/>
    <w:rsid w:val="00217FC1"/>
    <w:rsid w:val="002217A9"/>
    <w:rsid w:val="00226EE6"/>
    <w:rsid w:val="00230E05"/>
    <w:rsid w:val="00234637"/>
    <w:rsid w:val="00242695"/>
    <w:rsid w:val="00254A39"/>
    <w:rsid w:val="0025680B"/>
    <w:rsid w:val="00283C7A"/>
    <w:rsid w:val="002B4F80"/>
    <w:rsid w:val="002D0ACE"/>
    <w:rsid w:val="00307C33"/>
    <w:rsid w:val="003320CA"/>
    <w:rsid w:val="00342AB0"/>
    <w:rsid w:val="00353846"/>
    <w:rsid w:val="003540E8"/>
    <w:rsid w:val="00376A17"/>
    <w:rsid w:val="00376FC7"/>
    <w:rsid w:val="00377931"/>
    <w:rsid w:val="00385360"/>
    <w:rsid w:val="003B2887"/>
    <w:rsid w:val="003C7728"/>
    <w:rsid w:val="003D0035"/>
    <w:rsid w:val="003F682B"/>
    <w:rsid w:val="00403369"/>
    <w:rsid w:val="00417601"/>
    <w:rsid w:val="00427586"/>
    <w:rsid w:val="004651EB"/>
    <w:rsid w:val="00492576"/>
    <w:rsid w:val="00494C20"/>
    <w:rsid w:val="004D116B"/>
    <w:rsid w:val="004E1BA3"/>
    <w:rsid w:val="004F6163"/>
    <w:rsid w:val="00506BAB"/>
    <w:rsid w:val="00533A91"/>
    <w:rsid w:val="00544444"/>
    <w:rsid w:val="0058005A"/>
    <w:rsid w:val="005B3F5D"/>
    <w:rsid w:val="005B7DE6"/>
    <w:rsid w:val="005C0703"/>
    <w:rsid w:val="005E40A3"/>
    <w:rsid w:val="005E7D61"/>
    <w:rsid w:val="005F6ACE"/>
    <w:rsid w:val="0065294C"/>
    <w:rsid w:val="00655A64"/>
    <w:rsid w:val="00662785"/>
    <w:rsid w:val="00671381"/>
    <w:rsid w:val="00676F62"/>
    <w:rsid w:val="00682CA6"/>
    <w:rsid w:val="006E0C8C"/>
    <w:rsid w:val="006F7217"/>
    <w:rsid w:val="006F7949"/>
    <w:rsid w:val="00743ED6"/>
    <w:rsid w:val="0078754E"/>
    <w:rsid w:val="007B27BF"/>
    <w:rsid w:val="007F1E3C"/>
    <w:rsid w:val="007F1FEE"/>
    <w:rsid w:val="007F5892"/>
    <w:rsid w:val="007F77ED"/>
    <w:rsid w:val="008018A8"/>
    <w:rsid w:val="00804544"/>
    <w:rsid w:val="00821F5F"/>
    <w:rsid w:val="00822215"/>
    <w:rsid w:val="0089120A"/>
    <w:rsid w:val="00893ED7"/>
    <w:rsid w:val="008E09E5"/>
    <w:rsid w:val="00925227"/>
    <w:rsid w:val="00943981"/>
    <w:rsid w:val="0097160F"/>
    <w:rsid w:val="00972A00"/>
    <w:rsid w:val="00992245"/>
    <w:rsid w:val="009B4AFF"/>
    <w:rsid w:val="009B6118"/>
    <w:rsid w:val="009C14AA"/>
    <w:rsid w:val="00A049C7"/>
    <w:rsid w:val="00A23458"/>
    <w:rsid w:val="00A23F76"/>
    <w:rsid w:val="00A25DFE"/>
    <w:rsid w:val="00A35EAF"/>
    <w:rsid w:val="00A7334C"/>
    <w:rsid w:val="00AB7F3D"/>
    <w:rsid w:val="00AC44F5"/>
    <w:rsid w:val="00AF26A8"/>
    <w:rsid w:val="00AF36E0"/>
    <w:rsid w:val="00B24B13"/>
    <w:rsid w:val="00B303EA"/>
    <w:rsid w:val="00B33F64"/>
    <w:rsid w:val="00B34853"/>
    <w:rsid w:val="00B4293F"/>
    <w:rsid w:val="00B46992"/>
    <w:rsid w:val="00BD1856"/>
    <w:rsid w:val="00BF6243"/>
    <w:rsid w:val="00C046FD"/>
    <w:rsid w:val="00C14456"/>
    <w:rsid w:val="00C2472D"/>
    <w:rsid w:val="00C36320"/>
    <w:rsid w:val="00C40324"/>
    <w:rsid w:val="00C6084D"/>
    <w:rsid w:val="00C66768"/>
    <w:rsid w:val="00C91A5C"/>
    <w:rsid w:val="00CA09B5"/>
    <w:rsid w:val="00CA6529"/>
    <w:rsid w:val="00CB0F89"/>
    <w:rsid w:val="00CB2E15"/>
    <w:rsid w:val="00CB605F"/>
    <w:rsid w:val="00CB71CB"/>
    <w:rsid w:val="00CE315D"/>
    <w:rsid w:val="00CF472E"/>
    <w:rsid w:val="00D14B98"/>
    <w:rsid w:val="00D33E1D"/>
    <w:rsid w:val="00D41E00"/>
    <w:rsid w:val="00D87DDA"/>
    <w:rsid w:val="00DD6FE6"/>
    <w:rsid w:val="00DE352F"/>
    <w:rsid w:val="00DE3676"/>
    <w:rsid w:val="00DF030A"/>
    <w:rsid w:val="00DF777B"/>
    <w:rsid w:val="00E04B33"/>
    <w:rsid w:val="00E17C84"/>
    <w:rsid w:val="00E364D2"/>
    <w:rsid w:val="00E60C6E"/>
    <w:rsid w:val="00E67429"/>
    <w:rsid w:val="00E95199"/>
    <w:rsid w:val="00EB6562"/>
    <w:rsid w:val="00ED4460"/>
    <w:rsid w:val="00F2660E"/>
    <w:rsid w:val="00F3570A"/>
    <w:rsid w:val="00F40EFF"/>
    <w:rsid w:val="00F533BD"/>
    <w:rsid w:val="00F752AF"/>
    <w:rsid w:val="00F758CE"/>
    <w:rsid w:val="00FC02D8"/>
    <w:rsid w:val="00FE2200"/>
    <w:rsid w:val="00FE26E5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E26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498-12</Nr_x002e__x0020_akti>
    <Data_x0020_e_x0020_Krijimit xmlns="0e656187-b300-4fb0-8bf4-3a50f872073c">2024-10-07T13:51:38Z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2024-10-07T00:00:00Z</Date_x0020_protokolli>
    <Titulli xmlns="0e656187-b300-4fb0-8bf4-3a50f872073c">Për shpronësimin, për interes publik, të pronarëve të pasurive të paluajtshme, pronë private, që preken nga realizimi i projektit "Rikonstruksioni i shkollës së mesme, "Ramis Aranitasi" Çorovodë, si dhe ruajtjes së perimetrit të sigurisë në shkolla"</Titulli>
    <Modifikuesi xmlns="0e656187-b300-4fb0-8bf4-3a50f872073c">Fjora.Cahani</Modifikuesi>
    <Nr_x002e__x0020_prot_x0020_QBZ xmlns="0e656187-b300-4fb0-8bf4-3a50f872073c">1728</Nr_x002e__x0020_prot_x0020_QBZ>
    <Data_x0020_e_x0020_Modifikimit xmlns="0e656187-b300-4fb0-8bf4-3a50f872073c">2024-10-08T09:21:04Z</Data_x0020_e_x0020_Modifikimit>
    <Dekretuar xmlns="0e656187-b300-4fb0-8bf4-3a50f872073c">false</Dekretuar>
    <Data xmlns="0e656187-b300-4fb0-8bf4-3a50f872073c">2024-10-04T00:00:00Z</Data>
    <Nr_x002e__x0020_protokolli_x0020_i_x0020_aktit xmlns="0e656187-b300-4fb0-8bf4-3a50f872073c">498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18F10EEB654F7CAAE788EFB1D87A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18F10EEB654F7CAAE788EFB1D87A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B490F8-05F5-4863-BFF6-6DAB6E3137BA}">
  <ds:schemaRefs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DE91442-E175-4749-9935-8F5287BA45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FAA204-0CDA-4E86-B899-7AE580789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7DD0ED-5530-447D-B92F-018B9293E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71708A-3E9E-4863-9374-0FD017003A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"Rikonstruksioni i shkollës së mesme, "Ramis Aranitasi" Çorovodë, si dhe ruajtjes së perimetrit të sigurisë në shkolla"</vt:lpstr>
    </vt:vector>
  </TitlesOfParts>
  <Company/>
  <LinksUpToDate>false</LinksUpToDate>
  <CharactersWithSpaces>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"Rikonstruksioni i shkollës së mesme, "Ramis Aranitasi" Çorovodë, si dhe ruajtjes së perimetrit të sigurisë në shkolla"</dc:title>
  <dc:creator>Aida Nika</dc:creator>
  <cp:lastModifiedBy>Entela Suli</cp:lastModifiedBy>
  <cp:revision>11</cp:revision>
  <cp:lastPrinted>2024-10-04T07:52:00Z</cp:lastPrinted>
  <dcterms:created xsi:type="dcterms:W3CDTF">2024-10-07T12:43:00Z</dcterms:created>
  <dcterms:modified xsi:type="dcterms:W3CDTF">2024-10-08T08:43:00Z</dcterms:modified>
</cp:coreProperties>
</file>