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B007D" w14:textId="77777777" w:rsidR="001E7A00" w:rsidRPr="002226F6" w:rsidRDefault="00830AD2" w:rsidP="001E7A0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226F6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1E7A00" w:rsidRPr="002226F6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2226F6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4A4E9AA5" w14:textId="77777777" w:rsidR="001E7A00" w:rsidRPr="002226F6" w:rsidRDefault="001E7A00" w:rsidP="001E7A0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226F6">
        <w:rPr>
          <w:rFonts w:ascii="Garamond" w:hAnsi="Garamond"/>
          <w:b/>
          <w:bCs/>
          <w:color w:val="000000" w:themeColor="text1"/>
          <w:szCs w:val="24"/>
          <w:lang w:val="sq-AL"/>
        </w:rPr>
        <w:t>Nr. 424/12, datë 15.11.2024</w:t>
      </w:r>
    </w:p>
    <w:p w14:paraId="448F809C" w14:textId="77777777" w:rsidR="001E7A00" w:rsidRPr="002226F6" w:rsidRDefault="001E7A00" w:rsidP="001E7A0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5045C440" w14:textId="77777777" w:rsidR="00706927" w:rsidRPr="002226F6" w:rsidRDefault="00830AD2" w:rsidP="001E7A00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2226F6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1F86B474" w14:textId="77777777" w:rsidR="00591C7A" w:rsidRPr="002226F6" w:rsidRDefault="00591C7A" w:rsidP="001E7A00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x-none"/>
        </w:rPr>
      </w:pPr>
    </w:p>
    <w:p w14:paraId="0DC57A85" w14:textId="1C10E3A5" w:rsidR="008207A6" w:rsidRPr="002226F6" w:rsidRDefault="00654984" w:rsidP="001E7A0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BA06EB" w:rsidRPr="002226F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“Për shpronësimin, për interes publik, të pronarëve të pasurive të paluajtshme, pronë private, që preken nga realizimi i projektit </w:t>
      </w:r>
      <w:r w:rsidR="002226F6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‘</w:t>
      </w:r>
      <w:r w:rsidR="00BA06EB" w:rsidRPr="002226F6">
        <w:rPr>
          <w:rFonts w:ascii="Garamond" w:hAnsi="Garamond" w:cs="Times New Roman"/>
          <w:sz w:val="24"/>
          <w:szCs w:val="24"/>
        </w:rPr>
        <w:t xml:space="preserve">Rikonstruksioni i rrugës </w:t>
      </w:r>
      <w:r w:rsidR="002226F6">
        <w:rPr>
          <w:rFonts w:ascii="Garamond" w:hAnsi="Garamond" w:cs="Times New Roman"/>
          <w:sz w:val="24"/>
          <w:szCs w:val="24"/>
        </w:rPr>
        <w:t>‘</w:t>
      </w:r>
      <w:r w:rsidR="00BA06EB" w:rsidRPr="002226F6">
        <w:rPr>
          <w:rFonts w:ascii="Garamond" w:hAnsi="Garamond" w:cs="Times New Roman"/>
          <w:sz w:val="24"/>
          <w:szCs w:val="24"/>
        </w:rPr>
        <w:t xml:space="preserve">Engjëll </w:t>
      </w:r>
      <w:proofErr w:type="spellStart"/>
      <w:r w:rsidR="00BA06EB" w:rsidRPr="002226F6">
        <w:rPr>
          <w:rFonts w:ascii="Garamond" w:hAnsi="Garamond" w:cs="Times New Roman"/>
          <w:sz w:val="24"/>
          <w:szCs w:val="24"/>
        </w:rPr>
        <w:t>Agalliu</w:t>
      </w:r>
      <w:proofErr w:type="spellEnd"/>
      <w:r w:rsidR="002226F6">
        <w:rPr>
          <w:rFonts w:ascii="Garamond" w:hAnsi="Garamond" w:cs="Times New Roman"/>
          <w:sz w:val="24"/>
          <w:szCs w:val="24"/>
        </w:rPr>
        <w:t>’</w:t>
      </w:r>
      <w:r w:rsidR="00BA06EB" w:rsidRPr="002226F6">
        <w:rPr>
          <w:rFonts w:ascii="Garamond" w:hAnsi="Garamond" w:cs="Times New Roman"/>
          <w:sz w:val="24"/>
          <w:szCs w:val="24"/>
        </w:rPr>
        <w:t>,</w:t>
      </w:r>
      <w:r w:rsidR="00BA06EB" w:rsidRPr="002226F6">
        <w:rPr>
          <w:rFonts w:ascii="Garamond" w:hAnsi="Garamond" w:cs="Times New Roman"/>
          <w:sz w:val="24"/>
          <w:szCs w:val="24"/>
        </w:rPr>
        <w:t xml:space="preserve"> në lagjen </w:t>
      </w:r>
      <w:r w:rsidR="002226F6">
        <w:rPr>
          <w:rFonts w:ascii="Garamond" w:hAnsi="Garamond" w:cs="Times New Roman"/>
          <w:sz w:val="24"/>
          <w:szCs w:val="24"/>
        </w:rPr>
        <w:t>‘</w:t>
      </w:r>
      <w:r w:rsidR="00BA06EB" w:rsidRPr="002226F6">
        <w:rPr>
          <w:rFonts w:ascii="Garamond" w:hAnsi="Garamond" w:cs="Times New Roman"/>
          <w:sz w:val="24"/>
          <w:szCs w:val="24"/>
        </w:rPr>
        <w:t xml:space="preserve">18 </w:t>
      </w:r>
      <w:r w:rsidR="00BA06EB" w:rsidRPr="002226F6">
        <w:rPr>
          <w:rFonts w:ascii="Garamond" w:hAnsi="Garamond" w:cs="Times New Roman"/>
          <w:sz w:val="24"/>
          <w:szCs w:val="24"/>
        </w:rPr>
        <w:t>Tetori</w:t>
      </w:r>
      <w:r w:rsidR="002226F6">
        <w:rPr>
          <w:rFonts w:ascii="Garamond" w:hAnsi="Garamond" w:cs="Times New Roman"/>
          <w:sz w:val="24"/>
          <w:szCs w:val="24"/>
        </w:rPr>
        <w:t>’</w:t>
      </w:r>
      <w:r w:rsidR="00BA06EB" w:rsidRPr="002226F6">
        <w:rPr>
          <w:rFonts w:ascii="Garamond" w:hAnsi="Garamond" w:cs="Times New Roman"/>
          <w:sz w:val="24"/>
          <w:szCs w:val="24"/>
        </w:rPr>
        <w:t>,</w:t>
      </w:r>
      <w:r w:rsidR="00BA06EB" w:rsidRPr="002226F6">
        <w:rPr>
          <w:rFonts w:ascii="Garamond" w:hAnsi="Garamond" w:cs="Times New Roman"/>
          <w:sz w:val="24"/>
          <w:szCs w:val="24"/>
        </w:rPr>
        <w:t xml:space="preserve"> Ura </w:t>
      </w:r>
      <w:r w:rsidR="00BA06EB" w:rsidRPr="002226F6">
        <w:rPr>
          <w:rFonts w:ascii="Garamond" w:hAnsi="Garamond" w:cs="Times New Roman"/>
          <w:sz w:val="24"/>
          <w:szCs w:val="24"/>
        </w:rPr>
        <w:t>Vajgurore</w:t>
      </w:r>
      <w:r w:rsidR="002226F6">
        <w:rPr>
          <w:rFonts w:ascii="Garamond" w:hAnsi="Garamond" w:cs="Times New Roman"/>
          <w:sz w:val="24"/>
          <w:szCs w:val="24"/>
        </w:rPr>
        <w:t>’”</w:t>
      </w:r>
      <w:r w:rsidR="00ED3DB0" w:rsidRPr="002226F6">
        <w:rPr>
          <w:rFonts w:ascii="Garamond" w:hAnsi="Garamond" w:cs="Times New Roman"/>
          <w:bCs/>
          <w:sz w:val="24"/>
          <w:szCs w:val="24"/>
        </w:rPr>
        <w:t>.</w:t>
      </w:r>
      <w:r w:rsidR="00A231DE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6BF9F284" w14:textId="77777777" w:rsidR="00137164" w:rsidRPr="002226F6" w:rsidRDefault="00830AD2" w:rsidP="001E7A00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226F6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2226F6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87454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Bashkia </w:t>
      </w:r>
      <w:r w:rsidR="00BA06EB" w:rsidRPr="002226F6">
        <w:rPr>
          <w:rFonts w:ascii="Garamond" w:hAnsi="Garamond" w:cs="Times New Roman"/>
          <w:color w:val="000000" w:themeColor="text1"/>
          <w:sz w:val="24"/>
          <w:szCs w:val="24"/>
        </w:rPr>
        <w:t>Dimal</w:t>
      </w:r>
      <w:r w:rsidR="00634195" w:rsidRPr="002226F6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ED9A69D" w14:textId="64B38DBD" w:rsidR="00787454" w:rsidRPr="002226F6" w:rsidRDefault="00787454" w:rsidP="001E7A00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2226F6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6E4B93">
        <w:rPr>
          <w:rFonts w:ascii="Garamond" w:hAnsi="Garamond" w:cs="Times New Roman"/>
          <w:sz w:val="24"/>
          <w:szCs w:val="24"/>
        </w:rPr>
        <w:t xml:space="preserve"> </w:t>
      </w:r>
      <w:r w:rsidRPr="002226F6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2226F6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2226F6">
        <w:rPr>
          <w:rFonts w:ascii="Garamond" w:hAnsi="Garamond" w:cs="Times New Roman"/>
          <w:sz w:val="24"/>
          <w:szCs w:val="24"/>
        </w:rPr>
        <w:t>sipas vler</w:t>
      </w:r>
      <w:r w:rsidR="007003F7" w:rsidRPr="002226F6">
        <w:rPr>
          <w:rFonts w:ascii="Garamond" w:hAnsi="Garamond" w:cs="Times New Roman"/>
          <w:sz w:val="24"/>
          <w:szCs w:val="24"/>
        </w:rPr>
        <w:t>ë</w:t>
      </w:r>
      <w:r w:rsidRPr="002226F6">
        <w:rPr>
          <w:rFonts w:ascii="Garamond" w:hAnsi="Garamond" w:cs="Times New Roman"/>
          <w:sz w:val="24"/>
          <w:szCs w:val="24"/>
        </w:rPr>
        <w:t xml:space="preserve">simit paraprak të llogaritur për pasuritë e llojit </w:t>
      </w:r>
      <w:r w:rsidR="00BA06EB" w:rsidRPr="002226F6">
        <w:rPr>
          <w:rFonts w:ascii="Garamond" w:hAnsi="Garamond" w:cs="Times New Roman"/>
          <w:sz w:val="24"/>
          <w:szCs w:val="24"/>
        </w:rPr>
        <w:t>“</w:t>
      </w:r>
      <w:r w:rsidR="002226F6">
        <w:rPr>
          <w:rFonts w:ascii="Garamond" w:hAnsi="Garamond" w:cs="Times New Roman"/>
          <w:sz w:val="24"/>
          <w:szCs w:val="24"/>
        </w:rPr>
        <w:t>a</w:t>
      </w:r>
      <w:r w:rsidR="00BA06EB" w:rsidRPr="002226F6">
        <w:rPr>
          <w:rFonts w:ascii="Garamond" w:hAnsi="Garamond" w:cs="Times New Roman"/>
          <w:sz w:val="24"/>
          <w:szCs w:val="24"/>
        </w:rPr>
        <w:t>rë</w:t>
      </w:r>
      <w:r w:rsidR="00BA06EB" w:rsidRPr="002226F6">
        <w:rPr>
          <w:rFonts w:ascii="Garamond" w:hAnsi="Garamond" w:cs="Times New Roman"/>
          <w:sz w:val="24"/>
          <w:szCs w:val="24"/>
        </w:rPr>
        <w:t xml:space="preserve">” dhe </w:t>
      </w:r>
      <w:r w:rsidRPr="002226F6">
        <w:rPr>
          <w:rFonts w:ascii="Garamond" w:hAnsi="Garamond" w:cs="Times New Roman"/>
          <w:sz w:val="24"/>
          <w:szCs w:val="24"/>
        </w:rPr>
        <w:t>“</w:t>
      </w:r>
      <w:r w:rsidR="002226F6">
        <w:rPr>
          <w:rFonts w:ascii="Garamond" w:hAnsi="Garamond" w:cs="Times New Roman"/>
          <w:sz w:val="24"/>
          <w:szCs w:val="24"/>
        </w:rPr>
        <w:t>t</w:t>
      </w:r>
      <w:r w:rsidR="00A10C6F" w:rsidRPr="002226F6">
        <w:rPr>
          <w:rFonts w:ascii="Garamond" w:hAnsi="Garamond" w:cs="Times New Roman"/>
          <w:sz w:val="24"/>
          <w:szCs w:val="24"/>
        </w:rPr>
        <w:t>ruall</w:t>
      </w:r>
      <w:r w:rsidRPr="002226F6">
        <w:rPr>
          <w:rFonts w:ascii="Garamond" w:hAnsi="Garamond" w:cs="Times New Roman"/>
          <w:sz w:val="24"/>
          <w:szCs w:val="24"/>
        </w:rPr>
        <w:t xml:space="preserve">”, </w:t>
      </w:r>
      <w:bookmarkStart w:id="2" w:name="_Hlk131423026"/>
      <w:r w:rsidRPr="002226F6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 w:rsidR="002226F6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>nr.</w:t>
      </w:r>
      <w:r w:rsidR="002226F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 xml:space="preserve">89, datë 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>3.2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>.2016</w:t>
      </w:r>
      <w:r w:rsidR="002226F6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2226F6" w:rsidRPr="002226F6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</w:t>
      </w:r>
      <w:r w:rsidR="007003F7" w:rsidRPr="002226F6">
        <w:rPr>
          <w:rFonts w:ascii="Garamond" w:eastAsia="Times New Roman" w:hAnsi="Garamond" w:cs="Times New Roman"/>
          <w:color w:val="000000"/>
          <w:sz w:val="24"/>
          <w:szCs w:val="24"/>
        </w:rPr>
        <w:t>u</w:t>
      </w:r>
      <w:r w:rsidRPr="002226F6">
        <w:rPr>
          <w:rFonts w:ascii="Garamond" w:eastAsia="Times New Roman" w:hAnsi="Garamond" w:cs="Times New Roman"/>
          <w:color w:val="000000"/>
          <w:sz w:val="24"/>
          <w:szCs w:val="24"/>
        </w:rPr>
        <w:t xml:space="preserve">blikën e </w:t>
      </w:r>
      <w:bookmarkEnd w:id="2"/>
      <w:r w:rsidR="002226F6" w:rsidRPr="002226F6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2226F6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64360B" w:rsidRPr="002226F6">
        <w:rPr>
          <w:rFonts w:ascii="Garamond" w:hAnsi="Garamond"/>
          <w:sz w:val="24"/>
          <w:szCs w:val="24"/>
        </w:rPr>
        <w:t>,</w:t>
      </w:r>
      <w:r w:rsidR="0064360B" w:rsidRPr="002226F6"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p w14:paraId="2ED9CE32" w14:textId="4EF9ED1C" w:rsidR="00F53BD5" w:rsidRPr="002226F6" w:rsidRDefault="00787454" w:rsidP="001E7A00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</w:t>
      </w:r>
      <w:r w:rsidR="00A10C6F"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226F6"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 në </w:t>
      </w:r>
      <w:r w:rsidR="00782810" w:rsidRPr="002226F6">
        <w:rPr>
          <w:rFonts w:ascii="Garamond" w:hAnsi="Garamond" w:cs="Times New Roman"/>
          <w:sz w:val="24"/>
          <w:szCs w:val="24"/>
        </w:rPr>
        <w:t xml:space="preserve">Bashkinë </w:t>
      </w:r>
      <w:r w:rsidR="00BA06EB" w:rsidRPr="002226F6">
        <w:rPr>
          <w:rFonts w:ascii="Garamond" w:hAnsi="Garamond" w:cs="Times New Roman"/>
          <w:sz w:val="24"/>
          <w:szCs w:val="24"/>
        </w:rPr>
        <w:t>Dimal</w:t>
      </w:r>
      <w:r w:rsidR="00A10C6F"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</w:t>
      </w:r>
      <w:r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si dhe në Agjencinë Shtetërore</w:t>
      </w:r>
      <w:r w:rsidR="00BA06EB"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për </w:t>
      </w:r>
      <w:r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Shpronësim</w:t>
      </w:r>
      <w:r w:rsid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in</w:t>
      </w:r>
      <w:r w:rsidRPr="002226F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.</w:t>
      </w:r>
    </w:p>
    <w:p w14:paraId="74C82310" w14:textId="73DCDB69" w:rsidR="00ED3DB0" w:rsidRPr="002226F6" w:rsidRDefault="00830AD2" w:rsidP="001E7A0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2226F6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2226F6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2226F6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2226F6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BA06EB" w:rsidRPr="002226F6">
        <w:rPr>
          <w:rFonts w:ascii="Garamond" w:eastAsia="Times New Roman" w:hAnsi="Garamond" w:cs="Times New Roman"/>
          <w:sz w:val="24"/>
          <w:szCs w:val="24"/>
        </w:rPr>
        <w:t>190 833</w:t>
      </w:r>
      <w:r w:rsidR="00BA06EB" w:rsidRPr="002226F6">
        <w:rPr>
          <w:rFonts w:ascii="Garamond" w:hAnsi="Garamond" w:cs="Times New Roman"/>
          <w:b/>
          <w:sz w:val="24"/>
          <w:szCs w:val="24"/>
        </w:rPr>
        <w:t xml:space="preserve"> </w:t>
      </w:r>
      <w:r w:rsidR="00BA06EB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(njëqind </w:t>
      </w:r>
      <w:r w:rsid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="00BA06EB" w:rsidRPr="002226F6">
        <w:rPr>
          <w:rFonts w:ascii="Garamond" w:hAnsi="Garamond" w:cs="Times New Roman"/>
          <w:color w:val="000000" w:themeColor="text1"/>
          <w:sz w:val="24"/>
          <w:szCs w:val="24"/>
        </w:rPr>
        <w:t>nëntëdhjetë</w:t>
      </w:r>
      <w:r w:rsidR="00BA06EB" w:rsidRPr="002226F6">
        <w:rPr>
          <w:rFonts w:ascii="Garamond" w:hAnsi="Garamond" w:cs="Times New Roman"/>
          <w:color w:val="000000" w:themeColor="text1"/>
          <w:sz w:val="24"/>
          <w:szCs w:val="24"/>
        </w:rPr>
        <w:t xml:space="preserve"> mijë e tetëqind e tridhjetë e tre</w:t>
      </w:r>
      <w:r w:rsidR="00BA06EB" w:rsidRPr="002226F6">
        <w:rPr>
          <w:rFonts w:ascii="Garamond" w:hAnsi="Garamond" w:cs="Times New Roman"/>
          <w:sz w:val="24"/>
          <w:szCs w:val="24"/>
        </w:rPr>
        <w:t>)</w:t>
      </w:r>
      <w:r w:rsidR="00596A83" w:rsidRPr="002226F6">
        <w:rPr>
          <w:rFonts w:ascii="Garamond" w:hAnsi="Garamond" w:cs="Times New Roman"/>
          <w:sz w:val="24"/>
          <w:szCs w:val="24"/>
        </w:rPr>
        <w:t xml:space="preserve"> lekë.</w:t>
      </w:r>
      <w:bookmarkStart w:id="3" w:name="_GoBack"/>
      <w:bookmarkEnd w:id="3"/>
    </w:p>
    <w:p w14:paraId="448E049F" w14:textId="77777777" w:rsidR="00830AD2" w:rsidRPr="002226F6" w:rsidRDefault="00830AD2" w:rsidP="001E7A00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2226F6">
        <w:rPr>
          <w:rFonts w:ascii="Garamond" w:hAnsi="Garamond" w:cs="Times New Roman"/>
          <w:b/>
          <w:color w:val="000000" w:themeColor="text1"/>
          <w:sz w:val="24"/>
          <w:szCs w:val="24"/>
        </w:rPr>
        <w:tab/>
      </w:r>
      <w:r w:rsidRPr="002226F6">
        <w:rPr>
          <w:rFonts w:ascii="Garamond" w:hAnsi="Garamond" w:cs="Times New Roman"/>
          <w:b/>
          <w:color w:val="000000" w:themeColor="text1"/>
          <w:sz w:val="24"/>
          <w:szCs w:val="24"/>
        </w:rPr>
        <w:tab/>
      </w:r>
    </w:p>
    <w:p w14:paraId="17542C05" w14:textId="77777777" w:rsidR="00830AD2" w:rsidRPr="002226F6" w:rsidRDefault="00330D0D" w:rsidP="001E7A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226F6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2226F6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2226F6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132970A5" w14:textId="77777777" w:rsidR="00830AD2" w:rsidRPr="002226F6" w:rsidRDefault="0063755F" w:rsidP="001E7A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2226F6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37D31F97" w14:textId="77777777" w:rsidR="0076705A" w:rsidRPr="002226F6" w:rsidRDefault="0076705A" w:rsidP="001E7A0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96FBFCB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F1DA3B8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F1E7C91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F9DC5C1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2B85959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5489C2D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D9C331A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C615499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CF737A3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31E620D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FA44D8A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D3F5F2E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3333C74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FA318B1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7EF6FD29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645B1D4E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6802CA7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E3DCB0C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3A37708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11A486C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8591AE6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D699DDA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7D9AC28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4AE4CF4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DCAFEFD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0FA4FB4B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47491562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59C61FB9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20BBF538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sectPr w:rsidR="0076705A" w:rsidRPr="002226F6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65BB263B" w14:textId="715D1C3A" w:rsidR="0076705A" w:rsidRPr="002226F6" w:rsidRDefault="0076705A" w:rsidP="0076705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lastRenderedPageBreak/>
        <w:t>TABELA PARAPRAKE EMËRORE</w:t>
      </w:r>
      <w:r w:rsidR="006E4B93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 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“PËR SHPRONËSIMIN, PËR INTERES PUBLIK, TË PRONARËVE TË PASURIVE TË PALUAJTSHME, PRONË PRIVATE, QË PREKEN NGA REALIZIMI I PROJEKTIT </w:t>
      </w:r>
      <w:r w:rsid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‘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RIKONSTRUKSIONI I RRUGËS </w:t>
      </w:r>
      <w:r w:rsid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‘</w:t>
      </w:r>
      <w:r w:rsidR="006E4B93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E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NGJËLL </w:t>
      </w:r>
      <w:proofErr w:type="spellStart"/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AGALLIU</w:t>
      </w:r>
      <w:proofErr w:type="spellEnd"/>
      <w:r w:rsid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’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,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 NË LAGJEN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 </w:t>
      </w:r>
      <w:r w:rsid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‘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18 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TETORI</w:t>
      </w:r>
      <w:r w:rsid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’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,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 xml:space="preserve"> URA </w:t>
      </w:r>
      <w:r w:rsidRP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VAJGURORE</w:t>
      </w:r>
      <w:r w:rsidR="002226F6">
        <w:rPr>
          <w:rFonts w:ascii="Garamond" w:eastAsia="Calibri" w:hAnsi="Garamond" w:cs="Times New Roman"/>
          <w:bCs/>
          <w:color w:val="000000" w:themeColor="text1"/>
          <w:sz w:val="24"/>
          <w:szCs w:val="24"/>
        </w:rPr>
        <w:t>’”</w:t>
      </w:r>
    </w:p>
    <w:p w14:paraId="57B68ACF" w14:textId="77777777" w:rsidR="0076705A" w:rsidRPr="002226F6" w:rsidRDefault="0076705A" w:rsidP="0076705A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10F81E30" w14:textId="77777777" w:rsidR="0076705A" w:rsidRPr="002226F6" w:rsidRDefault="0064360B" w:rsidP="001E7A00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2226F6">
        <w:rPr>
          <w:rFonts w:ascii="Garamond" w:hAnsi="Garamond" w:cs="Times New Roman"/>
          <w:color w:val="FFFFFF" w:themeColor="background1"/>
          <w:sz w:val="24"/>
          <w:szCs w:val="24"/>
        </w:rPr>
        <w:t>Pra</w:t>
      </w:r>
    </w:p>
    <w:tbl>
      <w:tblPr>
        <w:tblW w:w="5010" w:type="pct"/>
        <w:jc w:val="center"/>
        <w:tblLook w:val="04A0" w:firstRow="1" w:lastRow="0" w:firstColumn="1" w:lastColumn="0" w:noHBand="0" w:noVBand="1"/>
      </w:tblPr>
      <w:tblGrid>
        <w:gridCol w:w="352"/>
        <w:gridCol w:w="587"/>
        <w:gridCol w:w="484"/>
        <w:gridCol w:w="577"/>
        <w:gridCol w:w="801"/>
        <w:gridCol w:w="562"/>
        <w:gridCol w:w="532"/>
        <w:gridCol w:w="664"/>
        <w:gridCol w:w="555"/>
        <w:gridCol w:w="412"/>
        <w:gridCol w:w="501"/>
        <w:gridCol w:w="605"/>
        <w:gridCol w:w="466"/>
        <w:gridCol w:w="386"/>
        <w:gridCol w:w="555"/>
        <w:gridCol w:w="511"/>
        <w:gridCol w:w="404"/>
        <w:gridCol w:w="555"/>
        <w:gridCol w:w="511"/>
        <w:gridCol w:w="583"/>
        <w:gridCol w:w="547"/>
        <w:gridCol w:w="692"/>
        <w:gridCol w:w="745"/>
        <w:gridCol w:w="1417"/>
      </w:tblGrid>
      <w:tr w:rsidR="0076705A" w:rsidRPr="002226F6" w14:paraId="60D054D4" w14:textId="77777777" w:rsidTr="0076705A">
        <w:trPr>
          <w:trHeight w:val="20"/>
          <w:jc w:val="center"/>
        </w:trPr>
        <w:tc>
          <w:tcPr>
            <w:tcW w:w="155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19AADC00" w14:textId="24D8615E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Nr.</w:t>
            </w:r>
          </w:p>
        </w:tc>
        <w:tc>
          <w:tcPr>
            <w:tcW w:w="676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AC6A731" w14:textId="7DAF31D5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Pronari</w:t>
            </w:r>
          </w:p>
        </w:tc>
        <w:tc>
          <w:tcPr>
            <w:tcW w:w="1863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208EFAC" w14:textId="6D8A5DF3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Të dhëna </w:t>
            </w:r>
            <w:proofErr w:type="spellStart"/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hipotekore</w:t>
            </w:r>
            <w:proofErr w:type="spellEnd"/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1200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6BDF7066" w14:textId="71C22C9E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Vlerësimet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pë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r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shpronë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s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im </w:t>
            </w:r>
          </w:p>
        </w:tc>
        <w:tc>
          <w:tcPr>
            <w:tcW w:w="276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shd w:val="clear" w:color="CCFFFF" w:fill="DAEEF3"/>
            <w:vAlign w:val="center"/>
            <w:hideMark/>
          </w:tcPr>
          <w:p w14:paraId="75E7EDDD" w14:textId="166E985E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S h ë n i m e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(kufizime </w:t>
            </w: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hipotekore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, barrë mbi pasurinë etj.)</w:t>
            </w:r>
          </w:p>
        </w:tc>
        <w:tc>
          <w:tcPr>
            <w:tcW w:w="295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D9D3E61" w14:textId="35C86994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  <w:t xml:space="preserve">Seksioni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  <w:t>D</w:t>
            </w:r>
          </w:p>
        </w:tc>
        <w:tc>
          <w:tcPr>
            <w:tcW w:w="536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46EFC42" w14:textId="428BB5F9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  <w:t>Seksioni e</w:t>
            </w:r>
          </w:p>
        </w:tc>
      </w:tr>
      <w:tr w:rsidR="006E4B93" w:rsidRPr="002226F6" w14:paraId="3BB5134E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335335B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676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A415CA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1863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88BD64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462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07A7F4FA" w14:textId="5A3B70EB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“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”</w:t>
            </w:r>
            <w:r w:rsidR="0076705A"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482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516DE17A" w14:textId="1FFD212F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“</w:t>
            </w:r>
            <w:r w:rsidR="00B741E5"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”</w:t>
            </w:r>
          </w:p>
        </w:tc>
        <w:tc>
          <w:tcPr>
            <w:tcW w:w="256" w:type="pct"/>
            <w:vMerge w:val="restar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7F6FEA2C" w14:textId="57084196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Vlera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totale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(lekë)</w:t>
            </w:r>
          </w:p>
        </w:tc>
        <w:tc>
          <w:tcPr>
            <w:tcW w:w="276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0377868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1D71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48D1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</w:p>
        </w:tc>
      </w:tr>
      <w:tr w:rsidR="006D5878" w:rsidRPr="002226F6" w14:paraId="3ED4F9C9" w14:textId="77777777" w:rsidTr="006D5878">
        <w:trPr>
          <w:trHeight w:val="20"/>
          <w:jc w:val="center"/>
        </w:trPr>
        <w:tc>
          <w:tcPr>
            <w:tcW w:w="155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2CB2657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2EC313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Emri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4A281B4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Atësia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FAAB9D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Mbiemri</w:t>
            </w:r>
          </w:p>
        </w:tc>
        <w:tc>
          <w:tcPr>
            <w:tcW w:w="315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53A891DF" w14:textId="0AE1B339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Fshati ose </w:t>
            </w:r>
            <w:r w:rsidR="006D587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q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yteti</w:t>
            </w:r>
          </w:p>
        </w:tc>
        <w:tc>
          <w:tcPr>
            <w:tcW w:w="157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4F10257" w14:textId="75EBE484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Z</w:t>
            </w:r>
            <w:r w:rsidR="006D587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ona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proofErr w:type="spellStart"/>
            <w:r w:rsidR="006D587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k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adastrale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2CF36D6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Nr. i pasurisë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1B962F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Lloji i pasurisë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10173178" w14:textId="50F49DE9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Sipërfaqja </w:t>
            </w:r>
            <w:r w:rsidR="006D5878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t</w:t>
            </w: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otale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4D18CDA" w14:textId="4415F5F7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“</w:t>
            </w:r>
            <w:r w:rsidR="0076705A"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”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(m</w:t>
            </w:r>
            <w:r w:rsidR="0076705A" w:rsidRP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  <w:r w:rsidR="006E4B93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5615733E" w14:textId="57EA6732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“</w:t>
            </w:r>
            <w:r w:rsidR="0076705A"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”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(m</w:t>
            </w:r>
            <w:r w:rsidR="0076705A" w:rsidRP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0FF2E885" w14:textId="61FE89F2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“</w:t>
            </w:r>
            <w:r w:rsidR="0076705A"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”</w:t>
            </w:r>
            <w:r w:rsidR="0076705A"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(m</w:t>
            </w:r>
            <w:r w:rsidR="0076705A" w:rsidRP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="0076705A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74CEE55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Volumi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40424A0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Faqe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4A1F94C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Sipërfaqja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(m</w:t>
            </w:r>
            <w:r w:rsidRP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noWrap/>
            <w:vAlign w:val="center"/>
            <w:hideMark/>
          </w:tcPr>
          <w:p w14:paraId="5CE5BCC9" w14:textId="4F3DEF76" w:rsidR="006D5878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Çmimi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</w:p>
          <w:p w14:paraId="389BC879" w14:textId="7CFEFABA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(lekë/m</w:t>
            </w:r>
            <w:r w:rsidRP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vAlign w:val="center"/>
            <w:hideMark/>
          </w:tcPr>
          <w:p w14:paraId="4B66A18C" w14:textId="1B80E60A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Vlera</w:t>
            </w:r>
            <w:r w:rsidR="006E4B93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(lekë)</w:t>
            </w:r>
          </w:p>
        </w:tc>
        <w:tc>
          <w:tcPr>
            <w:tcW w:w="147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3B505EA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 xml:space="preserve">Sipërfaqja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(m</w:t>
            </w:r>
            <w:r w:rsidRP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154C5B54" w14:textId="6A68D754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Çmimi</w:t>
            </w:r>
            <w:r w:rsidR="006E4B93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(lekë/m</w:t>
            </w:r>
            <w:r w:rsidRP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  <w:vertAlign w:val="superscript"/>
              </w:rPr>
              <w:t>2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)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CCFFFF" w:fill="DCE6F1"/>
            <w:noWrap/>
            <w:vAlign w:val="center"/>
            <w:hideMark/>
          </w:tcPr>
          <w:p w14:paraId="2D586881" w14:textId="18EC723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Vlera</w:t>
            </w:r>
            <w:r w:rsidR="006E4B93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(lekë)</w:t>
            </w:r>
          </w:p>
        </w:tc>
        <w:tc>
          <w:tcPr>
            <w:tcW w:w="256" w:type="pct"/>
            <w:vMerge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33ADDF2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305791A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C428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14D7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</w:p>
        </w:tc>
      </w:tr>
      <w:tr w:rsidR="006D5878" w:rsidRPr="002226F6" w14:paraId="7E16CA63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B7F791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34558F3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5163463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B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68893F4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C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44EB4A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C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0A756DA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Ç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55FC19E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D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37A66E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E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9CB217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F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0CF686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G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FE554F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H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1BFA6DB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I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7150C10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J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AEEF3"/>
            <w:vAlign w:val="center"/>
            <w:hideMark/>
          </w:tcPr>
          <w:p w14:paraId="420918E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K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720E4D1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L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29B00AA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M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619665F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61D37E4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O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099FCB0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P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noWrap/>
            <w:vAlign w:val="center"/>
            <w:hideMark/>
          </w:tcPr>
          <w:p w14:paraId="523B7FB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Q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DCE6F1"/>
            <w:vAlign w:val="center"/>
            <w:hideMark/>
          </w:tcPr>
          <w:p w14:paraId="4FA04D1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Y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FFFF" w:fill="DAEEF3"/>
            <w:vAlign w:val="center"/>
            <w:hideMark/>
          </w:tcPr>
          <w:p w14:paraId="53BAB74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i/>
                <w:iCs/>
                <w:color w:val="000000"/>
                <w:sz w:val="8"/>
                <w:szCs w:val="12"/>
              </w:rPr>
              <w:t>Z</w:t>
            </w:r>
          </w:p>
        </w:tc>
        <w:tc>
          <w:tcPr>
            <w:tcW w:w="295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73BE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0C29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2"/>
              </w:rPr>
            </w:pPr>
          </w:p>
        </w:tc>
      </w:tr>
      <w:tr w:rsidR="006D5878" w:rsidRPr="002226F6" w14:paraId="660A9FFB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318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C6F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Kleanthi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551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Xhelal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DE2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Daulle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375E" w14:textId="5413E568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F4E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3561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2C8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sz w:val="8"/>
                <w:szCs w:val="12"/>
              </w:rPr>
              <w:t>1238/55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7016" w14:textId="706D9DF2" w:rsidR="0076705A" w:rsidRPr="002226F6" w:rsidRDefault="00B741E5" w:rsidP="00B741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D55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1320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EFEF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1320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CE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B9F5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B10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82D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192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B8F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24.7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B89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311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6E8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7682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722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5F9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EFA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B96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7682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69AF" w14:textId="2EF4C5DF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254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0D2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15A6A3B8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41F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7C2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Loni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61F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Vasil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433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Daka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44B6" w14:textId="56A42CF1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C8B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3561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031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1238/85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8CDA4" w14:textId="1C84AA83" w:rsidR="0076705A" w:rsidRPr="002226F6" w:rsidRDefault="00B741E5" w:rsidP="00B741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5C8F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850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BB5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850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E6D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340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D90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23F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181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3BB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68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762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311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CF9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21148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26D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402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CC9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82D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21148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EC2" w14:textId="0003DAF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6B5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0B2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360E7C3A" w14:textId="77777777" w:rsidTr="0076705A">
        <w:trPr>
          <w:trHeight w:val="20"/>
          <w:jc w:val="center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7C3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666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Vasillaq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47E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Vangjel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0B2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Strora</w:t>
            </w:r>
            <w:proofErr w:type="spellEnd"/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FE2E" w14:textId="31390065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263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3561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0CD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1238/66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F17D" w14:textId="265F9A38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ë 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+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t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ruall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256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397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7D7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197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108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200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0F5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140</w:t>
            </w:r>
          </w:p>
        </w:tc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5A7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A46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21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7C6D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43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855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311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526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13373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714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F45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FDF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3F6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13373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0A03" w14:textId="63F3189B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0CC1" w14:textId="16FB21E5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Kjo pasuri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rivlerësohet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me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vlerën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6.300.000 leke me nr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dok. 03047, dat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24.3.2021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FEA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17814EAE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86F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F5D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Olgerta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F41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Nuri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27AF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Strora</w:t>
            </w:r>
            <w:proofErr w:type="spellEnd"/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105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1BA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341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94E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120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3B2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4D1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D757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8D8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2CB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682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B42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0C1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7AD7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B50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9E9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DB6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ED9C" w14:textId="6A19342A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168C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DF58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2BA0494F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2EB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1E7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Pandeli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B2B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Miti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CBE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Cinari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4A51" w14:textId="0839586C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C06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3561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BAA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1238/22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A250" w14:textId="1965D54E" w:rsidR="0076705A" w:rsidRPr="002226F6" w:rsidRDefault="00B741E5" w:rsidP="00B741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A46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990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460A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990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B5B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1F8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1CB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70F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150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A1B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85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02E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311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3E9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26342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3B0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938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570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D82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26342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2EC2" w14:textId="04847F6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9E6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55D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069CD119" w14:textId="77777777" w:rsidTr="0076705A">
        <w:trPr>
          <w:trHeight w:val="20"/>
          <w:jc w:val="center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246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7E6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Hektor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BF4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Nuri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58D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Agalliu</w:t>
            </w:r>
            <w:proofErr w:type="spellEnd"/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E2DD" w14:textId="03D7A7A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043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3561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7F5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1238/47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7855" w14:textId="2D011A20" w:rsidR="0076705A" w:rsidRPr="002226F6" w:rsidRDefault="00B741E5" w:rsidP="00B741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508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362.7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8BB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202.7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4C3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160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C3A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104.1</w:t>
            </w:r>
          </w:p>
        </w:tc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28F7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132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181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B4D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45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8498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311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034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13995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88C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B0F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7F5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32B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13995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FFA8" w14:textId="5EF5532B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B410" w14:textId="376F29E4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Kjo pasuri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rivlerësohet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me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vlerën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5.000.000 leke me nr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dok. 03032, dat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25.11.2020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901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70C0304E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608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20F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Aferdita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87B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Nuri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E40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Salillari</w:t>
            </w:r>
            <w:proofErr w:type="spellEnd"/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DCB5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B60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B91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3D6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E7F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F47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CEE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357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CD4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CA2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035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190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845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1DC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028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BE25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2A5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5C6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7F6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8B3A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432D637A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141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F55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Dhimiter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E313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Dine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168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Qevani</w:t>
            </w:r>
            <w:proofErr w:type="spellEnd"/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0E50" w14:textId="5E714C0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E1A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3561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FEF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1238/54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0DA6" w14:textId="58B7868F" w:rsidR="0076705A" w:rsidRPr="002226F6" w:rsidRDefault="00B741E5" w:rsidP="00B741E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55B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480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76F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480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B6E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43A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92E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1040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191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5A2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29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93A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311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A02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9019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9EE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009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D10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3B5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9019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0CEAE" w14:textId="494108A4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9AA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411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547BDE96" w14:textId="77777777" w:rsidTr="0076705A">
        <w:trPr>
          <w:trHeight w:val="20"/>
          <w:jc w:val="center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21C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9CB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Arqile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247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C8B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Larushi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179B" w14:textId="14B46F4E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6A3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3682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1F0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1/508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92E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Truall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69F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300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D05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9A5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300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B11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6D0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6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AAE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224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B92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3D4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4E5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851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27.4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B35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2375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328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65075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52E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65075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D957" w14:textId="37761CF1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9B86" w14:textId="42B20060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Mbi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këtë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truall pozicionohet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ndërtesa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me nr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pasurie 1/508, vol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147, f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51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3310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52A34BE6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F78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055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Koli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8CA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EFC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Larushi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C07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762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C4D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F33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B57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5A7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335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501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BCB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154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9D4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9DB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44C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A6C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703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F04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DCF2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D7B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603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E3A6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2F78931F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8AA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5E4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Antoneta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487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2330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Mjeshtri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08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3BD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6E7C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642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F6D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A69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106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0A9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63F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091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E22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974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957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016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38F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466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B69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77E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D51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12E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5F850C46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C64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9C1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Fotini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9DC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2E3E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Ferro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141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FFD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9F2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FF3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1EAB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A95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95F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032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50D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72E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240C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7D2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858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757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6BF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D2F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780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213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8E3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AF63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11D12C28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C74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AD3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Katerina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AAFD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Koli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4A1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Larushi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0C8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76E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7B8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F83F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951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5EA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41E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F45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A63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5CE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108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940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EF5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CC4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393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5A0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D22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1BB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B9D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3207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5985DFEE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B38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00AD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Ngjelina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425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A60B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Tutulani</w:t>
            </w:r>
            <w:proofErr w:type="spellEnd"/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4D8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45F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41D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B90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340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05B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7CE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472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29D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7FD0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6F3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006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03A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F8E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EBA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B25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8C9A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7E5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4FF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4268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6AC6D186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88B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043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Stasini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7D5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3DBD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Semani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257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0AC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9C90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6BE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C4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E1EC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7B9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E10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5DD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DFA5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D77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D37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5C2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A34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983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0D8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358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95E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1C1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2197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31DEAEC7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FAD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3D90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Staverlina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DF7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1CBD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Agalliu</w:t>
            </w:r>
            <w:proofErr w:type="spellEnd"/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01B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F16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8BB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545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8EF7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412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7B46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BC3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DBB0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045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0B1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65D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E0C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D09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32E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BAE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7BE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BDF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6D2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6FA5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</w:tr>
      <w:tr w:rsidR="006D5878" w:rsidRPr="002226F6" w14:paraId="534A4745" w14:textId="77777777" w:rsidTr="0076705A">
        <w:trPr>
          <w:trHeight w:val="20"/>
          <w:jc w:val="center"/>
        </w:trPr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3D39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5D1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Arqile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F4C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6EE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Larushi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64DF" w14:textId="60D7D9AF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92A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3682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1F9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1/509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2D1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Truall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870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300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FB0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DD9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300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C8B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ECA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6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544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225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BA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50EB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5B8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0EF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14.4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6AD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2375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2BD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34200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167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34200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1D041" w14:textId="305924B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3A5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DBE4C" w14:textId="2BD81ED9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Mbi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këtë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pasuri ka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një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ndërtim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t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paligjshëm</w:t>
            </w:r>
            <w:r w:rsidR="006E4B93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</w:p>
        </w:tc>
      </w:tr>
      <w:tr w:rsidR="006D5878" w:rsidRPr="002226F6" w14:paraId="0C95FC0B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FDD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819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Koli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5F3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8C6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Larushi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2EB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2565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A5E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FF7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481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D95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DF2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B62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FD7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59C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07A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781D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EB7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E97C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C66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C1A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E1E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657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5A2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F748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47404860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F0C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311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Antoneta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837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6D7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Mjeshtri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C81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B091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EFC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99A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792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817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AA3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EC3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190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F97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19B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EA0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141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C3F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E67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809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98B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798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C3A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67D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149E1577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5627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560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Fotini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52D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C51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Ferro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EC0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BF3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097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A5B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959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33D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C0A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0C90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86E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53C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6BD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C97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69B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688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F0F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42F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EF8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EA8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AF00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6F6F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6A0FAD27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29A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C0D9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Katerina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0FB6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Koli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9205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Larushi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857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40B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7AD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D72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DF9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775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925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F7EE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1ED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08A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D3E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E15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B43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BF0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3ED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724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37B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D94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323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83AA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575745D2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94B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14C9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Ngjelina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3F13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A3CFF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Tutulani</w:t>
            </w:r>
            <w:proofErr w:type="spellEnd"/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F74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17C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AAF6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6C7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E29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11D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AA5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7C0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65B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7443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CB8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AF9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5B9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8AB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818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DE1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5EE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1E3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CF9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C7CA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445927EC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6ED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E267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Stasini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45B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AD2E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Semani</w:t>
            </w: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C13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BBF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F9EB6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89DD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CD06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8E5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321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9D6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442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5E2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13C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B56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AFB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3A2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8325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287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1B9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B4D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8A7B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A3327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60DA49E0" w14:textId="77777777" w:rsidTr="0076705A">
        <w:trPr>
          <w:trHeight w:val="20"/>
          <w:jc w:val="center"/>
        </w:trPr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70E3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07A6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Staverlina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37A6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Lipi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D73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Agalliu</w:t>
            </w:r>
            <w:proofErr w:type="spellEnd"/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B9D2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163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762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84B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5881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E73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3BC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A1AD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2AA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73CF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7A94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6A5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644A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F53EE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C4A1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0F02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B9440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0A88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CE7C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4509" w14:textId="77777777" w:rsidR="0076705A" w:rsidRPr="002226F6" w:rsidRDefault="0076705A" w:rsidP="0076705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</w:p>
        </w:tc>
      </w:tr>
      <w:tr w:rsidR="006D5878" w:rsidRPr="002226F6" w14:paraId="6AB9EAED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10DE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8C7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Shtet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8FC3" w14:textId="496FE15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DF4F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3682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B2B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1/269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3AE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Truall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6AE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720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A183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F8AB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720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343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127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639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12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7FC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133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2CCE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C9AA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E55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3C8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4060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CFA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2221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29497" w14:textId="66E3425F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1C3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BFD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  <w:tr w:rsidR="006D5878" w:rsidRPr="002226F6" w14:paraId="5685FF62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67C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10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91E4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Shtet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B7EE9" w14:textId="1028C89A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607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3683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F14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1/675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4C79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Truall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90E4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50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4BE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9B4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50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37B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DBB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2E7D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147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47C8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9BF4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E6A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CBF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C1A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4189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0A0FD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EA0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B839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2DD71" w14:textId="1D24365D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Kjo pasuri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është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</w:t>
            </w:r>
            <w:r w:rsidR="006D5878"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okupuar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nga </w:t>
            </w:r>
            <w:proofErr w:type="spellStart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Ngjelina</w:t>
            </w:r>
            <w:proofErr w:type="spellEnd"/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Larushi</w:t>
            </w:r>
            <w:r w:rsidR="006E4B93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.</w:t>
            </w:r>
          </w:p>
        </w:tc>
      </w:tr>
      <w:tr w:rsidR="006D5878" w:rsidRPr="002226F6" w14:paraId="5A0DBAD8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3297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11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C1E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Shtet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05320" w14:textId="489B87B1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Ur</w:t>
            </w:r>
            <w:r w:rsidR="00B741E5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a</w:t>
            </w: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 xml:space="preserve"> Vajgurore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997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3682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3AF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1/687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41C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Truall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6D7D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167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329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7A7E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167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086AE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BAB8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8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0770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156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2C2FA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EA14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ECE75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0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1CE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948F9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15DFC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F6B1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CCD7E" w14:textId="262E7E3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Konfirmuar nga ASHK</w:t>
            </w:r>
            <w:r w:rsidR="006D5878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-ja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416B7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8504E" w14:textId="114644DC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 xml:space="preserve">Kjo pasuri </w:t>
            </w:r>
            <w:r w:rsidR="006D5878"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është</w:t>
            </w: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 xml:space="preserve"> e okupuar nga Petrit Pajo</w:t>
            </w:r>
            <w:r w:rsidR="006E4B93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.</w:t>
            </w:r>
          </w:p>
        </w:tc>
      </w:tr>
      <w:tr w:rsidR="0076705A" w:rsidRPr="002226F6" w14:paraId="5B6DF986" w14:textId="77777777" w:rsidTr="0076705A">
        <w:trPr>
          <w:trHeight w:val="20"/>
          <w:jc w:val="center"/>
        </w:trPr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5C9A2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 </w:t>
            </w:r>
          </w:p>
        </w:tc>
        <w:tc>
          <w:tcPr>
            <w:tcW w:w="2539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52B89" w14:textId="6615FE50" w:rsidR="0076705A" w:rsidRPr="002226F6" w:rsidRDefault="006D5878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Shuma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3FEE4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155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CAFE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91558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3EA23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9F851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7E65B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99275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D345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190833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D83B6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Times New Roman"/>
                <w:color w:val="000000"/>
                <w:sz w:val="8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2A700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D6238" w14:textId="77777777" w:rsidR="0076705A" w:rsidRPr="002226F6" w:rsidRDefault="0076705A" w:rsidP="007670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</w:pPr>
            <w:r w:rsidRPr="002226F6">
              <w:rPr>
                <w:rFonts w:ascii="Garamond" w:eastAsia="Times New Roman" w:hAnsi="Garamond" w:cs="Arial"/>
                <w:color w:val="000000"/>
                <w:sz w:val="8"/>
                <w:szCs w:val="12"/>
              </w:rPr>
              <w:t> </w:t>
            </w:r>
          </w:p>
        </w:tc>
      </w:tr>
    </w:tbl>
    <w:p w14:paraId="4E2795F7" w14:textId="05FF501A" w:rsidR="004B5B97" w:rsidRPr="00B741E5" w:rsidRDefault="0064360B" w:rsidP="00B741E5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</w:rPr>
      </w:pPr>
      <w:r w:rsidRPr="002226F6">
        <w:rPr>
          <w:rFonts w:ascii="Garamond" w:hAnsi="Garamond" w:cs="Times New Roman"/>
          <w:color w:val="FFFFFF" w:themeColor="background1"/>
          <w:sz w:val="24"/>
          <w:szCs w:val="24"/>
        </w:rPr>
        <w:t>no2023</w:t>
      </w:r>
    </w:p>
    <w:sectPr w:rsidR="004B5B97" w:rsidRPr="00B741E5" w:rsidSect="0076705A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CA834" w14:textId="77777777" w:rsidR="002226F6" w:rsidRDefault="002226F6">
      <w:pPr>
        <w:spacing w:after="0" w:line="240" w:lineRule="auto"/>
      </w:pPr>
      <w:r>
        <w:separator/>
      </w:r>
    </w:p>
  </w:endnote>
  <w:endnote w:type="continuationSeparator" w:id="0">
    <w:p w14:paraId="61530A17" w14:textId="77777777" w:rsidR="002226F6" w:rsidRDefault="002226F6">
      <w:pPr>
        <w:spacing w:after="0" w:line="240" w:lineRule="auto"/>
      </w:pPr>
      <w:r>
        <w:continuationSeparator/>
      </w:r>
    </w:p>
  </w:endnote>
  <w:endnote w:type="continuationNotice" w:id="1">
    <w:p w14:paraId="0F6109A8" w14:textId="77777777" w:rsidR="00D63F3C" w:rsidRDefault="00D63F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448FF" w14:textId="77777777" w:rsidR="002226F6" w:rsidRDefault="002226F6">
      <w:pPr>
        <w:spacing w:after="0" w:line="240" w:lineRule="auto"/>
      </w:pPr>
      <w:r>
        <w:separator/>
      </w:r>
    </w:p>
  </w:footnote>
  <w:footnote w:type="continuationSeparator" w:id="0">
    <w:p w14:paraId="4F19628C" w14:textId="77777777" w:rsidR="002226F6" w:rsidRDefault="002226F6">
      <w:pPr>
        <w:spacing w:after="0" w:line="240" w:lineRule="auto"/>
      </w:pPr>
      <w:r>
        <w:continuationSeparator/>
      </w:r>
    </w:p>
  </w:footnote>
  <w:footnote w:type="continuationNotice" w:id="1">
    <w:p w14:paraId="004F7D19" w14:textId="77777777" w:rsidR="00D63F3C" w:rsidRDefault="00D63F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63644"/>
    <w:rsid w:val="00077B41"/>
    <w:rsid w:val="00086384"/>
    <w:rsid w:val="000C03D5"/>
    <w:rsid w:val="000C2319"/>
    <w:rsid w:val="000E1F77"/>
    <w:rsid w:val="0013482C"/>
    <w:rsid w:val="00137164"/>
    <w:rsid w:val="00164511"/>
    <w:rsid w:val="00165798"/>
    <w:rsid w:val="00167822"/>
    <w:rsid w:val="00173F1D"/>
    <w:rsid w:val="00183152"/>
    <w:rsid w:val="00183B11"/>
    <w:rsid w:val="00191CEA"/>
    <w:rsid w:val="001A5E69"/>
    <w:rsid w:val="001A7D19"/>
    <w:rsid w:val="001C3309"/>
    <w:rsid w:val="001D48F8"/>
    <w:rsid w:val="001D77A5"/>
    <w:rsid w:val="001E7A00"/>
    <w:rsid w:val="001F37B0"/>
    <w:rsid w:val="001F4FE8"/>
    <w:rsid w:val="001F69E5"/>
    <w:rsid w:val="00200517"/>
    <w:rsid w:val="0021102D"/>
    <w:rsid w:val="0021752F"/>
    <w:rsid w:val="002226F6"/>
    <w:rsid w:val="00226B7C"/>
    <w:rsid w:val="002667E9"/>
    <w:rsid w:val="00272A14"/>
    <w:rsid w:val="00281B66"/>
    <w:rsid w:val="0028409F"/>
    <w:rsid w:val="002F4478"/>
    <w:rsid w:val="003017A2"/>
    <w:rsid w:val="00301EFB"/>
    <w:rsid w:val="00312180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5885"/>
    <w:rsid w:val="00421BAD"/>
    <w:rsid w:val="004250DC"/>
    <w:rsid w:val="00440DDB"/>
    <w:rsid w:val="00442E8C"/>
    <w:rsid w:val="00455840"/>
    <w:rsid w:val="004704B6"/>
    <w:rsid w:val="00482766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0D0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A1E1A"/>
    <w:rsid w:val="006D019B"/>
    <w:rsid w:val="006D5878"/>
    <w:rsid w:val="006E4B93"/>
    <w:rsid w:val="006E4C45"/>
    <w:rsid w:val="006E4FB1"/>
    <w:rsid w:val="007003F7"/>
    <w:rsid w:val="00706927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6705A"/>
    <w:rsid w:val="00775153"/>
    <w:rsid w:val="00782810"/>
    <w:rsid w:val="00787454"/>
    <w:rsid w:val="0079034C"/>
    <w:rsid w:val="00797B9B"/>
    <w:rsid w:val="007A0BEE"/>
    <w:rsid w:val="007A2B98"/>
    <w:rsid w:val="007B152A"/>
    <w:rsid w:val="007B4A8D"/>
    <w:rsid w:val="007B728A"/>
    <w:rsid w:val="007D58B3"/>
    <w:rsid w:val="007F788E"/>
    <w:rsid w:val="008070EC"/>
    <w:rsid w:val="008172EB"/>
    <w:rsid w:val="008207A6"/>
    <w:rsid w:val="0082407E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0C6F"/>
    <w:rsid w:val="00A16612"/>
    <w:rsid w:val="00A231DE"/>
    <w:rsid w:val="00A25A2D"/>
    <w:rsid w:val="00A26819"/>
    <w:rsid w:val="00A43966"/>
    <w:rsid w:val="00A56463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D6DB4"/>
    <w:rsid w:val="00AE6FCA"/>
    <w:rsid w:val="00B02410"/>
    <w:rsid w:val="00B20576"/>
    <w:rsid w:val="00B20E2A"/>
    <w:rsid w:val="00B22954"/>
    <w:rsid w:val="00B22A6C"/>
    <w:rsid w:val="00B34C4A"/>
    <w:rsid w:val="00B55054"/>
    <w:rsid w:val="00B741E5"/>
    <w:rsid w:val="00B85565"/>
    <w:rsid w:val="00B9662A"/>
    <w:rsid w:val="00BA06EB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204"/>
    <w:rsid w:val="00CA5EC1"/>
    <w:rsid w:val="00CA78A4"/>
    <w:rsid w:val="00CB3DA2"/>
    <w:rsid w:val="00CE634D"/>
    <w:rsid w:val="00CF358E"/>
    <w:rsid w:val="00CF6AA4"/>
    <w:rsid w:val="00D04B39"/>
    <w:rsid w:val="00D166EF"/>
    <w:rsid w:val="00D238AD"/>
    <w:rsid w:val="00D32DE2"/>
    <w:rsid w:val="00D352A2"/>
    <w:rsid w:val="00D63F3C"/>
    <w:rsid w:val="00D73C0D"/>
    <w:rsid w:val="00D866DC"/>
    <w:rsid w:val="00D97812"/>
    <w:rsid w:val="00DD3237"/>
    <w:rsid w:val="00DF4CBF"/>
    <w:rsid w:val="00E05AD0"/>
    <w:rsid w:val="00E26029"/>
    <w:rsid w:val="00E3694D"/>
    <w:rsid w:val="00E424F7"/>
    <w:rsid w:val="00E43022"/>
    <w:rsid w:val="00E4734C"/>
    <w:rsid w:val="00E84335"/>
    <w:rsid w:val="00EA7C79"/>
    <w:rsid w:val="00EB7576"/>
    <w:rsid w:val="00EC232C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415DB"/>
    <w:rsid w:val="00F43C52"/>
    <w:rsid w:val="00F53BD5"/>
    <w:rsid w:val="00F63C64"/>
    <w:rsid w:val="00F7161D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9B2FB7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paragraph" w:styleId="Revision">
    <w:name w:val="Revision"/>
    <w:hidden/>
    <w:uiPriority w:val="99"/>
    <w:semiHidden/>
    <w:rsid w:val="006D587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2024-11-18T13:03:55Z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2024-11-18T00:00:00Z</Date_x0020_protokolli>
    <Titulli xmlns="0e656187-b300-4fb0-8bf4-3a50f872073c">Për shpronësimin, për interes publik, të pronarëve të pasurive të paluajtshme, pronë private, që preken nga realizimi i projektit “Rikonstruksioni i rrugës "Engjëll Agalliu", në lagjen "18 Tetori", Ura Vajgurore.</Titulli>
    <Modifikuesi xmlns="0e656187-b300-4fb0-8bf4-3a50f872073c">Suada.Daci</Modifikuesi>
    <Nr_x002e__x0020_prot_x0020_QBZ xmlns="0e656187-b300-4fb0-8bf4-3a50f872073c">1970</Nr_x002e__x0020_prot_x0020_QBZ>
    <Data_x0020_e_x0020_Modifikimit xmlns="0e656187-b300-4fb0-8bf4-3a50f872073c">2024-11-18T14:03:55Z</Data_x0020_e_x0020_Modifikimit>
    <Dekretuar xmlns="0e656187-b300-4fb0-8bf4-3a50f872073c">false</Dekretuar>
    <Data xmlns="0e656187-b300-4fb0-8bf4-3a50f872073c">2024-11-15T00:00:00Z</Data>
    <Nr_x002e__x0020_protokolli_x0020_i_x0020_aktit xmlns="0e656187-b300-4fb0-8bf4-3a50f872073c">424/12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CA5C544C644291BFC2557D14ED93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CA5C544C644291BFC2557D14ED93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E4F52-F7D8-4183-8852-0FDFCC484EB2}">
  <ds:schemaRefs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2883AB4-4FCB-4E8C-B1FF-AC3A27291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1E6E6F-1D13-4E4F-A7F1-E1E118C1D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C3D582-B125-49FE-A673-72A36D752F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3A8D96-D1AE-4C8F-904D-095945C1C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9376A1-5BD6-4028-AA8B-E70F822C6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 Cahani</cp:lastModifiedBy>
  <cp:revision>6</cp:revision>
  <cp:lastPrinted>2024-06-13T07:48:00Z</cp:lastPrinted>
  <dcterms:created xsi:type="dcterms:W3CDTF">2024-11-18T13:07:00Z</dcterms:created>
  <dcterms:modified xsi:type="dcterms:W3CDTF">2024-11-18T13:41:00Z</dcterms:modified>
</cp:coreProperties>
</file>