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2793B" w14:textId="77777777" w:rsidR="00EA5323" w:rsidRPr="00930218" w:rsidRDefault="00830AD2" w:rsidP="00EA5323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930218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EA5323" w:rsidRPr="00930218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930218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1641A766" w14:textId="3D88E5D5" w:rsidR="00EA5323" w:rsidRPr="00930218" w:rsidRDefault="00C17BEB" w:rsidP="00EA5323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930218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Nr. </w:t>
      </w:r>
      <w:r w:rsidR="00EA5323" w:rsidRPr="00930218">
        <w:rPr>
          <w:rFonts w:ascii="Garamond" w:hAnsi="Garamond"/>
          <w:b/>
          <w:bCs/>
          <w:color w:val="000000" w:themeColor="text1"/>
          <w:szCs w:val="24"/>
          <w:lang w:val="sq-AL"/>
        </w:rPr>
        <w:t>882/14, datë 18.11.2024</w:t>
      </w:r>
    </w:p>
    <w:p w14:paraId="6FBFBB29" w14:textId="77777777" w:rsidR="00EA5323" w:rsidRPr="00930218" w:rsidRDefault="00EA5323" w:rsidP="00EA5323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297BFC32" w14:textId="77777777" w:rsidR="00706927" w:rsidRPr="00930218" w:rsidRDefault="00830AD2" w:rsidP="00EA5323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930218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1486DE03" w14:textId="77777777" w:rsidR="00591C7A" w:rsidRPr="00930218" w:rsidRDefault="00591C7A" w:rsidP="00EA532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x-none"/>
        </w:rPr>
      </w:pPr>
    </w:p>
    <w:p w14:paraId="14FFD662" w14:textId="5F7D97A0" w:rsidR="008207A6" w:rsidRPr="00930218" w:rsidRDefault="00654984" w:rsidP="00EA532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9302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9302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916916" w:rsidRPr="006D0F74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916916" w:rsidRPr="006D0F7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disa shtesa dhe ndryshime në </w:t>
      </w:r>
      <w:proofErr w:type="spellStart"/>
      <w:r w:rsidR="00916916" w:rsidRPr="006D0F74">
        <w:rPr>
          <w:rFonts w:ascii="Garamond" w:eastAsia="Times New Roman" w:hAnsi="Garamond" w:cs="Times New Roman"/>
          <w:bCs/>
          <w:sz w:val="24"/>
          <w:szCs w:val="24"/>
          <w:lang w:val="sq-AL"/>
        </w:rPr>
        <w:t>VKM</w:t>
      </w:r>
      <w:proofErr w:type="spellEnd"/>
      <w:r w:rsidR="00916916" w:rsidRPr="006D0F7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-në </w:t>
      </w:r>
      <w:r w:rsidR="00930218" w:rsidRPr="006D0F74">
        <w:rPr>
          <w:rFonts w:ascii="Garamond" w:eastAsia="Times New Roman" w:hAnsi="Garamond" w:cs="Times New Roman"/>
          <w:bCs/>
          <w:sz w:val="24"/>
          <w:szCs w:val="24"/>
          <w:lang w:val="sq-AL"/>
        </w:rPr>
        <w:t>n</w:t>
      </w:r>
      <w:r w:rsidR="00916916" w:rsidRPr="006D0F74">
        <w:rPr>
          <w:rFonts w:ascii="Garamond" w:eastAsia="Times New Roman" w:hAnsi="Garamond" w:cs="Times New Roman"/>
          <w:bCs/>
          <w:sz w:val="24"/>
          <w:szCs w:val="24"/>
          <w:lang w:val="sq-AL"/>
        </w:rPr>
        <w:t>r. 702, datë 4.11.2022</w:t>
      </w:r>
      <w:r w:rsidR="00916916" w:rsidRPr="006D0F74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930218" w:rsidRPr="006D0F74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916916" w:rsidRPr="006D0F7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</w:t>
      </w:r>
      <w:r w:rsidR="00930218" w:rsidRPr="006D0F74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="00916916" w:rsidRPr="006D0F7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Ndërtimi i nënstacionit të ri 110/20 </w:t>
      </w:r>
      <w:proofErr w:type="spellStart"/>
      <w:r w:rsidR="00930218" w:rsidRPr="006D0F74">
        <w:rPr>
          <w:rFonts w:ascii="Garamond" w:eastAsia="Times New Roman" w:hAnsi="Garamond" w:cs="Times New Roman"/>
          <w:bCs/>
          <w:sz w:val="24"/>
          <w:szCs w:val="24"/>
          <w:lang w:val="sq-AL"/>
        </w:rPr>
        <w:t>k</w:t>
      </w:r>
      <w:r w:rsidR="00916916" w:rsidRPr="006D0F74">
        <w:rPr>
          <w:rFonts w:ascii="Garamond" w:eastAsia="Times New Roman" w:hAnsi="Garamond" w:cs="Times New Roman"/>
          <w:bCs/>
          <w:sz w:val="24"/>
          <w:szCs w:val="24"/>
          <w:lang w:val="sq-AL"/>
        </w:rPr>
        <w:t>V</w:t>
      </w:r>
      <w:proofErr w:type="spellEnd"/>
      <w:r w:rsidR="00916916" w:rsidRPr="006D0F74">
        <w:rPr>
          <w:rFonts w:ascii="Garamond" w:eastAsia="Times New Roman" w:hAnsi="Garamond" w:cs="Times New Roman"/>
          <w:bCs/>
          <w:sz w:val="24"/>
          <w:szCs w:val="24"/>
          <w:lang w:val="sq-AL"/>
        </w:rPr>
        <w:t>, Valias</w:t>
      </w:r>
      <w:r w:rsidR="00AB3BFB" w:rsidRPr="006D0F74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r w:rsidR="00916916" w:rsidRPr="006D0F74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r w:rsidR="00ED3DB0" w:rsidRPr="006D0F74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9302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5D03768" w14:textId="77777777" w:rsidR="00137164" w:rsidRPr="00930218" w:rsidRDefault="00830AD2" w:rsidP="00EA532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9302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9302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9302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9302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916916" w:rsidRPr="00930218">
        <w:rPr>
          <w:rFonts w:ascii="Garamond" w:hAnsi="Garamond" w:cs="Times New Roman"/>
          <w:sz w:val="24"/>
          <w:szCs w:val="24"/>
          <w:lang w:val="sq-AL"/>
        </w:rPr>
        <w:t xml:space="preserve">Operatori i Shpërndarjes së Energjisë Elektrike </w:t>
      </w:r>
      <w:proofErr w:type="spellStart"/>
      <w:r w:rsidR="00916916" w:rsidRPr="00930218">
        <w:rPr>
          <w:rFonts w:ascii="Garamond" w:hAnsi="Garamond" w:cs="Times New Roman"/>
          <w:sz w:val="24"/>
          <w:szCs w:val="24"/>
          <w:lang w:val="sq-AL"/>
        </w:rPr>
        <w:t>Group</w:t>
      </w:r>
      <w:proofErr w:type="spellEnd"/>
      <w:r w:rsidR="00916916" w:rsidRPr="00930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916916" w:rsidRPr="00930218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634195" w:rsidRPr="009302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0FEA6767" w14:textId="52559B6D" w:rsidR="00787454" w:rsidRPr="00930218" w:rsidRDefault="00787454" w:rsidP="00EA5323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  <w:lang w:val="sq-AL"/>
        </w:rPr>
      </w:pPr>
      <w:r w:rsidRPr="00930218">
        <w:rPr>
          <w:rFonts w:ascii="Garamond" w:hAnsi="Garamond" w:cs="Times New Roman"/>
          <w:sz w:val="24"/>
          <w:szCs w:val="24"/>
          <w:lang w:val="sq-AL"/>
        </w:rPr>
        <w:t xml:space="preserve">Me anë të këtij publikimi, kërkojmë të vëmë në dijeni personat e prekur nga ky shpronësim,               për </w:t>
      </w:r>
      <w:bookmarkStart w:id="0" w:name="OLE_LINK1"/>
      <w:bookmarkStart w:id="1" w:name="OLE_LINK2"/>
      <w:r w:rsidRPr="00930218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930218">
        <w:rPr>
          <w:rFonts w:ascii="Garamond" w:hAnsi="Garamond" w:cs="Times New Roman"/>
          <w:sz w:val="24"/>
          <w:szCs w:val="24"/>
          <w:lang w:val="sq-AL"/>
        </w:rPr>
        <w:t>sipas vler</w:t>
      </w:r>
      <w:r w:rsidR="007003F7" w:rsidRPr="00930218">
        <w:rPr>
          <w:rFonts w:ascii="Garamond" w:hAnsi="Garamond" w:cs="Times New Roman"/>
          <w:sz w:val="24"/>
          <w:szCs w:val="24"/>
          <w:lang w:val="sq-AL"/>
        </w:rPr>
        <w:t>ë</w:t>
      </w:r>
      <w:r w:rsidRPr="00930218">
        <w:rPr>
          <w:rFonts w:ascii="Garamond" w:hAnsi="Garamond" w:cs="Times New Roman"/>
          <w:sz w:val="24"/>
          <w:szCs w:val="24"/>
          <w:lang w:val="sq-AL"/>
        </w:rPr>
        <w:t xml:space="preserve">simit paraprak të llogaritur për pasuritë e llojit </w:t>
      </w:r>
      <w:r w:rsidR="00BA06EB" w:rsidRPr="00930218">
        <w:rPr>
          <w:rFonts w:ascii="Garamond" w:hAnsi="Garamond" w:cs="Times New Roman"/>
          <w:sz w:val="24"/>
          <w:szCs w:val="24"/>
          <w:lang w:val="sq-AL"/>
        </w:rPr>
        <w:t>“</w:t>
      </w:r>
      <w:r w:rsidR="00AB3BFB">
        <w:rPr>
          <w:rFonts w:ascii="Garamond" w:hAnsi="Garamond" w:cs="Times New Roman"/>
          <w:sz w:val="24"/>
          <w:szCs w:val="24"/>
          <w:lang w:val="sq-AL"/>
        </w:rPr>
        <w:t>a</w:t>
      </w:r>
      <w:r w:rsidR="00BA06EB" w:rsidRPr="00930218">
        <w:rPr>
          <w:rFonts w:ascii="Garamond" w:hAnsi="Garamond" w:cs="Times New Roman"/>
          <w:sz w:val="24"/>
          <w:szCs w:val="24"/>
          <w:lang w:val="sq-AL"/>
        </w:rPr>
        <w:t>rë”</w:t>
      </w:r>
      <w:r w:rsidRPr="00930218">
        <w:rPr>
          <w:rFonts w:ascii="Garamond" w:hAnsi="Garamond" w:cs="Times New Roman"/>
          <w:sz w:val="24"/>
          <w:szCs w:val="24"/>
          <w:lang w:val="sq-AL"/>
        </w:rPr>
        <w:t xml:space="preserve">, </w:t>
      </w:r>
      <w:bookmarkStart w:id="2" w:name="_Hlk131423026"/>
      <w:r w:rsidRPr="00930218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proofErr w:type="spellStart"/>
      <w:r w:rsidRPr="0093021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930218" w:rsidRPr="0093021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</w:t>
      </w:r>
      <w:r w:rsidR="00930218" w:rsidRPr="00930218">
        <w:rPr>
          <w:rFonts w:ascii="Garamond" w:hAnsi="Garamond" w:cs="Times New Roman"/>
          <w:sz w:val="24"/>
          <w:szCs w:val="24"/>
          <w:lang w:val="sq-AL"/>
        </w:rPr>
        <w:t>në</w:t>
      </w:r>
      <w:r w:rsidRPr="0093021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93021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93021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93021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93021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</w:t>
      </w:r>
      <w:r w:rsidR="00930218" w:rsidRPr="0093021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Pr="0093021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miratimin e hartës së vlerës së tokës në Rep</w:t>
      </w:r>
      <w:r w:rsidR="007003F7" w:rsidRPr="0093021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u</w:t>
      </w:r>
      <w:r w:rsidRPr="0093021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blikën e </w:t>
      </w:r>
      <w:bookmarkEnd w:id="2"/>
      <w:r w:rsidR="00930218" w:rsidRPr="0093021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6D0F7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64360B" w:rsidRPr="00930218">
        <w:rPr>
          <w:rFonts w:ascii="Garamond" w:hAnsi="Garamond"/>
          <w:sz w:val="24"/>
          <w:szCs w:val="24"/>
          <w:lang w:val="sq-AL"/>
        </w:rPr>
        <w:t>,</w:t>
      </w:r>
      <w:r w:rsidR="0064360B" w:rsidRPr="0093021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 tabelës bashkëlidhur.</w:t>
      </w:r>
    </w:p>
    <w:p w14:paraId="2E8D8CFF" w14:textId="50820FC3" w:rsidR="00F53BD5" w:rsidRPr="00930218" w:rsidRDefault="00787454" w:rsidP="00EA5323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93021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65704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93021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 dhe personat</w:t>
      </w:r>
      <w:r w:rsidR="0028716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93021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preken</w:t>
      </w:r>
      <w:r w:rsidR="0028716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93021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</w:t>
      </w:r>
      <w:r w:rsidR="00A10C6F" w:rsidRPr="0093021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93021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</w:t>
      </w:r>
      <w:r w:rsidR="00F43E6A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c</w:t>
      </w:r>
      <w:r w:rsidRPr="0093021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edurave të shpronësimit, </w:t>
      </w:r>
      <w:r w:rsidR="00916916" w:rsidRPr="0093021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pranë </w:t>
      </w:r>
      <w:r w:rsidR="00916916" w:rsidRPr="00930218">
        <w:rPr>
          <w:rFonts w:ascii="Garamond" w:hAnsi="Garamond" w:cs="Times New Roman"/>
          <w:sz w:val="24"/>
          <w:szCs w:val="24"/>
          <w:lang w:val="sq-AL"/>
        </w:rPr>
        <w:t xml:space="preserve">Operatorit të Shpërndarjes së Energjisë Elektrike </w:t>
      </w:r>
      <w:proofErr w:type="spellStart"/>
      <w:r w:rsidR="00916916" w:rsidRPr="00930218">
        <w:rPr>
          <w:rFonts w:ascii="Garamond" w:hAnsi="Garamond" w:cs="Times New Roman"/>
          <w:sz w:val="24"/>
          <w:szCs w:val="24"/>
          <w:lang w:val="sq-AL"/>
        </w:rPr>
        <w:t>Group</w:t>
      </w:r>
      <w:proofErr w:type="spellEnd"/>
      <w:r w:rsidR="00916916" w:rsidRPr="0093021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916916" w:rsidRPr="00930218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AA3CB6">
        <w:rPr>
          <w:rFonts w:ascii="Garamond" w:hAnsi="Garamond" w:cs="Times New Roman"/>
          <w:sz w:val="24"/>
          <w:szCs w:val="24"/>
          <w:lang w:val="sq-AL"/>
        </w:rPr>
        <w:t>.</w:t>
      </w:r>
      <w:r w:rsidR="00A10C6F" w:rsidRPr="0093021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93021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si dhe në Agjencinë Shtetërore</w:t>
      </w:r>
      <w:r w:rsidR="00BA06EB" w:rsidRPr="0093021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93021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për Shpronësim.</w:t>
      </w:r>
    </w:p>
    <w:p w14:paraId="0766DD6B" w14:textId="66761DDA" w:rsidR="00ED3DB0" w:rsidRPr="00930218" w:rsidRDefault="00830AD2" w:rsidP="00EA532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9302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9302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9302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93021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930218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</w:t>
      </w:r>
      <w:r w:rsidR="00916916" w:rsidRPr="00457D87">
        <w:rPr>
          <w:rFonts w:ascii="Garamond" w:eastAsia="Times New Roman" w:hAnsi="Garamond" w:cs="Times New Roman"/>
          <w:sz w:val="24"/>
          <w:szCs w:val="24"/>
          <w:lang w:val="sq-AL"/>
        </w:rPr>
        <w:t>7 029 276</w:t>
      </w:r>
      <w:r w:rsidR="00916916" w:rsidRPr="00930218">
        <w:rPr>
          <w:rFonts w:ascii="Garamond" w:hAnsi="Garamond" w:cs="Times New Roman"/>
          <w:b/>
          <w:i/>
          <w:sz w:val="24"/>
          <w:szCs w:val="24"/>
          <w:lang w:val="sq-AL"/>
        </w:rPr>
        <w:t xml:space="preserve"> </w:t>
      </w:r>
      <w:r w:rsidR="00916916" w:rsidRPr="00457D8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(shtatë milionë e njëzet e nëntë mijë e dyqind e shtatëdhjetë e gjashtë</w:t>
      </w:r>
      <w:r w:rsidR="00916916" w:rsidRPr="00457D87">
        <w:rPr>
          <w:rFonts w:ascii="Garamond" w:hAnsi="Garamond" w:cs="Times New Roman"/>
          <w:sz w:val="24"/>
          <w:szCs w:val="24"/>
          <w:lang w:val="sq-AL"/>
        </w:rPr>
        <w:t>)</w:t>
      </w:r>
      <w:r w:rsidR="00596A83" w:rsidRPr="00457D87">
        <w:rPr>
          <w:rFonts w:ascii="Garamond" w:hAnsi="Garamond" w:cs="Times New Roman"/>
          <w:sz w:val="24"/>
          <w:szCs w:val="24"/>
          <w:lang w:val="sq-AL"/>
        </w:rPr>
        <w:t xml:space="preserve"> lekë.</w:t>
      </w:r>
    </w:p>
    <w:p w14:paraId="5DF726A3" w14:textId="77777777" w:rsidR="00830AD2" w:rsidRPr="00930218" w:rsidRDefault="00830AD2" w:rsidP="00EA5323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930218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ab/>
      </w:r>
      <w:r w:rsidRPr="00930218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ab/>
      </w:r>
    </w:p>
    <w:p w14:paraId="6D923139" w14:textId="77777777" w:rsidR="00830AD2" w:rsidRPr="00930218" w:rsidRDefault="00330D0D" w:rsidP="00EA532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93021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                                                                             DREJTOR I PËRGJITHSHË</w:t>
      </w:r>
      <w:r w:rsidR="00654984" w:rsidRPr="0093021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930218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1C775B22" w14:textId="77777777" w:rsidR="00830AD2" w:rsidRPr="00930218" w:rsidRDefault="00C75E58" w:rsidP="00EA532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930218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   </w:t>
      </w:r>
      <w:r w:rsidR="00EA7C79" w:rsidRPr="00930218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 </w:t>
      </w:r>
      <w:r w:rsidRPr="00930218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 </w:t>
      </w:r>
      <w:r w:rsidR="0063755F" w:rsidRPr="00930218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29EFF1E8" w14:textId="77777777" w:rsidR="00830AD2" w:rsidRPr="00930218" w:rsidRDefault="00830AD2" w:rsidP="00EA532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F5EA044" w14:textId="396B5F02" w:rsidR="00A16533" w:rsidRPr="00930218" w:rsidRDefault="00A16533" w:rsidP="00930218">
      <w:pPr>
        <w:spacing w:after="0" w:line="240" w:lineRule="auto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930218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 xml:space="preserve">LISTA </w:t>
      </w:r>
      <w:r w:rsidR="00CA08A0" w:rsidRPr="00930218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EMËRORE</w:t>
      </w:r>
      <w:r w:rsidRPr="00930218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 xml:space="preserve"> PARAPRAKE “PËR DISA SHTESA DHE NDRYSHIME NË </w:t>
      </w:r>
      <w:proofErr w:type="spellStart"/>
      <w:r w:rsidRPr="00930218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VKM</w:t>
      </w:r>
      <w:proofErr w:type="spellEnd"/>
      <w:r w:rsidRPr="00930218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-</w:t>
      </w:r>
      <w:r w:rsidR="00985FD3" w:rsidRPr="00930218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 xml:space="preserve">në </w:t>
      </w:r>
      <w:r w:rsidRPr="00930218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 xml:space="preserve">NR. 702, DATË 4.11.2022, </w:t>
      </w:r>
      <w:r w:rsidR="00CA08A0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‘</w:t>
      </w:r>
      <w:r w:rsidRPr="00930218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 xml:space="preserve">PËR SHPRONËSIMIN, PËR INTERES PUBLIK, TË PRONARËVE TË PASURIVE TË PALUAJTSHME, PRONË PRIVATE, QË PREKEN NGA REALIZIMI I PROJEKTIT </w:t>
      </w:r>
      <w:r w:rsidR="00CA08A0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‘</w:t>
      </w:r>
      <w:r w:rsidRPr="00930218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 xml:space="preserve">NDËRTIMI I NËNSTACIONIT TË RI 110/20 </w:t>
      </w:r>
      <w:proofErr w:type="spellStart"/>
      <w:r w:rsidRPr="00930218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KV</w:t>
      </w:r>
      <w:proofErr w:type="spellEnd"/>
      <w:r w:rsidRPr="00930218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, VALIAS</w:t>
      </w:r>
      <w:r w:rsidR="00CA08A0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”</w:t>
      </w:r>
      <w:r w:rsidRPr="00930218">
        <w:rPr>
          <w:rFonts w:ascii="Garamond" w:hAnsi="Garamond" w:cs="Times New Roman"/>
          <w:bCs/>
          <w:color w:val="000000" w:themeColor="text1"/>
          <w:sz w:val="20"/>
          <w:szCs w:val="24"/>
          <w:lang w:val="sq-AL"/>
        </w:rPr>
        <w:t>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75"/>
        <w:gridCol w:w="1028"/>
        <w:gridCol w:w="587"/>
        <w:gridCol w:w="733"/>
        <w:gridCol w:w="473"/>
        <w:gridCol w:w="408"/>
        <w:gridCol w:w="460"/>
        <w:gridCol w:w="363"/>
        <w:gridCol w:w="408"/>
        <w:gridCol w:w="408"/>
        <w:gridCol w:w="432"/>
        <w:gridCol w:w="505"/>
        <w:gridCol w:w="479"/>
        <w:gridCol w:w="337"/>
        <w:gridCol w:w="555"/>
        <w:gridCol w:w="812"/>
        <w:gridCol w:w="987"/>
      </w:tblGrid>
      <w:tr w:rsidR="00A16533" w:rsidRPr="00930218" w14:paraId="22797D92" w14:textId="77777777" w:rsidTr="00A16533">
        <w:trPr>
          <w:trHeight w:val="20"/>
        </w:trPr>
        <w:tc>
          <w:tcPr>
            <w:tcW w:w="201" w:type="pct"/>
            <w:vMerge w:val="restart"/>
            <w:vAlign w:val="center"/>
            <w:hideMark/>
          </w:tcPr>
          <w:p w14:paraId="7C373F5E" w14:textId="1DC459D1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N</w:t>
            </w:r>
            <w:r w:rsidR="00EB0AB9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r.</w:t>
            </w:r>
          </w:p>
        </w:tc>
        <w:tc>
          <w:tcPr>
            <w:tcW w:w="1256" w:type="pct"/>
            <w:gridSpan w:val="3"/>
            <w:vMerge w:val="restart"/>
            <w:vAlign w:val="center"/>
            <w:hideMark/>
          </w:tcPr>
          <w:p w14:paraId="6E870436" w14:textId="77777777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PRONARI</w:t>
            </w:r>
          </w:p>
        </w:tc>
        <w:tc>
          <w:tcPr>
            <w:tcW w:w="1848" w:type="pct"/>
            <w:gridSpan w:val="8"/>
            <w:vMerge w:val="restart"/>
            <w:vAlign w:val="center"/>
            <w:hideMark/>
          </w:tcPr>
          <w:p w14:paraId="4CB9909D" w14:textId="77777777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 xml:space="preserve">TË DHËNA </w:t>
            </w:r>
            <w:proofErr w:type="spellStart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HIPOTEKORE</w:t>
            </w:r>
            <w:proofErr w:type="spellEnd"/>
          </w:p>
        </w:tc>
        <w:tc>
          <w:tcPr>
            <w:tcW w:w="1167" w:type="pct"/>
            <w:gridSpan w:val="4"/>
            <w:vAlign w:val="center"/>
            <w:hideMark/>
          </w:tcPr>
          <w:p w14:paraId="05EDC0C3" w14:textId="77777777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VLERËSIMET PËR SHPRONËSIM</w:t>
            </w:r>
          </w:p>
        </w:tc>
        <w:tc>
          <w:tcPr>
            <w:tcW w:w="529" w:type="pct"/>
            <w:vMerge w:val="restart"/>
            <w:vAlign w:val="center"/>
            <w:hideMark/>
          </w:tcPr>
          <w:p w14:paraId="78F7E6AB" w14:textId="77777777" w:rsidR="00EB0AB9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SHËNIME</w:t>
            </w:r>
          </w:p>
          <w:p w14:paraId="0D08B7A2" w14:textId="032336BF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 xml:space="preserve">(Kufizime </w:t>
            </w:r>
            <w:proofErr w:type="spellStart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hipotekore</w:t>
            </w:r>
            <w:proofErr w:type="spellEnd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 xml:space="preserve"> barrë mbi pasurinë etj</w:t>
            </w:r>
            <w:r w:rsidR="00EB0AB9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.</w:t>
            </w: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)</w:t>
            </w:r>
          </w:p>
        </w:tc>
      </w:tr>
      <w:tr w:rsidR="00A16533" w:rsidRPr="00930218" w14:paraId="761E70BA" w14:textId="77777777" w:rsidTr="00A16533">
        <w:trPr>
          <w:trHeight w:val="20"/>
        </w:trPr>
        <w:tc>
          <w:tcPr>
            <w:tcW w:w="201" w:type="pct"/>
            <w:vMerge/>
            <w:vAlign w:val="center"/>
            <w:hideMark/>
          </w:tcPr>
          <w:p w14:paraId="29D31AF7" w14:textId="77777777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1256" w:type="pct"/>
            <w:gridSpan w:val="3"/>
            <w:vMerge/>
            <w:vAlign w:val="center"/>
            <w:hideMark/>
          </w:tcPr>
          <w:p w14:paraId="22BE2FCD" w14:textId="77777777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1848" w:type="pct"/>
            <w:gridSpan w:val="8"/>
            <w:vMerge/>
            <w:hideMark/>
          </w:tcPr>
          <w:p w14:paraId="753C9C8B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733" w:type="pct"/>
            <w:gridSpan w:val="3"/>
            <w:hideMark/>
          </w:tcPr>
          <w:p w14:paraId="314E6EDE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“ARË”</w:t>
            </w:r>
          </w:p>
        </w:tc>
        <w:tc>
          <w:tcPr>
            <w:tcW w:w="434" w:type="pct"/>
            <w:vMerge w:val="restart"/>
            <w:vAlign w:val="center"/>
            <w:hideMark/>
          </w:tcPr>
          <w:p w14:paraId="2900038E" w14:textId="77777777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VLERA TOTALE (LEKË)</w:t>
            </w:r>
          </w:p>
        </w:tc>
        <w:tc>
          <w:tcPr>
            <w:tcW w:w="529" w:type="pct"/>
            <w:vMerge/>
            <w:vAlign w:val="center"/>
            <w:hideMark/>
          </w:tcPr>
          <w:p w14:paraId="00952E50" w14:textId="77777777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</w:p>
        </w:tc>
      </w:tr>
      <w:tr w:rsidR="00A16533" w:rsidRPr="00930218" w14:paraId="53CBF805" w14:textId="77777777" w:rsidTr="00A16533">
        <w:trPr>
          <w:trHeight w:val="1021"/>
        </w:trPr>
        <w:tc>
          <w:tcPr>
            <w:tcW w:w="201" w:type="pct"/>
            <w:vMerge/>
            <w:vAlign w:val="center"/>
            <w:hideMark/>
          </w:tcPr>
          <w:p w14:paraId="08D77C39" w14:textId="77777777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550" w:type="pct"/>
            <w:vAlign w:val="center"/>
            <w:hideMark/>
          </w:tcPr>
          <w:p w14:paraId="4DC53DE5" w14:textId="77777777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EMËR</w:t>
            </w:r>
          </w:p>
        </w:tc>
        <w:tc>
          <w:tcPr>
            <w:tcW w:w="314" w:type="pct"/>
            <w:vAlign w:val="center"/>
            <w:hideMark/>
          </w:tcPr>
          <w:p w14:paraId="22E453F5" w14:textId="77777777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ATËSIA</w:t>
            </w:r>
          </w:p>
        </w:tc>
        <w:tc>
          <w:tcPr>
            <w:tcW w:w="392" w:type="pct"/>
            <w:vAlign w:val="center"/>
            <w:hideMark/>
          </w:tcPr>
          <w:p w14:paraId="2C75A8B5" w14:textId="77777777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MBIEMËR</w:t>
            </w:r>
          </w:p>
        </w:tc>
        <w:tc>
          <w:tcPr>
            <w:tcW w:w="253" w:type="pct"/>
            <w:textDirection w:val="btLr"/>
            <w:hideMark/>
          </w:tcPr>
          <w:p w14:paraId="38D60544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QYTETI</w:t>
            </w:r>
          </w:p>
        </w:tc>
        <w:tc>
          <w:tcPr>
            <w:tcW w:w="218" w:type="pct"/>
            <w:textDirection w:val="btLr"/>
            <w:hideMark/>
          </w:tcPr>
          <w:p w14:paraId="0594CF8F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 xml:space="preserve"> Z. </w:t>
            </w:r>
            <w:proofErr w:type="spellStart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KADASTRALE</w:t>
            </w:r>
            <w:proofErr w:type="spellEnd"/>
          </w:p>
        </w:tc>
        <w:tc>
          <w:tcPr>
            <w:tcW w:w="246" w:type="pct"/>
            <w:textDirection w:val="btLr"/>
            <w:hideMark/>
          </w:tcPr>
          <w:p w14:paraId="38EB49DC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NR. I PASURISË</w:t>
            </w:r>
          </w:p>
        </w:tc>
        <w:tc>
          <w:tcPr>
            <w:tcW w:w="194" w:type="pct"/>
            <w:textDirection w:val="btLr"/>
            <w:hideMark/>
          </w:tcPr>
          <w:p w14:paraId="357D5D81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LLOJI I PASURISË</w:t>
            </w:r>
          </w:p>
        </w:tc>
        <w:tc>
          <w:tcPr>
            <w:tcW w:w="218" w:type="pct"/>
            <w:textDirection w:val="btLr"/>
            <w:hideMark/>
          </w:tcPr>
          <w:p w14:paraId="2578FCE0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proofErr w:type="spellStart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SIP</w:t>
            </w:r>
            <w:proofErr w:type="spellEnd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. TOTALE  (</w:t>
            </w:r>
            <w:proofErr w:type="spellStart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m²</w:t>
            </w:r>
            <w:proofErr w:type="spellEnd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)</w:t>
            </w:r>
          </w:p>
        </w:tc>
        <w:tc>
          <w:tcPr>
            <w:tcW w:w="218" w:type="pct"/>
            <w:textDirection w:val="btLr"/>
            <w:hideMark/>
          </w:tcPr>
          <w:p w14:paraId="2D89DD24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ARË (</w:t>
            </w:r>
            <w:proofErr w:type="spellStart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m2</w:t>
            </w:r>
            <w:proofErr w:type="spellEnd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)</w:t>
            </w:r>
          </w:p>
        </w:tc>
        <w:tc>
          <w:tcPr>
            <w:tcW w:w="231" w:type="pct"/>
            <w:vAlign w:val="center"/>
            <w:hideMark/>
          </w:tcPr>
          <w:p w14:paraId="1CF577A9" w14:textId="77777777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VOL</w:t>
            </w:r>
          </w:p>
        </w:tc>
        <w:tc>
          <w:tcPr>
            <w:tcW w:w="269" w:type="pct"/>
            <w:vAlign w:val="center"/>
            <w:hideMark/>
          </w:tcPr>
          <w:p w14:paraId="0FFC501C" w14:textId="77777777" w:rsidR="00A16533" w:rsidRPr="00930218" w:rsidRDefault="00A16533" w:rsidP="00A16533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FAQE</w:t>
            </w:r>
          </w:p>
        </w:tc>
        <w:tc>
          <w:tcPr>
            <w:tcW w:w="256" w:type="pct"/>
            <w:textDirection w:val="btLr"/>
            <w:hideMark/>
          </w:tcPr>
          <w:p w14:paraId="5D9A011C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SIPËRFAQJA E PRONËS QË SHPRONËSOHET (</w:t>
            </w:r>
            <w:proofErr w:type="spellStart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m2</w:t>
            </w:r>
            <w:proofErr w:type="spellEnd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)</w:t>
            </w:r>
          </w:p>
        </w:tc>
        <w:tc>
          <w:tcPr>
            <w:tcW w:w="180" w:type="pct"/>
            <w:textDirection w:val="btLr"/>
            <w:hideMark/>
          </w:tcPr>
          <w:p w14:paraId="78297F30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 xml:space="preserve">ÇMIMI SIPAS  </w:t>
            </w:r>
            <w:proofErr w:type="spellStart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LACP</w:t>
            </w:r>
            <w:proofErr w:type="spellEnd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 xml:space="preserve"> (Lekë/</w:t>
            </w:r>
            <w:proofErr w:type="spellStart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m²</w:t>
            </w:r>
            <w:proofErr w:type="spellEnd"/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)</w:t>
            </w:r>
          </w:p>
        </w:tc>
        <w:tc>
          <w:tcPr>
            <w:tcW w:w="296" w:type="pct"/>
            <w:textDirection w:val="btLr"/>
            <w:hideMark/>
          </w:tcPr>
          <w:p w14:paraId="6B01437B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 xml:space="preserve">       VLERA ( lekë)</w:t>
            </w:r>
          </w:p>
        </w:tc>
        <w:tc>
          <w:tcPr>
            <w:tcW w:w="434" w:type="pct"/>
            <w:vMerge/>
            <w:hideMark/>
          </w:tcPr>
          <w:p w14:paraId="2A86A704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529" w:type="pct"/>
            <w:vMerge/>
            <w:hideMark/>
          </w:tcPr>
          <w:p w14:paraId="0AC21C7F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</w:p>
        </w:tc>
      </w:tr>
      <w:tr w:rsidR="00A16533" w:rsidRPr="00930218" w14:paraId="3B053B3B" w14:textId="77777777" w:rsidTr="00A16533">
        <w:trPr>
          <w:trHeight w:val="20"/>
        </w:trPr>
        <w:tc>
          <w:tcPr>
            <w:tcW w:w="201" w:type="pct"/>
            <w:hideMark/>
          </w:tcPr>
          <w:p w14:paraId="52F6C762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A</w:t>
            </w:r>
          </w:p>
        </w:tc>
        <w:tc>
          <w:tcPr>
            <w:tcW w:w="550" w:type="pct"/>
            <w:hideMark/>
          </w:tcPr>
          <w:p w14:paraId="604BE632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C</w:t>
            </w:r>
          </w:p>
        </w:tc>
        <w:tc>
          <w:tcPr>
            <w:tcW w:w="314" w:type="pct"/>
            <w:hideMark/>
          </w:tcPr>
          <w:p w14:paraId="5ACB0612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D</w:t>
            </w:r>
          </w:p>
        </w:tc>
        <w:tc>
          <w:tcPr>
            <w:tcW w:w="392" w:type="pct"/>
            <w:hideMark/>
          </w:tcPr>
          <w:p w14:paraId="39B4CEAF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E</w:t>
            </w:r>
          </w:p>
        </w:tc>
        <w:tc>
          <w:tcPr>
            <w:tcW w:w="253" w:type="pct"/>
            <w:hideMark/>
          </w:tcPr>
          <w:p w14:paraId="6869E9DC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F</w:t>
            </w:r>
          </w:p>
        </w:tc>
        <w:tc>
          <w:tcPr>
            <w:tcW w:w="218" w:type="pct"/>
            <w:hideMark/>
          </w:tcPr>
          <w:p w14:paraId="423D9867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G</w:t>
            </w:r>
          </w:p>
        </w:tc>
        <w:tc>
          <w:tcPr>
            <w:tcW w:w="246" w:type="pct"/>
            <w:hideMark/>
          </w:tcPr>
          <w:p w14:paraId="500C8E72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H</w:t>
            </w:r>
          </w:p>
        </w:tc>
        <w:tc>
          <w:tcPr>
            <w:tcW w:w="194" w:type="pct"/>
            <w:hideMark/>
          </w:tcPr>
          <w:p w14:paraId="0CC17BE4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I</w:t>
            </w:r>
          </w:p>
        </w:tc>
        <w:tc>
          <w:tcPr>
            <w:tcW w:w="218" w:type="pct"/>
            <w:hideMark/>
          </w:tcPr>
          <w:p w14:paraId="75BA9073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J</w:t>
            </w:r>
          </w:p>
        </w:tc>
        <w:tc>
          <w:tcPr>
            <w:tcW w:w="218" w:type="pct"/>
            <w:hideMark/>
          </w:tcPr>
          <w:p w14:paraId="11447594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K</w:t>
            </w:r>
          </w:p>
        </w:tc>
        <w:tc>
          <w:tcPr>
            <w:tcW w:w="231" w:type="pct"/>
            <w:hideMark/>
          </w:tcPr>
          <w:p w14:paraId="0A5F7487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L</w:t>
            </w:r>
          </w:p>
        </w:tc>
        <w:tc>
          <w:tcPr>
            <w:tcW w:w="269" w:type="pct"/>
            <w:hideMark/>
          </w:tcPr>
          <w:p w14:paraId="0B0616A5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M</w:t>
            </w:r>
          </w:p>
        </w:tc>
        <w:tc>
          <w:tcPr>
            <w:tcW w:w="256" w:type="pct"/>
            <w:hideMark/>
          </w:tcPr>
          <w:p w14:paraId="039F62E1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Q</w:t>
            </w:r>
          </w:p>
        </w:tc>
        <w:tc>
          <w:tcPr>
            <w:tcW w:w="180" w:type="pct"/>
            <w:hideMark/>
          </w:tcPr>
          <w:p w14:paraId="14A1084A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R</w:t>
            </w:r>
          </w:p>
        </w:tc>
        <w:tc>
          <w:tcPr>
            <w:tcW w:w="296" w:type="pct"/>
            <w:noWrap/>
            <w:hideMark/>
          </w:tcPr>
          <w:p w14:paraId="00C7BB5B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S</w:t>
            </w:r>
          </w:p>
        </w:tc>
        <w:tc>
          <w:tcPr>
            <w:tcW w:w="434" w:type="pct"/>
            <w:hideMark/>
          </w:tcPr>
          <w:p w14:paraId="096B3594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X</w:t>
            </w:r>
          </w:p>
        </w:tc>
        <w:tc>
          <w:tcPr>
            <w:tcW w:w="529" w:type="pct"/>
            <w:hideMark/>
          </w:tcPr>
          <w:p w14:paraId="70F325FC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Z</w:t>
            </w:r>
          </w:p>
        </w:tc>
      </w:tr>
      <w:tr w:rsidR="00A16533" w:rsidRPr="00930218" w14:paraId="5F2A769E" w14:textId="77777777" w:rsidTr="00A16533">
        <w:trPr>
          <w:trHeight w:val="20"/>
        </w:trPr>
        <w:tc>
          <w:tcPr>
            <w:tcW w:w="201" w:type="pct"/>
            <w:hideMark/>
          </w:tcPr>
          <w:p w14:paraId="52BE2046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1</w:t>
            </w:r>
          </w:p>
        </w:tc>
        <w:tc>
          <w:tcPr>
            <w:tcW w:w="550" w:type="pct"/>
            <w:noWrap/>
            <w:hideMark/>
          </w:tcPr>
          <w:p w14:paraId="62E8EF1A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proofErr w:type="spellStart"/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Devije</w:t>
            </w:r>
            <w:proofErr w:type="spellEnd"/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 xml:space="preserve"> dhe </w:t>
            </w:r>
            <w:proofErr w:type="spellStart"/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Kristina</w:t>
            </w:r>
            <w:proofErr w:type="spellEnd"/>
          </w:p>
        </w:tc>
        <w:tc>
          <w:tcPr>
            <w:tcW w:w="314" w:type="pct"/>
            <w:hideMark/>
          </w:tcPr>
          <w:p w14:paraId="1D2991D6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  <w:tc>
          <w:tcPr>
            <w:tcW w:w="392" w:type="pct"/>
            <w:noWrap/>
            <w:hideMark/>
          </w:tcPr>
          <w:p w14:paraId="5ECC8CF7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Bushi</w:t>
            </w:r>
          </w:p>
        </w:tc>
        <w:tc>
          <w:tcPr>
            <w:tcW w:w="253" w:type="pct"/>
            <w:hideMark/>
          </w:tcPr>
          <w:p w14:paraId="6848D1D8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Tirane</w:t>
            </w:r>
          </w:p>
        </w:tc>
        <w:tc>
          <w:tcPr>
            <w:tcW w:w="218" w:type="pct"/>
            <w:hideMark/>
          </w:tcPr>
          <w:p w14:paraId="4CA73DCF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2066</w:t>
            </w:r>
          </w:p>
        </w:tc>
        <w:tc>
          <w:tcPr>
            <w:tcW w:w="246" w:type="pct"/>
            <w:hideMark/>
          </w:tcPr>
          <w:p w14:paraId="46FB0F15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80/19</w:t>
            </w:r>
          </w:p>
        </w:tc>
        <w:tc>
          <w:tcPr>
            <w:tcW w:w="194" w:type="pct"/>
            <w:hideMark/>
          </w:tcPr>
          <w:p w14:paraId="287E6D26" w14:textId="7FA0DCC0" w:rsidR="00A16533" w:rsidRPr="00930218" w:rsidRDefault="00EB0AB9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arë</w:t>
            </w:r>
          </w:p>
        </w:tc>
        <w:tc>
          <w:tcPr>
            <w:tcW w:w="218" w:type="pct"/>
            <w:hideMark/>
          </w:tcPr>
          <w:p w14:paraId="152E2073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4200</w:t>
            </w:r>
          </w:p>
        </w:tc>
        <w:tc>
          <w:tcPr>
            <w:tcW w:w="218" w:type="pct"/>
            <w:hideMark/>
          </w:tcPr>
          <w:p w14:paraId="259FA6DC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4200</w:t>
            </w:r>
          </w:p>
        </w:tc>
        <w:tc>
          <w:tcPr>
            <w:tcW w:w="231" w:type="pct"/>
            <w:hideMark/>
          </w:tcPr>
          <w:p w14:paraId="78D0F98B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23</w:t>
            </w:r>
          </w:p>
        </w:tc>
        <w:tc>
          <w:tcPr>
            <w:tcW w:w="269" w:type="pct"/>
            <w:hideMark/>
          </w:tcPr>
          <w:p w14:paraId="04024F79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38</w:t>
            </w:r>
          </w:p>
        </w:tc>
        <w:tc>
          <w:tcPr>
            <w:tcW w:w="256" w:type="pct"/>
            <w:hideMark/>
          </w:tcPr>
          <w:p w14:paraId="67AF7FBD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1879</w:t>
            </w:r>
          </w:p>
        </w:tc>
        <w:tc>
          <w:tcPr>
            <w:tcW w:w="180" w:type="pct"/>
            <w:hideMark/>
          </w:tcPr>
          <w:p w14:paraId="52C46AFF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1822</w:t>
            </w:r>
          </w:p>
        </w:tc>
        <w:tc>
          <w:tcPr>
            <w:tcW w:w="296" w:type="pct"/>
            <w:noWrap/>
            <w:hideMark/>
          </w:tcPr>
          <w:p w14:paraId="5449A3B5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3423538</w:t>
            </w:r>
          </w:p>
        </w:tc>
        <w:tc>
          <w:tcPr>
            <w:tcW w:w="434" w:type="pct"/>
            <w:hideMark/>
          </w:tcPr>
          <w:p w14:paraId="281A4640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3423538</w:t>
            </w:r>
          </w:p>
        </w:tc>
        <w:tc>
          <w:tcPr>
            <w:tcW w:w="529" w:type="pct"/>
            <w:hideMark/>
          </w:tcPr>
          <w:p w14:paraId="1305C385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</w:tr>
      <w:tr w:rsidR="00A16533" w:rsidRPr="00930218" w14:paraId="6FD01857" w14:textId="77777777" w:rsidTr="00A16533">
        <w:trPr>
          <w:trHeight w:val="20"/>
        </w:trPr>
        <w:tc>
          <w:tcPr>
            <w:tcW w:w="201" w:type="pct"/>
            <w:hideMark/>
          </w:tcPr>
          <w:p w14:paraId="7B15792A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2</w:t>
            </w:r>
          </w:p>
        </w:tc>
        <w:tc>
          <w:tcPr>
            <w:tcW w:w="550" w:type="pct"/>
            <w:noWrap/>
            <w:hideMark/>
          </w:tcPr>
          <w:p w14:paraId="01D6446F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 xml:space="preserve">Ramazan dhe </w:t>
            </w:r>
            <w:proofErr w:type="spellStart"/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Sajmir</w:t>
            </w:r>
            <w:proofErr w:type="spellEnd"/>
          </w:p>
        </w:tc>
        <w:tc>
          <w:tcPr>
            <w:tcW w:w="314" w:type="pct"/>
            <w:noWrap/>
            <w:hideMark/>
          </w:tcPr>
          <w:p w14:paraId="140C19B0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Sami</w:t>
            </w:r>
          </w:p>
        </w:tc>
        <w:tc>
          <w:tcPr>
            <w:tcW w:w="392" w:type="pct"/>
            <w:noWrap/>
            <w:hideMark/>
          </w:tcPr>
          <w:p w14:paraId="2F4233BB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Bushi</w:t>
            </w:r>
          </w:p>
        </w:tc>
        <w:tc>
          <w:tcPr>
            <w:tcW w:w="253" w:type="pct"/>
            <w:hideMark/>
          </w:tcPr>
          <w:p w14:paraId="19C75FA8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Tirane</w:t>
            </w:r>
          </w:p>
        </w:tc>
        <w:tc>
          <w:tcPr>
            <w:tcW w:w="218" w:type="pct"/>
            <w:hideMark/>
          </w:tcPr>
          <w:p w14:paraId="10AD77E4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2066</w:t>
            </w:r>
          </w:p>
        </w:tc>
        <w:tc>
          <w:tcPr>
            <w:tcW w:w="246" w:type="pct"/>
            <w:noWrap/>
            <w:hideMark/>
          </w:tcPr>
          <w:p w14:paraId="69DD20B8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80/37</w:t>
            </w:r>
          </w:p>
        </w:tc>
        <w:tc>
          <w:tcPr>
            <w:tcW w:w="194" w:type="pct"/>
            <w:hideMark/>
          </w:tcPr>
          <w:p w14:paraId="633D2A34" w14:textId="44F6562F" w:rsidR="00A16533" w:rsidRPr="00930218" w:rsidRDefault="00EB0AB9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arë</w:t>
            </w:r>
            <w:bookmarkStart w:id="3" w:name="_GoBack"/>
            <w:bookmarkEnd w:id="3"/>
          </w:p>
        </w:tc>
        <w:tc>
          <w:tcPr>
            <w:tcW w:w="218" w:type="pct"/>
            <w:noWrap/>
            <w:hideMark/>
          </w:tcPr>
          <w:p w14:paraId="3C88F44B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1700</w:t>
            </w:r>
          </w:p>
        </w:tc>
        <w:tc>
          <w:tcPr>
            <w:tcW w:w="218" w:type="pct"/>
            <w:noWrap/>
            <w:hideMark/>
          </w:tcPr>
          <w:p w14:paraId="6D10AE32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1700</w:t>
            </w:r>
          </w:p>
        </w:tc>
        <w:tc>
          <w:tcPr>
            <w:tcW w:w="231" w:type="pct"/>
            <w:noWrap/>
            <w:hideMark/>
          </w:tcPr>
          <w:p w14:paraId="33F7A2E9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23</w:t>
            </w:r>
          </w:p>
        </w:tc>
        <w:tc>
          <w:tcPr>
            <w:tcW w:w="269" w:type="pct"/>
            <w:noWrap/>
            <w:hideMark/>
          </w:tcPr>
          <w:p w14:paraId="3E318A1A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36</w:t>
            </w:r>
          </w:p>
        </w:tc>
        <w:tc>
          <w:tcPr>
            <w:tcW w:w="256" w:type="pct"/>
            <w:noWrap/>
            <w:hideMark/>
          </w:tcPr>
          <w:p w14:paraId="0D8BEFE6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395</w:t>
            </w:r>
          </w:p>
        </w:tc>
        <w:tc>
          <w:tcPr>
            <w:tcW w:w="180" w:type="pct"/>
            <w:hideMark/>
          </w:tcPr>
          <w:p w14:paraId="4C7F05F9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1822</w:t>
            </w:r>
          </w:p>
        </w:tc>
        <w:tc>
          <w:tcPr>
            <w:tcW w:w="296" w:type="pct"/>
            <w:noWrap/>
            <w:hideMark/>
          </w:tcPr>
          <w:p w14:paraId="4014FCDF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719690</w:t>
            </w:r>
          </w:p>
        </w:tc>
        <w:tc>
          <w:tcPr>
            <w:tcW w:w="434" w:type="pct"/>
            <w:hideMark/>
          </w:tcPr>
          <w:p w14:paraId="0035C192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719690</w:t>
            </w:r>
          </w:p>
        </w:tc>
        <w:tc>
          <w:tcPr>
            <w:tcW w:w="529" w:type="pct"/>
            <w:hideMark/>
          </w:tcPr>
          <w:p w14:paraId="294FA740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</w:tr>
      <w:tr w:rsidR="00A16533" w:rsidRPr="00930218" w14:paraId="4217F89C" w14:textId="77777777" w:rsidTr="00A16533">
        <w:trPr>
          <w:trHeight w:val="20"/>
        </w:trPr>
        <w:tc>
          <w:tcPr>
            <w:tcW w:w="201" w:type="pct"/>
            <w:hideMark/>
          </w:tcPr>
          <w:p w14:paraId="1D42C4E2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3</w:t>
            </w:r>
          </w:p>
        </w:tc>
        <w:tc>
          <w:tcPr>
            <w:tcW w:w="550" w:type="pct"/>
            <w:noWrap/>
            <w:hideMark/>
          </w:tcPr>
          <w:p w14:paraId="2587CE92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 xml:space="preserve">Arben </w:t>
            </w:r>
          </w:p>
        </w:tc>
        <w:tc>
          <w:tcPr>
            <w:tcW w:w="314" w:type="pct"/>
            <w:noWrap/>
            <w:hideMark/>
          </w:tcPr>
          <w:p w14:paraId="660C80EB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Sami</w:t>
            </w:r>
          </w:p>
        </w:tc>
        <w:tc>
          <w:tcPr>
            <w:tcW w:w="392" w:type="pct"/>
            <w:noWrap/>
            <w:hideMark/>
          </w:tcPr>
          <w:p w14:paraId="08BA94F6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Bushi</w:t>
            </w:r>
          </w:p>
        </w:tc>
        <w:tc>
          <w:tcPr>
            <w:tcW w:w="253" w:type="pct"/>
            <w:hideMark/>
          </w:tcPr>
          <w:p w14:paraId="78F14FD2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Tirane</w:t>
            </w:r>
          </w:p>
        </w:tc>
        <w:tc>
          <w:tcPr>
            <w:tcW w:w="218" w:type="pct"/>
            <w:hideMark/>
          </w:tcPr>
          <w:p w14:paraId="5C901CCE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2067</w:t>
            </w:r>
          </w:p>
        </w:tc>
        <w:tc>
          <w:tcPr>
            <w:tcW w:w="246" w:type="pct"/>
            <w:hideMark/>
          </w:tcPr>
          <w:p w14:paraId="1FADEBDF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80/38</w:t>
            </w:r>
          </w:p>
        </w:tc>
        <w:tc>
          <w:tcPr>
            <w:tcW w:w="194" w:type="pct"/>
            <w:hideMark/>
          </w:tcPr>
          <w:p w14:paraId="6E3E861A" w14:textId="450B2679" w:rsidR="00A16533" w:rsidRPr="00930218" w:rsidRDefault="00EB0AB9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arë</w:t>
            </w:r>
          </w:p>
        </w:tc>
        <w:tc>
          <w:tcPr>
            <w:tcW w:w="218" w:type="pct"/>
            <w:noWrap/>
            <w:hideMark/>
          </w:tcPr>
          <w:p w14:paraId="6FAB8735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1200</w:t>
            </w:r>
          </w:p>
        </w:tc>
        <w:tc>
          <w:tcPr>
            <w:tcW w:w="218" w:type="pct"/>
            <w:noWrap/>
            <w:hideMark/>
          </w:tcPr>
          <w:p w14:paraId="226EEE86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1200</w:t>
            </w:r>
          </w:p>
        </w:tc>
        <w:tc>
          <w:tcPr>
            <w:tcW w:w="231" w:type="pct"/>
            <w:noWrap/>
            <w:hideMark/>
          </w:tcPr>
          <w:p w14:paraId="14C13E4F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  <w:tc>
          <w:tcPr>
            <w:tcW w:w="269" w:type="pct"/>
            <w:noWrap/>
            <w:hideMark/>
          </w:tcPr>
          <w:p w14:paraId="548015F2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  <w:tc>
          <w:tcPr>
            <w:tcW w:w="256" w:type="pct"/>
            <w:noWrap/>
            <w:hideMark/>
          </w:tcPr>
          <w:p w14:paraId="50D6B610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0</w:t>
            </w:r>
          </w:p>
        </w:tc>
        <w:tc>
          <w:tcPr>
            <w:tcW w:w="180" w:type="pct"/>
            <w:hideMark/>
          </w:tcPr>
          <w:p w14:paraId="581352C9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0</w:t>
            </w:r>
          </w:p>
        </w:tc>
        <w:tc>
          <w:tcPr>
            <w:tcW w:w="296" w:type="pct"/>
            <w:noWrap/>
            <w:hideMark/>
          </w:tcPr>
          <w:p w14:paraId="785BD417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0</w:t>
            </w:r>
          </w:p>
        </w:tc>
        <w:tc>
          <w:tcPr>
            <w:tcW w:w="434" w:type="pct"/>
            <w:hideMark/>
          </w:tcPr>
          <w:p w14:paraId="75E465D9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0</w:t>
            </w:r>
          </w:p>
        </w:tc>
        <w:tc>
          <w:tcPr>
            <w:tcW w:w="529" w:type="pct"/>
            <w:hideMark/>
          </w:tcPr>
          <w:p w14:paraId="56241A76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</w:tr>
      <w:tr w:rsidR="00A16533" w:rsidRPr="00930218" w14:paraId="46DD26C0" w14:textId="77777777" w:rsidTr="00A16533">
        <w:trPr>
          <w:trHeight w:val="20"/>
        </w:trPr>
        <w:tc>
          <w:tcPr>
            <w:tcW w:w="201" w:type="pct"/>
            <w:hideMark/>
          </w:tcPr>
          <w:p w14:paraId="2CA9470C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4</w:t>
            </w:r>
          </w:p>
        </w:tc>
        <w:tc>
          <w:tcPr>
            <w:tcW w:w="550" w:type="pct"/>
            <w:noWrap/>
            <w:hideMark/>
          </w:tcPr>
          <w:p w14:paraId="7517710C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Vjollca</w:t>
            </w:r>
          </w:p>
        </w:tc>
        <w:tc>
          <w:tcPr>
            <w:tcW w:w="314" w:type="pct"/>
            <w:noWrap/>
            <w:hideMark/>
          </w:tcPr>
          <w:p w14:paraId="1F58C376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Sami</w:t>
            </w:r>
          </w:p>
        </w:tc>
        <w:tc>
          <w:tcPr>
            <w:tcW w:w="392" w:type="pct"/>
            <w:noWrap/>
            <w:hideMark/>
          </w:tcPr>
          <w:p w14:paraId="2B4F4123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Bushi</w:t>
            </w:r>
          </w:p>
        </w:tc>
        <w:tc>
          <w:tcPr>
            <w:tcW w:w="253" w:type="pct"/>
            <w:hideMark/>
          </w:tcPr>
          <w:p w14:paraId="1A82A931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Tirane</w:t>
            </w:r>
          </w:p>
        </w:tc>
        <w:tc>
          <w:tcPr>
            <w:tcW w:w="218" w:type="pct"/>
            <w:hideMark/>
          </w:tcPr>
          <w:p w14:paraId="21A18F99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2066</w:t>
            </w:r>
          </w:p>
        </w:tc>
        <w:tc>
          <w:tcPr>
            <w:tcW w:w="246" w:type="pct"/>
            <w:hideMark/>
          </w:tcPr>
          <w:p w14:paraId="4E0EAF68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80/39</w:t>
            </w:r>
          </w:p>
        </w:tc>
        <w:tc>
          <w:tcPr>
            <w:tcW w:w="194" w:type="pct"/>
            <w:hideMark/>
          </w:tcPr>
          <w:p w14:paraId="246C05EB" w14:textId="58A5D27B" w:rsidR="00A16533" w:rsidRPr="00930218" w:rsidRDefault="00EB0AB9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are</w:t>
            </w:r>
          </w:p>
        </w:tc>
        <w:tc>
          <w:tcPr>
            <w:tcW w:w="218" w:type="pct"/>
            <w:noWrap/>
            <w:hideMark/>
          </w:tcPr>
          <w:p w14:paraId="5F2BD9BE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2600</w:t>
            </w:r>
          </w:p>
        </w:tc>
        <w:tc>
          <w:tcPr>
            <w:tcW w:w="218" w:type="pct"/>
            <w:noWrap/>
            <w:hideMark/>
          </w:tcPr>
          <w:p w14:paraId="304D31E7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2600</w:t>
            </w:r>
          </w:p>
        </w:tc>
        <w:tc>
          <w:tcPr>
            <w:tcW w:w="231" w:type="pct"/>
            <w:noWrap/>
            <w:hideMark/>
          </w:tcPr>
          <w:p w14:paraId="1C8049A1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1</w:t>
            </w:r>
          </w:p>
        </w:tc>
        <w:tc>
          <w:tcPr>
            <w:tcW w:w="269" w:type="pct"/>
            <w:noWrap/>
            <w:hideMark/>
          </w:tcPr>
          <w:p w14:paraId="00956FBF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222</w:t>
            </w:r>
          </w:p>
        </w:tc>
        <w:tc>
          <w:tcPr>
            <w:tcW w:w="256" w:type="pct"/>
            <w:noWrap/>
            <w:hideMark/>
          </w:tcPr>
          <w:p w14:paraId="7FECA615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1584</w:t>
            </w:r>
          </w:p>
        </w:tc>
        <w:tc>
          <w:tcPr>
            <w:tcW w:w="180" w:type="pct"/>
            <w:hideMark/>
          </w:tcPr>
          <w:p w14:paraId="34AC8092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1822</w:t>
            </w:r>
          </w:p>
        </w:tc>
        <w:tc>
          <w:tcPr>
            <w:tcW w:w="296" w:type="pct"/>
            <w:noWrap/>
            <w:hideMark/>
          </w:tcPr>
          <w:p w14:paraId="58CD39AE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2886048</w:t>
            </w:r>
          </w:p>
        </w:tc>
        <w:tc>
          <w:tcPr>
            <w:tcW w:w="434" w:type="pct"/>
            <w:hideMark/>
          </w:tcPr>
          <w:p w14:paraId="542A9D7A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2886048</w:t>
            </w:r>
          </w:p>
        </w:tc>
        <w:tc>
          <w:tcPr>
            <w:tcW w:w="529" w:type="pct"/>
            <w:hideMark/>
          </w:tcPr>
          <w:p w14:paraId="01E8464A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</w:tr>
      <w:tr w:rsidR="00A16533" w:rsidRPr="00930218" w14:paraId="7CB3B4DE" w14:textId="77777777" w:rsidTr="00A16533">
        <w:trPr>
          <w:trHeight w:val="20"/>
        </w:trPr>
        <w:tc>
          <w:tcPr>
            <w:tcW w:w="201" w:type="pct"/>
            <w:noWrap/>
            <w:hideMark/>
          </w:tcPr>
          <w:p w14:paraId="2D24717D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550" w:type="pct"/>
            <w:noWrap/>
            <w:hideMark/>
          </w:tcPr>
          <w:p w14:paraId="6A229BCE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314" w:type="pct"/>
            <w:noWrap/>
            <w:hideMark/>
          </w:tcPr>
          <w:p w14:paraId="4CC00E0B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392" w:type="pct"/>
            <w:noWrap/>
            <w:hideMark/>
          </w:tcPr>
          <w:p w14:paraId="7EE79E86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253" w:type="pct"/>
            <w:noWrap/>
            <w:hideMark/>
          </w:tcPr>
          <w:p w14:paraId="16B9756A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218" w:type="pct"/>
            <w:noWrap/>
            <w:hideMark/>
          </w:tcPr>
          <w:p w14:paraId="63DA2B5D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246" w:type="pct"/>
            <w:noWrap/>
            <w:hideMark/>
          </w:tcPr>
          <w:p w14:paraId="43BE700B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194" w:type="pct"/>
            <w:noWrap/>
            <w:hideMark/>
          </w:tcPr>
          <w:p w14:paraId="7BDD26FE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218" w:type="pct"/>
            <w:noWrap/>
            <w:hideMark/>
          </w:tcPr>
          <w:p w14:paraId="6E2DC5AC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218" w:type="pct"/>
            <w:noWrap/>
            <w:hideMark/>
          </w:tcPr>
          <w:p w14:paraId="6D054ACC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231" w:type="pct"/>
            <w:noWrap/>
            <w:hideMark/>
          </w:tcPr>
          <w:p w14:paraId="7F1362ED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269" w:type="pct"/>
            <w:noWrap/>
            <w:hideMark/>
          </w:tcPr>
          <w:p w14:paraId="25C710D1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256" w:type="pct"/>
            <w:noWrap/>
            <w:hideMark/>
          </w:tcPr>
          <w:p w14:paraId="60DCD8FF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180" w:type="pct"/>
            <w:noWrap/>
            <w:hideMark/>
          </w:tcPr>
          <w:p w14:paraId="137D9BE3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296" w:type="pct"/>
            <w:noWrap/>
            <w:hideMark/>
          </w:tcPr>
          <w:p w14:paraId="54D2007F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434" w:type="pct"/>
            <w:noWrap/>
            <w:hideMark/>
          </w:tcPr>
          <w:p w14:paraId="1769E859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  <w:tc>
          <w:tcPr>
            <w:tcW w:w="529" w:type="pct"/>
            <w:noWrap/>
            <w:hideMark/>
          </w:tcPr>
          <w:p w14:paraId="55035A80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color w:val="000000" w:themeColor="text1"/>
                <w:sz w:val="10"/>
                <w:szCs w:val="20"/>
                <w:lang w:val="sq-AL"/>
              </w:rPr>
            </w:pPr>
          </w:p>
        </w:tc>
      </w:tr>
      <w:tr w:rsidR="00A16533" w:rsidRPr="00930218" w14:paraId="2BE78217" w14:textId="77777777" w:rsidTr="00A16533">
        <w:trPr>
          <w:trHeight w:val="20"/>
        </w:trPr>
        <w:tc>
          <w:tcPr>
            <w:tcW w:w="1457" w:type="pct"/>
            <w:gridSpan w:val="4"/>
            <w:hideMark/>
          </w:tcPr>
          <w:p w14:paraId="152E96B9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SHUMA</w:t>
            </w:r>
          </w:p>
        </w:tc>
        <w:tc>
          <w:tcPr>
            <w:tcW w:w="253" w:type="pct"/>
            <w:hideMark/>
          </w:tcPr>
          <w:p w14:paraId="3758E43D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  <w:tc>
          <w:tcPr>
            <w:tcW w:w="218" w:type="pct"/>
            <w:hideMark/>
          </w:tcPr>
          <w:p w14:paraId="6838D85E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  <w:tc>
          <w:tcPr>
            <w:tcW w:w="246" w:type="pct"/>
            <w:hideMark/>
          </w:tcPr>
          <w:p w14:paraId="67D170AD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  <w:tc>
          <w:tcPr>
            <w:tcW w:w="194" w:type="pct"/>
            <w:hideMark/>
          </w:tcPr>
          <w:p w14:paraId="68DC9794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  <w:tc>
          <w:tcPr>
            <w:tcW w:w="218" w:type="pct"/>
            <w:hideMark/>
          </w:tcPr>
          <w:p w14:paraId="71AFF6D5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  <w:tc>
          <w:tcPr>
            <w:tcW w:w="218" w:type="pct"/>
            <w:hideMark/>
          </w:tcPr>
          <w:p w14:paraId="069D4311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  <w:tc>
          <w:tcPr>
            <w:tcW w:w="231" w:type="pct"/>
            <w:hideMark/>
          </w:tcPr>
          <w:p w14:paraId="5A22960D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  <w:tc>
          <w:tcPr>
            <w:tcW w:w="269" w:type="pct"/>
            <w:hideMark/>
          </w:tcPr>
          <w:p w14:paraId="7BE3575F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  <w:tc>
          <w:tcPr>
            <w:tcW w:w="256" w:type="pct"/>
            <w:hideMark/>
          </w:tcPr>
          <w:p w14:paraId="5B9BD1DE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3858</w:t>
            </w:r>
          </w:p>
        </w:tc>
        <w:tc>
          <w:tcPr>
            <w:tcW w:w="180" w:type="pct"/>
            <w:hideMark/>
          </w:tcPr>
          <w:p w14:paraId="03CF2352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  <w:tc>
          <w:tcPr>
            <w:tcW w:w="296" w:type="pct"/>
            <w:hideMark/>
          </w:tcPr>
          <w:p w14:paraId="3C8AA2F5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7029276</w:t>
            </w:r>
          </w:p>
        </w:tc>
        <w:tc>
          <w:tcPr>
            <w:tcW w:w="434" w:type="pct"/>
            <w:hideMark/>
          </w:tcPr>
          <w:p w14:paraId="2D9A6440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7029276</w:t>
            </w:r>
          </w:p>
        </w:tc>
        <w:tc>
          <w:tcPr>
            <w:tcW w:w="529" w:type="pct"/>
            <w:hideMark/>
          </w:tcPr>
          <w:p w14:paraId="1704BD86" w14:textId="77777777" w:rsidR="00A16533" w:rsidRPr="00930218" w:rsidRDefault="00A16533" w:rsidP="00A16533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</w:pPr>
            <w:r w:rsidRPr="00930218">
              <w:rPr>
                <w:rFonts w:ascii="Garamond" w:hAnsi="Garamond" w:cs="Times New Roman"/>
                <w:b/>
                <w:bCs/>
                <w:color w:val="000000" w:themeColor="text1"/>
                <w:sz w:val="10"/>
                <w:szCs w:val="20"/>
                <w:lang w:val="sq-AL"/>
              </w:rPr>
              <w:t> </w:t>
            </w:r>
          </w:p>
        </w:tc>
      </w:tr>
    </w:tbl>
    <w:p w14:paraId="6B767FF9" w14:textId="77777777" w:rsidR="00A16533" w:rsidRPr="00930218" w:rsidRDefault="00A16533" w:rsidP="00EA532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3C186892" w14:textId="77777777" w:rsidR="004B5B97" w:rsidRPr="00930218" w:rsidRDefault="00BA06EB" w:rsidP="00EA5323">
      <w:pPr>
        <w:shd w:val="clear" w:color="auto" w:fill="FFFFFF" w:themeFill="background1"/>
        <w:spacing w:after="0" w:line="240" w:lineRule="auto"/>
        <w:ind w:firstLine="284"/>
        <w:jc w:val="right"/>
        <w:rPr>
          <w:rFonts w:ascii="Garamond" w:hAnsi="Garamond" w:cs="Times New Roman"/>
          <w:b/>
          <w:color w:val="FFFFFF" w:themeColor="background1"/>
          <w:sz w:val="24"/>
          <w:szCs w:val="24"/>
          <w:lang w:val="sq-AL"/>
        </w:rPr>
      </w:pPr>
      <w:r w:rsidRPr="00930218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.</w:t>
      </w:r>
    </w:p>
    <w:sectPr w:rsidR="004B5B97" w:rsidRPr="00930218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30443" w14:textId="77777777" w:rsidR="00930218" w:rsidRDefault="00930218">
      <w:pPr>
        <w:spacing w:after="0" w:line="240" w:lineRule="auto"/>
      </w:pPr>
      <w:r>
        <w:separator/>
      </w:r>
    </w:p>
  </w:endnote>
  <w:endnote w:type="continuationSeparator" w:id="0">
    <w:p w14:paraId="626F66D3" w14:textId="77777777" w:rsidR="00930218" w:rsidRDefault="00930218">
      <w:pPr>
        <w:spacing w:after="0" w:line="240" w:lineRule="auto"/>
      </w:pPr>
      <w:r>
        <w:continuationSeparator/>
      </w:r>
    </w:p>
  </w:endnote>
  <w:endnote w:type="continuationNotice" w:id="1">
    <w:p w14:paraId="378B8E0C" w14:textId="77777777" w:rsidR="00930218" w:rsidRDefault="009302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92EA74" w14:textId="77777777" w:rsidR="00930218" w:rsidRDefault="00930218">
      <w:pPr>
        <w:spacing w:after="0" w:line="240" w:lineRule="auto"/>
      </w:pPr>
      <w:r>
        <w:separator/>
      </w:r>
    </w:p>
  </w:footnote>
  <w:footnote w:type="continuationSeparator" w:id="0">
    <w:p w14:paraId="6B8B1739" w14:textId="77777777" w:rsidR="00930218" w:rsidRDefault="00930218">
      <w:pPr>
        <w:spacing w:after="0" w:line="240" w:lineRule="auto"/>
      </w:pPr>
      <w:r>
        <w:continuationSeparator/>
      </w:r>
    </w:p>
  </w:footnote>
  <w:footnote w:type="continuationNotice" w:id="1">
    <w:p w14:paraId="6B870638" w14:textId="77777777" w:rsidR="00930218" w:rsidRDefault="009302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04436"/>
    <w:rsid w:val="000361B8"/>
    <w:rsid w:val="00042150"/>
    <w:rsid w:val="00047B94"/>
    <w:rsid w:val="000606CE"/>
    <w:rsid w:val="0006311F"/>
    <w:rsid w:val="00063644"/>
    <w:rsid w:val="00077B41"/>
    <w:rsid w:val="00082DF8"/>
    <w:rsid w:val="00086384"/>
    <w:rsid w:val="000A0D6D"/>
    <w:rsid w:val="000C03D5"/>
    <w:rsid w:val="000C2319"/>
    <w:rsid w:val="000E1F77"/>
    <w:rsid w:val="0013482C"/>
    <w:rsid w:val="00137164"/>
    <w:rsid w:val="00164511"/>
    <w:rsid w:val="00165798"/>
    <w:rsid w:val="00167822"/>
    <w:rsid w:val="00173F1D"/>
    <w:rsid w:val="00183152"/>
    <w:rsid w:val="00183B11"/>
    <w:rsid w:val="00191CEA"/>
    <w:rsid w:val="001A5E69"/>
    <w:rsid w:val="001A7D19"/>
    <w:rsid w:val="001C3309"/>
    <w:rsid w:val="001D48F8"/>
    <w:rsid w:val="001D77A5"/>
    <w:rsid w:val="001F37B0"/>
    <w:rsid w:val="001F4FE8"/>
    <w:rsid w:val="001F69E5"/>
    <w:rsid w:val="00200517"/>
    <w:rsid w:val="0021102D"/>
    <w:rsid w:val="0021752F"/>
    <w:rsid w:val="00223E1F"/>
    <w:rsid w:val="00226B7C"/>
    <w:rsid w:val="002667E9"/>
    <w:rsid w:val="00272A14"/>
    <w:rsid w:val="00281B66"/>
    <w:rsid w:val="0028409F"/>
    <w:rsid w:val="0028716E"/>
    <w:rsid w:val="002F4478"/>
    <w:rsid w:val="003017A2"/>
    <w:rsid w:val="00301EFB"/>
    <w:rsid w:val="00312180"/>
    <w:rsid w:val="003165AB"/>
    <w:rsid w:val="003214F0"/>
    <w:rsid w:val="00330D0D"/>
    <w:rsid w:val="00331D11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138C3"/>
    <w:rsid w:val="00415885"/>
    <w:rsid w:val="00421BAD"/>
    <w:rsid w:val="004250DC"/>
    <w:rsid w:val="00440DDB"/>
    <w:rsid w:val="00442E8C"/>
    <w:rsid w:val="00455840"/>
    <w:rsid w:val="00457D87"/>
    <w:rsid w:val="004704B6"/>
    <w:rsid w:val="00482766"/>
    <w:rsid w:val="004B491B"/>
    <w:rsid w:val="004B5B97"/>
    <w:rsid w:val="004B627A"/>
    <w:rsid w:val="004D03A8"/>
    <w:rsid w:val="004F15C0"/>
    <w:rsid w:val="005027BF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6A53"/>
    <w:rsid w:val="0060778A"/>
    <w:rsid w:val="00610F83"/>
    <w:rsid w:val="006254F4"/>
    <w:rsid w:val="0062591D"/>
    <w:rsid w:val="00630409"/>
    <w:rsid w:val="00634195"/>
    <w:rsid w:val="00634E62"/>
    <w:rsid w:val="0063755F"/>
    <w:rsid w:val="006377CD"/>
    <w:rsid w:val="0064360B"/>
    <w:rsid w:val="0064512D"/>
    <w:rsid w:val="00654984"/>
    <w:rsid w:val="0065704C"/>
    <w:rsid w:val="00660449"/>
    <w:rsid w:val="00676266"/>
    <w:rsid w:val="00680E5A"/>
    <w:rsid w:val="0069208E"/>
    <w:rsid w:val="006A1E1A"/>
    <w:rsid w:val="006D019B"/>
    <w:rsid w:val="006D0F74"/>
    <w:rsid w:val="006E4C45"/>
    <w:rsid w:val="006E4FB1"/>
    <w:rsid w:val="007003F7"/>
    <w:rsid w:val="00706927"/>
    <w:rsid w:val="007212AE"/>
    <w:rsid w:val="00733BCD"/>
    <w:rsid w:val="00741250"/>
    <w:rsid w:val="007440D3"/>
    <w:rsid w:val="00754B6B"/>
    <w:rsid w:val="007576E2"/>
    <w:rsid w:val="007613DA"/>
    <w:rsid w:val="007668C4"/>
    <w:rsid w:val="00766AEC"/>
    <w:rsid w:val="00775153"/>
    <w:rsid w:val="00782810"/>
    <w:rsid w:val="00787454"/>
    <w:rsid w:val="0079034C"/>
    <w:rsid w:val="00797B9B"/>
    <w:rsid w:val="007A0BEE"/>
    <w:rsid w:val="007A2B98"/>
    <w:rsid w:val="007B152A"/>
    <w:rsid w:val="007B4A8D"/>
    <w:rsid w:val="007F788E"/>
    <w:rsid w:val="008070EC"/>
    <w:rsid w:val="008172EB"/>
    <w:rsid w:val="008207A6"/>
    <w:rsid w:val="0082161A"/>
    <w:rsid w:val="0082407E"/>
    <w:rsid w:val="0082552E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16916"/>
    <w:rsid w:val="00921F9F"/>
    <w:rsid w:val="00926E70"/>
    <w:rsid w:val="00930218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85FD3"/>
    <w:rsid w:val="009921B3"/>
    <w:rsid w:val="0099466C"/>
    <w:rsid w:val="009959E9"/>
    <w:rsid w:val="009E30F7"/>
    <w:rsid w:val="009E34D8"/>
    <w:rsid w:val="009F66CD"/>
    <w:rsid w:val="009F777B"/>
    <w:rsid w:val="00A10C6F"/>
    <w:rsid w:val="00A16533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3CB6"/>
    <w:rsid w:val="00AA6198"/>
    <w:rsid w:val="00AB3821"/>
    <w:rsid w:val="00AB3BFB"/>
    <w:rsid w:val="00AC13F3"/>
    <w:rsid w:val="00AD6DB4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06EB"/>
    <w:rsid w:val="00BA12CE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17BEB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08A0"/>
    <w:rsid w:val="00CA5204"/>
    <w:rsid w:val="00CA5EC1"/>
    <w:rsid w:val="00CA78A4"/>
    <w:rsid w:val="00CB3DA2"/>
    <w:rsid w:val="00CE634D"/>
    <w:rsid w:val="00CF358E"/>
    <w:rsid w:val="00CF6AA4"/>
    <w:rsid w:val="00D04B39"/>
    <w:rsid w:val="00D166EF"/>
    <w:rsid w:val="00D238AD"/>
    <w:rsid w:val="00D32DE2"/>
    <w:rsid w:val="00D352A2"/>
    <w:rsid w:val="00D431BA"/>
    <w:rsid w:val="00D73C0D"/>
    <w:rsid w:val="00D866DC"/>
    <w:rsid w:val="00D97812"/>
    <w:rsid w:val="00DD3237"/>
    <w:rsid w:val="00DF4CBF"/>
    <w:rsid w:val="00E05AD0"/>
    <w:rsid w:val="00E26029"/>
    <w:rsid w:val="00E3694D"/>
    <w:rsid w:val="00E424F7"/>
    <w:rsid w:val="00E43022"/>
    <w:rsid w:val="00E4734C"/>
    <w:rsid w:val="00E84335"/>
    <w:rsid w:val="00E90440"/>
    <w:rsid w:val="00EA5323"/>
    <w:rsid w:val="00EA7C79"/>
    <w:rsid w:val="00EB0AB9"/>
    <w:rsid w:val="00EB7576"/>
    <w:rsid w:val="00EC232C"/>
    <w:rsid w:val="00ED1F4E"/>
    <w:rsid w:val="00ED3DB0"/>
    <w:rsid w:val="00EE073C"/>
    <w:rsid w:val="00EE108E"/>
    <w:rsid w:val="00EE4E6E"/>
    <w:rsid w:val="00EE55F9"/>
    <w:rsid w:val="00F01D50"/>
    <w:rsid w:val="00F209CE"/>
    <w:rsid w:val="00F26139"/>
    <w:rsid w:val="00F26E66"/>
    <w:rsid w:val="00F313D6"/>
    <w:rsid w:val="00F415DB"/>
    <w:rsid w:val="00F43C52"/>
    <w:rsid w:val="00F43E6A"/>
    <w:rsid w:val="00F53BD5"/>
    <w:rsid w:val="00F57E3C"/>
    <w:rsid w:val="00F63C64"/>
    <w:rsid w:val="00F7161D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4E2333F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table" w:styleId="TableGrid">
    <w:name w:val="Table Grid"/>
    <w:basedOn w:val="TableNormal"/>
    <w:uiPriority w:val="39"/>
    <w:rsid w:val="00A16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17B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882</Nr_x002e__x0020_akti>
    <Data_x0020_e_x0020_Krijimit xmlns="0e656187-b300-4fb0-8bf4-3a50f872073c">2024-11-20T15:52:10Z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2024-11-20T00:00:00Z</Date_x0020_protokolli>
    <Titulli xmlns="0e656187-b300-4fb0-8bf4-3a50f872073c">Për shpronësimin për interes publik, të pronarëve të pasurive të paluajtshme pronë private, preken nga realizimi i projektit " Ndërtimi i nënstacionit të ri 110/20 KV, Valias"</Titulli>
    <Modifikuesi xmlns="0e656187-b300-4fb0-8bf4-3a50f872073c">Suada.Daci</Modifikuesi>
    <Nr_x002e__x0020_prot_x0020_QBZ xmlns="0e656187-b300-4fb0-8bf4-3a50f872073c">1984</Nr_x002e__x0020_prot_x0020_QBZ>
    <Data_x0020_e_x0020_Modifikimit xmlns="0e656187-b300-4fb0-8bf4-3a50f872073c">2024-11-21T09:31:08Z</Data_x0020_e_x0020_Modifikimit>
    <Dekretuar xmlns="0e656187-b300-4fb0-8bf4-3a50f872073c">false</Dekretuar>
    <Data xmlns="0e656187-b300-4fb0-8bf4-3a50f872073c">2024-11-18T00:00:00Z</Data>
    <Nr_x002e__x0020_protokolli_x0020_i_x0020_aktit xmlns="0e656187-b300-4fb0-8bf4-3a50f872073c">882/14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A75F0D7E4A473D8EA6754148FEFE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A75F0D7E4A473D8EA6754148FEFE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042C6-6E24-4C0B-A6A3-22E439B11E41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BF6CBDA-F494-4DD3-AE8E-53AE1087B9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7E9A9F-217E-4425-8025-C11890E7E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C96E77-6AB0-4EDC-9D52-7FE397004A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194DD0-8191-4C5C-BC79-478C59DFD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E18329-0E98-41A2-8B71-15C0A8122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publik, të pronarëve të pasurive të paluajtshme pronë private, preken nga realizimi i projektit " Ndërtimi i nënstacionit të ri 110/20 KV, Valias"</vt:lpstr>
    </vt:vector>
  </TitlesOfParts>
  <Company>Qeveria e Shqipërisë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të pronarëve të pasurive të paluajtshme pronë private, preken nga realizimi i projektit " Ndërtimi i nënstacionit të ri 110/20 KV, Valias"</dc:title>
  <dc:creator>Besmira Nuredini</dc:creator>
  <cp:lastModifiedBy>Jorina Kryeziu</cp:lastModifiedBy>
  <cp:revision>59</cp:revision>
  <cp:lastPrinted>2024-06-13T07:48:00Z</cp:lastPrinted>
  <dcterms:created xsi:type="dcterms:W3CDTF">2022-03-31T13:48:00Z</dcterms:created>
  <dcterms:modified xsi:type="dcterms:W3CDTF">2024-11-21T09:32:00Z</dcterms:modified>
</cp:coreProperties>
</file>