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3A5BDE" w14:textId="4B51C6E4" w:rsidR="00EC3DC0" w:rsidRPr="00697D93" w:rsidRDefault="000F136B" w:rsidP="003B39D9">
      <w:pPr>
        <w:keepNext/>
        <w:spacing w:after="0" w:line="240" w:lineRule="auto"/>
        <w:jc w:val="center"/>
        <w:outlineLvl w:val="7"/>
        <w:rPr>
          <w:rFonts w:ascii="Garamond" w:eastAsia="Times New Roman" w:hAnsi="Garamond" w:cs="Times New Roman"/>
          <w:b/>
          <w:bCs/>
          <w:sz w:val="24"/>
          <w:szCs w:val="24"/>
          <w:lang w:val="sq-AL" w:eastAsia="x-none"/>
        </w:rPr>
      </w:pPr>
      <w:r w:rsidRPr="00697D93">
        <w:rPr>
          <w:rFonts w:ascii="Garamond" w:eastAsia="Times New Roman" w:hAnsi="Garamond" w:cs="Times New Roman"/>
          <w:b/>
          <w:bCs/>
          <w:sz w:val="24"/>
          <w:szCs w:val="24"/>
          <w:lang w:val="sq-AL" w:eastAsia="x-none"/>
        </w:rPr>
        <w:t>KËRKES</w:t>
      </w:r>
      <w:r w:rsidR="00EC3DC0" w:rsidRPr="00697D93">
        <w:rPr>
          <w:rFonts w:ascii="Garamond" w:eastAsia="Times New Roman" w:hAnsi="Garamond" w:cs="Times New Roman"/>
          <w:b/>
          <w:bCs/>
          <w:sz w:val="24"/>
          <w:szCs w:val="24"/>
          <w:lang w:val="sq-AL" w:eastAsia="x-none"/>
        </w:rPr>
        <w:t>Ë</w:t>
      </w:r>
      <w:r w:rsidRPr="00697D93">
        <w:rPr>
          <w:rFonts w:ascii="Garamond" w:eastAsia="Times New Roman" w:hAnsi="Garamond" w:cs="Times New Roman"/>
          <w:b/>
          <w:bCs/>
          <w:sz w:val="24"/>
          <w:szCs w:val="24"/>
          <w:lang w:val="sq-AL" w:eastAsia="x-none"/>
        </w:rPr>
        <w:t xml:space="preserve"> </w:t>
      </w:r>
    </w:p>
    <w:p w14:paraId="039349D7" w14:textId="09F33AFC" w:rsidR="00EC3DC0" w:rsidRPr="00697D93" w:rsidRDefault="00EC3DC0" w:rsidP="003B39D9">
      <w:pPr>
        <w:keepNext/>
        <w:spacing w:after="0" w:line="240" w:lineRule="auto"/>
        <w:jc w:val="center"/>
        <w:outlineLvl w:val="7"/>
        <w:rPr>
          <w:rFonts w:ascii="Garamond" w:eastAsia="Times New Roman" w:hAnsi="Garamond" w:cs="Times New Roman"/>
          <w:b/>
          <w:bCs/>
          <w:sz w:val="24"/>
          <w:szCs w:val="24"/>
          <w:lang w:val="sq-AL" w:eastAsia="x-none"/>
        </w:rPr>
      </w:pPr>
      <w:r w:rsidRPr="00697D93">
        <w:rPr>
          <w:rFonts w:ascii="Garamond" w:eastAsia="Times New Roman" w:hAnsi="Garamond" w:cs="Times New Roman"/>
          <w:b/>
          <w:bCs/>
          <w:sz w:val="24"/>
          <w:szCs w:val="24"/>
          <w:lang w:val="sq-AL" w:eastAsia="x-none"/>
        </w:rPr>
        <w:t>Nr. 703/22, datë 6.12.2024</w:t>
      </w:r>
    </w:p>
    <w:p w14:paraId="21BD9E05" w14:textId="77777777" w:rsidR="00EC3DC0" w:rsidRPr="00697D93" w:rsidRDefault="00EC3DC0" w:rsidP="003B39D9">
      <w:pPr>
        <w:keepNext/>
        <w:spacing w:after="0" w:line="240" w:lineRule="auto"/>
        <w:jc w:val="center"/>
        <w:outlineLvl w:val="7"/>
        <w:rPr>
          <w:rFonts w:ascii="Garamond" w:eastAsia="Times New Roman" w:hAnsi="Garamond" w:cs="Times New Roman"/>
          <w:b/>
          <w:bCs/>
          <w:sz w:val="24"/>
          <w:szCs w:val="24"/>
          <w:lang w:val="sq-AL" w:eastAsia="x-none"/>
        </w:rPr>
      </w:pPr>
    </w:p>
    <w:p w14:paraId="0F12BA33" w14:textId="1875749C" w:rsidR="000F136B" w:rsidRPr="00697D93" w:rsidRDefault="000F136B" w:rsidP="003B39D9">
      <w:pPr>
        <w:keepNext/>
        <w:spacing w:after="0" w:line="240" w:lineRule="auto"/>
        <w:jc w:val="center"/>
        <w:outlineLvl w:val="7"/>
        <w:rPr>
          <w:rFonts w:ascii="Garamond" w:eastAsia="Times New Roman" w:hAnsi="Garamond" w:cs="Times New Roman"/>
          <w:b/>
          <w:bCs/>
          <w:sz w:val="24"/>
          <w:szCs w:val="24"/>
          <w:lang w:val="sq-AL" w:eastAsia="x-none"/>
        </w:rPr>
      </w:pPr>
      <w:r w:rsidRPr="00697D93">
        <w:rPr>
          <w:rFonts w:ascii="Garamond" w:eastAsia="Times New Roman" w:hAnsi="Garamond" w:cs="Times New Roman"/>
          <w:b/>
          <w:bCs/>
          <w:sz w:val="24"/>
          <w:szCs w:val="24"/>
          <w:lang w:val="sq-AL" w:eastAsia="x-none"/>
        </w:rPr>
        <w:t xml:space="preserve">PËR SHPRONËSIM </w:t>
      </w:r>
      <w:r w:rsidRPr="00697D93">
        <w:rPr>
          <w:rFonts w:ascii="Garamond" w:hAnsi="Garamond" w:cs="Times New Roman"/>
          <w:b/>
          <w:sz w:val="24"/>
          <w:szCs w:val="24"/>
          <w:lang w:val="sq-AL"/>
        </w:rPr>
        <w:t>DHE/OSE PËR SHKËMBIMIN E PRONËS</w:t>
      </w:r>
      <w:r w:rsidRPr="00697D93">
        <w:rPr>
          <w:rFonts w:ascii="Garamond" w:eastAsia="Times New Roman" w:hAnsi="Garamond" w:cs="Times New Roman"/>
          <w:b/>
          <w:bCs/>
          <w:sz w:val="24"/>
          <w:szCs w:val="24"/>
          <w:lang w:val="sq-AL" w:eastAsia="x-none"/>
        </w:rPr>
        <w:t>,</w:t>
      </w:r>
    </w:p>
    <w:p w14:paraId="0F12BA34" w14:textId="77777777" w:rsidR="000F136B" w:rsidRPr="00697D93" w:rsidRDefault="000F136B" w:rsidP="003B39D9">
      <w:pPr>
        <w:keepNext/>
        <w:spacing w:after="0" w:line="240" w:lineRule="auto"/>
        <w:jc w:val="center"/>
        <w:outlineLvl w:val="7"/>
        <w:rPr>
          <w:rFonts w:ascii="Garamond" w:eastAsia="Times New Roman" w:hAnsi="Garamond" w:cs="Times New Roman"/>
          <w:b/>
          <w:bCs/>
          <w:sz w:val="24"/>
          <w:szCs w:val="24"/>
          <w:lang w:val="sq-AL" w:eastAsia="x-none"/>
        </w:rPr>
      </w:pPr>
      <w:r w:rsidRPr="00697D93">
        <w:rPr>
          <w:rFonts w:ascii="Garamond" w:hAnsi="Garamond" w:cs="Times New Roman"/>
          <w:b/>
          <w:sz w:val="24"/>
          <w:szCs w:val="24"/>
          <w:lang w:val="sq-AL"/>
        </w:rPr>
        <w:t>PËR INTERES PUBLIK</w:t>
      </w:r>
    </w:p>
    <w:p w14:paraId="0F12BA35" w14:textId="77777777" w:rsidR="000F136B" w:rsidRPr="00697D93" w:rsidRDefault="000F136B" w:rsidP="003B39D9">
      <w:pPr>
        <w:keepNext/>
        <w:spacing w:after="0" w:line="240" w:lineRule="auto"/>
        <w:jc w:val="center"/>
        <w:outlineLvl w:val="7"/>
        <w:rPr>
          <w:rFonts w:ascii="Times New Roman" w:eastAsia="Times New Roman" w:hAnsi="Times New Roman" w:cs="Times New Roman"/>
          <w:bCs/>
          <w:sz w:val="24"/>
          <w:szCs w:val="24"/>
          <w:lang w:val="sq-AL" w:eastAsia="x-none"/>
        </w:rPr>
      </w:pPr>
    </w:p>
    <w:p w14:paraId="0F12BA36" w14:textId="02010D9A" w:rsidR="005C2761" w:rsidRPr="00697D93" w:rsidRDefault="000F136B" w:rsidP="00EC3DC0">
      <w:pPr>
        <w:spacing w:after="0" w:line="240" w:lineRule="auto"/>
        <w:ind w:firstLine="284"/>
        <w:jc w:val="both"/>
        <w:rPr>
          <w:rFonts w:ascii="Garamond" w:hAnsi="Garamond"/>
          <w:sz w:val="24"/>
          <w:lang w:val="sq-AL"/>
        </w:rPr>
      </w:pPr>
      <w:r w:rsidRPr="00697D93">
        <w:rPr>
          <w:rFonts w:ascii="Garamond" w:hAnsi="Garamond"/>
          <w:sz w:val="24"/>
          <w:lang w:val="sq-AL"/>
        </w:rPr>
        <w:t>Agjencia Shtetërore për Shpronësimin shpall kërkesën</w:t>
      </w:r>
      <w:r w:rsidR="00BA2D86" w:rsidRPr="00697D93">
        <w:rPr>
          <w:rFonts w:ascii="Garamond" w:hAnsi="Garamond"/>
          <w:sz w:val="24"/>
          <w:lang w:val="sq-AL"/>
        </w:rPr>
        <w:t>,</w:t>
      </w:r>
      <w:r w:rsidRPr="00697D93">
        <w:rPr>
          <w:rFonts w:ascii="Garamond" w:hAnsi="Garamond"/>
          <w:sz w:val="24"/>
          <w:lang w:val="sq-AL"/>
        </w:rPr>
        <w:t xml:space="preserve"> </w:t>
      </w:r>
      <w:r w:rsidR="005E4F0D" w:rsidRPr="00697D93">
        <w:rPr>
          <w:rFonts w:ascii="Garamond" w:hAnsi="Garamond"/>
          <w:sz w:val="24"/>
          <w:lang w:val="sq-AL"/>
        </w:rPr>
        <w:t xml:space="preserve">“Për disa shtesa dhe ndryshime në </w:t>
      </w:r>
      <w:r w:rsidR="00BA2D86" w:rsidRPr="00697D93">
        <w:rPr>
          <w:rFonts w:ascii="Garamond" w:hAnsi="Garamond"/>
          <w:sz w:val="24"/>
          <w:lang w:val="sq-AL"/>
        </w:rPr>
        <w:t>VKM</w:t>
      </w:r>
      <w:r w:rsidR="008E58A7">
        <w:rPr>
          <w:rFonts w:ascii="Garamond" w:hAnsi="Garamond"/>
          <w:sz w:val="24"/>
          <w:lang w:val="sq-AL"/>
        </w:rPr>
        <w:t>-në</w:t>
      </w:r>
      <w:r w:rsidR="00BA2D86" w:rsidRPr="00697D93">
        <w:rPr>
          <w:rFonts w:ascii="Garamond" w:hAnsi="Garamond"/>
          <w:sz w:val="24"/>
          <w:lang w:val="sq-AL"/>
        </w:rPr>
        <w:t xml:space="preserve"> nr.</w:t>
      </w:r>
      <w:r w:rsidR="00697D93">
        <w:rPr>
          <w:rFonts w:ascii="Garamond" w:hAnsi="Garamond"/>
          <w:sz w:val="24"/>
          <w:lang w:val="sq-AL"/>
        </w:rPr>
        <w:t xml:space="preserve"> </w:t>
      </w:r>
      <w:r w:rsidR="00BA2D86" w:rsidRPr="00697D93">
        <w:rPr>
          <w:rFonts w:ascii="Garamond" w:hAnsi="Garamond"/>
          <w:sz w:val="24"/>
          <w:lang w:val="sq-AL"/>
        </w:rPr>
        <w:t>580, datë 6.10.2021</w:t>
      </w:r>
      <w:r w:rsidR="00697D93">
        <w:rPr>
          <w:rFonts w:ascii="Garamond" w:hAnsi="Garamond"/>
          <w:sz w:val="24"/>
          <w:lang w:val="sq-AL"/>
        </w:rPr>
        <w:t>,</w:t>
      </w:r>
      <w:r w:rsidR="00BA2D86" w:rsidRPr="00697D93">
        <w:rPr>
          <w:rFonts w:ascii="Garamond" w:hAnsi="Garamond"/>
          <w:sz w:val="24"/>
          <w:lang w:val="sq-AL"/>
        </w:rPr>
        <w:t xml:space="preserve"> </w:t>
      </w:r>
      <w:r w:rsidR="0054305C">
        <w:rPr>
          <w:rFonts w:ascii="Garamond" w:hAnsi="Garamond"/>
          <w:sz w:val="24"/>
          <w:lang w:val="sq-AL"/>
        </w:rPr>
        <w:t>‘</w:t>
      </w:r>
      <w:r w:rsidR="005E4F0D" w:rsidRPr="00697D93">
        <w:rPr>
          <w:rFonts w:ascii="Garamond" w:hAnsi="Garamond"/>
          <w:sz w:val="24"/>
          <w:lang w:val="sq-AL"/>
        </w:rPr>
        <w:t>Për shpronësimin, për interes publik, të pronarëve të pasurive të paluaj</w:t>
      </w:r>
      <w:r w:rsidR="00697D93">
        <w:rPr>
          <w:rFonts w:ascii="Garamond" w:hAnsi="Garamond"/>
          <w:sz w:val="24"/>
          <w:lang w:val="sq-AL"/>
        </w:rPr>
        <w:t>t</w:t>
      </w:r>
      <w:r w:rsidR="005E4F0D" w:rsidRPr="00697D93">
        <w:rPr>
          <w:rFonts w:ascii="Garamond" w:hAnsi="Garamond"/>
          <w:sz w:val="24"/>
          <w:lang w:val="sq-AL"/>
        </w:rPr>
        <w:t xml:space="preserve">shme, pronë private, në funksion të procesit të rindërtimit, </w:t>
      </w:r>
      <w:r w:rsidR="0054305C">
        <w:rPr>
          <w:rFonts w:ascii="Garamond" w:hAnsi="Garamond"/>
          <w:sz w:val="24"/>
          <w:lang w:val="sq-AL"/>
        </w:rPr>
        <w:t>p</w:t>
      </w:r>
      <w:r w:rsidR="00BA2D86" w:rsidRPr="00697D93">
        <w:rPr>
          <w:rFonts w:ascii="Garamond" w:hAnsi="Garamond"/>
          <w:sz w:val="24"/>
          <w:lang w:val="sq-AL"/>
        </w:rPr>
        <w:t xml:space="preserve">ër zonën e re për zhvillim në </w:t>
      </w:r>
      <w:r w:rsidR="0054305C" w:rsidRPr="00697D93">
        <w:rPr>
          <w:rFonts w:ascii="Garamond" w:hAnsi="Garamond"/>
          <w:sz w:val="24"/>
          <w:lang w:val="sq-AL"/>
        </w:rPr>
        <w:t>Njësinë Administrative 6</w:t>
      </w:r>
      <w:r w:rsidR="00BA2D86" w:rsidRPr="00697D93">
        <w:rPr>
          <w:rFonts w:ascii="Garamond" w:hAnsi="Garamond"/>
          <w:sz w:val="24"/>
          <w:lang w:val="sq-AL"/>
        </w:rPr>
        <w:t>, zona Kombinat, Bashkia Tiranë</w:t>
      </w:r>
      <w:r w:rsidR="0054305C">
        <w:rPr>
          <w:rFonts w:ascii="Garamond" w:hAnsi="Garamond"/>
          <w:sz w:val="24"/>
          <w:lang w:val="sq-AL"/>
        </w:rPr>
        <w:t>’”</w:t>
      </w:r>
      <w:r w:rsidR="00BA2D86" w:rsidRPr="00697D93">
        <w:rPr>
          <w:rFonts w:ascii="Garamond" w:hAnsi="Garamond"/>
          <w:sz w:val="24"/>
          <w:lang w:val="sq-AL"/>
        </w:rPr>
        <w:t>.</w:t>
      </w:r>
    </w:p>
    <w:p w14:paraId="0F12BA38" w14:textId="77777777" w:rsidR="000F136B" w:rsidRPr="00697D93" w:rsidRDefault="005E4F0D" w:rsidP="00EC3DC0">
      <w:pPr>
        <w:spacing w:after="0" w:line="240" w:lineRule="auto"/>
        <w:ind w:firstLine="284"/>
        <w:jc w:val="both"/>
        <w:rPr>
          <w:rFonts w:ascii="Garamond" w:hAnsi="Garamond"/>
          <w:sz w:val="24"/>
          <w:lang w:val="sq-AL"/>
        </w:rPr>
      </w:pPr>
      <w:r w:rsidRPr="00697D93">
        <w:rPr>
          <w:rFonts w:ascii="Garamond" w:hAnsi="Garamond"/>
          <w:sz w:val="24"/>
          <w:lang w:val="sq-AL"/>
        </w:rPr>
        <w:t>Subjekti kërkues</w:t>
      </w:r>
      <w:r w:rsidR="000F136B" w:rsidRPr="00697D93">
        <w:rPr>
          <w:rFonts w:ascii="Garamond" w:hAnsi="Garamond"/>
          <w:sz w:val="24"/>
          <w:lang w:val="sq-AL"/>
        </w:rPr>
        <w:t xml:space="preserve"> për këtë projekt është </w:t>
      </w:r>
      <w:r w:rsidRPr="00697D93">
        <w:rPr>
          <w:rFonts w:ascii="Garamond" w:hAnsi="Garamond"/>
          <w:sz w:val="24"/>
          <w:lang w:val="sq-AL"/>
        </w:rPr>
        <w:t>Bashkia Tiranë</w:t>
      </w:r>
      <w:r w:rsidR="000F136B" w:rsidRPr="00697D93">
        <w:rPr>
          <w:rFonts w:ascii="Garamond" w:hAnsi="Garamond"/>
          <w:sz w:val="24"/>
          <w:lang w:val="sq-AL"/>
        </w:rPr>
        <w:t>.</w:t>
      </w:r>
    </w:p>
    <w:p w14:paraId="0F12BA3A" w14:textId="0832564F" w:rsidR="000F136B" w:rsidRPr="00697D93" w:rsidRDefault="000F136B" w:rsidP="00EC3DC0">
      <w:pPr>
        <w:spacing w:after="0" w:line="240" w:lineRule="auto"/>
        <w:ind w:firstLine="284"/>
        <w:jc w:val="both"/>
        <w:rPr>
          <w:rFonts w:ascii="Garamond" w:hAnsi="Garamond"/>
          <w:sz w:val="24"/>
          <w:lang w:val="sq-AL"/>
        </w:rPr>
      </w:pPr>
      <w:r w:rsidRPr="00697D93">
        <w:rPr>
          <w:rFonts w:ascii="Garamond" w:hAnsi="Garamond"/>
          <w:sz w:val="24"/>
          <w:lang w:val="sq-AL"/>
        </w:rPr>
        <w:t xml:space="preserve">Me anë të këtij publikimi, kërkojmë të vëmë në dijeni personat e prekur nga ky shpronësim dhe/ose për shkëmbim, për interes publik, </w:t>
      </w:r>
      <w:bookmarkStart w:id="0" w:name="OLE_LINK1"/>
      <w:bookmarkStart w:id="1" w:name="OLE_LINK2"/>
      <w:r w:rsidRPr="00697D93">
        <w:rPr>
          <w:rFonts w:ascii="Garamond" w:hAnsi="Garamond"/>
          <w:sz w:val="24"/>
          <w:lang w:val="sq-AL"/>
        </w:rPr>
        <w:t>për pasuritë e paluajtshme, pronë private, të cilat do të kompensohen sipas vlerësimit paraprak të llogaritur</w:t>
      </w:r>
      <w:r w:rsidR="00E96832">
        <w:rPr>
          <w:rFonts w:ascii="Garamond" w:hAnsi="Garamond"/>
          <w:sz w:val="24"/>
          <w:lang w:val="sq-AL"/>
        </w:rPr>
        <w:t>,</w:t>
      </w:r>
      <w:r w:rsidRPr="00697D93">
        <w:rPr>
          <w:rFonts w:ascii="Garamond" w:hAnsi="Garamond"/>
          <w:sz w:val="24"/>
          <w:lang w:val="sq-AL"/>
        </w:rPr>
        <w:t xml:space="preserve"> si: </w:t>
      </w:r>
    </w:p>
    <w:bookmarkEnd w:id="0"/>
    <w:bookmarkEnd w:id="1"/>
    <w:p w14:paraId="0F12BA3C" w14:textId="139800F9" w:rsidR="00F9304F" w:rsidRPr="00697D93" w:rsidRDefault="00EC3DC0" w:rsidP="00EC3DC0">
      <w:pPr>
        <w:spacing w:after="0" w:line="240" w:lineRule="auto"/>
        <w:ind w:firstLine="284"/>
        <w:jc w:val="both"/>
        <w:rPr>
          <w:rFonts w:ascii="Garamond" w:hAnsi="Garamond"/>
          <w:sz w:val="24"/>
          <w:lang w:val="sq-AL"/>
        </w:rPr>
      </w:pPr>
      <w:r w:rsidRPr="00697D93">
        <w:rPr>
          <w:rFonts w:ascii="Garamond" w:hAnsi="Garamond"/>
          <w:sz w:val="24"/>
          <w:lang w:val="sq-AL"/>
        </w:rPr>
        <w:t xml:space="preserve">1. </w:t>
      </w:r>
      <w:r w:rsidR="0092209A" w:rsidRPr="00697D93">
        <w:rPr>
          <w:rFonts w:ascii="Garamond" w:hAnsi="Garamond"/>
          <w:sz w:val="24"/>
          <w:lang w:val="sq-AL"/>
        </w:rPr>
        <w:t xml:space="preserve">Për </w:t>
      </w:r>
      <w:r w:rsidR="00F9304F" w:rsidRPr="00697D93">
        <w:rPr>
          <w:rFonts w:ascii="Garamond" w:hAnsi="Garamond"/>
          <w:sz w:val="24"/>
          <w:lang w:val="sq-AL"/>
        </w:rPr>
        <w:t>pasurit</w:t>
      </w:r>
      <w:r w:rsidR="00393081" w:rsidRPr="00697D93">
        <w:rPr>
          <w:rFonts w:ascii="Garamond" w:hAnsi="Garamond"/>
          <w:sz w:val="24"/>
          <w:lang w:val="sq-AL"/>
        </w:rPr>
        <w:t>ë</w:t>
      </w:r>
      <w:r w:rsidR="00F9304F" w:rsidRPr="00697D93">
        <w:rPr>
          <w:rFonts w:ascii="Garamond" w:hAnsi="Garamond"/>
          <w:sz w:val="24"/>
          <w:lang w:val="sq-AL"/>
        </w:rPr>
        <w:t xml:space="preserve"> e llojit “</w:t>
      </w:r>
      <w:r w:rsidR="009577B9" w:rsidRPr="00697D93">
        <w:rPr>
          <w:rFonts w:ascii="Garamond" w:hAnsi="Garamond"/>
          <w:sz w:val="24"/>
          <w:lang w:val="sq-AL"/>
        </w:rPr>
        <w:t>t</w:t>
      </w:r>
      <w:r w:rsidR="00F9304F" w:rsidRPr="00697D93">
        <w:rPr>
          <w:rFonts w:ascii="Garamond" w:hAnsi="Garamond"/>
          <w:sz w:val="24"/>
          <w:lang w:val="sq-AL"/>
        </w:rPr>
        <w:t>ok</w:t>
      </w:r>
      <w:r w:rsidR="00393081" w:rsidRPr="00697D93">
        <w:rPr>
          <w:rFonts w:ascii="Garamond" w:hAnsi="Garamond"/>
          <w:sz w:val="24"/>
          <w:lang w:val="sq-AL"/>
        </w:rPr>
        <w:t>ë</w:t>
      </w:r>
      <w:r w:rsidR="00F9304F" w:rsidRPr="00697D93">
        <w:rPr>
          <w:rFonts w:ascii="Garamond" w:hAnsi="Garamond"/>
          <w:sz w:val="24"/>
          <w:lang w:val="sq-AL"/>
        </w:rPr>
        <w:t xml:space="preserve"> truall”, shk</w:t>
      </w:r>
      <w:r w:rsidR="00393081" w:rsidRPr="00697D93">
        <w:rPr>
          <w:rFonts w:ascii="Garamond" w:hAnsi="Garamond"/>
          <w:sz w:val="24"/>
          <w:lang w:val="sq-AL"/>
        </w:rPr>
        <w:t>ë</w:t>
      </w:r>
      <w:r w:rsidR="00F9304F" w:rsidRPr="00697D93">
        <w:rPr>
          <w:rFonts w:ascii="Garamond" w:hAnsi="Garamond"/>
          <w:sz w:val="24"/>
          <w:lang w:val="sq-AL"/>
        </w:rPr>
        <w:t>mbimi p</w:t>
      </w:r>
      <w:r w:rsidR="00393081" w:rsidRPr="00697D93">
        <w:rPr>
          <w:rFonts w:ascii="Garamond" w:hAnsi="Garamond"/>
          <w:sz w:val="24"/>
          <w:lang w:val="sq-AL"/>
        </w:rPr>
        <w:t>ë</w:t>
      </w:r>
      <w:r w:rsidR="00F9304F" w:rsidRPr="00697D93">
        <w:rPr>
          <w:rFonts w:ascii="Garamond" w:hAnsi="Garamond"/>
          <w:sz w:val="24"/>
          <w:lang w:val="sq-AL"/>
        </w:rPr>
        <w:t>r interes publik, realizohet referuar g</w:t>
      </w:r>
      <w:r w:rsidR="00697D93">
        <w:rPr>
          <w:rFonts w:ascii="Garamond" w:hAnsi="Garamond"/>
          <w:sz w:val="24"/>
          <w:lang w:val="sq-AL"/>
        </w:rPr>
        <w:t>e</w:t>
      </w:r>
      <w:r w:rsidR="00F9304F" w:rsidRPr="00697D93">
        <w:rPr>
          <w:rFonts w:ascii="Garamond" w:hAnsi="Garamond"/>
          <w:sz w:val="24"/>
          <w:lang w:val="sq-AL"/>
        </w:rPr>
        <w:t>rm</w:t>
      </w:r>
      <w:r w:rsidR="00393081" w:rsidRPr="00697D93">
        <w:rPr>
          <w:rFonts w:ascii="Garamond" w:hAnsi="Garamond"/>
          <w:sz w:val="24"/>
          <w:lang w:val="sq-AL"/>
        </w:rPr>
        <w:t>ë</w:t>
      </w:r>
      <w:r w:rsidR="00F9304F" w:rsidRPr="00697D93">
        <w:rPr>
          <w:rFonts w:ascii="Garamond" w:hAnsi="Garamond"/>
          <w:sz w:val="24"/>
          <w:lang w:val="sq-AL"/>
        </w:rPr>
        <w:t>s “b”, t</w:t>
      </w:r>
      <w:r w:rsidR="00393081" w:rsidRPr="00697D93">
        <w:rPr>
          <w:rFonts w:ascii="Garamond" w:hAnsi="Garamond"/>
          <w:sz w:val="24"/>
          <w:lang w:val="sq-AL"/>
        </w:rPr>
        <w:t>ë</w:t>
      </w:r>
      <w:r w:rsidR="00F9304F" w:rsidRPr="00697D93">
        <w:rPr>
          <w:rFonts w:ascii="Garamond" w:hAnsi="Garamond"/>
          <w:sz w:val="24"/>
          <w:lang w:val="sq-AL"/>
        </w:rPr>
        <w:t xml:space="preserve"> pik</w:t>
      </w:r>
      <w:r w:rsidR="00393081" w:rsidRPr="00697D93">
        <w:rPr>
          <w:rFonts w:ascii="Garamond" w:hAnsi="Garamond"/>
          <w:sz w:val="24"/>
          <w:lang w:val="sq-AL"/>
        </w:rPr>
        <w:t>ë</w:t>
      </w:r>
      <w:r w:rsidR="00F9304F" w:rsidRPr="00697D93">
        <w:rPr>
          <w:rFonts w:ascii="Garamond" w:hAnsi="Garamond"/>
          <w:sz w:val="24"/>
          <w:lang w:val="sq-AL"/>
        </w:rPr>
        <w:t>s 3, t</w:t>
      </w:r>
      <w:r w:rsidR="00393081" w:rsidRPr="00697D93">
        <w:rPr>
          <w:rFonts w:ascii="Garamond" w:hAnsi="Garamond"/>
          <w:sz w:val="24"/>
          <w:lang w:val="sq-AL"/>
        </w:rPr>
        <w:t>ë</w:t>
      </w:r>
      <w:r w:rsidR="00F9304F" w:rsidRPr="00697D93">
        <w:rPr>
          <w:rFonts w:ascii="Garamond" w:hAnsi="Garamond"/>
          <w:sz w:val="24"/>
          <w:lang w:val="sq-AL"/>
        </w:rPr>
        <w:t xml:space="preserve"> kreut II</w:t>
      </w:r>
      <w:r w:rsidR="00866C97">
        <w:rPr>
          <w:rFonts w:ascii="Garamond" w:hAnsi="Garamond"/>
          <w:sz w:val="24"/>
          <w:lang w:val="sq-AL"/>
        </w:rPr>
        <w:t>,</w:t>
      </w:r>
      <w:r w:rsidR="00F9304F" w:rsidRPr="00697D93">
        <w:rPr>
          <w:rFonts w:ascii="Garamond" w:hAnsi="Garamond"/>
          <w:sz w:val="24"/>
          <w:lang w:val="sq-AL"/>
        </w:rPr>
        <w:t xml:space="preserve"> t</w:t>
      </w:r>
      <w:r w:rsidR="00393081" w:rsidRPr="00697D93">
        <w:rPr>
          <w:rFonts w:ascii="Garamond" w:hAnsi="Garamond"/>
          <w:sz w:val="24"/>
          <w:lang w:val="sq-AL"/>
        </w:rPr>
        <w:t>ë</w:t>
      </w:r>
      <w:r w:rsidR="00F9304F" w:rsidRPr="00697D93">
        <w:rPr>
          <w:rFonts w:ascii="Garamond" w:hAnsi="Garamond"/>
          <w:sz w:val="24"/>
          <w:lang w:val="sq-AL"/>
        </w:rPr>
        <w:t xml:space="preserve"> VKM</w:t>
      </w:r>
      <w:r w:rsidR="004F7E46">
        <w:rPr>
          <w:rFonts w:ascii="Garamond" w:hAnsi="Garamond"/>
          <w:sz w:val="24"/>
          <w:lang w:val="sq-AL"/>
        </w:rPr>
        <w:t>-së</w:t>
      </w:r>
      <w:r w:rsidR="00F9304F" w:rsidRPr="00697D93">
        <w:rPr>
          <w:rFonts w:ascii="Garamond" w:hAnsi="Garamond"/>
          <w:sz w:val="24"/>
          <w:lang w:val="sq-AL"/>
        </w:rPr>
        <w:t xml:space="preserve"> nr. 7, dat</w:t>
      </w:r>
      <w:r w:rsidR="00393081" w:rsidRPr="00697D93">
        <w:rPr>
          <w:rFonts w:ascii="Garamond" w:hAnsi="Garamond"/>
          <w:sz w:val="24"/>
          <w:lang w:val="sq-AL"/>
        </w:rPr>
        <w:t>ë</w:t>
      </w:r>
      <w:r w:rsidR="00F9304F" w:rsidRPr="00697D93">
        <w:rPr>
          <w:rFonts w:ascii="Garamond" w:hAnsi="Garamond"/>
          <w:sz w:val="24"/>
          <w:lang w:val="sq-AL"/>
        </w:rPr>
        <w:t xml:space="preserve"> 6.1.2020, </w:t>
      </w:r>
      <w:r w:rsidR="006C25F3" w:rsidRPr="00697D93">
        <w:rPr>
          <w:rFonts w:ascii="Garamond" w:hAnsi="Garamond"/>
          <w:sz w:val="24"/>
          <w:lang w:val="sq-AL"/>
        </w:rPr>
        <w:t>i</w:t>
      </w:r>
      <w:r w:rsidR="00F9304F" w:rsidRPr="00697D93">
        <w:rPr>
          <w:rFonts w:ascii="Garamond" w:hAnsi="Garamond"/>
          <w:sz w:val="24"/>
          <w:lang w:val="sq-AL"/>
        </w:rPr>
        <w:t xml:space="preserve"> ndryshuar, ku p</w:t>
      </w:r>
      <w:r w:rsidR="00393081" w:rsidRPr="00697D93">
        <w:rPr>
          <w:rFonts w:ascii="Garamond" w:hAnsi="Garamond"/>
          <w:sz w:val="24"/>
          <w:lang w:val="sq-AL"/>
        </w:rPr>
        <w:t>ë</w:t>
      </w:r>
      <w:r w:rsidR="00F9304F" w:rsidRPr="00697D93">
        <w:rPr>
          <w:rFonts w:ascii="Garamond" w:hAnsi="Garamond"/>
          <w:sz w:val="24"/>
          <w:lang w:val="sq-AL"/>
        </w:rPr>
        <w:t>rcaktohet se”</w:t>
      </w:r>
      <w:r w:rsidR="00DB090E">
        <w:rPr>
          <w:rFonts w:ascii="Garamond" w:hAnsi="Garamond"/>
          <w:sz w:val="24"/>
          <w:lang w:val="sq-AL"/>
        </w:rPr>
        <w:t xml:space="preserve"> </w:t>
      </w:r>
      <w:r w:rsidR="00F9304F" w:rsidRPr="00697D93">
        <w:rPr>
          <w:rFonts w:ascii="Garamond" w:hAnsi="Garamond"/>
          <w:sz w:val="24"/>
          <w:lang w:val="sq-AL"/>
        </w:rPr>
        <w:t>… në rast kompensimi të vlerës së truallit me sipërfaqe banimi, vlera e sipërfaqes së ndërtimit përllogaritet duke përdorur si bazë çmimet e miratuara me vendim nga Enti Kombëtar i Banesave në fuqi në kohën e shpronësimit ose shkëmbimit…”</w:t>
      </w:r>
      <w:r w:rsidR="00697D93">
        <w:rPr>
          <w:rFonts w:ascii="Garamond" w:hAnsi="Garamond"/>
          <w:sz w:val="24"/>
          <w:lang w:val="sq-AL"/>
        </w:rPr>
        <w:t>,</w:t>
      </w:r>
      <w:r w:rsidR="00F9304F" w:rsidRPr="00697D93">
        <w:rPr>
          <w:rFonts w:ascii="Garamond" w:hAnsi="Garamond"/>
          <w:sz w:val="24"/>
          <w:lang w:val="sq-AL"/>
        </w:rPr>
        <w:t xml:space="preserve"> si dhe shkres</w:t>
      </w:r>
      <w:r w:rsidR="00393081" w:rsidRPr="00697D93">
        <w:rPr>
          <w:rFonts w:ascii="Garamond" w:hAnsi="Garamond"/>
          <w:sz w:val="24"/>
          <w:lang w:val="sq-AL"/>
        </w:rPr>
        <w:t>ë</w:t>
      </w:r>
      <w:r w:rsidR="00F9304F" w:rsidRPr="00697D93">
        <w:rPr>
          <w:rFonts w:ascii="Garamond" w:hAnsi="Garamond"/>
          <w:sz w:val="24"/>
          <w:lang w:val="sq-AL"/>
        </w:rPr>
        <w:t>s t</w:t>
      </w:r>
      <w:r w:rsidR="00393081" w:rsidRPr="00697D93">
        <w:rPr>
          <w:rFonts w:ascii="Garamond" w:hAnsi="Garamond"/>
          <w:sz w:val="24"/>
          <w:lang w:val="sq-AL"/>
        </w:rPr>
        <w:t>ë</w:t>
      </w:r>
      <w:r w:rsidR="00F9304F" w:rsidRPr="00697D93">
        <w:rPr>
          <w:rFonts w:ascii="Garamond" w:hAnsi="Garamond"/>
          <w:sz w:val="24"/>
          <w:lang w:val="sq-AL"/>
        </w:rPr>
        <w:t xml:space="preserve"> Entit Komb</w:t>
      </w:r>
      <w:r w:rsidR="00393081" w:rsidRPr="00697D93">
        <w:rPr>
          <w:rFonts w:ascii="Garamond" w:hAnsi="Garamond"/>
          <w:sz w:val="24"/>
          <w:lang w:val="sq-AL"/>
        </w:rPr>
        <w:t>ë</w:t>
      </w:r>
      <w:r w:rsidR="00F9304F" w:rsidRPr="00697D93">
        <w:rPr>
          <w:rFonts w:ascii="Garamond" w:hAnsi="Garamond"/>
          <w:sz w:val="24"/>
          <w:lang w:val="sq-AL"/>
        </w:rPr>
        <w:t>tar</w:t>
      </w:r>
      <w:r w:rsidR="0058713E" w:rsidRPr="00697D93">
        <w:rPr>
          <w:rFonts w:ascii="Garamond" w:hAnsi="Garamond"/>
          <w:sz w:val="24"/>
          <w:lang w:val="sq-AL"/>
        </w:rPr>
        <w:t xml:space="preserve"> </w:t>
      </w:r>
      <w:r w:rsidR="00F9304F" w:rsidRPr="00697D93">
        <w:rPr>
          <w:rFonts w:ascii="Garamond" w:hAnsi="Garamond"/>
          <w:sz w:val="24"/>
          <w:lang w:val="sq-AL"/>
        </w:rPr>
        <w:t>t</w:t>
      </w:r>
      <w:r w:rsidR="00393081" w:rsidRPr="00697D93">
        <w:rPr>
          <w:rFonts w:ascii="Garamond" w:hAnsi="Garamond"/>
          <w:sz w:val="24"/>
          <w:lang w:val="sq-AL"/>
        </w:rPr>
        <w:t>ë</w:t>
      </w:r>
      <w:r w:rsidR="00F9304F" w:rsidRPr="00697D93">
        <w:rPr>
          <w:rFonts w:ascii="Garamond" w:hAnsi="Garamond"/>
          <w:sz w:val="24"/>
          <w:lang w:val="sq-AL"/>
        </w:rPr>
        <w:t xml:space="preserve"> banesave.</w:t>
      </w:r>
    </w:p>
    <w:p w14:paraId="0F12BA3D" w14:textId="410A59F0" w:rsidR="00F9304F" w:rsidRPr="00697D93" w:rsidRDefault="00EC3DC0" w:rsidP="00EC3DC0">
      <w:pPr>
        <w:spacing w:after="0" w:line="240" w:lineRule="auto"/>
        <w:ind w:firstLine="284"/>
        <w:jc w:val="both"/>
        <w:rPr>
          <w:rFonts w:ascii="Garamond" w:hAnsi="Garamond"/>
          <w:sz w:val="24"/>
          <w:lang w:val="sq-AL"/>
        </w:rPr>
      </w:pPr>
      <w:r w:rsidRPr="00697D93">
        <w:rPr>
          <w:rFonts w:ascii="Garamond" w:hAnsi="Garamond"/>
          <w:sz w:val="24"/>
          <w:lang w:val="sq-AL"/>
        </w:rPr>
        <w:t xml:space="preserve">2. </w:t>
      </w:r>
      <w:r w:rsidR="00F9304F" w:rsidRPr="00697D93">
        <w:rPr>
          <w:rFonts w:ascii="Garamond" w:hAnsi="Garamond"/>
          <w:sz w:val="24"/>
          <w:lang w:val="sq-AL"/>
        </w:rPr>
        <w:t>P</w:t>
      </w:r>
      <w:r w:rsidR="00393081" w:rsidRPr="00697D93">
        <w:rPr>
          <w:rFonts w:ascii="Garamond" w:hAnsi="Garamond"/>
          <w:sz w:val="24"/>
          <w:lang w:val="sq-AL"/>
        </w:rPr>
        <w:t>ë</w:t>
      </w:r>
      <w:r w:rsidR="00F9304F" w:rsidRPr="00697D93">
        <w:rPr>
          <w:rFonts w:ascii="Garamond" w:hAnsi="Garamond"/>
          <w:sz w:val="24"/>
          <w:lang w:val="sq-AL"/>
        </w:rPr>
        <w:t>r pasurit</w:t>
      </w:r>
      <w:r w:rsidR="00393081" w:rsidRPr="00697D93">
        <w:rPr>
          <w:rFonts w:ascii="Garamond" w:hAnsi="Garamond"/>
          <w:sz w:val="24"/>
          <w:lang w:val="sq-AL"/>
        </w:rPr>
        <w:t>ë</w:t>
      </w:r>
      <w:r w:rsidR="00F9304F" w:rsidRPr="00697D93">
        <w:rPr>
          <w:rFonts w:ascii="Garamond" w:hAnsi="Garamond"/>
          <w:sz w:val="24"/>
          <w:lang w:val="sq-AL"/>
        </w:rPr>
        <w:t xml:space="preserve"> e llojit “objekt banimi”, shk</w:t>
      </w:r>
      <w:r w:rsidR="00393081" w:rsidRPr="00697D93">
        <w:rPr>
          <w:rFonts w:ascii="Garamond" w:hAnsi="Garamond"/>
          <w:sz w:val="24"/>
          <w:lang w:val="sq-AL"/>
        </w:rPr>
        <w:t>ë</w:t>
      </w:r>
      <w:r w:rsidR="00F9304F" w:rsidRPr="00697D93">
        <w:rPr>
          <w:rFonts w:ascii="Garamond" w:hAnsi="Garamond"/>
          <w:sz w:val="24"/>
          <w:lang w:val="sq-AL"/>
        </w:rPr>
        <w:t>mbimi p</w:t>
      </w:r>
      <w:r w:rsidR="00393081" w:rsidRPr="00697D93">
        <w:rPr>
          <w:rFonts w:ascii="Garamond" w:hAnsi="Garamond"/>
          <w:sz w:val="24"/>
          <w:lang w:val="sq-AL"/>
        </w:rPr>
        <w:t>ë</w:t>
      </w:r>
      <w:r w:rsidR="00F9304F" w:rsidRPr="00697D93">
        <w:rPr>
          <w:rFonts w:ascii="Garamond" w:hAnsi="Garamond"/>
          <w:sz w:val="24"/>
          <w:lang w:val="sq-AL"/>
        </w:rPr>
        <w:t>r interes publik, realizohet referuar g</w:t>
      </w:r>
      <w:r w:rsidR="00697D93">
        <w:rPr>
          <w:rFonts w:ascii="Garamond" w:hAnsi="Garamond"/>
          <w:sz w:val="24"/>
          <w:lang w:val="sq-AL"/>
        </w:rPr>
        <w:t>er</w:t>
      </w:r>
      <w:r w:rsidR="00F9304F" w:rsidRPr="00697D93">
        <w:rPr>
          <w:rFonts w:ascii="Garamond" w:hAnsi="Garamond"/>
          <w:sz w:val="24"/>
          <w:lang w:val="sq-AL"/>
        </w:rPr>
        <w:t>m</w:t>
      </w:r>
      <w:r w:rsidR="00393081" w:rsidRPr="00697D93">
        <w:rPr>
          <w:rFonts w:ascii="Garamond" w:hAnsi="Garamond"/>
          <w:sz w:val="24"/>
          <w:lang w:val="sq-AL"/>
        </w:rPr>
        <w:t>ë</w:t>
      </w:r>
      <w:r w:rsidR="00F9304F" w:rsidRPr="00697D93">
        <w:rPr>
          <w:rFonts w:ascii="Garamond" w:hAnsi="Garamond"/>
          <w:sz w:val="24"/>
          <w:lang w:val="sq-AL"/>
        </w:rPr>
        <w:t>s “a”, t</w:t>
      </w:r>
      <w:r w:rsidR="00393081" w:rsidRPr="00697D93">
        <w:rPr>
          <w:rFonts w:ascii="Garamond" w:hAnsi="Garamond"/>
          <w:sz w:val="24"/>
          <w:lang w:val="sq-AL"/>
        </w:rPr>
        <w:t>ë</w:t>
      </w:r>
      <w:r w:rsidR="00F9304F" w:rsidRPr="00697D93">
        <w:rPr>
          <w:rFonts w:ascii="Garamond" w:hAnsi="Garamond"/>
          <w:sz w:val="24"/>
          <w:lang w:val="sq-AL"/>
        </w:rPr>
        <w:t xml:space="preserve"> pik</w:t>
      </w:r>
      <w:r w:rsidR="00393081" w:rsidRPr="00697D93">
        <w:rPr>
          <w:rFonts w:ascii="Garamond" w:hAnsi="Garamond"/>
          <w:sz w:val="24"/>
          <w:lang w:val="sq-AL"/>
        </w:rPr>
        <w:t>ë</w:t>
      </w:r>
      <w:r w:rsidR="00F9304F" w:rsidRPr="00697D93">
        <w:rPr>
          <w:rFonts w:ascii="Garamond" w:hAnsi="Garamond"/>
          <w:sz w:val="24"/>
          <w:lang w:val="sq-AL"/>
        </w:rPr>
        <w:t>s 5, t</w:t>
      </w:r>
      <w:r w:rsidR="00393081" w:rsidRPr="00697D93">
        <w:rPr>
          <w:rFonts w:ascii="Garamond" w:hAnsi="Garamond"/>
          <w:sz w:val="24"/>
          <w:lang w:val="sq-AL"/>
        </w:rPr>
        <w:t>ë</w:t>
      </w:r>
      <w:r w:rsidR="00F9304F" w:rsidRPr="00697D93">
        <w:rPr>
          <w:rFonts w:ascii="Garamond" w:hAnsi="Garamond"/>
          <w:sz w:val="24"/>
          <w:lang w:val="sq-AL"/>
        </w:rPr>
        <w:t xml:space="preserve"> kreut II, t</w:t>
      </w:r>
      <w:r w:rsidR="00393081" w:rsidRPr="00697D93">
        <w:rPr>
          <w:rFonts w:ascii="Garamond" w:hAnsi="Garamond"/>
          <w:sz w:val="24"/>
          <w:lang w:val="sq-AL"/>
        </w:rPr>
        <w:t>ë</w:t>
      </w:r>
      <w:r w:rsidR="00F9304F" w:rsidRPr="00697D93">
        <w:rPr>
          <w:rFonts w:ascii="Garamond" w:hAnsi="Garamond"/>
          <w:sz w:val="24"/>
          <w:lang w:val="sq-AL"/>
        </w:rPr>
        <w:t xml:space="preserve"> VKM</w:t>
      </w:r>
      <w:r w:rsidR="004F7E46">
        <w:rPr>
          <w:rFonts w:ascii="Garamond" w:hAnsi="Garamond"/>
          <w:sz w:val="24"/>
          <w:lang w:val="sq-AL"/>
        </w:rPr>
        <w:t>-së</w:t>
      </w:r>
      <w:r w:rsidR="00F9304F" w:rsidRPr="00697D93">
        <w:rPr>
          <w:rFonts w:ascii="Garamond" w:hAnsi="Garamond"/>
          <w:sz w:val="24"/>
          <w:lang w:val="sq-AL"/>
        </w:rPr>
        <w:t>, nr.</w:t>
      </w:r>
      <w:r w:rsidR="004F7E46">
        <w:rPr>
          <w:rFonts w:ascii="Garamond" w:hAnsi="Garamond"/>
          <w:sz w:val="24"/>
          <w:lang w:val="sq-AL"/>
        </w:rPr>
        <w:t xml:space="preserve"> </w:t>
      </w:r>
      <w:r w:rsidR="00F9304F" w:rsidRPr="00697D93">
        <w:rPr>
          <w:rFonts w:ascii="Garamond" w:hAnsi="Garamond"/>
          <w:sz w:val="24"/>
          <w:lang w:val="sq-AL"/>
        </w:rPr>
        <w:t>7, dat</w:t>
      </w:r>
      <w:r w:rsidR="00393081" w:rsidRPr="00697D93">
        <w:rPr>
          <w:rFonts w:ascii="Garamond" w:hAnsi="Garamond"/>
          <w:sz w:val="24"/>
          <w:lang w:val="sq-AL"/>
        </w:rPr>
        <w:t>ë</w:t>
      </w:r>
      <w:r w:rsidR="00F9304F" w:rsidRPr="00697D93">
        <w:rPr>
          <w:rFonts w:ascii="Garamond" w:hAnsi="Garamond"/>
          <w:sz w:val="24"/>
          <w:lang w:val="sq-AL"/>
        </w:rPr>
        <w:t xml:space="preserve"> 6.1.2020</w:t>
      </w:r>
      <w:r w:rsidR="0077229B" w:rsidRPr="00697D93">
        <w:rPr>
          <w:rFonts w:ascii="Garamond" w:hAnsi="Garamond"/>
          <w:sz w:val="24"/>
          <w:lang w:val="sq-AL"/>
        </w:rPr>
        <w:t xml:space="preserve">, </w:t>
      </w:r>
      <w:r w:rsidR="004F7E46">
        <w:rPr>
          <w:rFonts w:ascii="Garamond" w:hAnsi="Garamond"/>
          <w:sz w:val="24"/>
          <w:lang w:val="sq-AL"/>
        </w:rPr>
        <w:t>i</w:t>
      </w:r>
      <w:r w:rsidR="0077229B" w:rsidRPr="00697D93">
        <w:rPr>
          <w:rFonts w:ascii="Garamond" w:hAnsi="Garamond"/>
          <w:sz w:val="24"/>
          <w:lang w:val="sq-AL"/>
        </w:rPr>
        <w:t xml:space="preserve"> ndryshuar, ku p</w:t>
      </w:r>
      <w:r w:rsidR="00393081" w:rsidRPr="00697D93">
        <w:rPr>
          <w:rFonts w:ascii="Garamond" w:hAnsi="Garamond"/>
          <w:sz w:val="24"/>
          <w:lang w:val="sq-AL"/>
        </w:rPr>
        <w:t>ë</w:t>
      </w:r>
      <w:r w:rsidR="0077229B" w:rsidRPr="00697D93">
        <w:rPr>
          <w:rFonts w:ascii="Garamond" w:hAnsi="Garamond"/>
          <w:sz w:val="24"/>
          <w:lang w:val="sq-AL"/>
        </w:rPr>
        <w:t>rcaktohet se”… pronarët privatë që kanë në pronësi njësi banimi (apartamente) në ndërtesa banimi (pallate) në territor urban (qytet) ose territor rural (fshat), do të përfitojnë në shkëmbim të pasurive të tyre njësi banimi (apartamente) në ndërtesat që realizohen në zonën e re për zhvillim ose shtëpi individuale banimi në zonën e re për zhvillim sa sipërfaqja e banesës që kanë, në përputhje me strukturën e njësive të reja të banimit (apartamenteve) ose shtëpive individuale dhe truallin funksional të tyre që ndërtohen në zonën e re për zhvillim…”.</w:t>
      </w:r>
    </w:p>
    <w:p w14:paraId="0F12BA3E" w14:textId="01CFA8E4" w:rsidR="0077229B" w:rsidRPr="00697D93" w:rsidRDefault="00EC3DC0" w:rsidP="00EC3DC0">
      <w:pPr>
        <w:spacing w:after="0" w:line="240" w:lineRule="auto"/>
        <w:ind w:firstLine="284"/>
        <w:jc w:val="both"/>
        <w:rPr>
          <w:rFonts w:ascii="Garamond" w:hAnsi="Garamond"/>
          <w:sz w:val="24"/>
          <w:lang w:val="sq-AL"/>
        </w:rPr>
      </w:pPr>
      <w:r w:rsidRPr="00697D93">
        <w:rPr>
          <w:rFonts w:ascii="Garamond" w:hAnsi="Garamond"/>
          <w:sz w:val="24"/>
          <w:lang w:val="sq-AL"/>
        </w:rPr>
        <w:t xml:space="preserve">3. </w:t>
      </w:r>
      <w:r w:rsidR="0077229B" w:rsidRPr="00697D93">
        <w:rPr>
          <w:rFonts w:ascii="Garamond" w:hAnsi="Garamond"/>
          <w:sz w:val="24"/>
          <w:lang w:val="sq-AL"/>
        </w:rPr>
        <w:t>Për pasurit</w:t>
      </w:r>
      <w:r w:rsidR="00393081" w:rsidRPr="00697D93">
        <w:rPr>
          <w:rFonts w:ascii="Garamond" w:hAnsi="Garamond"/>
          <w:sz w:val="24"/>
          <w:lang w:val="sq-AL"/>
        </w:rPr>
        <w:t>ë</w:t>
      </w:r>
      <w:r w:rsidR="0077229B" w:rsidRPr="00697D93">
        <w:rPr>
          <w:rFonts w:ascii="Garamond" w:hAnsi="Garamond"/>
          <w:sz w:val="24"/>
          <w:lang w:val="sq-AL"/>
        </w:rPr>
        <w:t xml:space="preserve"> e llojit “nd</w:t>
      </w:r>
      <w:r w:rsidR="00393081" w:rsidRPr="00697D93">
        <w:rPr>
          <w:rFonts w:ascii="Garamond" w:hAnsi="Garamond"/>
          <w:sz w:val="24"/>
          <w:lang w:val="sq-AL"/>
        </w:rPr>
        <w:t>ë</w:t>
      </w:r>
      <w:r w:rsidR="0077229B" w:rsidRPr="00697D93">
        <w:rPr>
          <w:rFonts w:ascii="Garamond" w:hAnsi="Garamond"/>
          <w:sz w:val="24"/>
          <w:lang w:val="sq-AL"/>
        </w:rPr>
        <w:t>rtes</w:t>
      </w:r>
      <w:r w:rsidR="00393081" w:rsidRPr="00697D93">
        <w:rPr>
          <w:rFonts w:ascii="Garamond" w:hAnsi="Garamond"/>
          <w:sz w:val="24"/>
          <w:lang w:val="sq-AL"/>
        </w:rPr>
        <w:t>ë</w:t>
      </w:r>
      <w:r w:rsidR="0077229B" w:rsidRPr="00697D93">
        <w:rPr>
          <w:rFonts w:ascii="Garamond" w:hAnsi="Garamond"/>
          <w:sz w:val="24"/>
          <w:lang w:val="sq-AL"/>
        </w:rPr>
        <w:t xml:space="preserve"> me funksion jo banim”, shk</w:t>
      </w:r>
      <w:r w:rsidR="00393081" w:rsidRPr="00697D93">
        <w:rPr>
          <w:rFonts w:ascii="Garamond" w:hAnsi="Garamond"/>
          <w:sz w:val="24"/>
          <w:lang w:val="sq-AL"/>
        </w:rPr>
        <w:t>ë</w:t>
      </w:r>
      <w:r w:rsidR="0077229B" w:rsidRPr="00697D93">
        <w:rPr>
          <w:rFonts w:ascii="Garamond" w:hAnsi="Garamond"/>
          <w:sz w:val="24"/>
          <w:lang w:val="sq-AL"/>
        </w:rPr>
        <w:t>mbimi p</w:t>
      </w:r>
      <w:r w:rsidR="00393081" w:rsidRPr="00697D93">
        <w:rPr>
          <w:rFonts w:ascii="Garamond" w:hAnsi="Garamond"/>
          <w:sz w:val="24"/>
          <w:lang w:val="sq-AL"/>
        </w:rPr>
        <w:t>ë</w:t>
      </w:r>
      <w:r w:rsidR="0077229B" w:rsidRPr="00697D93">
        <w:rPr>
          <w:rFonts w:ascii="Garamond" w:hAnsi="Garamond"/>
          <w:sz w:val="24"/>
          <w:lang w:val="sq-AL"/>
        </w:rPr>
        <w:t>r interes publik, realizohet referuar g</w:t>
      </w:r>
      <w:r w:rsidR="00DB090E">
        <w:rPr>
          <w:rFonts w:ascii="Garamond" w:hAnsi="Garamond"/>
          <w:sz w:val="24"/>
          <w:lang w:val="sq-AL"/>
        </w:rPr>
        <w:t>e</w:t>
      </w:r>
      <w:r w:rsidR="0077229B" w:rsidRPr="00697D93">
        <w:rPr>
          <w:rFonts w:ascii="Garamond" w:hAnsi="Garamond"/>
          <w:sz w:val="24"/>
          <w:lang w:val="sq-AL"/>
        </w:rPr>
        <w:t>rm</w:t>
      </w:r>
      <w:r w:rsidR="00393081" w:rsidRPr="00697D93">
        <w:rPr>
          <w:rFonts w:ascii="Garamond" w:hAnsi="Garamond"/>
          <w:sz w:val="24"/>
          <w:lang w:val="sq-AL"/>
        </w:rPr>
        <w:t>ë</w:t>
      </w:r>
      <w:r w:rsidR="0077229B" w:rsidRPr="00697D93">
        <w:rPr>
          <w:rFonts w:ascii="Garamond" w:hAnsi="Garamond"/>
          <w:sz w:val="24"/>
          <w:lang w:val="sq-AL"/>
        </w:rPr>
        <w:t>s “b”, t</w:t>
      </w:r>
      <w:r w:rsidR="00393081" w:rsidRPr="00697D93">
        <w:rPr>
          <w:rFonts w:ascii="Garamond" w:hAnsi="Garamond"/>
          <w:sz w:val="24"/>
          <w:lang w:val="sq-AL"/>
        </w:rPr>
        <w:t>ë</w:t>
      </w:r>
      <w:r w:rsidR="0077229B" w:rsidRPr="00697D93">
        <w:rPr>
          <w:rFonts w:ascii="Garamond" w:hAnsi="Garamond"/>
          <w:sz w:val="24"/>
          <w:lang w:val="sq-AL"/>
        </w:rPr>
        <w:t xml:space="preserve"> pik</w:t>
      </w:r>
      <w:r w:rsidR="00393081" w:rsidRPr="00697D93">
        <w:rPr>
          <w:rFonts w:ascii="Garamond" w:hAnsi="Garamond"/>
          <w:sz w:val="24"/>
          <w:lang w:val="sq-AL"/>
        </w:rPr>
        <w:t>ë</w:t>
      </w:r>
      <w:r w:rsidR="0077229B" w:rsidRPr="00697D93">
        <w:rPr>
          <w:rFonts w:ascii="Garamond" w:hAnsi="Garamond"/>
          <w:sz w:val="24"/>
          <w:lang w:val="sq-AL"/>
        </w:rPr>
        <w:t>s 6, t</w:t>
      </w:r>
      <w:r w:rsidR="00393081" w:rsidRPr="00697D93">
        <w:rPr>
          <w:rFonts w:ascii="Garamond" w:hAnsi="Garamond"/>
          <w:sz w:val="24"/>
          <w:lang w:val="sq-AL"/>
        </w:rPr>
        <w:t>ë</w:t>
      </w:r>
      <w:r w:rsidR="0077229B" w:rsidRPr="00697D93">
        <w:rPr>
          <w:rFonts w:ascii="Garamond" w:hAnsi="Garamond"/>
          <w:sz w:val="24"/>
          <w:lang w:val="sq-AL"/>
        </w:rPr>
        <w:t xml:space="preserve"> kreu II, t</w:t>
      </w:r>
      <w:r w:rsidR="00393081" w:rsidRPr="00697D93">
        <w:rPr>
          <w:rFonts w:ascii="Garamond" w:hAnsi="Garamond"/>
          <w:sz w:val="24"/>
          <w:lang w:val="sq-AL"/>
        </w:rPr>
        <w:t>ë</w:t>
      </w:r>
      <w:r w:rsidR="0077229B" w:rsidRPr="00697D93">
        <w:rPr>
          <w:rFonts w:ascii="Garamond" w:hAnsi="Garamond"/>
          <w:sz w:val="24"/>
          <w:lang w:val="sq-AL"/>
        </w:rPr>
        <w:t xml:space="preserve"> VKM</w:t>
      </w:r>
      <w:r w:rsidR="0054305C">
        <w:rPr>
          <w:rFonts w:ascii="Garamond" w:hAnsi="Garamond"/>
          <w:sz w:val="24"/>
          <w:lang w:val="sq-AL"/>
        </w:rPr>
        <w:t>-së</w:t>
      </w:r>
      <w:r w:rsidR="0077229B" w:rsidRPr="00697D93">
        <w:rPr>
          <w:rFonts w:ascii="Garamond" w:hAnsi="Garamond"/>
          <w:sz w:val="24"/>
          <w:lang w:val="sq-AL"/>
        </w:rPr>
        <w:t xml:space="preserve"> nr.</w:t>
      </w:r>
      <w:r w:rsidR="0054305C">
        <w:rPr>
          <w:rFonts w:ascii="Garamond" w:hAnsi="Garamond"/>
          <w:sz w:val="24"/>
          <w:lang w:val="sq-AL"/>
        </w:rPr>
        <w:t xml:space="preserve"> </w:t>
      </w:r>
      <w:r w:rsidR="0077229B" w:rsidRPr="00697D93">
        <w:rPr>
          <w:rFonts w:ascii="Garamond" w:hAnsi="Garamond"/>
          <w:sz w:val="24"/>
          <w:lang w:val="sq-AL"/>
        </w:rPr>
        <w:t>7</w:t>
      </w:r>
      <w:r w:rsidR="0054305C">
        <w:rPr>
          <w:rFonts w:ascii="Garamond" w:hAnsi="Garamond"/>
          <w:sz w:val="24"/>
          <w:lang w:val="sq-AL"/>
        </w:rPr>
        <w:t>,</w:t>
      </w:r>
      <w:r w:rsidR="0077229B" w:rsidRPr="00697D93">
        <w:rPr>
          <w:rFonts w:ascii="Garamond" w:hAnsi="Garamond"/>
          <w:sz w:val="24"/>
          <w:lang w:val="sq-AL"/>
        </w:rPr>
        <w:t xml:space="preserve"> dat</w:t>
      </w:r>
      <w:r w:rsidR="00393081" w:rsidRPr="00697D93">
        <w:rPr>
          <w:rFonts w:ascii="Garamond" w:hAnsi="Garamond"/>
          <w:sz w:val="24"/>
          <w:lang w:val="sq-AL"/>
        </w:rPr>
        <w:t>ë</w:t>
      </w:r>
      <w:r w:rsidR="0077229B" w:rsidRPr="00697D93">
        <w:rPr>
          <w:rFonts w:ascii="Garamond" w:hAnsi="Garamond"/>
          <w:sz w:val="24"/>
          <w:lang w:val="sq-AL"/>
        </w:rPr>
        <w:t xml:space="preserve"> 6.1.2020, </w:t>
      </w:r>
      <w:r w:rsidR="0054305C">
        <w:rPr>
          <w:rFonts w:ascii="Garamond" w:hAnsi="Garamond"/>
          <w:sz w:val="24"/>
          <w:lang w:val="sq-AL"/>
        </w:rPr>
        <w:t>i</w:t>
      </w:r>
      <w:r w:rsidR="0077229B" w:rsidRPr="00697D93">
        <w:rPr>
          <w:rFonts w:ascii="Garamond" w:hAnsi="Garamond"/>
          <w:sz w:val="24"/>
          <w:lang w:val="sq-AL"/>
        </w:rPr>
        <w:t xml:space="preserve"> ndryshuar, ku p</w:t>
      </w:r>
      <w:r w:rsidR="00393081" w:rsidRPr="00697D93">
        <w:rPr>
          <w:rFonts w:ascii="Garamond" w:hAnsi="Garamond"/>
          <w:sz w:val="24"/>
          <w:lang w:val="sq-AL"/>
        </w:rPr>
        <w:t>ë</w:t>
      </w:r>
      <w:r w:rsidR="0077229B" w:rsidRPr="00697D93">
        <w:rPr>
          <w:rFonts w:ascii="Garamond" w:hAnsi="Garamond"/>
          <w:sz w:val="24"/>
          <w:lang w:val="sq-AL"/>
        </w:rPr>
        <w:t>rcaktohet se… “</w:t>
      </w:r>
      <w:r w:rsidR="0026414C" w:rsidRPr="00697D93">
        <w:rPr>
          <w:rFonts w:ascii="Garamond" w:hAnsi="Garamond"/>
          <w:sz w:val="24"/>
          <w:lang w:val="sq-AL"/>
        </w:rPr>
        <w:t>me pëlqimin tuaj,</w:t>
      </w:r>
      <w:r w:rsidR="006364DE" w:rsidRPr="00697D93">
        <w:rPr>
          <w:rFonts w:ascii="Garamond" w:hAnsi="Garamond"/>
          <w:sz w:val="24"/>
          <w:lang w:val="sq-AL"/>
        </w:rPr>
        <w:t xml:space="preserve"> </w:t>
      </w:r>
      <w:r w:rsidR="0026414C" w:rsidRPr="00697D93">
        <w:rPr>
          <w:rFonts w:ascii="Garamond" w:hAnsi="Garamond"/>
          <w:sz w:val="24"/>
          <w:lang w:val="sq-AL"/>
        </w:rPr>
        <w:t xml:space="preserve">prona juaj private, </w:t>
      </w:r>
      <w:r w:rsidR="0054305C" w:rsidRPr="00697D93">
        <w:rPr>
          <w:rFonts w:ascii="Garamond" w:hAnsi="Garamond"/>
          <w:sz w:val="24"/>
          <w:lang w:val="sq-AL"/>
        </w:rPr>
        <w:t>njësi</w:t>
      </w:r>
      <w:r w:rsidR="0026414C" w:rsidRPr="00697D93">
        <w:rPr>
          <w:rFonts w:ascii="Garamond" w:hAnsi="Garamond"/>
          <w:sz w:val="24"/>
          <w:lang w:val="sq-AL"/>
        </w:rPr>
        <w:t xml:space="preserve"> tregtimi</w:t>
      </w:r>
      <w:r w:rsidR="00697D93">
        <w:rPr>
          <w:rFonts w:ascii="Garamond" w:hAnsi="Garamond"/>
          <w:sz w:val="24"/>
          <w:lang w:val="sq-AL"/>
        </w:rPr>
        <w:t xml:space="preserve"> </w:t>
      </w:r>
      <w:r w:rsidR="0026414C" w:rsidRPr="00697D93">
        <w:rPr>
          <w:rFonts w:ascii="Garamond" w:hAnsi="Garamond"/>
          <w:sz w:val="24"/>
          <w:lang w:val="sq-AL"/>
        </w:rPr>
        <w:t>n</w:t>
      </w:r>
      <w:r w:rsidR="00393081" w:rsidRPr="00697D93">
        <w:rPr>
          <w:rFonts w:ascii="Garamond" w:hAnsi="Garamond"/>
          <w:sz w:val="24"/>
          <w:lang w:val="sq-AL"/>
        </w:rPr>
        <w:t>ë</w:t>
      </w:r>
      <w:r w:rsidR="0026414C" w:rsidRPr="00697D93">
        <w:rPr>
          <w:rFonts w:ascii="Garamond" w:hAnsi="Garamond"/>
          <w:sz w:val="24"/>
          <w:lang w:val="sq-AL"/>
        </w:rPr>
        <w:t xml:space="preserve"> zon</w:t>
      </w:r>
      <w:r w:rsidR="00393081" w:rsidRPr="00697D93">
        <w:rPr>
          <w:rFonts w:ascii="Garamond" w:hAnsi="Garamond"/>
          <w:sz w:val="24"/>
          <w:lang w:val="sq-AL"/>
        </w:rPr>
        <w:t>ë</w:t>
      </w:r>
      <w:r w:rsidR="0026414C" w:rsidRPr="00697D93">
        <w:rPr>
          <w:rFonts w:ascii="Garamond" w:hAnsi="Garamond"/>
          <w:sz w:val="24"/>
          <w:lang w:val="sq-AL"/>
        </w:rPr>
        <w:t>n e re p</w:t>
      </w:r>
      <w:r w:rsidR="00393081" w:rsidRPr="00697D93">
        <w:rPr>
          <w:rFonts w:ascii="Garamond" w:hAnsi="Garamond"/>
          <w:sz w:val="24"/>
          <w:lang w:val="sq-AL"/>
        </w:rPr>
        <w:t>ë</w:t>
      </w:r>
      <w:r w:rsidR="0026414C" w:rsidRPr="00697D93">
        <w:rPr>
          <w:rFonts w:ascii="Garamond" w:hAnsi="Garamond"/>
          <w:sz w:val="24"/>
          <w:lang w:val="sq-AL"/>
        </w:rPr>
        <w:t>r zhvillim</w:t>
      </w:r>
      <w:r w:rsidR="00866C97">
        <w:rPr>
          <w:rFonts w:ascii="Garamond" w:hAnsi="Garamond"/>
          <w:sz w:val="24"/>
          <w:lang w:val="sq-AL"/>
        </w:rPr>
        <w:t>,</w:t>
      </w:r>
      <w:r w:rsidR="0026414C" w:rsidRPr="00697D93">
        <w:rPr>
          <w:rFonts w:ascii="Garamond" w:hAnsi="Garamond"/>
          <w:sz w:val="24"/>
          <w:lang w:val="sq-AL"/>
        </w:rPr>
        <w:t xml:space="preserve"> kompensohet me sipërfaqe banimi në ndërtimet e reja ose njësi tregtimi, nëse ka, me t</w:t>
      </w:r>
      <w:r w:rsidR="00393081" w:rsidRPr="00697D93">
        <w:rPr>
          <w:rFonts w:ascii="Garamond" w:hAnsi="Garamond"/>
          <w:sz w:val="24"/>
          <w:lang w:val="sq-AL"/>
        </w:rPr>
        <w:t>ë</w:t>
      </w:r>
      <w:r w:rsidR="0026414C" w:rsidRPr="00697D93">
        <w:rPr>
          <w:rFonts w:ascii="Garamond" w:hAnsi="Garamond"/>
          <w:sz w:val="24"/>
          <w:lang w:val="sq-AL"/>
        </w:rPr>
        <w:t xml:space="preserve"> nj</w:t>
      </w:r>
      <w:r w:rsidR="00393081" w:rsidRPr="00697D93">
        <w:rPr>
          <w:rFonts w:ascii="Garamond" w:hAnsi="Garamond"/>
          <w:sz w:val="24"/>
          <w:lang w:val="sq-AL"/>
        </w:rPr>
        <w:t>ë</w:t>
      </w:r>
      <w:r w:rsidR="0026414C" w:rsidRPr="00697D93">
        <w:rPr>
          <w:rFonts w:ascii="Garamond" w:hAnsi="Garamond"/>
          <w:sz w:val="24"/>
          <w:lang w:val="sq-AL"/>
        </w:rPr>
        <w:t>jt</w:t>
      </w:r>
      <w:r w:rsidR="00393081" w:rsidRPr="00697D93">
        <w:rPr>
          <w:rFonts w:ascii="Garamond" w:hAnsi="Garamond"/>
          <w:sz w:val="24"/>
          <w:lang w:val="sq-AL"/>
        </w:rPr>
        <w:t>ë</w:t>
      </w:r>
      <w:r w:rsidR="0026414C" w:rsidRPr="00697D93">
        <w:rPr>
          <w:rFonts w:ascii="Garamond" w:hAnsi="Garamond"/>
          <w:sz w:val="24"/>
          <w:lang w:val="sq-AL"/>
        </w:rPr>
        <w:t>n sip</w:t>
      </w:r>
      <w:r w:rsidR="00393081" w:rsidRPr="00697D93">
        <w:rPr>
          <w:rFonts w:ascii="Garamond" w:hAnsi="Garamond"/>
          <w:sz w:val="24"/>
          <w:lang w:val="sq-AL"/>
        </w:rPr>
        <w:t>ë</w:t>
      </w:r>
      <w:r w:rsidR="0026414C" w:rsidRPr="00697D93">
        <w:rPr>
          <w:rFonts w:ascii="Garamond" w:hAnsi="Garamond"/>
          <w:sz w:val="24"/>
          <w:lang w:val="sq-AL"/>
        </w:rPr>
        <w:t>rfaqe n</w:t>
      </w:r>
      <w:r w:rsidR="00393081" w:rsidRPr="00697D93">
        <w:rPr>
          <w:rFonts w:ascii="Garamond" w:hAnsi="Garamond"/>
          <w:sz w:val="24"/>
          <w:lang w:val="sq-AL"/>
        </w:rPr>
        <w:t>ë</w:t>
      </w:r>
      <w:r w:rsidR="0026414C" w:rsidRPr="00697D93">
        <w:rPr>
          <w:rFonts w:ascii="Garamond" w:hAnsi="Garamond"/>
          <w:sz w:val="24"/>
          <w:lang w:val="sq-AL"/>
        </w:rPr>
        <w:t xml:space="preserve"> m</w:t>
      </w:r>
      <w:r w:rsidR="0026414C" w:rsidRPr="0054305C">
        <w:rPr>
          <w:rFonts w:ascii="Garamond" w:hAnsi="Garamond"/>
          <w:sz w:val="24"/>
          <w:vertAlign w:val="superscript"/>
          <w:lang w:val="sq-AL"/>
        </w:rPr>
        <w:t>2</w:t>
      </w:r>
      <w:r w:rsidR="0026414C" w:rsidRPr="00697D93">
        <w:rPr>
          <w:rFonts w:ascii="Garamond" w:hAnsi="Garamond"/>
          <w:sz w:val="24"/>
          <w:lang w:val="sq-AL"/>
        </w:rPr>
        <w:t xml:space="preserve"> sa nj</w:t>
      </w:r>
      <w:r w:rsidR="00393081" w:rsidRPr="00697D93">
        <w:rPr>
          <w:rFonts w:ascii="Garamond" w:hAnsi="Garamond"/>
          <w:sz w:val="24"/>
          <w:lang w:val="sq-AL"/>
        </w:rPr>
        <w:t>ë</w:t>
      </w:r>
      <w:r w:rsidR="0026414C" w:rsidRPr="00697D93">
        <w:rPr>
          <w:rFonts w:ascii="Garamond" w:hAnsi="Garamond"/>
          <w:sz w:val="24"/>
          <w:lang w:val="sq-AL"/>
        </w:rPr>
        <w:t>sia e tregtimit q</w:t>
      </w:r>
      <w:r w:rsidR="00393081" w:rsidRPr="00697D93">
        <w:rPr>
          <w:rFonts w:ascii="Garamond" w:hAnsi="Garamond"/>
          <w:sz w:val="24"/>
          <w:lang w:val="sq-AL"/>
        </w:rPr>
        <w:t>ë</w:t>
      </w:r>
      <w:r w:rsidR="0026414C" w:rsidRPr="00697D93">
        <w:rPr>
          <w:rFonts w:ascii="Garamond" w:hAnsi="Garamond"/>
          <w:sz w:val="24"/>
          <w:lang w:val="sq-AL"/>
        </w:rPr>
        <w:t xml:space="preserve"> kishit n</w:t>
      </w:r>
      <w:r w:rsidR="00393081" w:rsidRPr="00697D93">
        <w:rPr>
          <w:rFonts w:ascii="Garamond" w:hAnsi="Garamond"/>
          <w:sz w:val="24"/>
          <w:lang w:val="sq-AL"/>
        </w:rPr>
        <w:t>ë</w:t>
      </w:r>
      <w:r w:rsidR="0026414C" w:rsidRPr="00697D93">
        <w:rPr>
          <w:rFonts w:ascii="Garamond" w:hAnsi="Garamond"/>
          <w:sz w:val="24"/>
          <w:lang w:val="sq-AL"/>
        </w:rPr>
        <w:t xml:space="preserve"> pron</w:t>
      </w:r>
      <w:r w:rsidR="00393081" w:rsidRPr="00697D93">
        <w:rPr>
          <w:rFonts w:ascii="Garamond" w:hAnsi="Garamond"/>
          <w:sz w:val="24"/>
          <w:lang w:val="sq-AL"/>
        </w:rPr>
        <w:t>ë</w:t>
      </w:r>
      <w:r w:rsidR="0026414C" w:rsidRPr="00697D93">
        <w:rPr>
          <w:rFonts w:ascii="Garamond" w:hAnsi="Garamond"/>
          <w:sz w:val="24"/>
          <w:lang w:val="sq-AL"/>
        </w:rPr>
        <w:t>si. Në këtë rast</w:t>
      </w:r>
      <w:r w:rsidR="00131084">
        <w:rPr>
          <w:rFonts w:ascii="Garamond" w:hAnsi="Garamond"/>
          <w:sz w:val="24"/>
          <w:lang w:val="sq-AL"/>
        </w:rPr>
        <w:t>,</w:t>
      </w:r>
      <w:r w:rsidR="0026414C" w:rsidRPr="00697D93">
        <w:rPr>
          <w:rFonts w:ascii="Garamond" w:hAnsi="Garamond"/>
          <w:sz w:val="24"/>
          <w:lang w:val="sq-AL"/>
        </w:rPr>
        <w:t xml:space="preserve"> vlera e sipërfaqes së ndërtimit përllogaritet duke përdorur si bazë çmimet e miratuara me vendim nga Enti Kombëtar i Banesave në fuqi në kohën e shpronësimit ose shkëmbimit…”.</w:t>
      </w:r>
    </w:p>
    <w:p w14:paraId="0F12BA3F" w14:textId="66373DA0" w:rsidR="0026414C" w:rsidRPr="00697D93" w:rsidRDefault="00EC3DC0" w:rsidP="00EC3DC0">
      <w:pPr>
        <w:spacing w:after="0" w:line="240" w:lineRule="auto"/>
        <w:ind w:firstLine="284"/>
        <w:jc w:val="both"/>
        <w:rPr>
          <w:rFonts w:ascii="Garamond" w:hAnsi="Garamond"/>
          <w:sz w:val="24"/>
          <w:lang w:val="sq-AL"/>
        </w:rPr>
      </w:pPr>
      <w:r w:rsidRPr="00697D93">
        <w:rPr>
          <w:rFonts w:ascii="Garamond" w:hAnsi="Garamond"/>
          <w:sz w:val="24"/>
          <w:lang w:val="sq-AL"/>
        </w:rPr>
        <w:t xml:space="preserve">4. </w:t>
      </w:r>
      <w:r w:rsidR="0026414C" w:rsidRPr="00697D93">
        <w:rPr>
          <w:rFonts w:ascii="Garamond" w:hAnsi="Garamond"/>
          <w:sz w:val="24"/>
          <w:lang w:val="sq-AL"/>
        </w:rPr>
        <w:t>P</w:t>
      </w:r>
      <w:r w:rsidR="00393081" w:rsidRPr="00697D93">
        <w:rPr>
          <w:rFonts w:ascii="Garamond" w:hAnsi="Garamond"/>
          <w:sz w:val="24"/>
          <w:lang w:val="sq-AL"/>
        </w:rPr>
        <w:t>ë</w:t>
      </w:r>
      <w:r w:rsidR="0026414C" w:rsidRPr="00697D93">
        <w:rPr>
          <w:rFonts w:ascii="Garamond" w:hAnsi="Garamond"/>
          <w:sz w:val="24"/>
          <w:lang w:val="sq-AL"/>
        </w:rPr>
        <w:t>r pasurit</w:t>
      </w:r>
      <w:r w:rsidR="00393081" w:rsidRPr="00697D93">
        <w:rPr>
          <w:rFonts w:ascii="Garamond" w:hAnsi="Garamond"/>
          <w:sz w:val="24"/>
          <w:lang w:val="sq-AL"/>
        </w:rPr>
        <w:t>ë</w:t>
      </w:r>
      <w:r w:rsidR="0026414C" w:rsidRPr="00697D93">
        <w:rPr>
          <w:rFonts w:ascii="Garamond" w:hAnsi="Garamond"/>
          <w:sz w:val="24"/>
          <w:lang w:val="sq-AL"/>
        </w:rPr>
        <w:t xml:space="preserve"> </w:t>
      </w:r>
      <w:r w:rsidR="00393081" w:rsidRPr="00697D93">
        <w:rPr>
          <w:rFonts w:ascii="Garamond" w:hAnsi="Garamond"/>
          <w:sz w:val="24"/>
          <w:lang w:val="sq-AL"/>
        </w:rPr>
        <w:t>“</w:t>
      </w:r>
      <w:r w:rsidR="0026414C" w:rsidRPr="00697D93">
        <w:rPr>
          <w:rFonts w:ascii="Garamond" w:hAnsi="Garamond"/>
          <w:sz w:val="24"/>
          <w:lang w:val="sq-AL"/>
        </w:rPr>
        <w:t>n</w:t>
      </w:r>
      <w:r w:rsidR="00393081" w:rsidRPr="00697D93">
        <w:rPr>
          <w:rFonts w:ascii="Garamond" w:hAnsi="Garamond"/>
          <w:sz w:val="24"/>
          <w:lang w:val="sq-AL"/>
        </w:rPr>
        <w:t>ë</w:t>
      </w:r>
      <w:r w:rsidR="0026414C" w:rsidRPr="00697D93">
        <w:rPr>
          <w:rFonts w:ascii="Garamond" w:hAnsi="Garamond"/>
          <w:sz w:val="24"/>
          <w:lang w:val="sq-AL"/>
        </w:rPr>
        <w:t xml:space="preserve"> proces legalizimi</w:t>
      </w:r>
      <w:r w:rsidR="00393081" w:rsidRPr="00697D93">
        <w:rPr>
          <w:rFonts w:ascii="Garamond" w:hAnsi="Garamond"/>
          <w:sz w:val="24"/>
          <w:lang w:val="sq-AL"/>
        </w:rPr>
        <w:t>”</w:t>
      </w:r>
      <w:r w:rsidR="006364DE" w:rsidRPr="00697D93">
        <w:rPr>
          <w:rFonts w:ascii="Garamond" w:hAnsi="Garamond"/>
          <w:sz w:val="24"/>
          <w:lang w:val="sq-AL"/>
        </w:rPr>
        <w:t>,</w:t>
      </w:r>
      <w:r w:rsidR="0026414C" w:rsidRPr="00697D93">
        <w:rPr>
          <w:rFonts w:ascii="Garamond" w:hAnsi="Garamond"/>
          <w:sz w:val="24"/>
          <w:lang w:val="sq-AL"/>
        </w:rPr>
        <w:t xml:space="preserve"> vler</w:t>
      </w:r>
      <w:r w:rsidR="00393081" w:rsidRPr="00697D93">
        <w:rPr>
          <w:rFonts w:ascii="Garamond" w:hAnsi="Garamond"/>
          <w:sz w:val="24"/>
          <w:lang w:val="sq-AL"/>
        </w:rPr>
        <w:t>ë</w:t>
      </w:r>
      <w:r w:rsidR="0026414C" w:rsidRPr="00697D93">
        <w:rPr>
          <w:rFonts w:ascii="Garamond" w:hAnsi="Garamond"/>
          <w:sz w:val="24"/>
          <w:lang w:val="sq-AL"/>
        </w:rPr>
        <w:t xml:space="preserve">simi </w:t>
      </w:r>
      <w:r w:rsidR="00393081" w:rsidRPr="00697D93">
        <w:rPr>
          <w:rFonts w:ascii="Garamond" w:hAnsi="Garamond"/>
          <w:sz w:val="24"/>
          <w:lang w:val="sq-AL"/>
        </w:rPr>
        <w:t>ë</w:t>
      </w:r>
      <w:r w:rsidR="0026414C" w:rsidRPr="00697D93">
        <w:rPr>
          <w:rFonts w:ascii="Garamond" w:hAnsi="Garamond"/>
          <w:sz w:val="24"/>
          <w:lang w:val="sq-AL"/>
        </w:rPr>
        <w:t>sht</w:t>
      </w:r>
      <w:r w:rsidR="00393081" w:rsidRPr="00697D93">
        <w:rPr>
          <w:rFonts w:ascii="Garamond" w:hAnsi="Garamond"/>
          <w:sz w:val="24"/>
          <w:lang w:val="sq-AL"/>
        </w:rPr>
        <w:t>ë</w:t>
      </w:r>
      <w:r w:rsidR="0026414C" w:rsidRPr="00697D93">
        <w:rPr>
          <w:rFonts w:ascii="Garamond" w:hAnsi="Garamond"/>
          <w:sz w:val="24"/>
          <w:lang w:val="sq-AL"/>
        </w:rPr>
        <w:t xml:space="preserve"> b</w:t>
      </w:r>
      <w:r w:rsidR="00393081" w:rsidRPr="00697D93">
        <w:rPr>
          <w:rFonts w:ascii="Garamond" w:hAnsi="Garamond"/>
          <w:sz w:val="24"/>
          <w:lang w:val="sq-AL"/>
        </w:rPr>
        <w:t>ë</w:t>
      </w:r>
      <w:r w:rsidR="0026414C" w:rsidRPr="00697D93">
        <w:rPr>
          <w:rFonts w:ascii="Garamond" w:hAnsi="Garamond"/>
          <w:sz w:val="24"/>
          <w:lang w:val="sq-AL"/>
        </w:rPr>
        <w:t>r</w:t>
      </w:r>
      <w:r w:rsidR="00393081" w:rsidRPr="00697D93">
        <w:rPr>
          <w:rFonts w:ascii="Garamond" w:hAnsi="Garamond"/>
          <w:sz w:val="24"/>
          <w:lang w:val="sq-AL"/>
        </w:rPr>
        <w:t>ë</w:t>
      </w:r>
      <w:r w:rsidR="0026414C" w:rsidRPr="00697D93">
        <w:rPr>
          <w:rFonts w:ascii="Garamond" w:hAnsi="Garamond"/>
          <w:sz w:val="24"/>
          <w:lang w:val="sq-AL"/>
        </w:rPr>
        <w:t xml:space="preserve"> sipas VKM</w:t>
      </w:r>
      <w:r w:rsidR="00DB090E">
        <w:rPr>
          <w:rFonts w:ascii="Garamond" w:hAnsi="Garamond"/>
          <w:sz w:val="24"/>
          <w:lang w:val="sq-AL"/>
        </w:rPr>
        <w:t>-së</w:t>
      </w:r>
      <w:r w:rsidR="0026414C" w:rsidRPr="00697D93">
        <w:rPr>
          <w:rFonts w:ascii="Garamond" w:hAnsi="Garamond"/>
          <w:sz w:val="24"/>
          <w:lang w:val="sq-AL"/>
        </w:rPr>
        <w:t xml:space="preserve"> nr.</w:t>
      </w:r>
      <w:r w:rsidR="00DB090E">
        <w:rPr>
          <w:rFonts w:ascii="Garamond" w:hAnsi="Garamond"/>
          <w:sz w:val="24"/>
          <w:lang w:val="sq-AL"/>
        </w:rPr>
        <w:t xml:space="preserve"> </w:t>
      </w:r>
      <w:r w:rsidR="0026414C" w:rsidRPr="00697D93">
        <w:rPr>
          <w:rFonts w:ascii="Garamond" w:hAnsi="Garamond"/>
          <w:sz w:val="24"/>
          <w:lang w:val="sq-AL"/>
        </w:rPr>
        <w:t>8, dat</w:t>
      </w:r>
      <w:r w:rsidR="00393081" w:rsidRPr="00697D93">
        <w:rPr>
          <w:rFonts w:ascii="Garamond" w:hAnsi="Garamond"/>
          <w:sz w:val="24"/>
          <w:lang w:val="sq-AL"/>
        </w:rPr>
        <w:t>ë</w:t>
      </w:r>
      <w:r w:rsidR="0026414C" w:rsidRPr="00697D93">
        <w:rPr>
          <w:rFonts w:ascii="Garamond" w:hAnsi="Garamond"/>
          <w:sz w:val="24"/>
          <w:lang w:val="sq-AL"/>
        </w:rPr>
        <w:t xml:space="preserve"> 6.1.2020, </w:t>
      </w:r>
      <w:r w:rsidR="00393081" w:rsidRPr="00697D93">
        <w:rPr>
          <w:rFonts w:ascii="Garamond" w:hAnsi="Garamond"/>
          <w:sz w:val="24"/>
          <w:lang w:val="sq-AL"/>
        </w:rPr>
        <w:t>i</w:t>
      </w:r>
      <w:r w:rsidR="0026414C" w:rsidRPr="00697D93">
        <w:rPr>
          <w:rFonts w:ascii="Garamond" w:hAnsi="Garamond"/>
          <w:sz w:val="24"/>
          <w:lang w:val="sq-AL"/>
        </w:rPr>
        <w:t xml:space="preserve"> ndryshuar.</w:t>
      </w:r>
    </w:p>
    <w:p w14:paraId="0F12BA41" w14:textId="526EA848" w:rsidR="000F136B" w:rsidRPr="00697D93" w:rsidRDefault="000F136B" w:rsidP="00EC3DC0">
      <w:pPr>
        <w:spacing w:after="0" w:line="240" w:lineRule="auto"/>
        <w:ind w:firstLine="284"/>
        <w:jc w:val="both"/>
        <w:rPr>
          <w:rFonts w:ascii="Garamond" w:hAnsi="Garamond"/>
          <w:sz w:val="24"/>
          <w:lang w:val="sq-AL"/>
        </w:rPr>
      </w:pPr>
      <w:r w:rsidRPr="00697D93">
        <w:rPr>
          <w:rFonts w:ascii="Garamond" w:hAnsi="Garamond"/>
          <w:sz w:val="24"/>
          <w:lang w:val="sq-AL"/>
        </w:rPr>
        <w:t>Personat që preken nga ky projekt</w:t>
      </w:r>
      <w:r w:rsidR="008E58A7">
        <w:rPr>
          <w:rFonts w:ascii="Garamond" w:hAnsi="Garamond"/>
          <w:sz w:val="24"/>
          <w:lang w:val="sq-AL"/>
        </w:rPr>
        <w:t>,</w:t>
      </w:r>
      <w:r w:rsidRPr="00697D93">
        <w:rPr>
          <w:rFonts w:ascii="Garamond" w:hAnsi="Garamond"/>
          <w:sz w:val="24"/>
          <w:lang w:val="sq-AL"/>
        </w:rPr>
        <w:t xml:space="preserve"> të cilët kanë emrin në tabelën e publikuar dhe personat të cilët preken</w:t>
      </w:r>
      <w:r w:rsidR="008E58A7">
        <w:rPr>
          <w:rFonts w:ascii="Garamond" w:hAnsi="Garamond"/>
          <w:sz w:val="24"/>
          <w:lang w:val="sq-AL"/>
        </w:rPr>
        <w:t>,</w:t>
      </w:r>
      <w:r w:rsidRPr="00697D93">
        <w:rPr>
          <w:rFonts w:ascii="Garamond" w:hAnsi="Garamond"/>
          <w:sz w:val="24"/>
          <w:lang w:val="sq-AL"/>
        </w:rPr>
        <w:t xml:space="preserve"> por nuk figurojnë në këto lista, jo më vonë se 15 (pesëmbëdhjetë) ditë nga publikimi në Fletoren Zyrtare, kanë të drejtë të paraqesin pretendimet e tyre, të shoqëruara me dokumentet përkatëse pranë </w:t>
      </w:r>
      <w:r w:rsidR="006758F5" w:rsidRPr="00697D93">
        <w:rPr>
          <w:rFonts w:ascii="Garamond" w:hAnsi="Garamond"/>
          <w:sz w:val="24"/>
          <w:lang w:val="sq-AL"/>
        </w:rPr>
        <w:t xml:space="preserve">Bashkisë </w:t>
      </w:r>
      <w:r w:rsidR="005E4F0D" w:rsidRPr="00697D93">
        <w:rPr>
          <w:rFonts w:ascii="Garamond" w:hAnsi="Garamond"/>
          <w:sz w:val="24"/>
          <w:lang w:val="sq-AL"/>
        </w:rPr>
        <w:t>Tiran</w:t>
      </w:r>
      <w:r w:rsidR="004F398C" w:rsidRPr="00697D93">
        <w:rPr>
          <w:rFonts w:ascii="Garamond" w:hAnsi="Garamond"/>
          <w:sz w:val="24"/>
          <w:lang w:val="sq-AL"/>
        </w:rPr>
        <w:t>ë</w:t>
      </w:r>
      <w:r w:rsidR="005E4F0D" w:rsidRPr="00697D93">
        <w:rPr>
          <w:rFonts w:ascii="Garamond" w:hAnsi="Garamond"/>
          <w:sz w:val="24"/>
          <w:lang w:val="sq-AL"/>
        </w:rPr>
        <w:t xml:space="preserve"> </w:t>
      </w:r>
      <w:r w:rsidRPr="00697D93">
        <w:rPr>
          <w:rFonts w:ascii="Garamond" w:hAnsi="Garamond"/>
          <w:sz w:val="24"/>
          <w:lang w:val="sq-AL"/>
        </w:rPr>
        <w:t xml:space="preserve">dhe në Agjencinë Shtetërore për Shpronësimin. </w:t>
      </w:r>
    </w:p>
    <w:p w14:paraId="0F12BA43" w14:textId="25EFD304" w:rsidR="005B7F33" w:rsidRPr="00697D93" w:rsidRDefault="009577B9" w:rsidP="00EC3DC0">
      <w:pPr>
        <w:spacing w:after="0" w:line="240" w:lineRule="auto"/>
        <w:ind w:firstLine="284"/>
        <w:jc w:val="both"/>
        <w:rPr>
          <w:rFonts w:ascii="Garamond" w:hAnsi="Garamond"/>
          <w:sz w:val="24"/>
          <w:lang w:val="sq-AL"/>
        </w:rPr>
      </w:pPr>
      <w:r w:rsidRPr="00697D93">
        <w:rPr>
          <w:rFonts w:ascii="Garamond" w:hAnsi="Garamond"/>
          <w:sz w:val="24"/>
          <w:lang w:val="sq-AL"/>
        </w:rPr>
        <w:t xml:space="preserve"> </w:t>
      </w:r>
      <w:r w:rsidR="000F136B" w:rsidRPr="00697D93">
        <w:rPr>
          <w:rFonts w:ascii="Garamond" w:hAnsi="Garamond"/>
          <w:sz w:val="24"/>
          <w:lang w:val="sq-AL"/>
        </w:rPr>
        <w:t xml:space="preserve">Kërkesa për </w:t>
      </w:r>
      <w:r w:rsidR="005E4F0D" w:rsidRPr="00697D93">
        <w:rPr>
          <w:rFonts w:ascii="Garamond" w:hAnsi="Garamond"/>
          <w:sz w:val="24"/>
          <w:lang w:val="sq-AL"/>
        </w:rPr>
        <w:t xml:space="preserve">ndryshimin e </w:t>
      </w:r>
      <w:r w:rsidR="005B7F33" w:rsidRPr="00697D93">
        <w:rPr>
          <w:rFonts w:ascii="Garamond" w:hAnsi="Garamond"/>
          <w:sz w:val="24"/>
          <w:lang w:val="sq-AL"/>
        </w:rPr>
        <w:t>VKM</w:t>
      </w:r>
      <w:r w:rsidR="00577323">
        <w:rPr>
          <w:rFonts w:ascii="Garamond" w:hAnsi="Garamond"/>
          <w:sz w:val="24"/>
          <w:lang w:val="sq-AL"/>
        </w:rPr>
        <w:t>-së</w:t>
      </w:r>
      <w:r w:rsidR="005B7F33" w:rsidRPr="00697D93">
        <w:rPr>
          <w:rFonts w:ascii="Garamond" w:hAnsi="Garamond"/>
          <w:sz w:val="24"/>
          <w:lang w:val="sq-AL"/>
        </w:rPr>
        <w:t xml:space="preserve"> nr.</w:t>
      </w:r>
      <w:r w:rsidR="00577323">
        <w:rPr>
          <w:rFonts w:ascii="Garamond" w:hAnsi="Garamond"/>
          <w:sz w:val="24"/>
          <w:lang w:val="sq-AL"/>
        </w:rPr>
        <w:t xml:space="preserve"> </w:t>
      </w:r>
      <w:r w:rsidR="005B7F33" w:rsidRPr="00697D93">
        <w:rPr>
          <w:rFonts w:ascii="Garamond" w:hAnsi="Garamond"/>
          <w:sz w:val="24"/>
          <w:lang w:val="sq-AL"/>
        </w:rPr>
        <w:t>580, datë 6.10.2021,</w:t>
      </w:r>
      <w:r w:rsidR="00577323">
        <w:rPr>
          <w:rFonts w:ascii="Garamond" w:hAnsi="Garamond"/>
          <w:sz w:val="24"/>
          <w:lang w:val="sq-AL"/>
        </w:rPr>
        <w:t xml:space="preserve"> </w:t>
      </w:r>
      <w:r w:rsidR="005E4F0D" w:rsidRPr="00697D93">
        <w:rPr>
          <w:rFonts w:ascii="Garamond" w:hAnsi="Garamond"/>
          <w:sz w:val="24"/>
          <w:lang w:val="sq-AL"/>
        </w:rPr>
        <w:t>“Për shpronësimin, për interes publik, të pronarëve të pasurive të paluaj</w:t>
      </w:r>
      <w:r w:rsidR="00577323">
        <w:rPr>
          <w:rFonts w:ascii="Garamond" w:hAnsi="Garamond"/>
          <w:sz w:val="24"/>
          <w:lang w:val="sq-AL"/>
        </w:rPr>
        <w:t>t</w:t>
      </w:r>
      <w:r w:rsidR="005E4F0D" w:rsidRPr="00697D93">
        <w:rPr>
          <w:rFonts w:ascii="Garamond" w:hAnsi="Garamond"/>
          <w:sz w:val="24"/>
          <w:lang w:val="sq-AL"/>
        </w:rPr>
        <w:t xml:space="preserve">shme, pronë private, në funksion të procesit të rindërtimit, </w:t>
      </w:r>
      <w:r w:rsidR="005B7F33" w:rsidRPr="00697D93">
        <w:rPr>
          <w:rFonts w:ascii="Garamond" w:hAnsi="Garamond"/>
          <w:sz w:val="24"/>
          <w:lang w:val="sq-AL"/>
        </w:rPr>
        <w:t>Për zonën e re për zhvillim në njësinë administrative 6, zona Kombinat,</w:t>
      </w:r>
      <w:r w:rsidR="00577323">
        <w:rPr>
          <w:rFonts w:ascii="Garamond" w:hAnsi="Garamond"/>
          <w:sz w:val="24"/>
          <w:lang w:val="sq-AL"/>
        </w:rPr>
        <w:t xml:space="preserve"> </w:t>
      </w:r>
      <w:r w:rsidR="005E4F0D" w:rsidRPr="00697D93">
        <w:rPr>
          <w:rFonts w:ascii="Garamond" w:hAnsi="Garamond"/>
          <w:sz w:val="24"/>
          <w:lang w:val="sq-AL"/>
        </w:rPr>
        <w:t>Bashkia Tiranë”</w:t>
      </w:r>
      <w:r w:rsidR="000F136B" w:rsidRPr="00697D93">
        <w:rPr>
          <w:rFonts w:ascii="Garamond" w:hAnsi="Garamond"/>
          <w:sz w:val="24"/>
          <w:lang w:val="sq-AL"/>
        </w:rPr>
        <w:t xml:space="preserve"> është me vlerë totale paraprake të kompensimit nga shpronësimi </w:t>
      </w:r>
      <w:r w:rsidR="005B7F33" w:rsidRPr="00697D93">
        <w:rPr>
          <w:rFonts w:ascii="Garamond" w:hAnsi="Garamond"/>
          <w:sz w:val="24"/>
          <w:lang w:val="sq-AL"/>
        </w:rPr>
        <w:t>9,570.83 m</w:t>
      </w:r>
      <w:r w:rsidR="00577323" w:rsidRPr="00577323">
        <w:rPr>
          <w:rFonts w:ascii="Garamond" w:hAnsi="Garamond"/>
          <w:sz w:val="24"/>
          <w:vertAlign w:val="superscript"/>
          <w:lang w:val="sq-AL"/>
        </w:rPr>
        <w:t>2</w:t>
      </w:r>
      <w:r w:rsidR="005B7F33" w:rsidRPr="00697D93">
        <w:rPr>
          <w:rFonts w:ascii="Garamond" w:hAnsi="Garamond"/>
          <w:sz w:val="24"/>
          <w:lang w:val="sq-AL"/>
        </w:rPr>
        <w:t>.</w:t>
      </w:r>
    </w:p>
    <w:p w14:paraId="0C3A68FA" w14:textId="77777777" w:rsidR="003F1D15" w:rsidRDefault="003F1D15" w:rsidP="00EC3DC0">
      <w:pPr>
        <w:spacing w:after="0" w:line="240" w:lineRule="auto"/>
        <w:ind w:firstLine="284"/>
        <w:jc w:val="right"/>
        <w:rPr>
          <w:rFonts w:ascii="Garamond" w:hAnsi="Garamond"/>
          <w:sz w:val="24"/>
          <w:lang w:val="sq-AL"/>
        </w:rPr>
      </w:pPr>
    </w:p>
    <w:p w14:paraId="0F12BA47" w14:textId="745EA40C" w:rsidR="000F136B" w:rsidRPr="00697D93" w:rsidRDefault="000F136B" w:rsidP="00EC3DC0">
      <w:pPr>
        <w:spacing w:after="0" w:line="240" w:lineRule="auto"/>
        <w:ind w:firstLine="284"/>
        <w:jc w:val="right"/>
        <w:rPr>
          <w:rFonts w:ascii="Garamond" w:hAnsi="Garamond"/>
          <w:sz w:val="24"/>
          <w:lang w:val="sq-AL"/>
        </w:rPr>
      </w:pPr>
      <w:r w:rsidRPr="00697D93">
        <w:rPr>
          <w:rFonts w:ascii="Garamond" w:hAnsi="Garamond"/>
          <w:sz w:val="24"/>
          <w:lang w:val="sq-AL"/>
        </w:rPr>
        <w:t>DREJTOR I PËRGJITHSHËM</w:t>
      </w:r>
    </w:p>
    <w:p w14:paraId="0F12BA4A" w14:textId="4AD19595" w:rsidR="000F136B" w:rsidRPr="00697D93" w:rsidRDefault="000F136B" w:rsidP="00EC3DC0">
      <w:pPr>
        <w:spacing w:after="0" w:line="240" w:lineRule="auto"/>
        <w:ind w:firstLine="284"/>
        <w:jc w:val="right"/>
        <w:rPr>
          <w:rFonts w:ascii="Garamond" w:hAnsi="Garamond"/>
          <w:sz w:val="24"/>
          <w:lang w:val="sq-AL"/>
        </w:rPr>
      </w:pPr>
      <w:r w:rsidRPr="00697D93">
        <w:rPr>
          <w:rFonts w:ascii="Garamond" w:hAnsi="Garamond"/>
          <w:sz w:val="24"/>
          <w:lang w:val="sq-AL"/>
        </w:rPr>
        <w:t>KRYETAR</w:t>
      </w:r>
      <w:r w:rsidR="00EC3DC0" w:rsidRPr="00697D93">
        <w:rPr>
          <w:rFonts w:ascii="Garamond" w:hAnsi="Garamond"/>
          <w:sz w:val="24"/>
          <w:lang w:val="sq-AL"/>
        </w:rPr>
        <w:t xml:space="preserve"> </w:t>
      </w:r>
      <w:r w:rsidRPr="00697D93">
        <w:rPr>
          <w:rFonts w:ascii="Garamond" w:hAnsi="Garamond"/>
          <w:sz w:val="24"/>
          <w:lang w:val="sq-AL"/>
        </w:rPr>
        <w:t xml:space="preserve">I KOMISIONIT TË POSAÇËM </w:t>
      </w:r>
    </w:p>
    <w:p w14:paraId="0F12BA4B" w14:textId="65646346" w:rsidR="000F136B" w:rsidRPr="00697D93" w:rsidRDefault="000F136B" w:rsidP="00EC3DC0">
      <w:pPr>
        <w:spacing w:after="0" w:line="240" w:lineRule="auto"/>
        <w:ind w:firstLine="284"/>
        <w:jc w:val="right"/>
        <w:rPr>
          <w:rFonts w:ascii="Garamond" w:hAnsi="Garamond"/>
          <w:sz w:val="24"/>
          <w:lang w:val="sq-AL"/>
        </w:rPr>
      </w:pPr>
      <w:r w:rsidRPr="00697D93">
        <w:rPr>
          <w:rFonts w:ascii="Garamond" w:hAnsi="Garamond"/>
          <w:sz w:val="24"/>
          <w:lang w:val="sq-AL"/>
        </w:rPr>
        <w:t>TË SHPRONËSIMIT DHE/ OSE SHKËMBIMIT</w:t>
      </w:r>
    </w:p>
    <w:p w14:paraId="0F12BA4E" w14:textId="1216114C" w:rsidR="00C571B1" w:rsidRPr="00697D93" w:rsidRDefault="005E4F0D" w:rsidP="00EC3DC0">
      <w:pPr>
        <w:spacing w:after="0" w:line="240" w:lineRule="auto"/>
        <w:ind w:firstLine="284"/>
        <w:jc w:val="right"/>
        <w:rPr>
          <w:rFonts w:ascii="Garamond" w:hAnsi="Garamond"/>
          <w:b/>
          <w:sz w:val="24"/>
          <w:lang w:val="sq-AL"/>
        </w:rPr>
      </w:pPr>
      <w:r w:rsidRPr="00697D93">
        <w:rPr>
          <w:rFonts w:ascii="Garamond" w:hAnsi="Garamond"/>
          <w:b/>
          <w:sz w:val="24"/>
          <w:lang w:val="sq-AL"/>
        </w:rPr>
        <w:t>Kastriot Gurra</w:t>
      </w:r>
    </w:p>
    <w:p w14:paraId="37FCE3F7" w14:textId="77777777" w:rsidR="00713324" w:rsidRPr="00697D93" w:rsidRDefault="00713324" w:rsidP="00EC3DC0">
      <w:pPr>
        <w:spacing w:after="0" w:line="240" w:lineRule="auto"/>
        <w:ind w:firstLine="284"/>
        <w:jc w:val="both"/>
        <w:rPr>
          <w:rFonts w:ascii="Garamond" w:hAnsi="Garamond"/>
          <w:sz w:val="24"/>
          <w:lang w:val="sq-AL"/>
        </w:rPr>
        <w:sectPr w:rsidR="00713324" w:rsidRPr="00697D93" w:rsidSect="00EC3DC0">
          <w:pgSz w:w="11907" w:h="16840" w:code="9"/>
          <w:pgMar w:top="1418" w:right="1418" w:bottom="1418" w:left="1418" w:header="1304" w:footer="1134" w:gutter="0"/>
          <w:cols w:space="720"/>
          <w:docGrid w:linePitch="360"/>
        </w:sectPr>
      </w:pPr>
    </w:p>
    <w:p w14:paraId="6BE26F9B" w14:textId="77777777" w:rsidR="006B22BB" w:rsidRDefault="00713324" w:rsidP="003F1D15">
      <w:pPr>
        <w:spacing w:after="0" w:line="240" w:lineRule="auto"/>
        <w:jc w:val="center"/>
        <w:rPr>
          <w:rFonts w:ascii="Garamond" w:hAnsi="Garamond"/>
          <w:sz w:val="20"/>
          <w:lang w:val="sq-AL"/>
        </w:rPr>
      </w:pPr>
      <w:r w:rsidRPr="003F1D15">
        <w:rPr>
          <w:rFonts w:ascii="Garamond" w:hAnsi="Garamond"/>
          <w:sz w:val="20"/>
          <w:lang w:val="sq-AL"/>
        </w:rPr>
        <w:lastRenderedPageBreak/>
        <w:t>LISTA EMËRORE PARAPRAKE</w:t>
      </w:r>
      <w:r w:rsidR="00697D93" w:rsidRPr="003F1D15">
        <w:rPr>
          <w:rFonts w:ascii="Garamond" w:hAnsi="Garamond"/>
          <w:sz w:val="20"/>
          <w:lang w:val="sq-AL"/>
        </w:rPr>
        <w:t xml:space="preserve"> </w:t>
      </w:r>
      <w:r w:rsidRPr="003F1D15">
        <w:rPr>
          <w:rFonts w:ascii="Garamond" w:hAnsi="Garamond"/>
          <w:sz w:val="20"/>
          <w:lang w:val="sq-AL"/>
        </w:rPr>
        <w:t xml:space="preserve">E PRONARËVE QË SHPRONËSOHEN, PËR INTERES PUBLIK, DHE/OSE SHKËMBEHEN, </w:t>
      </w:r>
    </w:p>
    <w:p w14:paraId="16B6C3FE" w14:textId="0614ED5B" w:rsidR="00713324" w:rsidRPr="003F1D15" w:rsidRDefault="00713324" w:rsidP="003F1D15">
      <w:pPr>
        <w:spacing w:after="0" w:line="240" w:lineRule="auto"/>
        <w:jc w:val="center"/>
        <w:rPr>
          <w:rFonts w:ascii="Garamond" w:hAnsi="Garamond"/>
          <w:sz w:val="20"/>
          <w:lang w:val="sq-AL"/>
        </w:rPr>
      </w:pPr>
      <w:bookmarkStart w:id="2" w:name="_GoBack"/>
      <w:bookmarkEnd w:id="2"/>
      <w:r w:rsidRPr="003F1D15">
        <w:rPr>
          <w:rFonts w:ascii="Garamond" w:hAnsi="Garamond"/>
          <w:sz w:val="20"/>
          <w:lang w:val="sq-AL"/>
        </w:rPr>
        <w:t xml:space="preserve">PËR ZHVILLIMIN E DETYRUAR </w:t>
      </w:r>
      <w:r w:rsidR="003F1D15" w:rsidRPr="003F1D15">
        <w:rPr>
          <w:rFonts w:ascii="Garamond" w:hAnsi="Garamond"/>
          <w:sz w:val="20"/>
          <w:lang w:val="sq-AL"/>
        </w:rPr>
        <w:t>‘</w:t>
      </w:r>
      <w:r w:rsidRPr="003F1D15">
        <w:rPr>
          <w:rFonts w:ascii="Garamond" w:hAnsi="Garamond"/>
          <w:sz w:val="20"/>
          <w:lang w:val="sq-AL"/>
        </w:rPr>
        <w:t>ZONË TË RE PËR ZHVILLIM</w:t>
      </w:r>
      <w:r w:rsidR="003F1D15" w:rsidRPr="003F1D15">
        <w:rPr>
          <w:rFonts w:ascii="Garamond" w:hAnsi="Garamond"/>
          <w:sz w:val="20"/>
          <w:lang w:val="sq-AL"/>
        </w:rPr>
        <w:t>’</w:t>
      </w:r>
      <w:r w:rsidRPr="003F1D15">
        <w:rPr>
          <w:rFonts w:ascii="Garamond" w:hAnsi="Garamond"/>
          <w:sz w:val="20"/>
          <w:lang w:val="sq-AL"/>
        </w:rPr>
        <w:t>, NJËSIA ADMINISTRATIVE 6, ZONA KOMBINAT, BASHKIA TIRAN</w:t>
      </w:r>
      <w:r w:rsidRPr="003F1D15">
        <w:rPr>
          <w:rFonts w:ascii="Garamond" w:hAnsi="Garamond" w:cs="Garamond"/>
          <w:sz w:val="20"/>
          <w:lang w:val="sq-AL"/>
        </w:rPr>
        <w:t>Ë</w:t>
      </w:r>
    </w:p>
    <w:tbl>
      <w:tblPr>
        <w:tblW w:w="5000" w:type="pct"/>
        <w:jc w:val="center"/>
        <w:tblLook w:val="04A0" w:firstRow="1" w:lastRow="0" w:firstColumn="1" w:lastColumn="0" w:noHBand="0" w:noVBand="1"/>
      </w:tblPr>
      <w:tblGrid>
        <w:gridCol w:w="335"/>
        <w:gridCol w:w="976"/>
        <w:gridCol w:w="1066"/>
        <w:gridCol w:w="854"/>
        <w:gridCol w:w="373"/>
        <w:gridCol w:w="557"/>
        <w:gridCol w:w="582"/>
        <w:gridCol w:w="515"/>
        <w:gridCol w:w="492"/>
        <w:gridCol w:w="509"/>
        <w:gridCol w:w="630"/>
        <w:gridCol w:w="610"/>
        <w:gridCol w:w="586"/>
        <w:gridCol w:w="492"/>
        <w:gridCol w:w="452"/>
        <w:gridCol w:w="586"/>
        <w:gridCol w:w="436"/>
        <w:gridCol w:w="586"/>
        <w:gridCol w:w="626"/>
        <w:gridCol w:w="759"/>
        <w:gridCol w:w="653"/>
        <w:gridCol w:w="650"/>
        <w:gridCol w:w="669"/>
      </w:tblGrid>
      <w:tr w:rsidR="002C0637" w:rsidRPr="00697D93" w14:paraId="45FA923F" w14:textId="77777777" w:rsidTr="00E96832">
        <w:trPr>
          <w:trHeight w:val="33"/>
          <w:jc w:val="center"/>
        </w:trPr>
        <w:tc>
          <w:tcPr>
            <w:tcW w:w="118"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75A78C4"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Nr.</w:t>
            </w:r>
          </w:p>
        </w:tc>
        <w:tc>
          <w:tcPr>
            <w:tcW w:w="1012" w:type="pct"/>
            <w:gridSpan w:val="3"/>
            <w:tcBorders>
              <w:top w:val="single" w:sz="4" w:space="0" w:color="000000"/>
              <w:left w:val="nil"/>
              <w:bottom w:val="single" w:sz="4" w:space="0" w:color="000000"/>
              <w:right w:val="single" w:sz="4" w:space="0" w:color="000000"/>
            </w:tcBorders>
            <w:shd w:val="clear" w:color="auto" w:fill="auto"/>
            <w:vAlign w:val="center"/>
            <w:hideMark/>
          </w:tcPr>
          <w:p w14:paraId="74D7DCF4" w14:textId="3815D98D" w:rsidR="0038041C" w:rsidRPr="00697D93" w:rsidRDefault="00697D93" w:rsidP="0038041C">
            <w:pPr>
              <w:spacing w:after="0" w:line="240" w:lineRule="auto"/>
              <w:rPr>
                <w:rFonts w:ascii="Arial" w:eastAsia="Times New Roman" w:hAnsi="Arial" w:cs="Arial"/>
                <w:b/>
                <w:bCs/>
                <w:sz w:val="8"/>
                <w:szCs w:val="8"/>
                <w:lang w:val="sq-AL" w:eastAsia="sq-AL"/>
              </w:rPr>
            </w:pPr>
            <w:r>
              <w:rPr>
                <w:rFonts w:ascii="Arial" w:eastAsia="Times New Roman" w:hAnsi="Arial" w:cs="Arial"/>
                <w:b/>
                <w:bCs/>
                <w:sz w:val="8"/>
                <w:szCs w:val="8"/>
                <w:lang w:val="sq-AL" w:eastAsia="sq-AL"/>
              </w:rPr>
              <w:t xml:space="preserve"> </w:t>
            </w:r>
            <w:r w:rsidR="0038041C" w:rsidRPr="00697D93">
              <w:rPr>
                <w:rFonts w:ascii="Arial" w:eastAsia="Times New Roman" w:hAnsi="Arial" w:cs="Arial"/>
                <w:b/>
                <w:bCs/>
                <w:sz w:val="8"/>
                <w:szCs w:val="8"/>
                <w:lang w:val="sq-AL" w:eastAsia="sq-AL"/>
              </w:rPr>
              <w:t>PRONARI</w:t>
            </w:r>
          </w:p>
        </w:tc>
        <w:tc>
          <w:tcPr>
            <w:tcW w:w="724" w:type="pct"/>
            <w:gridSpan w:val="4"/>
            <w:tcBorders>
              <w:top w:val="single" w:sz="4" w:space="0" w:color="000000"/>
              <w:left w:val="nil"/>
              <w:bottom w:val="single" w:sz="4" w:space="0" w:color="000000"/>
              <w:right w:val="single" w:sz="4" w:space="0" w:color="000000"/>
            </w:tcBorders>
            <w:shd w:val="clear" w:color="auto" w:fill="auto"/>
            <w:vAlign w:val="center"/>
            <w:hideMark/>
          </w:tcPr>
          <w:p w14:paraId="1844701C" w14:textId="11621A5E"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TË DHËNAT</w:t>
            </w:r>
            <w:r w:rsidR="00697D93">
              <w:rPr>
                <w:rFonts w:ascii="Arial" w:eastAsia="Times New Roman" w:hAnsi="Arial" w:cs="Arial"/>
                <w:b/>
                <w:bCs/>
                <w:sz w:val="8"/>
                <w:szCs w:val="8"/>
                <w:lang w:val="sq-AL" w:eastAsia="sq-AL"/>
              </w:rPr>
              <w:t xml:space="preserve"> </w:t>
            </w:r>
            <w:r w:rsidRPr="00697D93">
              <w:rPr>
                <w:rFonts w:ascii="Arial" w:eastAsia="Times New Roman" w:hAnsi="Arial" w:cs="Arial"/>
                <w:b/>
                <w:bCs/>
                <w:sz w:val="8"/>
                <w:szCs w:val="8"/>
                <w:lang w:val="sq-AL" w:eastAsia="sq-AL"/>
              </w:rPr>
              <w:t>(mbi pasurinë sipas ASHK)</w:t>
            </w:r>
          </w:p>
        </w:tc>
        <w:tc>
          <w:tcPr>
            <w:tcW w:w="1914" w:type="pct"/>
            <w:gridSpan w:val="10"/>
            <w:tcBorders>
              <w:top w:val="single" w:sz="4" w:space="0" w:color="000000"/>
              <w:left w:val="nil"/>
              <w:bottom w:val="single" w:sz="4" w:space="0" w:color="000000"/>
              <w:right w:val="single" w:sz="4" w:space="0" w:color="000000"/>
            </w:tcBorders>
            <w:shd w:val="clear" w:color="auto" w:fill="auto"/>
            <w:vAlign w:val="center"/>
            <w:hideMark/>
          </w:tcPr>
          <w:p w14:paraId="148D9234" w14:textId="6ACB0E4E" w:rsidR="0038041C" w:rsidRPr="00697D93" w:rsidRDefault="00697D93" w:rsidP="0038041C">
            <w:pPr>
              <w:spacing w:after="0" w:line="240" w:lineRule="auto"/>
              <w:jc w:val="center"/>
              <w:rPr>
                <w:rFonts w:ascii="Arial" w:eastAsia="Times New Roman" w:hAnsi="Arial" w:cs="Arial"/>
                <w:b/>
                <w:bCs/>
                <w:sz w:val="8"/>
                <w:szCs w:val="8"/>
                <w:lang w:val="sq-AL" w:eastAsia="sq-AL"/>
              </w:rPr>
            </w:pPr>
            <w:r>
              <w:rPr>
                <w:rFonts w:ascii="Arial" w:eastAsia="Times New Roman" w:hAnsi="Arial" w:cs="Arial"/>
                <w:b/>
                <w:bCs/>
                <w:sz w:val="8"/>
                <w:szCs w:val="8"/>
                <w:lang w:val="sq-AL" w:eastAsia="sq-AL"/>
              </w:rPr>
              <w:t xml:space="preserve"> </w:t>
            </w:r>
            <w:r w:rsidR="0038041C" w:rsidRPr="00697D93">
              <w:rPr>
                <w:rFonts w:ascii="Arial" w:eastAsia="Times New Roman" w:hAnsi="Arial" w:cs="Arial"/>
                <w:b/>
                <w:bCs/>
                <w:sz w:val="8"/>
                <w:szCs w:val="8"/>
                <w:lang w:val="sq-AL" w:eastAsia="sq-AL"/>
              </w:rPr>
              <w:t xml:space="preserve">VLERËSIMET PËR SHPRONËSIM DHE/OSE KOMPENSIM SIPAS LLOJIT TË PASURISË </w:t>
            </w:r>
          </w:p>
        </w:tc>
        <w:tc>
          <w:tcPr>
            <w:tcW w:w="219" w:type="pct"/>
            <w:vMerge w:val="restart"/>
            <w:tcBorders>
              <w:top w:val="single" w:sz="8" w:space="0" w:color="000000"/>
              <w:left w:val="single" w:sz="4" w:space="0" w:color="000000"/>
              <w:bottom w:val="single" w:sz="4" w:space="0" w:color="000000"/>
              <w:right w:val="single" w:sz="4" w:space="0" w:color="000000"/>
            </w:tcBorders>
            <w:shd w:val="clear" w:color="auto" w:fill="auto"/>
            <w:vAlign w:val="center"/>
            <w:hideMark/>
          </w:tcPr>
          <w:p w14:paraId="162E98EE" w14:textId="73F79A3D"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 SIPËRFAQE</w:t>
            </w:r>
            <w:r w:rsidR="00697D93">
              <w:rPr>
                <w:rFonts w:ascii="Arial" w:eastAsia="Times New Roman" w:hAnsi="Arial" w:cs="Arial"/>
                <w:b/>
                <w:bCs/>
                <w:sz w:val="8"/>
                <w:szCs w:val="8"/>
                <w:lang w:val="sq-AL" w:eastAsia="sq-AL"/>
              </w:rPr>
              <w:t xml:space="preserve"> </w:t>
            </w:r>
            <w:r w:rsidRPr="00697D93">
              <w:rPr>
                <w:rFonts w:ascii="Arial" w:eastAsia="Times New Roman" w:hAnsi="Arial" w:cs="Arial"/>
                <w:b/>
                <w:bCs/>
                <w:sz w:val="8"/>
                <w:szCs w:val="8"/>
                <w:lang w:val="sq-AL" w:eastAsia="sq-AL"/>
              </w:rPr>
              <w:t>TOTALE NDËRTIM (m2)</w:t>
            </w:r>
            <w:r w:rsidR="00697D93">
              <w:rPr>
                <w:rFonts w:ascii="Arial" w:eastAsia="Times New Roman" w:hAnsi="Arial" w:cs="Arial"/>
                <w:b/>
                <w:bCs/>
                <w:sz w:val="8"/>
                <w:szCs w:val="8"/>
                <w:lang w:val="sq-AL" w:eastAsia="sq-AL"/>
              </w:rPr>
              <w:t xml:space="preserve"> </w:t>
            </w:r>
          </w:p>
        </w:tc>
        <w:tc>
          <w:tcPr>
            <w:tcW w:w="266"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4AD933E"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Kompensim në vlere/Shkëmbim</w:t>
            </w:r>
          </w:p>
        </w:tc>
        <w:tc>
          <w:tcPr>
            <w:tcW w:w="747" w:type="pct"/>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1F66E83" w14:textId="7A7B2C42" w:rsidR="0038041C" w:rsidRPr="00697D93" w:rsidRDefault="00697D93" w:rsidP="0038041C">
            <w:pPr>
              <w:spacing w:after="0" w:line="240" w:lineRule="auto"/>
              <w:jc w:val="center"/>
              <w:rPr>
                <w:rFonts w:ascii="Arial" w:eastAsia="Times New Roman" w:hAnsi="Arial" w:cs="Arial"/>
                <w:b/>
                <w:bCs/>
                <w:sz w:val="8"/>
                <w:szCs w:val="8"/>
                <w:lang w:val="sq-AL" w:eastAsia="sq-AL"/>
              </w:rPr>
            </w:pPr>
            <w:r>
              <w:rPr>
                <w:rFonts w:ascii="Arial" w:eastAsia="Times New Roman" w:hAnsi="Arial" w:cs="Arial"/>
                <w:b/>
                <w:bCs/>
                <w:sz w:val="8"/>
                <w:szCs w:val="8"/>
                <w:lang w:val="sq-AL" w:eastAsia="sq-AL"/>
              </w:rPr>
              <w:t xml:space="preserve"> </w:t>
            </w:r>
            <w:r w:rsidR="0038041C" w:rsidRPr="00697D93">
              <w:rPr>
                <w:rFonts w:ascii="Arial" w:eastAsia="Times New Roman" w:hAnsi="Arial" w:cs="Arial"/>
                <w:b/>
                <w:bCs/>
                <w:sz w:val="8"/>
                <w:szCs w:val="8"/>
                <w:lang w:val="sq-AL" w:eastAsia="sq-AL"/>
              </w:rPr>
              <w:t>KONFIRMUAR/SHËNIME</w:t>
            </w:r>
          </w:p>
        </w:tc>
      </w:tr>
      <w:tr w:rsidR="002C0637" w:rsidRPr="00697D93" w14:paraId="07F93F30" w14:textId="77777777" w:rsidTr="00E96832">
        <w:trPr>
          <w:trHeight w:val="33"/>
          <w:jc w:val="center"/>
        </w:trPr>
        <w:tc>
          <w:tcPr>
            <w:tcW w:w="118" w:type="pct"/>
            <w:vMerge/>
            <w:tcBorders>
              <w:top w:val="single" w:sz="4" w:space="0" w:color="000000"/>
              <w:left w:val="single" w:sz="4" w:space="0" w:color="000000"/>
              <w:bottom w:val="single" w:sz="4" w:space="0" w:color="000000"/>
              <w:right w:val="single" w:sz="4" w:space="0" w:color="000000"/>
            </w:tcBorders>
            <w:vAlign w:val="center"/>
            <w:hideMark/>
          </w:tcPr>
          <w:p w14:paraId="38C961FD" w14:textId="77777777" w:rsidR="0038041C" w:rsidRPr="00697D93" w:rsidRDefault="0038041C" w:rsidP="0038041C">
            <w:pPr>
              <w:spacing w:after="0" w:line="240" w:lineRule="auto"/>
              <w:rPr>
                <w:rFonts w:ascii="Arial" w:eastAsia="Times New Roman" w:hAnsi="Arial" w:cs="Arial"/>
                <w:b/>
                <w:bCs/>
                <w:sz w:val="8"/>
                <w:szCs w:val="8"/>
                <w:lang w:val="sq-AL" w:eastAsia="sq-AL"/>
              </w:rPr>
            </w:pPr>
          </w:p>
        </w:tc>
        <w:tc>
          <w:tcPr>
            <w:tcW w:w="341" w:type="pct"/>
            <w:vMerge w:val="restart"/>
            <w:tcBorders>
              <w:top w:val="nil"/>
              <w:left w:val="single" w:sz="4" w:space="0" w:color="000000"/>
              <w:bottom w:val="single" w:sz="4" w:space="0" w:color="000000"/>
              <w:right w:val="single" w:sz="4" w:space="0" w:color="000000"/>
            </w:tcBorders>
            <w:shd w:val="clear" w:color="auto" w:fill="auto"/>
            <w:vAlign w:val="center"/>
            <w:hideMark/>
          </w:tcPr>
          <w:p w14:paraId="20C0FE5B" w14:textId="77777777" w:rsidR="0038041C" w:rsidRPr="00697D93" w:rsidRDefault="0038041C" w:rsidP="0038041C">
            <w:pPr>
              <w:spacing w:after="0" w:line="240" w:lineRule="auto"/>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Emri</w:t>
            </w:r>
          </w:p>
        </w:tc>
        <w:tc>
          <w:tcPr>
            <w:tcW w:w="373" w:type="pct"/>
            <w:vMerge w:val="restart"/>
            <w:tcBorders>
              <w:top w:val="nil"/>
              <w:left w:val="single" w:sz="4" w:space="0" w:color="000000"/>
              <w:bottom w:val="single" w:sz="4" w:space="0" w:color="000000"/>
              <w:right w:val="single" w:sz="4" w:space="0" w:color="000000"/>
            </w:tcBorders>
            <w:shd w:val="clear" w:color="auto" w:fill="auto"/>
            <w:vAlign w:val="center"/>
            <w:hideMark/>
          </w:tcPr>
          <w:p w14:paraId="26EA9B90" w14:textId="77777777" w:rsidR="0038041C" w:rsidRPr="00697D93" w:rsidRDefault="0038041C" w:rsidP="0038041C">
            <w:pPr>
              <w:spacing w:after="0" w:line="240" w:lineRule="auto"/>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Atësia</w:t>
            </w:r>
          </w:p>
        </w:tc>
        <w:tc>
          <w:tcPr>
            <w:tcW w:w="299" w:type="pct"/>
            <w:vMerge w:val="restart"/>
            <w:tcBorders>
              <w:top w:val="nil"/>
              <w:left w:val="single" w:sz="4" w:space="0" w:color="000000"/>
              <w:bottom w:val="single" w:sz="4" w:space="0" w:color="000000"/>
              <w:right w:val="single" w:sz="4" w:space="0" w:color="000000"/>
            </w:tcBorders>
            <w:shd w:val="clear" w:color="auto" w:fill="auto"/>
            <w:vAlign w:val="center"/>
            <w:hideMark/>
          </w:tcPr>
          <w:p w14:paraId="115EA720" w14:textId="77777777" w:rsidR="0038041C" w:rsidRPr="00697D93" w:rsidRDefault="0038041C" w:rsidP="0038041C">
            <w:pPr>
              <w:spacing w:after="0" w:line="240" w:lineRule="auto"/>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Mbiemri</w:t>
            </w:r>
          </w:p>
        </w:tc>
        <w:tc>
          <w:tcPr>
            <w:tcW w:w="132" w:type="pct"/>
            <w:vMerge w:val="restart"/>
            <w:tcBorders>
              <w:top w:val="nil"/>
              <w:left w:val="single" w:sz="4" w:space="0" w:color="000000"/>
              <w:bottom w:val="single" w:sz="4" w:space="0" w:color="000000"/>
              <w:right w:val="single" w:sz="4" w:space="0" w:color="000000"/>
            </w:tcBorders>
            <w:shd w:val="clear" w:color="auto" w:fill="auto"/>
            <w:vAlign w:val="center"/>
            <w:hideMark/>
          </w:tcPr>
          <w:p w14:paraId="773E38DC"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ZK</w:t>
            </w:r>
          </w:p>
        </w:tc>
        <w:tc>
          <w:tcPr>
            <w:tcW w:w="195" w:type="pct"/>
            <w:vMerge w:val="restart"/>
            <w:tcBorders>
              <w:top w:val="nil"/>
              <w:left w:val="single" w:sz="4" w:space="0" w:color="000000"/>
              <w:bottom w:val="single" w:sz="4" w:space="0" w:color="000000"/>
              <w:right w:val="single" w:sz="4" w:space="0" w:color="000000"/>
            </w:tcBorders>
            <w:shd w:val="clear" w:color="auto" w:fill="auto"/>
            <w:noWrap/>
            <w:vAlign w:val="center"/>
            <w:hideMark/>
          </w:tcPr>
          <w:p w14:paraId="29183FA4"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Nr. Pas</w:t>
            </w:r>
          </w:p>
        </w:tc>
        <w:tc>
          <w:tcPr>
            <w:tcW w:w="204" w:type="pct"/>
            <w:vMerge w:val="restart"/>
            <w:tcBorders>
              <w:top w:val="nil"/>
              <w:left w:val="single" w:sz="4" w:space="0" w:color="000000"/>
              <w:bottom w:val="single" w:sz="4" w:space="0" w:color="000000"/>
              <w:right w:val="single" w:sz="4" w:space="0" w:color="000000"/>
            </w:tcBorders>
            <w:shd w:val="clear" w:color="auto" w:fill="auto"/>
            <w:vAlign w:val="center"/>
            <w:hideMark/>
          </w:tcPr>
          <w:p w14:paraId="224E49D3"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Lloji I pas.</w:t>
            </w:r>
          </w:p>
        </w:tc>
        <w:tc>
          <w:tcPr>
            <w:tcW w:w="192" w:type="pct"/>
            <w:vMerge w:val="restart"/>
            <w:tcBorders>
              <w:top w:val="nil"/>
              <w:left w:val="single" w:sz="4" w:space="0" w:color="000000"/>
              <w:bottom w:val="single" w:sz="4" w:space="0" w:color="000000"/>
              <w:right w:val="single" w:sz="4" w:space="0" w:color="000000"/>
            </w:tcBorders>
            <w:shd w:val="clear" w:color="auto" w:fill="auto"/>
            <w:vAlign w:val="center"/>
            <w:hideMark/>
          </w:tcPr>
          <w:p w14:paraId="3072F5ED" w14:textId="1D4BCACD"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 Sip. </w:t>
            </w:r>
            <w:r w:rsidR="00131084" w:rsidRPr="00697D93">
              <w:rPr>
                <w:rFonts w:ascii="Arial" w:eastAsia="Times New Roman" w:hAnsi="Arial" w:cs="Arial"/>
                <w:b/>
                <w:bCs/>
                <w:sz w:val="8"/>
                <w:szCs w:val="8"/>
                <w:lang w:val="sq-AL" w:eastAsia="sq-AL"/>
              </w:rPr>
              <w:t>truall/arë</w:t>
            </w:r>
            <w:r w:rsidR="00131084">
              <w:rPr>
                <w:rFonts w:ascii="Arial" w:eastAsia="Times New Roman" w:hAnsi="Arial" w:cs="Arial"/>
                <w:b/>
                <w:bCs/>
                <w:sz w:val="8"/>
                <w:szCs w:val="8"/>
                <w:lang w:val="sq-AL" w:eastAsia="sq-AL"/>
              </w:rPr>
              <w:t xml:space="preserve"> </w:t>
            </w:r>
            <w:r w:rsidR="00131084" w:rsidRPr="00697D93">
              <w:rPr>
                <w:rFonts w:ascii="Arial" w:eastAsia="Times New Roman" w:hAnsi="Arial" w:cs="Arial"/>
                <w:b/>
                <w:bCs/>
                <w:sz w:val="8"/>
                <w:szCs w:val="8"/>
                <w:lang w:val="sq-AL" w:eastAsia="sq-AL"/>
              </w:rPr>
              <w:t xml:space="preserve">totale </w:t>
            </w:r>
            <w:r w:rsidRPr="00697D93">
              <w:rPr>
                <w:rFonts w:ascii="Arial" w:eastAsia="Times New Roman" w:hAnsi="Arial" w:cs="Arial"/>
                <w:b/>
                <w:bCs/>
                <w:sz w:val="8"/>
                <w:szCs w:val="8"/>
                <w:lang w:val="sq-AL" w:eastAsia="sq-AL"/>
              </w:rPr>
              <w:t>m</w:t>
            </w:r>
            <w:r w:rsidRPr="00697D93">
              <w:rPr>
                <w:rFonts w:ascii="Arial" w:eastAsia="Times New Roman" w:hAnsi="Arial" w:cs="Arial"/>
                <w:b/>
                <w:bCs/>
                <w:sz w:val="8"/>
                <w:szCs w:val="8"/>
                <w:vertAlign w:val="superscript"/>
                <w:lang w:val="sq-AL" w:eastAsia="sq-AL"/>
              </w:rPr>
              <w:t>2</w:t>
            </w:r>
          </w:p>
        </w:tc>
        <w:tc>
          <w:tcPr>
            <w:tcW w:w="573" w:type="pct"/>
            <w:gridSpan w:val="3"/>
            <w:tcBorders>
              <w:top w:val="single" w:sz="4" w:space="0" w:color="000000"/>
              <w:left w:val="nil"/>
              <w:bottom w:val="single" w:sz="4" w:space="0" w:color="000000"/>
              <w:right w:val="single" w:sz="4" w:space="0" w:color="000000"/>
            </w:tcBorders>
            <w:shd w:val="clear" w:color="auto" w:fill="auto"/>
            <w:noWrap/>
            <w:vAlign w:val="center"/>
            <w:hideMark/>
          </w:tcPr>
          <w:p w14:paraId="45514982"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Shpronësim tokë "truall" </w:t>
            </w:r>
          </w:p>
        </w:tc>
        <w:tc>
          <w:tcPr>
            <w:tcW w:w="420" w:type="pct"/>
            <w:gridSpan w:val="2"/>
            <w:tcBorders>
              <w:top w:val="single" w:sz="4" w:space="0" w:color="000000"/>
              <w:left w:val="nil"/>
              <w:bottom w:val="single" w:sz="4" w:space="0" w:color="000000"/>
              <w:right w:val="single" w:sz="4" w:space="0" w:color="000000"/>
            </w:tcBorders>
            <w:shd w:val="clear" w:color="auto" w:fill="auto"/>
            <w:vAlign w:val="center"/>
            <w:hideMark/>
          </w:tcPr>
          <w:p w14:paraId="5A7DD3D8"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Shkëmbimi </w:t>
            </w:r>
          </w:p>
        </w:tc>
        <w:tc>
          <w:tcPr>
            <w:tcW w:w="196" w:type="pct"/>
            <w:vMerge w:val="restart"/>
            <w:tcBorders>
              <w:top w:val="nil"/>
              <w:left w:val="single" w:sz="4" w:space="0" w:color="000000"/>
              <w:bottom w:val="single" w:sz="4" w:space="0" w:color="000000"/>
              <w:right w:val="single" w:sz="4" w:space="0" w:color="000000"/>
            </w:tcBorders>
            <w:shd w:val="clear" w:color="auto" w:fill="auto"/>
            <w:vAlign w:val="center"/>
            <w:hideMark/>
          </w:tcPr>
          <w:p w14:paraId="2834FA95" w14:textId="1B64D733"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Sip.</w:t>
            </w:r>
            <w:r w:rsidR="00697D93">
              <w:rPr>
                <w:rFonts w:ascii="Arial" w:eastAsia="Times New Roman" w:hAnsi="Arial" w:cs="Arial"/>
                <w:sz w:val="8"/>
                <w:szCs w:val="8"/>
                <w:lang w:val="sq-AL" w:eastAsia="sq-AL"/>
              </w:rPr>
              <w:t xml:space="preserve"> </w:t>
            </w:r>
            <w:r w:rsidR="00131084" w:rsidRPr="00697D93">
              <w:rPr>
                <w:rFonts w:ascii="Arial" w:eastAsia="Times New Roman" w:hAnsi="Arial" w:cs="Arial"/>
                <w:sz w:val="8"/>
                <w:szCs w:val="8"/>
                <w:lang w:val="sq-AL" w:eastAsia="sq-AL"/>
              </w:rPr>
              <w:t>ndërtesë totale</w:t>
            </w:r>
            <w:r w:rsidR="00131084">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(m2)</w:t>
            </w:r>
          </w:p>
        </w:tc>
        <w:tc>
          <w:tcPr>
            <w:tcW w:w="365" w:type="pct"/>
            <w:gridSpan w:val="2"/>
            <w:tcBorders>
              <w:top w:val="single" w:sz="4" w:space="0" w:color="000000"/>
              <w:left w:val="nil"/>
              <w:bottom w:val="single" w:sz="4" w:space="0" w:color="000000"/>
              <w:right w:val="single" w:sz="4" w:space="0" w:color="000000"/>
            </w:tcBorders>
            <w:shd w:val="clear" w:color="auto" w:fill="auto"/>
            <w:vAlign w:val="center"/>
            <w:hideMark/>
          </w:tcPr>
          <w:p w14:paraId="137DFC4D"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Ndërtesë banimi (shtëpi)</w:t>
            </w:r>
          </w:p>
        </w:tc>
        <w:tc>
          <w:tcPr>
            <w:tcW w:w="359" w:type="pct"/>
            <w:gridSpan w:val="2"/>
            <w:tcBorders>
              <w:top w:val="single" w:sz="4" w:space="0" w:color="000000"/>
              <w:left w:val="nil"/>
              <w:bottom w:val="single" w:sz="4" w:space="0" w:color="000000"/>
              <w:right w:val="single" w:sz="4" w:space="0" w:color="000000"/>
            </w:tcBorders>
            <w:shd w:val="clear" w:color="auto" w:fill="auto"/>
            <w:vAlign w:val="center"/>
            <w:hideMark/>
          </w:tcPr>
          <w:p w14:paraId="6344C51A" w14:textId="6417E656"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Ndërtesë jobanimi</w:t>
            </w:r>
          </w:p>
        </w:tc>
        <w:tc>
          <w:tcPr>
            <w:tcW w:w="219" w:type="pct"/>
            <w:vMerge/>
            <w:tcBorders>
              <w:top w:val="single" w:sz="8" w:space="0" w:color="000000"/>
              <w:left w:val="single" w:sz="4" w:space="0" w:color="000000"/>
              <w:bottom w:val="single" w:sz="4" w:space="0" w:color="000000"/>
              <w:right w:val="single" w:sz="4" w:space="0" w:color="000000"/>
            </w:tcBorders>
            <w:vAlign w:val="center"/>
            <w:hideMark/>
          </w:tcPr>
          <w:p w14:paraId="604A59F3" w14:textId="77777777" w:rsidR="0038041C" w:rsidRPr="00697D93" w:rsidRDefault="0038041C" w:rsidP="0038041C">
            <w:pPr>
              <w:spacing w:after="0" w:line="240" w:lineRule="auto"/>
              <w:rPr>
                <w:rFonts w:ascii="Arial" w:eastAsia="Times New Roman" w:hAnsi="Arial" w:cs="Arial"/>
                <w:b/>
                <w:bCs/>
                <w:sz w:val="8"/>
                <w:szCs w:val="8"/>
                <w:lang w:val="sq-AL" w:eastAsia="sq-AL"/>
              </w:rPr>
            </w:pPr>
          </w:p>
        </w:tc>
        <w:tc>
          <w:tcPr>
            <w:tcW w:w="266" w:type="pct"/>
            <w:vMerge/>
            <w:tcBorders>
              <w:top w:val="single" w:sz="4" w:space="0" w:color="000000"/>
              <w:left w:val="single" w:sz="4" w:space="0" w:color="000000"/>
              <w:bottom w:val="single" w:sz="4" w:space="0" w:color="000000"/>
              <w:right w:val="single" w:sz="4" w:space="0" w:color="000000"/>
            </w:tcBorders>
            <w:vAlign w:val="center"/>
            <w:hideMark/>
          </w:tcPr>
          <w:p w14:paraId="1F69A183" w14:textId="77777777" w:rsidR="0038041C" w:rsidRPr="00697D93" w:rsidRDefault="0038041C" w:rsidP="0038041C">
            <w:pPr>
              <w:spacing w:after="0" w:line="240" w:lineRule="auto"/>
              <w:rPr>
                <w:rFonts w:ascii="Arial" w:eastAsia="Times New Roman" w:hAnsi="Arial" w:cs="Arial"/>
                <w:b/>
                <w:bCs/>
                <w:sz w:val="8"/>
                <w:szCs w:val="8"/>
                <w:lang w:val="sq-AL" w:eastAsia="sq-AL"/>
              </w:rPr>
            </w:pPr>
          </w:p>
        </w:tc>
        <w:tc>
          <w:tcPr>
            <w:tcW w:w="747" w:type="pct"/>
            <w:gridSpan w:val="3"/>
            <w:vMerge/>
            <w:tcBorders>
              <w:top w:val="single" w:sz="4" w:space="0" w:color="000000"/>
              <w:left w:val="single" w:sz="4" w:space="0" w:color="000000"/>
              <w:bottom w:val="single" w:sz="4" w:space="0" w:color="000000"/>
              <w:right w:val="single" w:sz="4" w:space="0" w:color="000000"/>
            </w:tcBorders>
            <w:vAlign w:val="center"/>
            <w:hideMark/>
          </w:tcPr>
          <w:p w14:paraId="3265D716" w14:textId="77777777" w:rsidR="0038041C" w:rsidRPr="00697D93" w:rsidRDefault="0038041C" w:rsidP="0038041C">
            <w:pPr>
              <w:spacing w:after="0" w:line="240" w:lineRule="auto"/>
              <w:rPr>
                <w:rFonts w:ascii="Arial" w:eastAsia="Times New Roman" w:hAnsi="Arial" w:cs="Arial"/>
                <w:b/>
                <w:bCs/>
                <w:sz w:val="8"/>
                <w:szCs w:val="8"/>
                <w:lang w:val="sq-AL" w:eastAsia="sq-AL"/>
              </w:rPr>
            </w:pPr>
          </w:p>
        </w:tc>
      </w:tr>
      <w:tr w:rsidR="002C0637" w:rsidRPr="00697D93" w14:paraId="7BD3C383" w14:textId="77777777" w:rsidTr="00131084">
        <w:trPr>
          <w:trHeight w:val="450"/>
          <w:jc w:val="center"/>
        </w:trPr>
        <w:tc>
          <w:tcPr>
            <w:tcW w:w="118" w:type="pct"/>
            <w:vMerge/>
            <w:tcBorders>
              <w:top w:val="single" w:sz="4" w:space="0" w:color="000000"/>
              <w:left w:val="single" w:sz="4" w:space="0" w:color="000000"/>
              <w:bottom w:val="single" w:sz="4" w:space="0" w:color="000000"/>
              <w:right w:val="single" w:sz="4" w:space="0" w:color="000000"/>
            </w:tcBorders>
            <w:vAlign w:val="center"/>
            <w:hideMark/>
          </w:tcPr>
          <w:p w14:paraId="7FF9BFE4" w14:textId="77777777" w:rsidR="0038041C" w:rsidRPr="00697D93" w:rsidRDefault="0038041C" w:rsidP="0038041C">
            <w:pPr>
              <w:spacing w:after="0" w:line="240" w:lineRule="auto"/>
              <w:rPr>
                <w:rFonts w:ascii="Arial" w:eastAsia="Times New Roman" w:hAnsi="Arial" w:cs="Arial"/>
                <w:b/>
                <w:bCs/>
                <w:sz w:val="8"/>
                <w:szCs w:val="8"/>
                <w:lang w:val="sq-AL" w:eastAsia="sq-AL"/>
              </w:rPr>
            </w:pPr>
          </w:p>
        </w:tc>
        <w:tc>
          <w:tcPr>
            <w:tcW w:w="341" w:type="pct"/>
            <w:vMerge/>
            <w:tcBorders>
              <w:top w:val="nil"/>
              <w:left w:val="single" w:sz="4" w:space="0" w:color="000000"/>
              <w:bottom w:val="single" w:sz="4" w:space="0" w:color="000000"/>
              <w:right w:val="single" w:sz="4" w:space="0" w:color="000000"/>
            </w:tcBorders>
            <w:vAlign w:val="center"/>
            <w:hideMark/>
          </w:tcPr>
          <w:p w14:paraId="2B439B85" w14:textId="77777777" w:rsidR="0038041C" w:rsidRPr="00697D93" w:rsidRDefault="0038041C" w:rsidP="0038041C">
            <w:pPr>
              <w:spacing w:after="0" w:line="240" w:lineRule="auto"/>
              <w:rPr>
                <w:rFonts w:ascii="Arial" w:eastAsia="Times New Roman" w:hAnsi="Arial" w:cs="Arial"/>
                <w:b/>
                <w:bCs/>
                <w:sz w:val="8"/>
                <w:szCs w:val="8"/>
                <w:lang w:val="sq-AL" w:eastAsia="sq-AL"/>
              </w:rPr>
            </w:pPr>
          </w:p>
        </w:tc>
        <w:tc>
          <w:tcPr>
            <w:tcW w:w="373" w:type="pct"/>
            <w:vMerge/>
            <w:tcBorders>
              <w:top w:val="nil"/>
              <w:left w:val="single" w:sz="4" w:space="0" w:color="000000"/>
              <w:bottom w:val="single" w:sz="4" w:space="0" w:color="000000"/>
              <w:right w:val="single" w:sz="4" w:space="0" w:color="000000"/>
            </w:tcBorders>
            <w:vAlign w:val="center"/>
            <w:hideMark/>
          </w:tcPr>
          <w:p w14:paraId="5BB2035F" w14:textId="77777777" w:rsidR="0038041C" w:rsidRPr="00697D93" w:rsidRDefault="0038041C" w:rsidP="0038041C">
            <w:pPr>
              <w:spacing w:after="0" w:line="240" w:lineRule="auto"/>
              <w:rPr>
                <w:rFonts w:ascii="Arial" w:eastAsia="Times New Roman" w:hAnsi="Arial" w:cs="Arial"/>
                <w:b/>
                <w:bCs/>
                <w:sz w:val="8"/>
                <w:szCs w:val="8"/>
                <w:lang w:val="sq-AL" w:eastAsia="sq-AL"/>
              </w:rPr>
            </w:pPr>
          </w:p>
        </w:tc>
        <w:tc>
          <w:tcPr>
            <w:tcW w:w="299" w:type="pct"/>
            <w:vMerge/>
            <w:tcBorders>
              <w:top w:val="nil"/>
              <w:left w:val="single" w:sz="4" w:space="0" w:color="000000"/>
              <w:bottom w:val="single" w:sz="4" w:space="0" w:color="000000"/>
              <w:right w:val="single" w:sz="4" w:space="0" w:color="000000"/>
            </w:tcBorders>
            <w:vAlign w:val="center"/>
            <w:hideMark/>
          </w:tcPr>
          <w:p w14:paraId="57384D58" w14:textId="77777777" w:rsidR="0038041C" w:rsidRPr="00697D93" w:rsidRDefault="0038041C" w:rsidP="0038041C">
            <w:pPr>
              <w:spacing w:after="0" w:line="240" w:lineRule="auto"/>
              <w:rPr>
                <w:rFonts w:ascii="Arial" w:eastAsia="Times New Roman" w:hAnsi="Arial" w:cs="Arial"/>
                <w:b/>
                <w:bCs/>
                <w:sz w:val="8"/>
                <w:szCs w:val="8"/>
                <w:lang w:val="sq-AL" w:eastAsia="sq-AL"/>
              </w:rPr>
            </w:pPr>
          </w:p>
        </w:tc>
        <w:tc>
          <w:tcPr>
            <w:tcW w:w="132" w:type="pct"/>
            <w:vMerge/>
            <w:tcBorders>
              <w:top w:val="nil"/>
              <w:left w:val="single" w:sz="4" w:space="0" w:color="000000"/>
              <w:bottom w:val="single" w:sz="4" w:space="0" w:color="000000"/>
              <w:right w:val="single" w:sz="4" w:space="0" w:color="000000"/>
            </w:tcBorders>
            <w:vAlign w:val="center"/>
            <w:hideMark/>
          </w:tcPr>
          <w:p w14:paraId="25FC1026" w14:textId="77777777" w:rsidR="0038041C" w:rsidRPr="00697D93" w:rsidRDefault="0038041C" w:rsidP="0038041C">
            <w:pPr>
              <w:spacing w:after="0" w:line="240" w:lineRule="auto"/>
              <w:rPr>
                <w:rFonts w:ascii="Arial" w:eastAsia="Times New Roman" w:hAnsi="Arial" w:cs="Arial"/>
                <w:b/>
                <w:bCs/>
                <w:sz w:val="8"/>
                <w:szCs w:val="8"/>
                <w:lang w:val="sq-AL" w:eastAsia="sq-AL"/>
              </w:rPr>
            </w:pPr>
          </w:p>
        </w:tc>
        <w:tc>
          <w:tcPr>
            <w:tcW w:w="195" w:type="pct"/>
            <w:vMerge/>
            <w:tcBorders>
              <w:top w:val="nil"/>
              <w:left w:val="single" w:sz="4" w:space="0" w:color="000000"/>
              <w:bottom w:val="single" w:sz="4" w:space="0" w:color="000000"/>
              <w:right w:val="single" w:sz="4" w:space="0" w:color="000000"/>
            </w:tcBorders>
            <w:vAlign w:val="center"/>
            <w:hideMark/>
          </w:tcPr>
          <w:p w14:paraId="520439DA" w14:textId="77777777" w:rsidR="0038041C" w:rsidRPr="00697D93" w:rsidRDefault="0038041C" w:rsidP="0038041C">
            <w:pPr>
              <w:spacing w:after="0" w:line="240" w:lineRule="auto"/>
              <w:rPr>
                <w:rFonts w:ascii="Arial" w:eastAsia="Times New Roman" w:hAnsi="Arial" w:cs="Arial"/>
                <w:b/>
                <w:bCs/>
                <w:sz w:val="8"/>
                <w:szCs w:val="8"/>
                <w:lang w:val="sq-AL" w:eastAsia="sq-AL"/>
              </w:rPr>
            </w:pPr>
          </w:p>
        </w:tc>
        <w:tc>
          <w:tcPr>
            <w:tcW w:w="204" w:type="pct"/>
            <w:vMerge/>
            <w:tcBorders>
              <w:top w:val="nil"/>
              <w:left w:val="single" w:sz="4" w:space="0" w:color="000000"/>
              <w:bottom w:val="single" w:sz="4" w:space="0" w:color="000000"/>
              <w:right w:val="single" w:sz="4" w:space="0" w:color="000000"/>
            </w:tcBorders>
            <w:vAlign w:val="center"/>
            <w:hideMark/>
          </w:tcPr>
          <w:p w14:paraId="072C34F1" w14:textId="77777777" w:rsidR="0038041C" w:rsidRPr="00697D93" w:rsidRDefault="0038041C" w:rsidP="0038041C">
            <w:pPr>
              <w:spacing w:after="0" w:line="240" w:lineRule="auto"/>
              <w:rPr>
                <w:rFonts w:ascii="Arial" w:eastAsia="Times New Roman" w:hAnsi="Arial" w:cs="Arial"/>
                <w:b/>
                <w:bCs/>
                <w:sz w:val="8"/>
                <w:szCs w:val="8"/>
                <w:lang w:val="sq-AL" w:eastAsia="sq-AL"/>
              </w:rPr>
            </w:pPr>
          </w:p>
        </w:tc>
        <w:tc>
          <w:tcPr>
            <w:tcW w:w="192" w:type="pct"/>
            <w:vMerge/>
            <w:tcBorders>
              <w:top w:val="nil"/>
              <w:left w:val="single" w:sz="4" w:space="0" w:color="000000"/>
              <w:bottom w:val="single" w:sz="4" w:space="0" w:color="000000"/>
              <w:right w:val="single" w:sz="4" w:space="0" w:color="000000"/>
            </w:tcBorders>
            <w:vAlign w:val="center"/>
            <w:hideMark/>
          </w:tcPr>
          <w:p w14:paraId="45F7C5BC" w14:textId="77777777" w:rsidR="0038041C" w:rsidRPr="00697D93" w:rsidRDefault="0038041C" w:rsidP="0038041C">
            <w:pPr>
              <w:spacing w:after="0" w:line="240" w:lineRule="auto"/>
              <w:rPr>
                <w:rFonts w:ascii="Arial" w:eastAsia="Times New Roman" w:hAnsi="Arial" w:cs="Arial"/>
                <w:b/>
                <w:bCs/>
                <w:sz w:val="8"/>
                <w:szCs w:val="8"/>
                <w:lang w:val="sq-AL" w:eastAsia="sq-AL"/>
              </w:rPr>
            </w:pPr>
          </w:p>
        </w:tc>
        <w:tc>
          <w:tcPr>
            <w:tcW w:w="173" w:type="pct"/>
            <w:vMerge w:val="restart"/>
            <w:tcBorders>
              <w:top w:val="nil"/>
              <w:left w:val="single" w:sz="4" w:space="0" w:color="000000"/>
              <w:bottom w:val="single" w:sz="4" w:space="0" w:color="000000"/>
              <w:right w:val="single" w:sz="4" w:space="0" w:color="000000"/>
            </w:tcBorders>
            <w:shd w:val="clear" w:color="auto" w:fill="auto"/>
            <w:vAlign w:val="center"/>
            <w:hideMark/>
          </w:tcPr>
          <w:p w14:paraId="4D69A260" w14:textId="7FAFD570"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Sip</w:t>
            </w:r>
            <w:r w:rsidR="00131084">
              <w:rPr>
                <w:rFonts w:ascii="Arial" w:eastAsia="Times New Roman" w:hAnsi="Arial" w:cs="Arial"/>
                <w:b/>
                <w:bCs/>
                <w:sz w:val="8"/>
                <w:szCs w:val="8"/>
                <w:lang w:val="sq-AL" w:eastAsia="sq-AL"/>
              </w:rPr>
              <w:t>.</w:t>
            </w:r>
            <w:r w:rsidRPr="00697D93">
              <w:rPr>
                <w:rFonts w:ascii="Arial" w:eastAsia="Times New Roman" w:hAnsi="Arial" w:cs="Arial"/>
                <w:b/>
                <w:bCs/>
                <w:sz w:val="8"/>
                <w:szCs w:val="8"/>
                <w:lang w:val="sq-AL" w:eastAsia="sq-AL"/>
              </w:rPr>
              <w:t xml:space="preserve"> e prekur (m2) </w:t>
            </w:r>
          </w:p>
        </w:tc>
        <w:tc>
          <w:tcPr>
            <w:tcW w:w="179" w:type="pct"/>
            <w:vMerge w:val="restart"/>
            <w:tcBorders>
              <w:top w:val="nil"/>
              <w:left w:val="single" w:sz="4" w:space="0" w:color="000000"/>
              <w:bottom w:val="single" w:sz="4" w:space="0" w:color="000000"/>
              <w:right w:val="single" w:sz="4" w:space="0" w:color="000000"/>
            </w:tcBorders>
            <w:shd w:val="clear" w:color="auto" w:fill="auto"/>
            <w:vAlign w:val="center"/>
            <w:hideMark/>
          </w:tcPr>
          <w:p w14:paraId="688717FC"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Çmimi (lekë/m</w:t>
            </w:r>
            <w:r w:rsidRPr="00697D93">
              <w:rPr>
                <w:rFonts w:ascii="Arial" w:eastAsia="Times New Roman" w:hAnsi="Arial" w:cs="Arial"/>
                <w:b/>
                <w:bCs/>
                <w:sz w:val="8"/>
                <w:szCs w:val="8"/>
                <w:vertAlign w:val="superscript"/>
                <w:lang w:val="sq-AL" w:eastAsia="sq-AL"/>
              </w:rPr>
              <w:t>2</w:t>
            </w:r>
            <w:r w:rsidRPr="00697D93">
              <w:rPr>
                <w:rFonts w:ascii="Arial" w:eastAsia="Times New Roman" w:hAnsi="Arial" w:cs="Arial"/>
                <w:b/>
                <w:bCs/>
                <w:sz w:val="8"/>
                <w:szCs w:val="8"/>
                <w:lang w:val="sq-AL" w:eastAsia="sq-AL"/>
              </w:rPr>
              <w:t>)</w:t>
            </w:r>
          </w:p>
        </w:tc>
        <w:tc>
          <w:tcPr>
            <w:tcW w:w="221" w:type="pct"/>
            <w:vMerge w:val="restart"/>
            <w:tcBorders>
              <w:top w:val="nil"/>
              <w:left w:val="single" w:sz="4" w:space="0" w:color="000000"/>
              <w:bottom w:val="single" w:sz="4" w:space="0" w:color="000000"/>
              <w:right w:val="single" w:sz="4" w:space="0" w:color="000000"/>
            </w:tcBorders>
            <w:shd w:val="clear" w:color="auto" w:fill="auto"/>
            <w:vAlign w:val="center"/>
            <w:hideMark/>
          </w:tcPr>
          <w:p w14:paraId="21B019F5" w14:textId="5A77EBAA"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Vlera (lekë)</w:t>
            </w:r>
          </w:p>
        </w:tc>
        <w:tc>
          <w:tcPr>
            <w:tcW w:w="214" w:type="pct"/>
            <w:vMerge w:val="restart"/>
            <w:tcBorders>
              <w:top w:val="nil"/>
              <w:left w:val="single" w:sz="4" w:space="0" w:color="000000"/>
              <w:bottom w:val="single" w:sz="4" w:space="0" w:color="000000"/>
              <w:right w:val="single" w:sz="4" w:space="0" w:color="000000"/>
            </w:tcBorders>
            <w:shd w:val="clear" w:color="auto" w:fill="auto"/>
            <w:vAlign w:val="center"/>
            <w:hideMark/>
          </w:tcPr>
          <w:p w14:paraId="7BE085B2" w14:textId="5853F1E6"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Çmimi </w:t>
            </w:r>
            <w:r w:rsidR="00131084">
              <w:rPr>
                <w:rFonts w:ascii="Arial" w:eastAsia="Times New Roman" w:hAnsi="Arial" w:cs="Arial"/>
                <w:b/>
                <w:bCs/>
                <w:sz w:val="8"/>
                <w:szCs w:val="8"/>
                <w:lang w:val="sq-AL" w:eastAsia="sq-AL"/>
              </w:rPr>
              <w:t>i</w:t>
            </w:r>
            <w:r w:rsidRPr="00697D93">
              <w:rPr>
                <w:rFonts w:ascii="Arial" w:eastAsia="Times New Roman" w:hAnsi="Arial" w:cs="Arial"/>
                <w:b/>
                <w:bCs/>
                <w:sz w:val="8"/>
                <w:szCs w:val="8"/>
                <w:lang w:val="sq-AL" w:eastAsia="sq-AL"/>
              </w:rPr>
              <w:t xml:space="preserve"> shkëmbimit sipas EKB</w:t>
            </w:r>
          </w:p>
        </w:tc>
        <w:tc>
          <w:tcPr>
            <w:tcW w:w="206" w:type="pct"/>
            <w:vMerge w:val="restart"/>
            <w:tcBorders>
              <w:top w:val="nil"/>
              <w:left w:val="single" w:sz="4" w:space="0" w:color="000000"/>
              <w:bottom w:val="single" w:sz="4" w:space="0" w:color="000000"/>
              <w:right w:val="single" w:sz="4" w:space="0" w:color="000000"/>
            </w:tcBorders>
            <w:shd w:val="clear" w:color="auto" w:fill="auto"/>
            <w:vAlign w:val="center"/>
            <w:hideMark/>
          </w:tcPr>
          <w:p w14:paraId="6F75F89E"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Sipërfaqe banimi e përfituar nga shkëmbimi I truallit (m2)</w:t>
            </w:r>
          </w:p>
        </w:tc>
        <w:tc>
          <w:tcPr>
            <w:tcW w:w="196" w:type="pct"/>
            <w:vMerge/>
            <w:tcBorders>
              <w:top w:val="nil"/>
              <w:left w:val="single" w:sz="4" w:space="0" w:color="000000"/>
              <w:bottom w:val="single" w:sz="4" w:space="0" w:color="000000"/>
              <w:right w:val="single" w:sz="4" w:space="0" w:color="000000"/>
            </w:tcBorders>
            <w:vAlign w:val="center"/>
            <w:hideMark/>
          </w:tcPr>
          <w:p w14:paraId="1BCFC873" w14:textId="77777777" w:rsidR="0038041C" w:rsidRPr="00697D93" w:rsidRDefault="0038041C" w:rsidP="0038041C">
            <w:pPr>
              <w:spacing w:after="0" w:line="240" w:lineRule="auto"/>
              <w:rPr>
                <w:rFonts w:ascii="Arial" w:eastAsia="Times New Roman" w:hAnsi="Arial" w:cs="Arial"/>
                <w:sz w:val="8"/>
                <w:szCs w:val="8"/>
                <w:lang w:val="sq-AL" w:eastAsia="sq-AL"/>
              </w:rPr>
            </w:pPr>
          </w:p>
        </w:tc>
        <w:tc>
          <w:tcPr>
            <w:tcW w:w="159" w:type="pct"/>
            <w:vMerge w:val="restart"/>
            <w:tcBorders>
              <w:top w:val="nil"/>
              <w:left w:val="single" w:sz="4" w:space="0" w:color="000000"/>
              <w:bottom w:val="single" w:sz="4" w:space="0" w:color="000000"/>
              <w:right w:val="single" w:sz="4" w:space="0" w:color="000000"/>
            </w:tcBorders>
            <w:shd w:val="clear" w:color="auto" w:fill="auto"/>
            <w:vAlign w:val="center"/>
            <w:hideMark/>
          </w:tcPr>
          <w:p w14:paraId="0D49B1C8" w14:textId="179C2805"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Sip</w:t>
            </w:r>
            <w:r w:rsidR="00131084">
              <w:rPr>
                <w:rFonts w:ascii="Arial" w:eastAsia="Times New Roman" w:hAnsi="Arial" w:cs="Arial"/>
                <w:b/>
                <w:bCs/>
                <w:sz w:val="8"/>
                <w:szCs w:val="8"/>
                <w:lang w:val="sq-AL" w:eastAsia="sq-AL"/>
              </w:rPr>
              <w:t>.</w:t>
            </w:r>
            <w:r w:rsidRPr="00697D93">
              <w:rPr>
                <w:rFonts w:ascii="Arial" w:eastAsia="Times New Roman" w:hAnsi="Arial" w:cs="Arial"/>
                <w:b/>
                <w:bCs/>
                <w:sz w:val="8"/>
                <w:szCs w:val="8"/>
                <w:lang w:val="sq-AL" w:eastAsia="sq-AL"/>
              </w:rPr>
              <w:t xml:space="preserve"> e prekur (m</w:t>
            </w:r>
            <w:r w:rsidRPr="00697D93">
              <w:rPr>
                <w:rFonts w:ascii="Arial" w:eastAsia="Times New Roman" w:hAnsi="Arial" w:cs="Arial"/>
                <w:b/>
                <w:bCs/>
                <w:sz w:val="8"/>
                <w:szCs w:val="8"/>
                <w:vertAlign w:val="superscript"/>
                <w:lang w:val="sq-AL" w:eastAsia="sq-AL"/>
              </w:rPr>
              <w:t>2</w:t>
            </w:r>
            <w:r w:rsidRPr="00697D93">
              <w:rPr>
                <w:rFonts w:ascii="Arial" w:eastAsia="Times New Roman" w:hAnsi="Arial" w:cs="Arial"/>
                <w:b/>
                <w:bCs/>
                <w:sz w:val="8"/>
                <w:szCs w:val="8"/>
                <w:lang w:val="sq-AL" w:eastAsia="sq-AL"/>
              </w:rPr>
              <w:t>)</w:t>
            </w:r>
          </w:p>
        </w:tc>
        <w:tc>
          <w:tcPr>
            <w:tcW w:w="206" w:type="pct"/>
            <w:vMerge w:val="restart"/>
            <w:tcBorders>
              <w:top w:val="nil"/>
              <w:left w:val="single" w:sz="4" w:space="0" w:color="000000"/>
              <w:bottom w:val="single" w:sz="4" w:space="0" w:color="000000"/>
              <w:right w:val="single" w:sz="4" w:space="0" w:color="000000"/>
            </w:tcBorders>
            <w:shd w:val="clear" w:color="FFE5EA" w:fill="FFFFFF"/>
            <w:vAlign w:val="center"/>
            <w:hideMark/>
          </w:tcPr>
          <w:p w14:paraId="5F35FC81"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Sipërfaqe banimi e përfituar nga shkëmbimi I ndërtesës me funksion banim (m2)</w:t>
            </w:r>
          </w:p>
        </w:tc>
        <w:tc>
          <w:tcPr>
            <w:tcW w:w="154" w:type="pct"/>
            <w:vMerge w:val="restart"/>
            <w:tcBorders>
              <w:top w:val="nil"/>
              <w:left w:val="single" w:sz="4" w:space="0" w:color="000000"/>
              <w:bottom w:val="single" w:sz="4" w:space="0" w:color="000000"/>
              <w:right w:val="single" w:sz="4" w:space="0" w:color="000000"/>
            </w:tcBorders>
            <w:shd w:val="clear" w:color="auto" w:fill="auto"/>
            <w:vAlign w:val="center"/>
            <w:hideMark/>
          </w:tcPr>
          <w:p w14:paraId="3524B934" w14:textId="26049963"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Sip</w:t>
            </w:r>
            <w:r w:rsidR="00131084">
              <w:rPr>
                <w:rFonts w:ascii="Arial" w:eastAsia="Times New Roman" w:hAnsi="Arial" w:cs="Arial"/>
                <w:b/>
                <w:bCs/>
                <w:sz w:val="8"/>
                <w:szCs w:val="8"/>
                <w:lang w:val="sq-AL" w:eastAsia="sq-AL"/>
              </w:rPr>
              <w:t>.</w:t>
            </w:r>
            <w:r w:rsidRPr="00697D93">
              <w:rPr>
                <w:rFonts w:ascii="Arial" w:eastAsia="Times New Roman" w:hAnsi="Arial" w:cs="Arial"/>
                <w:b/>
                <w:bCs/>
                <w:sz w:val="8"/>
                <w:szCs w:val="8"/>
                <w:lang w:val="sq-AL" w:eastAsia="sq-AL"/>
              </w:rPr>
              <w:t xml:space="preserve"> e prekur</w:t>
            </w:r>
            <w:r w:rsidR="00697D93">
              <w:rPr>
                <w:rFonts w:ascii="Arial" w:eastAsia="Times New Roman" w:hAnsi="Arial" w:cs="Arial"/>
                <w:b/>
                <w:bCs/>
                <w:sz w:val="8"/>
                <w:szCs w:val="8"/>
                <w:lang w:val="sq-AL" w:eastAsia="sq-AL"/>
              </w:rPr>
              <w:t xml:space="preserve"> </w:t>
            </w:r>
            <w:r w:rsidRPr="00697D93">
              <w:rPr>
                <w:rFonts w:ascii="Arial" w:eastAsia="Times New Roman" w:hAnsi="Arial" w:cs="Arial"/>
                <w:b/>
                <w:bCs/>
                <w:sz w:val="8"/>
                <w:szCs w:val="8"/>
                <w:lang w:val="sq-AL" w:eastAsia="sq-AL"/>
              </w:rPr>
              <w:t>(m2)</w:t>
            </w:r>
          </w:p>
        </w:tc>
        <w:tc>
          <w:tcPr>
            <w:tcW w:w="206" w:type="pct"/>
            <w:vMerge w:val="restart"/>
            <w:tcBorders>
              <w:top w:val="nil"/>
              <w:left w:val="single" w:sz="4" w:space="0" w:color="000000"/>
              <w:bottom w:val="single" w:sz="4" w:space="0" w:color="000000"/>
              <w:right w:val="single" w:sz="4" w:space="0" w:color="000000"/>
            </w:tcBorders>
            <w:shd w:val="clear" w:color="FFE5EA" w:fill="FFFFFF"/>
            <w:vAlign w:val="center"/>
            <w:hideMark/>
          </w:tcPr>
          <w:p w14:paraId="5CE1DFA6" w14:textId="2773F181"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Sipërfaqe tregtimi, e</w:t>
            </w:r>
            <w:r w:rsidR="00697D93">
              <w:rPr>
                <w:rFonts w:ascii="Arial" w:eastAsia="Times New Roman" w:hAnsi="Arial" w:cs="Arial"/>
                <w:b/>
                <w:bCs/>
                <w:sz w:val="8"/>
                <w:szCs w:val="8"/>
                <w:lang w:val="sq-AL" w:eastAsia="sq-AL"/>
              </w:rPr>
              <w:t xml:space="preserve"> </w:t>
            </w:r>
            <w:r w:rsidRPr="00697D93">
              <w:rPr>
                <w:rFonts w:ascii="Arial" w:eastAsia="Times New Roman" w:hAnsi="Arial" w:cs="Arial"/>
                <w:b/>
                <w:bCs/>
                <w:sz w:val="8"/>
                <w:szCs w:val="8"/>
                <w:lang w:val="sq-AL" w:eastAsia="sq-AL"/>
              </w:rPr>
              <w:t>përfituar nga shkëmbimi i ndërtesës me funksion jo banim (m2)</w:t>
            </w:r>
          </w:p>
        </w:tc>
        <w:tc>
          <w:tcPr>
            <w:tcW w:w="219" w:type="pct"/>
            <w:vMerge/>
            <w:tcBorders>
              <w:top w:val="single" w:sz="8" w:space="0" w:color="000000"/>
              <w:left w:val="single" w:sz="4" w:space="0" w:color="000000"/>
              <w:bottom w:val="single" w:sz="4" w:space="0" w:color="000000"/>
              <w:right w:val="single" w:sz="4" w:space="0" w:color="000000"/>
            </w:tcBorders>
            <w:vAlign w:val="center"/>
            <w:hideMark/>
          </w:tcPr>
          <w:p w14:paraId="604DC263" w14:textId="77777777" w:rsidR="0038041C" w:rsidRPr="00697D93" w:rsidRDefault="0038041C" w:rsidP="0038041C">
            <w:pPr>
              <w:spacing w:after="0" w:line="240" w:lineRule="auto"/>
              <w:rPr>
                <w:rFonts w:ascii="Arial" w:eastAsia="Times New Roman" w:hAnsi="Arial" w:cs="Arial"/>
                <w:b/>
                <w:bCs/>
                <w:sz w:val="8"/>
                <w:szCs w:val="8"/>
                <w:lang w:val="sq-AL" w:eastAsia="sq-AL"/>
              </w:rPr>
            </w:pPr>
          </w:p>
        </w:tc>
        <w:tc>
          <w:tcPr>
            <w:tcW w:w="266" w:type="pct"/>
            <w:vMerge/>
            <w:tcBorders>
              <w:top w:val="single" w:sz="4" w:space="0" w:color="000000"/>
              <w:left w:val="single" w:sz="4" w:space="0" w:color="000000"/>
              <w:bottom w:val="single" w:sz="4" w:space="0" w:color="000000"/>
              <w:right w:val="single" w:sz="4" w:space="0" w:color="000000"/>
            </w:tcBorders>
            <w:vAlign w:val="center"/>
            <w:hideMark/>
          </w:tcPr>
          <w:p w14:paraId="22273D10" w14:textId="77777777" w:rsidR="0038041C" w:rsidRPr="00697D93" w:rsidRDefault="0038041C" w:rsidP="0038041C">
            <w:pPr>
              <w:spacing w:after="0" w:line="240" w:lineRule="auto"/>
              <w:rPr>
                <w:rFonts w:ascii="Arial" w:eastAsia="Times New Roman" w:hAnsi="Arial" w:cs="Arial"/>
                <w:b/>
                <w:bCs/>
                <w:sz w:val="8"/>
                <w:szCs w:val="8"/>
                <w:lang w:val="sq-AL" w:eastAsia="sq-AL"/>
              </w:rPr>
            </w:pPr>
          </w:p>
        </w:tc>
        <w:tc>
          <w:tcPr>
            <w:tcW w:w="747" w:type="pct"/>
            <w:gridSpan w:val="3"/>
            <w:vMerge/>
            <w:tcBorders>
              <w:top w:val="single" w:sz="4" w:space="0" w:color="000000"/>
              <w:left w:val="single" w:sz="4" w:space="0" w:color="000000"/>
              <w:bottom w:val="single" w:sz="4" w:space="0" w:color="000000"/>
              <w:right w:val="single" w:sz="4" w:space="0" w:color="000000"/>
            </w:tcBorders>
            <w:vAlign w:val="center"/>
            <w:hideMark/>
          </w:tcPr>
          <w:p w14:paraId="565E5445" w14:textId="77777777" w:rsidR="0038041C" w:rsidRPr="00697D93" w:rsidRDefault="0038041C" w:rsidP="0038041C">
            <w:pPr>
              <w:spacing w:after="0" w:line="240" w:lineRule="auto"/>
              <w:rPr>
                <w:rFonts w:ascii="Arial" w:eastAsia="Times New Roman" w:hAnsi="Arial" w:cs="Arial"/>
                <w:b/>
                <w:bCs/>
                <w:sz w:val="8"/>
                <w:szCs w:val="8"/>
                <w:lang w:val="sq-AL" w:eastAsia="sq-AL"/>
              </w:rPr>
            </w:pPr>
          </w:p>
        </w:tc>
      </w:tr>
      <w:tr w:rsidR="002C0637" w:rsidRPr="00697D93" w14:paraId="786E4476" w14:textId="77777777" w:rsidTr="00E96832">
        <w:trPr>
          <w:trHeight w:val="33"/>
          <w:jc w:val="center"/>
        </w:trPr>
        <w:tc>
          <w:tcPr>
            <w:tcW w:w="118" w:type="pct"/>
            <w:vMerge/>
            <w:tcBorders>
              <w:top w:val="single" w:sz="4" w:space="0" w:color="000000"/>
              <w:left w:val="single" w:sz="4" w:space="0" w:color="000000"/>
              <w:bottom w:val="single" w:sz="4" w:space="0" w:color="000000"/>
              <w:right w:val="single" w:sz="4" w:space="0" w:color="000000"/>
            </w:tcBorders>
            <w:vAlign w:val="center"/>
            <w:hideMark/>
          </w:tcPr>
          <w:p w14:paraId="060080BD" w14:textId="77777777" w:rsidR="0038041C" w:rsidRPr="00697D93" w:rsidRDefault="0038041C" w:rsidP="0038041C">
            <w:pPr>
              <w:spacing w:after="0" w:line="240" w:lineRule="auto"/>
              <w:rPr>
                <w:rFonts w:ascii="Arial" w:eastAsia="Times New Roman" w:hAnsi="Arial" w:cs="Arial"/>
                <w:b/>
                <w:bCs/>
                <w:sz w:val="8"/>
                <w:szCs w:val="8"/>
                <w:lang w:val="sq-AL" w:eastAsia="sq-AL"/>
              </w:rPr>
            </w:pPr>
          </w:p>
        </w:tc>
        <w:tc>
          <w:tcPr>
            <w:tcW w:w="341" w:type="pct"/>
            <w:vMerge/>
            <w:tcBorders>
              <w:top w:val="nil"/>
              <w:left w:val="single" w:sz="4" w:space="0" w:color="000000"/>
              <w:bottom w:val="single" w:sz="4" w:space="0" w:color="000000"/>
              <w:right w:val="single" w:sz="4" w:space="0" w:color="000000"/>
            </w:tcBorders>
            <w:vAlign w:val="center"/>
            <w:hideMark/>
          </w:tcPr>
          <w:p w14:paraId="5C5787C8" w14:textId="77777777" w:rsidR="0038041C" w:rsidRPr="00697D93" w:rsidRDefault="0038041C" w:rsidP="0038041C">
            <w:pPr>
              <w:spacing w:after="0" w:line="240" w:lineRule="auto"/>
              <w:rPr>
                <w:rFonts w:ascii="Arial" w:eastAsia="Times New Roman" w:hAnsi="Arial" w:cs="Arial"/>
                <w:b/>
                <w:bCs/>
                <w:sz w:val="8"/>
                <w:szCs w:val="8"/>
                <w:lang w:val="sq-AL" w:eastAsia="sq-AL"/>
              </w:rPr>
            </w:pPr>
          </w:p>
        </w:tc>
        <w:tc>
          <w:tcPr>
            <w:tcW w:w="373" w:type="pct"/>
            <w:vMerge/>
            <w:tcBorders>
              <w:top w:val="nil"/>
              <w:left w:val="single" w:sz="4" w:space="0" w:color="000000"/>
              <w:bottom w:val="single" w:sz="4" w:space="0" w:color="000000"/>
              <w:right w:val="single" w:sz="4" w:space="0" w:color="000000"/>
            </w:tcBorders>
            <w:vAlign w:val="center"/>
            <w:hideMark/>
          </w:tcPr>
          <w:p w14:paraId="2500FB8B" w14:textId="77777777" w:rsidR="0038041C" w:rsidRPr="00697D93" w:rsidRDefault="0038041C" w:rsidP="0038041C">
            <w:pPr>
              <w:spacing w:after="0" w:line="240" w:lineRule="auto"/>
              <w:rPr>
                <w:rFonts w:ascii="Arial" w:eastAsia="Times New Roman" w:hAnsi="Arial" w:cs="Arial"/>
                <w:b/>
                <w:bCs/>
                <w:sz w:val="8"/>
                <w:szCs w:val="8"/>
                <w:lang w:val="sq-AL" w:eastAsia="sq-AL"/>
              </w:rPr>
            </w:pPr>
          </w:p>
        </w:tc>
        <w:tc>
          <w:tcPr>
            <w:tcW w:w="299" w:type="pct"/>
            <w:vMerge/>
            <w:tcBorders>
              <w:top w:val="nil"/>
              <w:left w:val="single" w:sz="4" w:space="0" w:color="000000"/>
              <w:bottom w:val="single" w:sz="4" w:space="0" w:color="000000"/>
              <w:right w:val="single" w:sz="4" w:space="0" w:color="000000"/>
            </w:tcBorders>
            <w:vAlign w:val="center"/>
            <w:hideMark/>
          </w:tcPr>
          <w:p w14:paraId="31BECEF3" w14:textId="77777777" w:rsidR="0038041C" w:rsidRPr="00697D93" w:rsidRDefault="0038041C" w:rsidP="0038041C">
            <w:pPr>
              <w:spacing w:after="0" w:line="240" w:lineRule="auto"/>
              <w:rPr>
                <w:rFonts w:ascii="Arial" w:eastAsia="Times New Roman" w:hAnsi="Arial" w:cs="Arial"/>
                <w:b/>
                <w:bCs/>
                <w:sz w:val="8"/>
                <w:szCs w:val="8"/>
                <w:lang w:val="sq-AL" w:eastAsia="sq-AL"/>
              </w:rPr>
            </w:pPr>
          </w:p>
        </w:tc>
        <w:tc>
          <w:tcPr>
            <w:tcW w:w="132" w:type="pct"/>
            <w:vMerge/>
            <w:tcBorders>
              <w:top w:val="nil"/>
              <w:left w:val="single" w:sz="4" w:space="0" w:color="000000"/>
              <w:bottom w:val="single" w:sz="4" w:space="0" w:color="000000"/>
              <w:right w:val="single" w:sz="4" w:space="0" w:color="000000"/>
            </w:tcBorders>
            <w:vAlign w:val="center"/>
            <w:hideMark/>
          </w:tcPr>
          <w:p w14:paraId="001616C0" w14:textId="77777777" w:rsidR="0038041C" w:rsidRPr="00697D93" w:rsidRDefault="0038041C" w:rsidP="0038041C">
            <w:pPr>
              <w:spacing w:after="0" w:line="240" w:lineRule="auto"/>
              <w:rPr>
                <w:rFonts w:ascii="Arial" w:eastAsia="Times New Roman" w:hAnsi="Arial" w:cs="Arial"/>
                <w:b/>
                <w:bCs/>
                <w:sz w:val="8"/>
                <w:szCs w:val="8"/>
                <w:lang w:val="sq-AL" w:eastAsia="sq-AL"/>
              </w:rPr>
            </w:pPr>
          </w:p>
        </w:tc>
        <w:tc>
          <w:tcPr>
            <w:tcW w:w="195" w:type="pct"/>
            <w:vMerge/>
            <w:tcBorders>
              <w:top w:val="nil"/>
              <w:left w:val="single" w:sz="4" w:space="0" w:color="000000"/>
              <w:bottom w:val="single" w:sz="4" w:space="0" w:color="000000"/>
              <w:right w:val="single" w:sz="4" w:space="0" w:color="000000"/>
            </w:tcBorders>
            <w:vAlign w:val="center"/>
            <w:hideMark/>
          </w:tcPr>
          <w:p w14:paraId="6A736863" w14:textId="77777777" w:rsidR="0038041C" w:rsidRPr="00697D93" w:rsidRDefault="0038041C" w:rsidP="0038041C">
            <w:pPr>
              <w:spacing w:after="0" w:line="240" w:lineRule="auto"/>
              <w:rPr>
                <w:rFonts w:ascii="Arial" w:eastAsia="Times New Roman" w:hAnsi="Arial" w:cs="Arial"/>
                <w:b/>
                <w:bCs/>
                <w:sz w:val="8"/>
                <w:szCs w:val="8"/>
                <w:lang w:val="sq-AL" w:eastAsia="sq-AL"/>
              </w:rPr>
            </w:pPr>
          </w:p>
        </w:tc>
        <w:tc>
          <w:tcPr>
            <w:tcW w:w="204" w:type="pct"/>
            <w:vMerge/>
            <w:tcBorders>
              <w:top w:val="nil"/>
              <w:left w:val="single" w:sz="4" w:space="0" w:color="000000"/>
              <w:bottom w:val="single" w:sz="4" w:space="0" w:color="000000"/>
              <w:right w:val="single" w:sz="4" w:space="0" w:color="000000"/>
            </w:tcBorders>
            <w:vAlign w:val="center"/>
            <w:hideMark/>
          </w:tcPr>
          <w:p w14:paraId="68789759" w14:textId="77777777" w:rsidR="0038041C" w:rsidRPr="00697D93" w:rsidRDefault="0038041C" w:rsidP="0038041C">
            <w:pPr>
              <w:spacing w:after="0" w:line="240" w:lineRule="auto"/>
              <w:rPr>
                <w:rFonts w:ascii="Arial" w:eastAsia="Times New Roman" w:hAnsi="Arial" w:cs="Arial"/>
                <w:b/>
                <w:bCs/>
                <w:sz w:val="8"/>
                <w:szCs w:val="8"/>
                <w:lang w:val="sq-AL" w:eastAsia="sq-AL"/>
              </w:rPr>
            </w:pPr>
          </w:p>
        </w:tc>
        <w:tc>
          <w:tcPr>
            <w:tcW w:w="192" w:type="pct"/>
            <w:vMerge/>
            <w:tcBorders>
              <w:top w:val="nil"/>
              <w:left w:val="single" w:sz="4" w:space="0" w:color="000000"/>
              <w:bottom w:val="single" w:sz="4" w:space="0" w:color="000000"/>
              <w:right w:val="single" w:sz="4" w:space="0" w:color="000000"/>
            </w:tcBorders>
            <w:vAlign w:val="center"/>
            <w:hideMark/>
          </w:tcPr>
          <w:p w14:paraId="755322B2" w14:textId="77777777" w:rsidR="0038041C" w:rsidRPr="00697D93" w:rsidRDefault="0038041C" w:rsidP="0038041C">
            <w:pPr>
              <w:spacing w:after="0" w:line="240" w:lineRule="auto"/>
              <w:rPr>
                <w:rFonts w:ascii="Arial" w:eastAsia="Times New Roman" w:hAnsi="Arial" w:cs="Arial"/>
                <w:b/>
                <w:bCs/>
                <w:sz w:val="8"/>
                <w:szCs w:val="8"/>
                <w:lang w:val="sq-AL" w:eastAsia="sq-AL"/>
              </w:rPr>
            </w:pPr>
          </w:p>
        </w:tc>
        <w:tc>
          <w:tcPr>
            <w:tcW w:w="173" w:type="pct"/>
            <w:vMerge/>
            <w:tcBorders>
              <w:top w:val="nil"/>
              <w:left w:val="single" w:sz="4" w:space="0" w:color="000000"/>
              <w:bottom w:val="single" w:sz="4" w:space="0" w:color="000000"/>
              <w:right w:val="single" w:sz="4" w:space="0" w:color="000000"/>
            </w:tcBorders>
            <w:vAlign w:val="center"/>
            <w:hideMark/>
          </w:tcPr>
          <w:p w14:paraId="1167000D" w14:textId="77777777" w:rsidR="0038041C" w:rsidRPr="00697D93" w:rsidRDefault="0038041C" w:rsidP="0038041C">
            <w:pPr>
              <w:spacing w:after="0" w:line="240" w:lineRule="auto"/>
              <w:rPr>
                <w:rFonts w:ascii="Arial" w:eastAsia="Times New Roman" w:hAnsi="Arial" w:cs="Arial"/>
                <w:b/>
                <w:bCs/>
                <w:sz w:val="8"/>
                <w:szCs w:val="8"/>
                <w:lang w:val="sq-AL" w:eastAsia="sq-AL"/>
              </w:rPr>
            </w:pPr>
          </w:p>
        </w:tc>
        <w:tc>
          <w:tcPr>
            <w:tcW w:w="179" w:type="pct"/>
            <w:vMerge/>
            <w:tcBorders>
              <w:top w:val="nil"/>
              <w:left w:val="single" w:sz="4" w:space="0" w:color="000000"/>
              <w:bottom w:val="single" w:sz="4" w:space="0" w:color="000000"/>
              <w:right w:val="single" w:sz="4" w:space="0" w:color="000000"/>
            </w:tcBorders>
            <w:vAlign w:val="center"/>
            <w:hideMark/>
          </w:tcPr>
          <w:p w14:paraId="3779B017" w14:textId="77777777" w:rsidR="0038041C" w:rsidRPr="00697D93" w:rsidRDefault="0038041C" w:rsidP="0038041C">
            <w:pPr>
              <w:spacing w:after="0" w:line="240" w:lineRule="auto"/>
              <w:rPr>
                <w:rFonts w:ascii="Arial" w:eastAsia="Times New Roman" w:hAnsi="Arial" w:cs="Arial"/>
                <w:b/>
                <w:bCs/>
                <w:sz w:val="8"/>
                <w:szCs w:val="8"/>
                <w:lang w:val="sq-AL" w:eastAsia="sq-AL"/>
              </w:rPr>
            </w:pPr>
          </w:p>
        </w:tc>
        <w:tc>
          <w:tcPr>
            <w:tcW w:w="221" w:type="pct"/>
            <w:vMerge/>
            <w:tcBorders>
              <w:top w:val="nil"/>
              <w:left w:val="single" w:sz="4" w:space="0" w:color="000000"/>
              <w:bottom w:val="single" w:sz="4" w:space="0" w:color="000000"/>
              <w:right w:val="single" w:sz="4" w:space="0" w:color="000000"/>
            </w:tcBorders>
            <w:vAlign w:val="center"/>
            <w:hideMark/>
          </w:tcPr>
          <w:p w14:paraId="52653321" w14:textId="77777777" w:rsidR="0038041C" w:rsidRPr="00697D93" w:rsidRDefault="0038041C" w:rsidP="0038041C">
            <w:pPr>
              <w:spacing w:after="0" w:line="240" w:lineRule="auto"/>
              <w:rPr>
                <w:rFonts w:ascii="Arial" w:eastAsia="Times New Roman" w:hAnsi="Arial" w:cs="Arial"/>
                <w:b/>
                <w:bCs/>
                <w:sz w:val="8"/>
                <w:szCs w:val="8"/>
                <w:lang w:val="sq-AL" w:eastAsia="sq-AL"/>
              </w:rPr>
            </w:pPr>
          </w:p>
        </w:tc>
        <w:tc>
          <w:tcPr>
            <w:tcW w:w="214" w:type="pct"/>
            <w:vMerge/>
            <w:tcBorders>
              <w:top w:val="nil"/>
              <w:left w:val="single" w:sz="4" w:space="0" w:color="000000"/>
              <w:bottom w:val="single" w:sz="4" w:space="0" w:color="000000"/>
              <w:right w:val="single" w:sz="4" w:space="0" w:color="000000"/>
            </w:tcBorders>
            <w:vAlign w:val="center"/>
            <w:hideMark/>
          </w:tcPr>
          <w:p w14:paraId="0F674B7D" w14:textId="77777777" w:rsidR="0038041C" w:rsidRPr="00697D93" w:rsidRDefault="0038041C" w:rsidP="0038041C">
            <w:pPr>
              <w:spacing w:after="0" w:line="240" w:lineRule="auto"/>
              <w:rPr>
                <w:rFonts w:ascii="Arial" w:eastAsia="Times New Roman" w:hAnsi="Arial" w:cs="Arial"/>
                <w:b/>
                <w:bCs/>
                <w:sz w:val="8"/>
                <w:szCs w:val="8"/>
                <w:lang w:val="sq-AL" w:eastAsia="sq-AL"/>
              </w:rPr>
            </w:pPr>
          </w:p>
        </w:tc>
        <w:tc>
          <w:tcPr>
            <w:tcW w:w="206" w:type="pct"/>
            <w:vMerge/>
            <w:tcBorders>
              <w:top w:val="nil"/>
              <w:left w:val="single" w:sz="4" w:space="0" w:color="000000"/>
              <w:bottom w:val="single" w:sz="4" w:space="0" w:color="000000"/>
              <w:right w:val="single" w:sz="4" w:space="0" w:color="000000"/>
            </w:tcBorders>
            <w:vAlign w:val="center"/>
            <w:hideMark/>
          </w:tcPr>
          <w:p w14:paraId="08C7AD5D" w14:textId="77777777" w:rsidR="0038041C" w:rsidRPr="00697D93" w:rsidRDefault="0038041C" w:rsidP="0038041C">
            <w:pPr>
              <w:spacing w:after="0" w:line="240" w:lineRule="auto"/>
              <w:rPr>
                <w:rFonts w:ascii="Arial" w:eastAsia="Times New Roman" w:hAnsi="Arial" w:cs="Arial"/>
                <w:b/>
                <w:bCs/>
                <w:sz w:val="8"/>
                <w:szCs w:val="8"/>
                <w:lang w:val="sq-AL" w:eastAsia="sq-AL"/>
              </w:rPr>
            </w:pPr>
          </w:p>
        </w:tc>
        <w:tc>
          <w:tcPr>
            <w:tcW w:w="196" w:type="pct"/>
            <w:vMerge/>
            <w:tcBorders>
              <w:top w:val="nil"/>
              <w:left w:val="single" w:sz="4" w:space="0" w:color="000000"/>
              <w:bottom w:val="single" w:sz="4" w:space="0" w:color="000000"/>
              <w:right w:val="single" w:sz="4" w:space="0" w:color="000000"/>
            </w:tcBorders>
            <w:vAlign w:val="center"/>
            <w:hideMark/>
          </w:tcPr>
          <w:p w14:paraId="6F52900A" w14:textId="77777777" w:rsidR="0038041C" w:rsidRPr="00697D93" w:rsidRDefault="0038041C" w:rsidP="0038041C">
            <w:pPr>
              <w:spacing w:after="0" w:line="240" w:lineRule="auto"/>
              <w:rPr>
                <w:rFonts w:ascii="Arial" w:eastAsia="Times New Roman" w:hAnsi="Arial" w:cs="Arial"/>
                <w:sz w:val="8"/>
                <w:szCs w:val="8"/>
                <w:lang w:val="sq-AL" w:eastAsia="sq-AL"/>
              </w:rPr>
            </w:pPr>
          </w:p>
        </w:tc>
        <w:tc>
          <w:tcPr>
            <w:tcW w:w="159" w:type="pct"/>
            <w:vMerge/>
            <w:tcBorders>
              <w:top w:val="nil"/>
              <w:left w:val="single" w:sz="4" w:space="0" w:color="000000"/>
              <w:bottom w:val="single" w:sz="4" w:space="0" w:color="000000"/>
              <w:right w:val="single" w:sz="4" w:space="0" w:color="000000"/>
            </w:tcBorders>
            <w:vAlign w:val="center"/>
            <w:hideMark/>
          </w:tcPr>
          <w:p w14:paraId="4D6CC5DF" w14:textId="77777777" w:rsidR="0038041C" w:rsidRPr="00697D93" w:rsidRDefault="0038041C" w:rsidP="0038041C">
            <w:pPr>
              <w:spacing w:after="0" w:line="240" w:lineRule="auto"/>
              <w:rPr>
                <w:rFonts w:ascii="Arial" w:eastAsia="Times New Roman" w:hAnsi="Arial" w:cs="Arial"/>
                <w:b/>
                <w:bCs/>
                <w:sz w:val="8"/>
                <w:szCs w:val="8"/>
                <w:lang w:val="sq-AL" w:eastAsia="sq-AL"/>
              </w:rPr>
            </w:pPr>
          </w:p>
        </w:tc>
        <w:tc>
          <w:tcPr>
            <w:tcW w:w="206" w:type="pct"/>
            <w:vMerge/>
            <w:tcBorders>
              <w:top w:val="nil"/>
              <w:left w:val="single" w:sz="4" w:space="0" w:color="000000"/>
              <w:bottom w:val="single" w:sz="4" w:space="0" w:color="000000"/>
              <w:right w:val="single" w:sz="4" w:space="0" w:color="000000"/>
            </w:tcBorders>
            <w:vAlign w:val="center"/>
            <w:hideMark/>
          </w:tcPr>
          <w:p w14:paraId="60EFC7C3" w14:textId="77777777" w:rsidR="0038041C" w:rsidRPr="00697D93" w:rsidRDefault="0038041C" w:rsidP="0038041C">
            <w:pPr>
              <w:spacing w:after="0" w:line="240" w:lineRule="auto"/>
              <w:rPr>
                <w:rFonts w:ascii="Arial" w:eastAsia="Times New Roman" w:hAnsi="Arial" w:cs="Arial"/>
                <w:b/>
                <w:bCs/>
                <w:sz w:val="8"/>
                <w:szCs w:val="8"/>
                <w:lang w:val="sq-AL" w:eastAsia="sq-AL"/>
              </w:rPr>
            </w:pPr>
          </w:p>
        </w:tc>
        <w:tc>
          <w:tcPr>
            <w:tcW w:w="154" w:type="pct"/>
            <w:vMerge/>
            <w:tcBorders>
              <w:top w:val="nil"/>
              <w:left w:val="single" w:sz="4" w:space="0" w:color="000000"/>
              <w:bottom w:val="single" w:sz="4" w:space="0" w:color="000000"/>
              <w:right w:val="single" w:sz="4" w:space="0" w:color="000000"/>
            </w:tcBorders>
            <w:vAlign w:val="center"/>
            <w:hideMark/>
          </w:tcPr>
          <w:p w14:paraId="69CF762E" w14:textId="77777777" w:rsidR="0038041C" w:rsidRPr="00697D93" w:rsidRDefault="0038041C" w:rsidP="0038041C">
            <w:pPr>
              <w:spacing w:after="0" w:line="240" w:lineRule="auto"/>
              <w:rPr>
                <w:rFonts w:ascii="Arial" w:eastAsia="Times New Roman" w:hAnsi="Arial" w:cs="Arial"/>
                <w:b/>
                <w:bCs/>
                <w:sz w:val="8"/>
                <w:szCs w:val="8"/>
                <w:lang w:val="sq-AL" w:eastAsia="sq-AL"/>
              </w:rPr>
            </w:pPr>
          </w:p>
        </w:tc>
        <w:tc>
          <w:tcPr>
            <w:tcW w:w="206" w:type="pct"/>
            <w:vMerge/>
            <w:tcBorders>
              <w:top w:val="nil"/>
              <w:left w:val="single" w:sz="4" w:space="0" w:color="000000"/>
              <w:bottom w:val="single" w:sz="4" w:space="0" w:color="000000"/>
              <w:right w:val="single" w:sz="4" w:space="0" w:color="000000"/>
            </w:tcBorders>
            <w:vAlign w:val="center"/>
            <w:hideMark/>
          </w:tcPr>
          <w:p w14:paraId="56F5A398" w14:textId="77777777" w:rsidR="0038041C" w:rsidRPr="00697D93" w:rsidRDefault="0038041C" w:rsidP="0038041C">
            <w:pPr>
              <w:spacing w:after="0" w:line="240" w:lineRule="auto"/>
              <w:rPr>
                <w:rFonts w:ascii="Arial" w:eastAsia="Times New Roman" w:hAnsi="Arial" w:cs="Arial"/>
                <w:b/>
                <w:bCs/>
                <w:sz w:val="8"/>
                <w:szCs w:val="8"/>
                <w:lang w:val="sq-AL" w:eastAsia="sq-AL"/>
              </w:rPr>
            </w:pPr>
          </w:p>
        </w:tc>
        <w:tc>
          <w:tcPr>
            <w:tcW w:w="219" w:type="pct"/>
            <w:vMerge/>
            <w:tcBorders>
              <w:top w:val="single" w:sz="8" w:space="0" w:color="000000"/>
              <w:left w:val="single" w:sz="4" w:space="0" w:color="000000"/>
              <w:bottom w:val="single" w:sz="4" w:space="0" w:color="000000"/>
              <w:right w:val="single" w:sz="4" w:space="0" w:color="000000"/>
            </w:tcBorders>
            <w:vAlign w:val="center"/>
            <w:hideMark/>
          </w:tcPr>
          <w:p w14:paraId="2891D2BD" w14:textId="77777777" w:rsidR="0038041C" w:rsidRPr="00697D93" w:rsidRDefault="0038041C" w:rsidP="0038041C">
            <w:pPr>
              <w:spacing w:after="0" w:line="240" w:lineRule="auto"/>
              <w:rPr>
                <w:rFonts w:ascii="Arial" w:eastAsia="Times New Roman" w:hAnsi="Arial" w:cs="Arial"/>
                <w:b/>
                <w:bCs/>
                <w:sz w:val="8"/>
                <w:szCs w:val="8"/>
                <w:lang w:val="sq-AL" w:eastAsia="sq-AL"/>
              </w:rPr>
            </w:pPr>
          </w:p>
        </w:tc>
        <w:tc>
          <w:tcPr>
            <w:tcW w:w="266" w:type="pct"/>
            <w:vMerge/>
            <w:tcBorders>
              <w:top w:val="single" w:sz="4" w:space="0" w:color="000000"/>
              <w:left w:val="single" w:sz="4" w:space="0" w:color="000000"/>
              <w:bottom w:val="single" w:sz="4" w:space="0" w:color="000000"/>
              <w:right w:val="single" w:sz="4" w:space="0" w:color="000000"/>
            </w:tcBorders>
            <w:vAlign w:val="center"/>
            <w:hideMark/>
          </w:tcPr>
          <w:p w14:paraId="7D4E724D" w14:textId="77777777" w:rsidR="0038041C" w:rsidRPr="00697D93" w:rsidRDefault="0038041C" w:rsidP="0038041C">
            <w:pPr>
              <w:spacing w:after="0" w:line="240" w:lineRule="auto"/>
              <w:rPr>
                <w:rFonts w:ascii="Arial" w:eastAsia="Times New Roman" w:hAnsi="Arial" w:cs="Arial"/>
                <w:b/>
                <w:bCs/>
                <w:sz w:val="8"/>
                <w:szCs w:val="8"/>
                <w:lang w:val="sq-AL" w:eastAsia="sq-AL"/>
              </w:rPr>
            </w:pPr>
          </w:p>
        </w:tc>
        <w:tc>
          <w:tcPr>
            <w:tcW w:w="290" w:type="pct"/>
            <w:tcBorders>
              <w:top w:val="nil"/>
              <w:left w:val="nil"/>
              <w:bottom w:val="single" w:sz="4" w:space="0" w:color="000000"/>
              <w:right w:val="single" w:sz="4" w:space="0" w:color="000000"/>
            </w:tcBorders>
            <w:shd w:val="clear" w:color="auto" w:fill="auto"/>
            <w:vAlign w:val="center"/>
            <w:hideMark/>
          </w:tcPr>
          <w:p w14:paraId="4583E56A" w14:textId="2B10D605" w:rsidR="0038041C" w:rsidRPr="00697D93" w:rsidRDefault="0038041C" w:rsidP="0038041C">
            <w:pPr>
              <w:spacing w:after="0" w:line="240" w:lineRule="auto"/>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Drejtoria Vendore Tirana Jug, e ASHK</w:t>
            </w:r>
            <w:r w:rsidR="00131084">
              <w:rPr>
                <w:rFonts w:ascii="Arial" w:eastAsia="Times New Roman" w:hAnsi="Arial" w:cs="Arial"/>
                <w:b/>
                <w:bCs/>
                <w:sz w:val="8"/>
                <w:szCs w:val="8"/>
                <w:lang w:val="sq-AL" w:eastAsia="sq-AL"/>
              </w:rPr>
              <w:t>-</w:t>
            </w:r>
            <w:r w:rsidRPr="00697D93">
              <w:rPr>
                <w:rFonts w:ascii="Arial" w:eastAsia="Times New Roman" w:hAnsi="Arial" w:cs="Arial"/>
                <w:b/>
                <w:bCs/>
                <w:sz w:val="8"/>
                <w:szCs w:val="8"/>
                <w:lang w:val="sq-AL" w:eastAsia="sq-AL"/>
              </w:rPr>
              <w:t>së</w:t>
            </w:r>
          </w:p>
        </w:tc>
        <w:tc>
          <w:tcPr>
            <w:tcW w:w="215"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004EDA5"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Shënime në Kartelë</w:t>
            </w:r>
          </w:p>
        </w:tc>
        <w:tc>
          <w:tcPr>
            <w:tcW w:w="241" w:type="pct"/>
            <w:tcBorders>
              <w:top w:val="single" w:sz="4" w:space="0" w:color="000000"/>
              <w:left w:val="nil"/>
              <w:bottom w:val="single" w:sz="4" w:space="0" w:color="000000"/>
              <w:right w:val="single" w:sz="4" w:space="0" w:color="000000"/>
            </w:tcBorders>
            <w:shd w:val="clear" w:color="FFE5EA" w:fill="FFFFFF"/>
            <w:vAlign w:val="center"/>
            <w:hideMark/>
          </w:tcPr>
          <w:p w14:paraId="081DC07E"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Informacion ardhur pranë Komisionit të posaçëm të Shpronësimit nga Enti Kombëtar i Banesave (me email)</w:t>
            </w:r>
          </w:p>
        </w:tc>
      </w:tr>
      <w:tr w:rsidR="0038041C" w:rsidRPr="00697D93" w14:paraId="368914C4" w14:textId="77777777" w:rsidTr="00E96832">
        <w:trPr>
          <w:trHeight w:val="43"/>
          <w:jc w:val="center"/>
        </w:trPr>
        <w:tc>
          <w:tcPr>
            <w:tcW w:w="5000" w:type="pct"/>
            <w:gridSpan w:val="2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94566E4" w14:textId="616B551E"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PRON</w:t>
            </w:r>
            <w:r w:rsidR="00131084">
              <w:rPr>
                <w:rFonts w:ascii="Arial" w:eastAsia="Times New Roman" w:hAnsi="Arial" w:cs="Arial"/>
                <w:b/>
                <w:bCs/>
                <w:sz w:val="8"/>
                <w:szCs w:val="8"/>
                <w:lang w:val="sq-AL" w:eastAsia="sq-AL"/>
              </w:rPr>
              <w:t>Ë</w:t>
            </w:r>
            <w:r w:rsidRPr="00697D93">
              <w:rPr>
                <w:rFonts w:ascii="Arial" w:eastAsia="Times New Roman" w:hAnsi="Arial" w:cs="Arial"/>
                <w:b/>
                <w:bCs/>
                <w:sz w:val="8"/>
                <w:szCs w:val="8"/>
                <w:lang w:val="sq-AL" w:eastAsia="sq-AL"/>
              </w:rPr>
              <w:t xml:space="preserve"> PRIVATE</w:t>
            </w:r>
          </w:p>
        </w:tc>
      </w:tr>
      <w:tr w:rsidR="002C0637" w:rsidRPr="00697D93" w14:paraId="0288ADEB" w14:textId="77777777" w:rsidTr="00E96832">
        <w:trPr>
          <w:trHeight w:val="43"/>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43EE782C"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6</w:t>
            </w:r>
          </w:p>
        </w:tc>
        <w:tc>
          <w:tcPr>
            <w:tcW w:w="1012" w:type="pct"/>
            <w:gridSpan w:val="3"/>
            <w:tcBorders>
              <w:top w:val="single" w:sz="4" w:space="0" w:color="000000"/>
              <w:left w:val="nil"/>
              <w:bottom w:val="single" w:sz="4" w:space="0" w:color="000000"/>
              <w:right w:val="single" w:sz="4" w:space="0" w:color="000000"/>
            </w:tcBorders>
            <w:shd w:val="clear" w:color="auto" w:fill="auto"/>
            <w:vAlign w:val="center"/>
            <w:hideMark/>
          </w:tcPr>
          <w:p w14:paraId="2E850913"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Mbivendosje</w:t>
            </w:r>
          </w:p>
        </w:tc>
        <w:tc>
          <w:tcPr>
            <w:tcW w:w="132" w:type="pct"/>
            <w:tcBorders>
              <w:top w:val="nil"/>
              <w:left w:val="nil"/>
              <w:bottom w:val="single" w:sz="4" w:space="0" w:color="000000"/>
              <w:right w:val="single" w:sz="4" w:space="0" w:color="000000"/>
            </w:tcBorders>
            <w:shd w:val="clear" w:color="auto" w:fill="auto"/>
            <w:noWrap/>
            <w:vAlign w:val="center"/>
            <w:hideMark/>
          </w:tcPr>
          <w:p w14:paraId="40B9F69E"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3936E7A3"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2/1008</w:t>
            </w:r>
          </w:p>
        </w:tc>
        <w:tc>
          <w:tcPr>
            <w:tcW w:w="204" w:type="pct"/>
            <w:tcBorders>
              <w:top w:val="nil"/>
              <w:left w:val="nil"/>
              <w:bottom w:val="single" w:sz="4" w:space="0" w:color="000000"/>
              <w:right w:val="single" w:sz="4" w:space="0" w:color="000000"/>
            </w:tcBorders>
            <w:shd w:val="clear" w:color="auto" w:fill="auto"/>
            <w:vAlign w:val="center"/>
            <w:hideMark/>
          </w:tcPr>
          <w:p w14:paraId="0A6122B2"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Truall</w:t>
            </w:r>
          </w:p>
        </w:tc>
        <w:tc>
          <w:tcPr>
            <w:tcW w:w="192" w:type="pct"/>
            <w:tcBorders>
              <w:top w:val="nil"/>
              <w:left w:val="nil"/>
              <w:bottom w:val="single" w:sz="4" w:space="0" w:color="000000"/>
              <w:right w:val="single" w:sz="4" w:space="0" w:color="000000"/>
            </w:tcBorders>
            <w:shd w:val="clear" w:color="auto" w:fill="auto"/>
            <w:noWrap/>
            <w:vAlign w:val="center"/>
            <w:hideMark/>
          </w:tcPr>
          <w:p w14:paraId="4B7CCF45"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159.7 </w:t>
            </w:r>
          </w:p>
        </w:tc>
        <w:tc>
          <w:tcPr>
            <w:tcW w:w="173" w:type="pct"/>
            <w:tcBorders>
              <w:top w:val="nil"/>
              <w:left w:val="nil"/>
              <w:bottom w:val="single" w:sz="4" w:space="0" w:color="000000"/>
              <w:right w:val="single" w:sz="4" w:space="0" w:color="000000"/>
            </w:tcBorders>
            <w:shd w:val="clear" w:color="auto" w:fill="auto"/>
            <w:noWrap/>
            <w:vAlign w:val="center"/>
            <w:hideMark/>
          </w:tcPr>
          <w:p w14:paraId="0E286449"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159.70 </w:t>
            </w:r>
          </w:p>
        </w:tc>
        <w:tc>
          <w:tcPr>
            <w:tcW w:w="179" w:type="pct"/>
            <w:tcBorders>
              <w:top w:val="nil"/>
              <w:left w:val="nil"/>
              <w:bottom w:val="single" w:sz="4" w:space="0" w:color="000000"/>
              <w:right w:val="single" w:sz="4" w:space="0" w:color="000000"/>
            </w:tcBorders>
            <w:shd w:val="clear" w:color="auto" w:fill="auto"/>
            <w:vAlign w:val="center"/>
            <w:hideMark/>
          </w:tcPr>
          <w:p w14:paraId="3E9BEC4F" w14:textId="290DA5A8" w:rsidR="0038041C" w:rsidRPr="00697D93" w:rsidRDefault="00697D93" w:rsidP="0038041C">
            <w:pPr>
              <w:spacing w:after="0" w:line="240" w:lineRule="auto"/>
              <w:jc w:val="center"/>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23,703 </w:t>
            </w:r>
          </w:p>
        </w:tc>
        <w:tc>
          <w:tcPr>
            <w:tcW w:w="221" w:type="pct"/>
            <w:tcBorders>
              <w:top w:val="nil"/>
              <w:left w:val="nil"/>
              <w:bottom w:val="single" w:sz="4" w:space="0" w:color="000000"/>
              <w:right w:val="single" w:sz="4" w:space="0" w:color="000000"/>
            </w:tcBorders>
            <w:shd w:val="clear" w:color="auto" w:fill="auto"/>
            <w:vAlign w:val="center"/>
            <w:hideMark/>
          </w:tcPr>
          <w:p w14:paraId="7EC5577B" w14:textId="05AF2018" w:rsidR="0038041C" w:rsidRPr="00697D93" w:rsidRDefault="00697D93" w:rsidP="0038041C">
            <w:pPr>
              <w:spacing w:after="0" w:line="240" w:lineRule="auto"/>
              <w:jc w:val="center"/>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3,785,369.10 </w:t>
            </w:r>
          </w:p>
        </w:tc>
        <w:tc>
          <w:tcPr>
            <w:tcW w:w="214" w:type="pct"/>
            <w:tcBorders>
              <w:top w:val="nil"/>
              <w:left w:val="nil"/>
              <w:bottom w:val="single" w:sz="4" w:space="0" w:color="000000"/>
              <w:right w:val="single" w:sz="4" w:space="0" w:color="000000"/>
            </w:tcBorders>
            <w:shd w:val="clear" w:color="auto" w:fill="auto"/>
            <w:vAlign w:val="center"/>
            <w:hideMark/>
          </w:tcPr>
          <w:p w14:paraId="73BA0024"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65,000.00 </w:t>
            </w:r>
          </w:p>
        </w:tc>
        <w:tc>
          <w:tcPr>
            <w:tcW w:w="206" w:type="pct"/>
            <w:tcBorders>
              <w:top w:val="nil"/>
              <w:left w:val="nil"/>
              <w:bottom w:val="single" w:sz="4" w:space="0" w:color="000000"/>
              <w:right w:val="single" w:sz="4" w:space="0" w:color="000000"/>
            </w:tcBorders>
            <w:shd w:val="clear" w:color="auto" w:fill="auto"/>
            <w:vAlign w:val="center"/>
            <w:hideMark/>
          </w:tcPr>
          <w:p w14:paraId="41A46C06" w14:textId="625DDF34"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58.24 </w:t>
            </w:r>
          </w:p>
        </w:tc>
        <w:tc>
          <w:tcPr>
            <w:tcW w:w="196" w:type="pct"/>
            <w:tcBorders>
              <w:top w:val="nil"/>
              <w:left w:val="nil"/>
              <w:bottom w:val="single" w:sz="4" w:space="0" w:color="000000"/>
              <w:right w:val="single" w:sz="4" w:space="0" w:color="000000"/>
            </w:tcBorders>
            <w:shd w:val="clear" w:color="auto" w:fill="auto"/>
            <w:noWrap/>
            <w:vAlign w:val="center"/>
            <w:hideMark/>
          </w:tcPr>
          <w:p w14:paraId="5BD10143"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82.2 </w:t>
            </w:r>
          </w:p>
        </w:tc>
        <w:tc>
          <w:tcPr>
            <w:tcW w:w="159" w:type="pct"/>
            <w:tcBorders>
              <w:top w:val="nil"/>
              <w:left w:val="nil"/>
              <w:bottom w:val="single" w:sz="4" w:space="0" w:color="000000"/>
              <w:right w:val="single" w:sz="4" w:space="0" w:color="000000"/>
            </w:tcBorders>
            <w:shd w:val="clear" w:color="auto" w:fill="auto"/>
            <w:noWrap/>
            <w:vAlign w:val="center"/>
            <w:hideMark/>
          </w:tcPr>
          <w:p w14:paraId="7C2A546F"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7EF61224"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154" w:type="pct"/>
            <w:tcBorders>
              <w:top w:val="nil"/>
              <w:left w:val="nil"/>
              <w:bottom w:val="single" w:sz="4" w:space="0" w:color="000000"/>
              <w:right w:val="single" w:sz="4" w:space="0" w:color="000000"/>
            </w:tcBorders>
            <w:shd w:val="clear" w:color="auto" w:fill="auto"/>
            <w:noWrap/>
            <w:vAlign w:val="center"/>
            <w:hideMark/>
          </w:tcPr>
          <w:p w14:paraId="4122FDF7"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7675D58D"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218E86D9"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58.24 </w:t>
            </w:r>
          </w:p>
        </w:tc>
        <w:tc>
          <w:tcPr>
            <w:tcW w:w="266" w:type="pct"/>
            <w:tcBorders>
              <w:top w:val="nil"/>
              <w:left w:val="nil"/>
              <w:bottom w:val="single" w:sz="4" w:space="0" w:color="000000"/>
              <w:right w:val="single" w:sz="4" w:space="0" w:color="000000"/>
            </w:tcBorders>
            <w:shd w:val="clear" w:color="auto" w:fill="auto"/>
            <w:noWrap/>
            <w:vAlign w:val="center"/>
            <w:hideMark/>
          </w:tcPr>
          <w:p w14:paraId="73D7F9C9"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3F9694BF" w14:textId="137D37A7" w:rsidR="0038041C" w:rsidRPr="00697D93" w:rsidRDefault="0038041C" w:rsidP="0038041C">
            <w:pPr>
              <w:spacing w:after="0" w:line="240" w:lineRule="auto"/>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Shkresa nga Dr</w:t>
            </w:r>
            <w:r w:rsidR="00131084">
              <w:rPr>
                <w:rFonts w:ascii="Arial" w:eastAsia="Times New Roman" w:hAnsi="Arial" w:cs="Arial"/>
                <w:color w:val="000000"/>
                <w:sz w:val="8"/>
                <w:szCs w:val="8"/>
                <w:lang w:val="sq-AL" w:eastAsia="sq-AL"/>
              </w:rPr>
              <w:t>.</w:t>
            </w:r>
            <w:r w:rsidRPr="00697D93">
              <w:rPr>
                <w:rFonts w:ascii="Arial" w:eastAsia="Times New Roman" w:hAnsi="Arial" w:cs="Arial"/>
                <w:color w:val="000000"/>
                <w:sz w:val="8"/>
                <w:szCs w:val="8"/>
                <w:lang w:val="sq-AL" w:eastAsia="sq-AL"/>
              </w:rPr>
              <w:t xml:space="preserve"> Tirana Jug</w:t>
            </w:r>
            <w:r w:rsidR="00697D93">
              <w:rPr>
                <w:rFonts w:ascii="Arial" w:eastAsia="Times New Roman" w:hAnsi="Arial" w:cs="Arial"/>
                <w:color w:val="000000"/>
                <w:sz w:val="8"/>
                <w:szCs w:val="8"/>
                <w:lang w:val="sq-AL" w:eastAsia="sq-AL"/>
              </w:rPr>
              <w:t xml:space="preserve"> </w:t>
            </w:r>
            <w:r w:rsidRPr="00697D93">
              <w:rPr>
                <w:rFonts w:ascii="Arial" w:eastAsia="Times New Roman" w:hAnsi="Arial" w:cs="Arial"/>
                <w:color w:val="000000"/>
                <w:sz w:val="8"/>
                <w:szCs w:val="8"/>
                <w:lang w:val="sq-AL" w:eastAsia="sq-AL"/>
              </w:rPr>
              <w:t>nr</w:t>
            </w:r>
            <w:r w:rsidR="00131084">
              <w:rPr>
                <w:rFonts w:ascii="Arial" w:eastAsia="Times New Roman" w:hAnsi="Arial" w:cs="Arial"/>
                <w:color w:val="000000"/>
                <w:sz w:val="8"/>
                <w:szCs w:val="8"/>
                <w:lang w:val="sq-AL" w:eastAsia="sq-AL"/>
              </w:rPr>
              <w:t>.</w:t>
            </w:r>
            <w:r w:rsidRPr="00697D93">
              <w:rPr>
                <w:rFonts w:ascii="Arial" w:eastAsia="Times New Roman" w:hAnsi="Arial" w:cs="Arial"/>
                <w:color w:val="000000"/>
                <w:sz w:val="8"/>
                <w:szCs w:val="8"/>
                <w:lang w:val="sq-AL" w:eastAsia="sq-AL"/>
              </w:rPr>
              <w:t xml:space="preserve"> 3831/4 </w:t>
            </w:r>
            <w:r w:rsidR="00937E10">
              <w:rPr>
                <w:rFonts w:ascii="Arial" w:eastAsia="Times New Roman" w:hAnsi="Arial" w:cs="Arial"/>
                <w:color w:val="000000"/>
                <w:sz w:val="8"/>
                <w:szCs w:val="8"/>
                <w:lang w:val="sq-AL" w:eastAsia="sq-AL"/>
              </w:rPr>
              <w:t xml:space="preserve">prot., datë </w:t>
            </w:r>
            <w:r w:rsidRPr="00697D93">
              <w:rPr>
                <w:rFonts w:ascii="Arial" w:eastAsia="Times New Roman" w:hAnsi="Arial" w:cs="Arial"/>
                <w:color w:val="000000"/>
                <w:sz w:val="8"/>
                <w:szCs w:val="8"/>
                <w:lang w:val="sq-AL" w:eastAsia="sq-AL"/>
              </w:rPr>
              <w:t xml:space="preserve">21.9.2023 protokolluar pranë Bashkia Tiranë me nr. prot.17575/5 </w:t>
            </w:r>
            <w:r w:rsidR="00E05FB1">
              <w:rPr>
                <w:rFonts w:ascii="Arial" w:eastAsia="Times New Roman" w:hAnsi="Arial" w:cs="Arial"/>
                <w:color w:val="000000"/>
                <w:sz w:val="8"/>
                <w:szCs w:val="8"/>
                <w:lang w:val="sq-AL" w:eastAsia="sq-AL"/>
              </w:rPr>
              <w:t xml:space="preserve">datë </w:t>
            </w:r>
            <w:r w:rsidRPr="00697D93">
              <w:rPr>
                <w:rFonts w:ascii="Arial" w:eastAsia="Times New Roman" w:hAnsi="Arial" w:cs="Arial"/>
                <w:color w:val="000000"/>
                <w:sz w:val="8"/>
                <w:szCs w:val="8"/>
                <w:lang w:val="sq-AL" w:eastAsia="sq-AL"/>
              </w:rPr>
              <w:t xml:space="preserve"> 25.9.2023</w:t>
            </w:r>
          </w:p>
        </w:tc>
        <w:tc>
          <w:tcPr>
            <w:tcW w:w="215"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ED53FA0"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Ndalohen veprimet mbi pasurinë me afat deri në zgjidhjen e problemit të parregullt në sistemin hipotekor. Ndërtesa është hapur me nr.2/1008-ND, në pronësi të Adem Baçe</w:t>
            </w:r>
          </w:p>
        </w:tc>
        <w:tc>
          <w:tcPr>
            <w:tcW w:w="241" w:type="pct"/>
            <w:tcBorders>
              <w:top w:val="single" w:sz="4" w:space="0" w:color="000000"/>
              <w:left w:val="nil"/>
              <w:bottom w:val="single" w:sz="4" w:space="0" w:color="000000"/>
              <w:right w:val="single" w:sz="4" w:space="0" w:color="000000"/>
            </w:tcBorders>
            <w:shd w:val="clear" w:color="auto" w:fill="auto"/>
            <w:vAlign w:val="center"/>
            <w:hideMark/>
          </w:tcPr>
          <w:p w14:paraId="25F6A79B" w14:textId="77777777" w:rsidR="0038041C" w:rsidRPr="00697D93" w:rsidRDefault="0038041C" w:rsidP="0038041C">
            <w:pPr>
              <w:spacing w:after="0" w:line="240" w:lineRule="auto"/>
              <w:jc w:val="center"/>
              <w:rPr>
                <w:rFonts w:ascii="Arial" w:eastAsia="Times New Roman" w:hAnsi="Arial" w:cs="Arial"/>
                <w:b/>
                <w:bCs/>
                <w:color w:val="FFFFFF"/>
                <w:sz w:val="8"/>
                <w:szCs w:val="8"/>
                <w:lang w:val="sq-AL" w:eastAsia="sq-AL"/>
              </w:rPr>
            </w:pPr>
            <w:r w:rsidRPr="00697D93">
              <w:rPr>
                <w:rFonts w:ascii="Arial" w:eastAsia="Times New Roman" w:hAnsi="Arial" w:cs="Arial"/>
                <w:b/>
                <w:bCs/>
                <w:color w:val="FFFFFF"/>
                <w:sz w:val="8"/>
                <w:szCs w:val="8"/>
                <w:lang w:val="sq-AL" w:eastAsia="sq-AL"/>
              </w:rPr>
              <w:t> </w:t>
            </w:r>
          </w:p>
        </w:tc>
      </w:tr>
      <w:tr w:rsidR="002C0637" w:rsidRPr="00697D93" w14:paraId="3569999E" w14:textId="77777777" w:rsidTr="00E96832">
        <w:trPr>
          <w:trHeight w:val="43"/>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5084C439"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35</w:t>
            </w:r>
          </w:p>
        </w:tc>
        <w:tc>
          <w:tcPr>
            <w:tcW w:w="341" w:type="pct"/>
            <w:tcBorders>
              <w:top w:val="nil"/>
              <w:left w:val="nil"/>
              <w:bottom w:val="single" w:sz="4" w:space="0" w:color="000000"/>
              <w:right w:val="single" w:sz="4" w:space="0" w:color="000000"/>
            </w:tcBorders>
            <w:shd w:val="clear" w:color="auto" w:fill="auto"/>
            <w:vAlign w:val="center"/>
            <w:hideMark/>
          </w:tcPr>
          <w:p w14:paraId="10688CDD" w14:textId="77777777"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Renata</w:t>
            </w:r>
          </w:p>
        </w:tc>
        <w:tc>
          <w:tcPr>
            <w:tcW w:w="373" w:type="pct"/>
            <w:tcBorders>
              <w:top w:val="nil"/>
              <w:left w:val="nil"/>
              <w:bottom w:val="single" w:sz="4" w:space="0" w:color="000000"/>
              <w:right w:val="single" w:sz="4" w:space="0" w:color="000000"/>
            </w:tcBorders>
            <w:shd w:val="clear" w:color="auto" w:fill="auto"/>
            <w:vAlign w:val="center"/>
            <w:hideMark/>
          </w:tcPr>
          <w:p w14:paraId="15F0AFB6" w14:textId="77777777"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Demir</w:t>
            </w:r>
          </w:p>
        </w:tc>
        <w:tc>
          <w:tcPr>
            <w:tcW w:w="299" w:type="pct"/>
            <w:tcBorders>
              <w:top w:val="nil"/>
              <w:left w:val="nil"/>
              <w:bottom w:val="single" w:sz="4" w:space="0" w:color="000000"/>
              <w:right w:val="single" w:sz="4" w:space="0" w:color="000000"/>
            </w:tcBorders>
            <w:shd w:val="clear" w:color="auto" w:fill="auto"/>
            <w:vAlign w:val="center"/>
            <w:hideMark/>
          </w:tcPr>
          <w:p w14:paraId="4D91A026" w14:textId="77777777"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Ymeraj( balliu)</w:t>
            </w:r>
          </w:p>
        </w:tc>
        <w:tc>
          <w:tcPr>
            <w:tcW w:w="132" w:type="pct"/>
            <w:tcBorders>
              <w:top w:val="nil"/>
              <w:left w:val="nil"/>
              <w:bottom w:val="single" w:sz="4" w:space="0" w:color="000000"/>
              <w:right w:val="single" w:sz="4" w:space="0" w:color="000000"/>
            </w:tcBorders>
            <w:shd w:val="clear" w:color="auto" w:fill="auto"/>
            <w:noWrap/>
            <w:vAlign w:val="center"/>
            <w:hideMark/>
          </w:tcPr>
          <w:p w14:paraId="66B9B322"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7D1A1DAD"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7/443-ND</w:t>
            </w:r>
          </w:p>
        </w:tc>
        <w:tc>
          <w:tcPr>
            <w:tcW w:w="204" w:type="pct"/>
            <w:tcBorders>
              <w:top w:val="nil"/>
              <w:left w:val="nil"/>
              <w:bottom w:val="single" w:sz="4" w:space="0" w:color="000000"/>
              <w:right w:val="single" w:sz="4" w:space="0" w:color="000000"/>
            </w:tcBorders>
            <w:shd w:val="clear" w:color="auto" w:fill="auto"/>
            <w:vAlign w:val="center"/>
            <w:hideMark/>
          </w:tcPr>
          <w:p w14:paraId="6DF17F7D"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Ndërtesë</w:t>
            </w:r>
          </w:p>
        </w:tc>
        <w:tc>
          <w:tcPr>
            <w:tcW w:w="192" w:type="pct"/>
            <w:tcBorders>
              <w:top w:val="nil"/>
              <w:left w:val="nil"/>
              <w:bottom w:val="single" w:sz="4" w:space="0" w:color="000000"/>
              <w:right w:val="single" w:sz="4" w:space="0" w:color="000000"/>
            </w:tcBorders>
            <w:shd w:val="clear" w:color="auto" w:fill="auto"/>
            <w:noWrap/>
            <w:vAlign w:val="center"/>
            <w:hideMark/>
          </w:tcPr>
          <w:p w14:paraId="64B4D22C"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173" w:type="pct"/>
            <w:tcBorders>
              <w:top w:val="nil"/>
              <w:left w:val="nil"/>
              <w:bottom w:val="single" w:sz="4" w:space="0" w:color="000000"/>
              <w:right w:val="single" w:sz="4" w:space="0" w:color="000000"/>
            </w:tcBorders>
            <w:shd w:val="clear" w:color="auto" w:fill="auto"/>
            <w:noWrap/>
            <w:vAlign w:val="center"/>
            <w:hideMark/>
          </w:tcPr>
          <w:p w14:paraId="07EFD441"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179" w:type="pct"/>
            <w:tcBorders>
              <w:top w:val="nil"/>
              <w:left w:val="nil"/>
              <w:bottom w:val="single" w:sz="4" w:space="0" w:color="000000"/>
              <w:right w:val="single" w:sz="4" w:space="0" w:color="000000"/>
            </w:tcBorders>
            <w:shd w:val="clear" w:color="auto" w:fill="auto"/>
            <w:vAlign w:val="center"/>
            <w:hideMark/>
          </w:tcPr>
          <w:p w14:paraId="16AE752B"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w:t>
            </w:r>
          </w:p>
        </w:tc>
        <w:tc>
          <w:tcPr>
            <w:tcW w:w="221" w:type="pct"/>
            <w:tcBorders>
              <w:top w:val="nil"/>
              <w:left w:val="nil"/>
              <w:bottom w:val="single" w:sz="4" w:space="0" w:color="000000"/>
              <w:right w:val="single" w:sz="4" w:space="0" w:color="000000"/>
            </w:tcBorders>
            <w:shd w:val="clear" w:color="auto" w:fill="auto"/>
            <w:vAlign w:val="center"/>
            <w:hideMark/>
          </w:tcPr>
          <w:p w14:paraId="3DD1A4E6"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w:t>
            </w:r>
          </w:p>
        </w:tc>
        <w:tc>
          <w:tcPr>
            <w:tcW w:w="214" w:type="pct"/>
            <w:tcBorders>
              <w:top w:val="nil"/>
              <w:left w:val="nil"/>
              <w:bottom w:val="single" w:sz="4" w:space="0" w:color="000000"/>
              <w:right w:val="single" w:sz="4" w:space="0" w:color="000000"/>
            </w:tcBorders>
            <w:shd w:val="clear" w:color="auto" w:fill="auto"/>
            <w:vAlign w:val="center"/>
            <w:hideMark/>
          </w:tcPr>
          <w:p w14:paraId="2EAFE0D3"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w:t>
            </w:r>
          </w:p>
        </w:tc>
        <w:tc>
          <w:tcPr>
            <w:tcW w:w="206" w:type="pct"/>
            <w:tcBorders>
              <w:top w:val="nil"/>
              <w:left w:val="nil"/>
              <w:bottom w:val="single" w:sz="4" w:space="0" w:color="000000"/>
              <w:right w:val="single" w:sz="4" w:space="0" w:color="000000"/>
            </w:tcBorders>
            <w:shd w:val="clear" w:color="auto" w:fill="auto"/>
            <w:vAlign w:val="center"/>
            <w:hideMark/>
          </w:tcPr>
          <w:p w14:paraId="2C50CD41"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196" w:type="pct"/>
            <w:tcBorders>
              <w:top w:val="nil"/>
              <w:left w:val="nil"/>
              <w:bottom w:val="single" w:sz="4" w:space="0" w:color="000000"/>
              <w:right w:val="single" w:sz="4" w:space="0" w:color="000000"/>
            </w:tcBorders>
            <w:shd w:val="clear" w:color="auto" w:fill="auto"/>
            <w:noWrap/>
            <w:vAlign w:val="center"/>
            <w:hideMark/>
          </w:tcPr>
          <w:p w14:paraId="32DEFED8"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36.5 </w:t>
            </w:r>
          </w:p>
        </w:tc>
        <w:tc>
          <w:tcPr>
            <w:tcW w:w="159" w:type="pct"/>
            <w:tcBorders>
              <w:top w:val="nil"/>
              <w:left w:val="nil"/>
              <w:bottom w:val="single" w:sz="4" w:space="0" w:color="000000"/>
              <w:right w:val="single" w:sz="4" w:space="0" w:color="000000"/>
            </w:tcBorders>
            <w:shd w:val="clear" w:color="auto" w:fill="auto"/>
            <w:noWrap/>
            <w:vAlign w:val="center"/>
            <w:hideMark/>
          </w:tcPr>
          <w:p w14:paraId="2FE38235"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4606E7A5"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154" w:type="pct"/>
            <w:tcBorders>
              <w:top w:val="nil"/>
              <w:left w:val="nil"/>
              <w:bottom w:val="single" w:sz="4" w:space="0" w:color="000000"/>
              <w:right w:val="single" w:sz="4" w:space="0" w:color="000000"/>
            </w:tcBorders>
            <w:shd w:val="clear" w:color="auto" w:fill="auto"/>
            <w:noWrap/>
            <w:vAlign w:val="center"/>
            <w:hideMark/>
          </w:tcPr>
          <w:p w14:paraId="11F18E38"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36.5 </w:t>
            </w:r>
          </w:p>
        </w:tc>
        <w:tc>
          <w:tcPr>
            <w:tcW w:w="206" w:type="pct"/>
            <w:tcBorders>
              <w:top w:val="nil"/>
              <w:left w:val="nil"/>
              <w:bottom w:val="single" w:sz="4" w:space="0" w:color="000000"/>
              <w:right w:val="single" w:sz="4" w:space="0" w:color="000000"/>
            </w:tcBorders>
            <w:shd w:val="clear" w:color="auto" w:fill="auto"/>
            <w:noWrap/>
            <w:vAlign w:val="center"/>
            <w:hideMark/>
          </w:tcPr>
          <w:p w14:paraId="7AE9B5AF"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36.5 </w:t>
            </w:r>
          </w:p>
        </w:tc>
        <w:tc>
          <w:tcPr>
            <w:tcW w:w="219" w:type="pct"/>
            <w:tcBorders>
              <w:top w:val="nil"/>
              <w:left w:val="nil"/>
              <w:bottom w:val="single" w:sz="4" w:space="0" w:color="000000"/>
              <w:right w:val="single" w:sz="4" w:space="0" w:color="000000"/>
            </w:tcBorders>
            <w:shd w:val="clear" w:color="auto" w:fill="auto"/>
            <w:noWrap/>
            <w:vAlign w:val="center"/>
            <w:hideMark/>
          </w:tcPr>
          <w:p w14:paraId="72EBF561"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36.50 </w:t>
            </w:r>
          </w:p>
        </w:tc>
        <w:tc>
          <w:tcPr>
            <w:tcW w:w="266" w:type="pct"/>
            <w:tcBorders>
              <w:top w:val="nil"/>
              <w:left w:val="nil"/>
              <w:bottom w:val="single" w:sz="4" w:space="0" w:color="000000"/>
              <w:right w:val="single" w:sz="4" w:space="0" w:color="000000"/>
            </w:tcBorders>
            <w:shd w:val="clear" w:color="auto" w:fill="auto"/>
            <w:noWrap/>
            <w:vAlign w:val="center"/>
            <w:hideMark/>
          </w:tcPr>
          <w:p w14:paraId="61317F59"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42EF75F0" w14:textId="2EB8CEA7"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3831/5 </w:t>
            </w:r>
            <w:r w:rsidR="00937E10">
              <w:rPr>
                <w:rFonts w:ascii="Arial" w:eastAsia="Times New Roman" w:hAnsi="Arial" w:cs="Arial"/>
                <w:color w:val="000000"/>
                <w:sz w:val="8"/>
                <w:szCs w:val="8"/>
                <w:lang w:val="sq-AL" w:eastAsia="sq-AL"/>
              </w:rPr>
              <w:t xml:space="preserve">prot., datë </w:t>
            </w:r>
            <w:r w:rsidR="0038041C" w:rsidRPr="00697D93">
              <w:rPr>
                <w:rFonts w:ascii="Arial" w:eastAsia="Times New Roman" w:hAnsi="Arial" w:cs="Arial"/>
                <w:color w:val="000000"/>
                <w:sz w:val="8"/>
                <w:szCs w:val="8"/>
                <w:lang w:val="sq-AL" w:eastAsia="sq-AL"/>
              </w:rPr>
              <w:t xml:space="preserve">18.10.2023 protokolluar pranë Bashkia Tiranë me nr. </w:t>
            </w:r>
            <w:r w:rsidR="00937E10">
              <w:rPr>
                <w:rFonts w:ascii="Arial" w:eastAsia="Times New Roman" w:hAnsi="Arial" w:cs="Arial"/>
                <w:color w:val="000000"/>
                <w:sz w:val="8"/>
                <w:szCs w:val="8"/>
                <w:lang w:val="sq-AL" w:eastAsia="sq-AL"/>
              </w:rPr>
              <w:t>prot. 36719, datë 23.10.2023</w:t>
            </w:r>
          </w:p>
        </w:tc>
        <w:tc>
          <w:tcPr>
            <w:tcW w:w="215" w:type="pct"/>
            <w:tcBorders>
              <w:top w:val="nil"/>
              <w:left w:val="single" w:sz="4" w:space="0" w:color="000000"/>
              <w:bottom w:val="single" w:sz="4" w:space="0" w:color="000000"/>
              <w:right w:val="single" w:sz="4" w:space="0" w:color="000000"/>
            </w:tcBorders>
            <w:shd w:val="clear" w:color="auto" w:fill="auto"/>
            <w:vAlign w:val="center"/>
            <w:hideMark/>
          </w:tcPr>
          <w:p w14:paraId="778C54A5" w14:textId="4BE264B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kufizohen veprimet deri n</w:t>
            </w:r>
            <w:r w:rsidR="0020493B">
              <w:rPr>
                <w:rFonts w:ascii="Arial" w:eastAsia="Times New Roman" w:hAnsi="Arial" w:cs="Arial"/>
                <w:color w:val="000000"/>
                <w:sz w:val="8"/>
                <w:szCs w:val="8"/>
                <w:lang w:val="sq-AL" w:eastAsia="sq-AL"/>
              </w:rPr>
              <w:t>ë</w:t>
            </w:r>
            <w:r w:rsidRPr="00697D93">
              <w:rPr>
                <w:rFonts w:ascii="Arial" w:eastAsia="Times New Roman" w:hAnsi="Arial" w:cs="Arial"/>
                <w:color w:val="000000"/>
                <w:sz w:val="8"/>
                <w:szCs w:val="8"/>
                <w:lang w:val="sq-AL" w:eastAsia="sq-AL"/>
              </w:rPr>
              <w:t xml:space="preserve"> zgjidhjen e </w:t>
            </w:r>
            <w:r w:rsidR="0020493B" w:rsidRPr="00697D93">
              <w:rPr>
                <w:rFonts w:ascii="Arial" w:eastAsia="Times New Roman" w:hAnsi="Arial" w:cs="Arial"/>
                <w:color w:val="000000"/>
                <w:sz w:val="8"/>
                <w:szCs w:val="8"/>
                <w:lang w:val="sq-AL" w:eastAsia="sq-AL"/>
              </w:rPr>
              <w:t>marrëdhënies</w:t>
            </w:r>
            <w:r w:rsidRPr="00697D93">
              <w:rPr>
                <w:rFonts w:ascii="Arial" w:eastAsia="Times New Roman" w:hAnsi="Arial" w:cs="Arial"/>
                <w:color w:val="000000"/>
                <w:sz w:val="8"/>
                <w:szCs w:val="8"/>
                <w:lang w:val="sq-AL" w:eastAsia="sq-AL"/>
              </w:rPr>
              <w:t xml:space="preserve"> me truallin</w:t>
            </w:r>
          </w:p>
        </w:tc>
        <w:tc>
          <w:tcPr>
            <w:tcW w:w="241" w:type="pct"/>
            <w:tcBorders>
              <w:top w:val="nil"/>
              <w:left w:val="nil"/>
              <w:bottom w:val="single" w:sz="4" w:space="0" w:color="000000"/>
              <w:right w:val="single" w:sz="4" w:space="0" w:color="000000"/>
            </w:tcBorders>
            <w:shd w:val="clear" w:color="auto" w:fill="auto"/>
            <w:vAlign w:val="center"/>
            <w:hideMark/>
          </w:tcPr>
          <w:p w14:paraId="5D9843B0" w14:textId="77777777" w:rsidR="0038041C" w:rsidRPr="00697D93" w:rsidRDefault="0038041C" w:rsidP="0038041C">
            <w:pPr>
              <w:spacing w:after="0" w:line="240" w:lineRule="auto"/>
              <w:jc w:val="center"/>
              <w:rPr>
                <w:rFonts w:ascii="Arial" w:eastAsia="Times New Roman" w:hAnsi="Arial" w:cs="Arial"/>
                <w:b/>
                <w:bCs/>
                <w:color w:val="FFFFFF"/>
                <w:sz w:val="8"/>
                <w:szCs w:val="8"/>
                <w:lang w:val="sq-AL" w:eastAsia="sq-AL"/>
              </w:rPr>
            </w:pPr>
            <w:r w:rsidRPr="00697D93">
              <w:rPr>
                <w:rFonts w:ascii="Arial" w:eastAsia="Times New Roman" w:hAnsi="Arial" w:cs="Arial"/>
                <w:b/>
                <w:bCs/>
                <w:color w:val="FFFFFF"/>
                <w:sz w:val="8"/>
                <w:szCs w:val="8"/>
                <w:lang w:val="sq-AL" w:eastAsia="sq-AL"/>
              </w:rPr>
              <w:t> </w:t>
            </w:r>
          </w:p>
        </w:tc>
      </w:tr>
      <w:tr w:rsidR="002C0637" w:rsidRPr="00697D93" w14:paraId="3C4B23DC" w14:textId="77777777" w:rsidTr="00E96832">
        <w:trPr>
          <w:trHeight w:val="43"/>
          <w:jc w:val="center"/>
        </w:trPr>
        <w:tc>
          <w:tcPr>
            <w:tcW w:w="1457" w:type="pct"/>
            <w:gridSpan w:val="6"/>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2F3724B5" w14:textId="760C3F7A"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 Kompensimi në sipërfaqe</w:t>
            </w:r>
            <w:r w:rsidR="00697D93">
              <w:rPr>
                <w:rFonts w:ascii="Arial" w:eastAsia="Times New Roman" w:hAnsi="Arial" w:cs="Arial"/>
                <w:b/>
                <w:bCs/>
                <w:sz w:val="8"/>
                <w:szCs w:val="8"/>
                <w:lang w:val="sq-AL" w:eastAsia="sq-AL"/>
              </w:rPr>
              <w:t xml:space="preserve"> </w:t>
            </w:r>
            <w:r w:rsidRPr="00697D93">
              <w:rPr>
                <w:rFonts w:ascii="Arial" w:eastAsia="Times New Roman" w:hAnsi="Arial" w:cs="Arial"/>
                <w:b/>
                <w:bCs/>
                <w:sz w:val="8"/>
                <w:szCs w:val="8"/>
                <w:lang w:val="sq-AL" w:eastAsia="sq-AL"/>
              </w:rPr>
              <w:t>(m</w:t>
            </w:r>
            <w:r w:rsidRPr="00697D93">
              <w:rPr>
                <w:rFonts w:ascii="Arial" w:eastAsia="Times New Roman" w:hAnsi="Arial" w:cs="Arial"/>
                <w:b/>
                <w:bCs/>
                <w:sz w:val="8"/>
                <w:szCs w:val="8"/>
                <w:vertAlign w:val="superscript"/>
                <w:lang w:val="sq-AL" w:eastAsia="sq-AL"/>
              </w:rPr>
              <w:t>2</w:t>
            </w:r>
            <w:r w:rsidRPr="00697D93">
              <w:rPr>
                <w:rFonts w:ascii="Arial" w:eastAsia="Times New Roman" w:hAnsi="Arial" w:cs="Arial"/>
                <w:b/>
                <w:bCs/>
                <w:sz w:val="8"/>
                <w:szCs w:val="8"/>
                <w:lang w:val="sq-AL" w:eastAsia="sq-AL"/>
              </w:rPr>
              <w:t xml:space="preserve">) </w:t>
            </w:r>
          </w:p>
        </w:tc>
        <w:tc>
          <w:tcPr>
            <w:tcW w:w="204" w:type="pct"/>
            <w:tcBorders>
              <w:top w:val="nil"/>
              <w:left w:val="single" w:sz="4" w:space="0" w:color="000000"/>
              <w:bottom w:val="single" w:sz="4" w:space="0" w:color="000000"/>
              <w:right w:val="single" w:sz="4" w:space="0" w:color="000000"/>
            </w:tcBorders>
            <w:shd w:val="clear" w:color="FFFFFF" w:fill="FFE5EA"/>
            <w:noWrap/>
            <w:vAlign w:val="center"/>
            <w:hideMark/>
          </w:tcPr>
          <w:p w14:paraId="7187F337"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192" w:type="pct"/>
            <w:tcBorders>
              <w:top w:val="nil"/>
              <w:left w:val="nil"/>
              <w:bottom w:val="single" w:sz="4" w:space="0" w:color="000000"/>
              <w:right w:val="single" w:sz="4" w:space="0" w:color="000000"/>
            </w:tcBorders>
            <w:shd w:val="clear" w:color="FFFFFF" w:fill="FFE5EA"/>
            <w:noWrap/>
            <w:vAlign w:val="center"/>
            <w:hideMark/>
          </w:tcPr>
          <w:p w14:paraId="078A7F6B"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159.7 </w:t>
            </w:r>
          </w:p>
        </w:tc>
        <w:tc>
          <w:tcPr>
            <w:tcW w:w="173" w:type="pct"/>
            <w:tcBorders>
              <w:top w:val="nil"/>
              <w:left w:val="nil"/>
              <w:bottom w:val="single" w:sz="4" w:space="0" w:color="000000"/>
              <w:right w:val="single" w:sz="4" w:space="0" w:color="000000"/>
            </w:tcBorders>
            <w:shd w:val="clear" w:color="FFFFFF" w:fill="FFE5EA"/>
            <w:noWrap/>
            <w:vAlign w:val="center"/>
            <w:hideMark/>
          </w:tcPr>
          <w:p w14:paraId="6746D7DA"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159.7 </w:t>
            </w:r>
          </w:p>
        </w:tc>
        <w:tc>
          <w:tcPr>
            <w:tcW w:w="179" w:type="pct"/>
            <w:tcBorders>
              <w:top w:val="nil"/>
              <w:left w:val="nil"/>
              <w:bottom w:val="single" w:sz="4" w:space="0" w:color="000000"/>
              <w:right w:val="single" w:sz="4" w:space="0" w:color="000000"/>
            </w:tcBorders>
            <w:shd w:val="clear" w:color="FFFFFF" w:fill="FFE5EA"/>
            <w:noWrap/>
            <w:vAlign w:val="center"/>
            <w:hideMark/>
          </w:tcPr>
          <w:p w14:paraId="23D3B7F0"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21" w:type="pct"/>
            <w:tcBorders>
              <w:top w:val="nil"/>
              <w:left w:val="nil"/>
              <w:bottom w:val="single" w:sz="4" w:space="0" w:color="000000"/>
              <w:right w:val="single" w:sz="4" w:space="0" w:color="000000"/>
            </w:tcBorders>
            <w:shd w:val="clear" w:color="FFFFFF" w:fill="FFE5EA"/>
            <w:noWrap/>
            <w:vAlign w:val="center"/>
            <w:hideMark/>
          </w:tcPr>
          <w:p w14:paraId="0C4441B1"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4" w:type="pct"/>
            <w:tcBorders>
              <w:top w:val="nil"/>
              <w:left w:val="nil"/>
              <w:bottom w:val="single" w:sz="4" w:space="0" w:color="000000"/>
              <w:right w:val="single" w:sz="4" w:space="0" w:color="000000"/>
            </w:tcBorders>
            <w:shd w:val="clear" w:color="FFFFFF" w:fill="FFE5EA"/>
            <w:noWrap/>
            <w:vAlign w:val="center"/>
            <w:hideMark/>
          </w:tcPr>
          <w:p w14:paraId="3198CC10"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06" w:type="pct"/>
            <w:tcBorders>
              <w:top w:val="nil"/>
              <w:left w:val="nil"/>
              <w:bottom w:val="single" w:sz="4" w:space="0" w:color="000000"/>
              <w:right w:val="single" w:sz="4" w:space="0" w:color="000000"/>
            </w:tcBorders>
            <w:shd w:val="clear" w:color="FFFFFF" w:fill="FFE5EA"/>
            <w:noWrap/>
            <w:vAlign w:val="center"/>
            <w:hideMark/>
          </w:tcPr>
          <w:p w14:paraId="4DD95475"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58.24 </w:t>
            </w:r>
          </w:p>
        </w:tc>
        <w:tc>
          <w:tcPr>
            <w:tcW w:w="196" w:type="pct"/>
            <w:tcBorders>
              <w:top w:val="nil"/>
              <w:left w:val="nil"/>
              <w:bottom w:val="single" w:sz="4" w:space="0" w:color="000000"/>
              <w:right w:val="single" w:sz="4" w:space="0" w:color="000000"/>
            </w:tcBorders>
            <w:shd w:val="clear" w:color="FFFFFF" w:fill="FFE5EA"/>
            <w:noWrap/>
            <w:vAlign w:val="center"/>
            <w:hideMark/>
          </w:tcPr>
          <w:p w14:paraId="2589F3C2"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w:t>
            </w:r>
          </w:p>
        </w:tc>
        <w:tc>
          <w:tcPr>
            <w:tcW w:w="159" w:type="pct"/>
            <w:tcBorders>
              <w:top w:val="nil"/>
              <w:left w:val="nil"/>
              <w:bottom w:val="single" w:sz="4" w:space="0" w:color="000000"/>
              <w:right w:val="single" w:sz="4" w:space="0" w:color="000000"/>
            </w:tcBorders>
            <w:shd w:val="clear" w:color="FFFFFF" w:fill="FFE5EA"/>
            <w:noWrap/>
            <w:vAlign w:val="center"/>
            <w:hideMark/>
          </w:tcPr>
          <w:p w14:paraId="3859187E"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0.0 </w:t>
            </w:r>
          </w:p>
        </w:tc>
        <w:tc>
          <w:tcPr>
            <w:tcW w:w="206" w:type="pct"/>
            <w:tcBorders>
              <w:top w:val="nil"/>
              <w:left w:val="nil"/>
              <w:bottom w:val="single" w:sz="4" w:space="0" w:color="000000"/>
              <w:right w:val="single" w:sz="4" w:space="0" w:color="000000"/>
            </w:tcBorders>
            <w:shd w:val="clear" w:color="FFFFFF" w:fill="FFE5EA"/>
            <w:noWrap/>
            <w:vAlign w:val="center"/>
            <w:hideMark/>
          </w:tcPr>
          <w:p w14:paraId="4D0D6A65"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0.0 </w:t>
            </w:r>
          </w:p>
        </w:tc>
        <w:tc>
          <w:tcPr>
            <w:tcW w:w="154" w:type="pct"/>
            <w:tcBorders>
              <w:top w:val="nil"/>
              <w:left w:val="nil"/>
              <w:bottom w:val="single" w:sz="4" w:space="0" w:color="000000"/>
              <w:right w:val="single" w:sz="4" w:space="0" w:color="000000"/>
            </w:tcBorders>
            <w:shd w:val="clear" w:color="FFFFFF" w:fill="FFE5EA"/>
            <w:noWrap/>
            <w:vAlign w:val="center"/>
            <w:hideMark/>
          </w:tcPr>
          <w:p w14:paraId="16B78F9E"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36.5 </w:t>
            </w:r>
          </w:p>
        </w:tc>
        <w:tc>
          <w:tcPr>
            <w:tcW w:w="206" w:type="pct"/>
            <w:tcBorders>
              <w:top w:val="nil"/>
              <w:left w:val="nil"/>
              <w:bottom w:val="single" w:sz="4" w:space="0" w:color="000000"/>
              <w:right w:val="single" w:sz="4" w:space="0" w:color="000000"/>
            </w:tcBorders>
            <w:shd w:val="clear" w:color="FFFFFF" w:fill="FFE5EA"/>
            <w:noWrap/>
            <w:vAlign w:val="center"/>
            <w:hideMark/>
          </w:tcPr>
          <w:p w14:paraId="1B0D5B98"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36.5 </w:t>
            </w:r>
          </w:p>
        </w:tc>
        <w:tc>
          <w:tcPr>
            <w:tcW w:w="219" w:type="pct"/>
            <w:tcBorders>
              <w:top w:val="nil"/>
              <w:left w:val="nil"/>
              <w:bottom w:val="single" w:sz="4" w:space="0" w:color="000000"/>
              <w:right w:val="single" w:sz="4" w:space="0" w:color="000000"/>
            </w:tcBorders>
            <w:shd w:val="clear" w:color="auto" w:fill="auto"/>
            <w:noWrap/>
            <w:vAlign w:val="center"/>
            <w:hideMark/>
          </w:tcPr>
          <w:p w14:paraId="6A7F9CB9"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94.74 </w:t>
            </w:r>
          </w:p>
        </w:tc>
        <w:tc>
          <w:tcPr>
            <w:tcW w:w="1013" w:type="pct"/>
            <w:gridSpan w:val="4"/>
            <w:tcBorders>
              <w:top w:val="single" w:sz="4" w:space="0" w:color="000000"/>
              <w:left w:val="nil"/>
              <w:bottom w:val="single" w:sz="4" w:space="0" w:color="000000"/>
              <w:right w:val="single" w:sz="4" w:space="0" w:color="000000"/>
            </w:tcBorders>
            <w:shd w:val="clear" w:color="FFFFFF" w:fill="FFE5EA"/>
            <w:vAlign w:val="center"/>
            <w:hideMark/>
          </w:tcPr>
          <w:p w14:paraId="3CAC627D"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r>
      <w:tr w:rsidR="0038041C" w:rsidRPr="00697D93" w14:paraId="3CFF8908" w14:textId="77777777" w:rsidTr="00E96832">
        <w:trPr>
          <w:trHeight w:val="43"/>
          <w:jc w:val="center"/>
        </w:trPr>
        <w:tc>
          <w:tcPr>
            <w:tcW w:w="4759" w:type="pct"/>
            <w:gridSpan w:val="2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9AB8F95"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PALLATET</w:t>
            </w:r>
          </w:p>
        </w:tc>
        <w:tc>
          <w:tcPr>
            <w:tcW w:w="241" w:type="pct"/>
            <w:tcBorders>
              <w:top w:val="single" w:sz="4" w:space="0" w:color="000000"/>
              <w:left w:val="single" w:sz="4" w:space="0" w:color="000000"/>
              <w:bottom w:val="single" w:sz="4" w:space="0" w:color="000000"/>
              <w:right w:val="single" w:sz="4" w:space="0" w:color="000000"/>
            </w:tcBorders>
            <w:shd w:val="clear" w:color="FFE5EA" w:fill="FFFFFF"/>
            <w:vAlign w:val="center"/>
            <w:hideMark/>
          </w:tcPr>
          <w:p w14:paraId="35B006BE" w14:textId="77777777" w:rsidR="0038041C" w:rsidRPr="00697D93" w:rsidRDefault="0038041C" w:rsidP="0038041C">
            <w:pPr>
              <w:spacing w:after="0" w:line="240" w:lineRule="auto"/>
              <w:jc w:val="center"/>
              <w:rPr>
                <w:rFonts w:ascii="Arial" w:eastAsia="Times New Roman" w:hAnsi="Arial" w:cs="Arial"/>
                <w:b/>
                <w:bCs/>
                <w:color w:val="FFFFFF"/>
                <w:sz w:val="8"/>
                <w:szCs w:val="8"/>
                <w:lang w:val="sq-AL" w:eastAsia="sq-AL"/>
              </w:rPr>
            </w:pPr>
            <w:r w:rsidRPr="00697D93">
              <w:rPr>
                <w:rFonts w:ascii="Arial" w:eastAsia="Times New Roman" w:hAnsi="Arial" w:cs="Arial"/>
                <w:b/>
                <w:bCs/>
                <w:color w:val="FFFFFF"/>
                <w:sz w:val="8"/>
                <w:szCs w:val="8"/>
                <w:lang w:val="sq-AL" w:eastAsia="sq-AL"/>
              </w:rPr>
              <w:t> </w:t>
            </w:r>
          </w:p>
        </w:tc>
      </w:tr>
      <w:tr w:rsidR="002C0637" w:rsidRPr="00697D93" w14:paraId="4CB7A260" w14:textId="77777777" w:rsidTr="00E96832">
        <w:trPr>
          <w:trHeight w:val="43"/>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3238C1DD"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45</w:t>
            </w:r>
          </w:p>
        </w:tc>
        <w:tc>
          <w:tcPr>
            <w:tcW w:w="1012" w:type="pct"/>
            <w:gridSpan w:val="3"/>
            <w:tcBorders>
              <w:top w:val="single" w:sz="4" w:space="0" w:color="000000"/>
              <w:left w:val="nil"/>
              <w:bottom w:val="single" w:sz="4" w:space="0" w:color="000000"/>
              <w:right w:val="single" w:sz="4" w:space="0" w:color="000000"/>
            </w:tcBorders>
            <w:shd w:val="clear" w:color="auto" w:fill="auto"/>
            <w:vAlign w:val="center"/>
            <w:hideMark/>
          </w:tcPr>
          <w:p w14:paraId="4671F97A" w14:textId="77777777"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Pallat</w:t>
            </w:r>
          </w:p>
        </w:tc>
        <w:tc>
          <w:tcPr>
            <w:tcW w:w="132" w:type="pct"/>
            <w:tcBorders>
              <w:top w:val="nil"/>
              <w:left w:val="nil"/>
              <w:bottom w:val="single" w:sz="4" w:space="0" w:color="000000"/>
              <w:right w:val="single" w:sz="4" w:space="0" w:color="000000"/>
            </w:tcBorders>
            <w:shd w:val="clear" w:color="auto" w:fill="auto"/>
            <w:noWrap/>
            <w:vAlign w:val="center"/>
            <w:hideMark/>
          </w:tcPr>
          <w:p w14:paraId="1D7C8E05"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4E612158"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7/ 25</w:t>
            </w:r>
          </w:p>
        </w:tc>
        <w:tc>
          <w:tcPr>
            <w:tcW w:w="204" w:type="pct"/>
            <w:tcBorders>
              <w:top w:val="nil"/>
              <w:left w:val="nil"/>
              <w:bottom w:val="single" w:sz="4" w:space="0" w:color="000000"/>
              <w:right w:val="single" w:sz="4" w:space="0" w:color="000000"/>
            </w:tcBorders>
            <w:shd w:val="clear" w:color="auto" w:fill="auto"/>
            <w:vAlign w:val="center"/>
            <w:hideMark/>
          </w:tcPr>
          <w:p w14:paraId="7F490A67"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Pallat</w:t>
            </w:r>
          </w:p>
        </w:tc>
        <w:tc>
          <w:tcPr>
            <w:tcW w:w="192" w:type="pct"/>
            <w:tcBorders>
              <w:top w:val="nil"/>
              <w:left w:val="nil"/>
              <w:bottom w:val="single" w:sz="4" w:space="0" w:color="000000"/>
              <w:right w:val="single" w:sz="4" w:space="0" w:color="000000"/>
            </w:tcBorders>
            <w:shd w:val="clear" w:color="auto" w:fill="auto"/>
            <w:noWrap/>
            <w:vAlign w:val="center"/>
            <w:hideMark/>
          </w:tcPr>
          <w:p w14:paraId="3020FEAA"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489.0 </w:t>
            </w:r>
          </w:p>
        </w:tc>
        <w:tc>
          <w:tcPr>
            <w:tcW w:w="173" w:type="pct"/>
            <w:tcBorders>
              <w:top w:val="nil"/>
              <w:left w:val="nil"/>
              <w:bottom w:val="single" w:sz="4" w:space="0" w:color="000000"/>
              <w:right w:val="single" w:sz="4" w:space="0" w:color="000000"/>
            </w:tcBorders>
            <w:shd w:val="clear" w:color="auto" w:fill="auto"/>
            <w:noWrap/>
            <w:vAlign w:val="center"/>
            <w:hideMark/>
          </w:tcPr>
          <w:p w14:paraId="7CD6934D"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179" w:type="pct"/>
            <w:tcBorders>
              <w:top w:val="nil"/>
              <w:left w:val="nil"/>
              <w:bottom w:val="single" w:sz="4" w:space="0" w:color="000000"/>
              <w:right w:val="single" w:sz="4" w:space="0" w:color="000000"/>
            </w:tcBorders>
            <w:shd w:val="clear" w:color="auto" w:fill="auto"/>
            <w:vAlign w:val="center"/>
            <w:hideMark/>
          </w:tcPr>
          <w:p w14:paraId="4EDDDF1E"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w:t>
            </w:r>
          </w:p>
        </w:tc>
        <w:tc>
          <w:tcPr>
            <w:tcW w:w="221" w:type="pct"/>
            <w:tcBorders>
              <w:top w:val="nil"/>
              <w:left w:val="nil"/>
              <w:bottom w:val="single" w:sz="4" w:space="0" w:color="000000"/>
              <w:right w:val="single" w:sz="4" w:space="0" w:color="000000"/>
            </w:tcBorders>
            <w:shd w:val="clear" w:color="auto" w:fill="auto"/>
            <w:vAlign w:val="center"/>
            <w:hideMark/>
          </w:tcPr>
          <w:p w14:paraId="30C55C57"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w:t>
            </w:r>
          </w:p>
        </w:tc>
        <w:tc>
          <w:tcPr>
            <w:tcW w:w="214" w:type="pct"/>
            <w:tcBorders>
              <w:top w:val="nil"/>
              <w:left w:val="nil"/>
              <w:bottom w:val="single" w:sz="4" w:space="0" w:color="000000"/>
              <w:right w:val="single" w:sz="4" w:space="0" w:color="000000"/>
            </w:tcBorders>
            <w:shd w:val="clear" w:color="auto" w:fill="auto"/>
            <w:vAlign w:val="center"/>
            <w:hideMark/>
          </w:tcPr>
          <w:p w14:paraId="1E74324D"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w:t>
            </w:r>
          </w:p>
        </w:tc>
        <w:tc>
          <w:tcPr>
            <w:tcW w:w="206" w:type="pct"/>
            <w:tcBorders>
              <w:top w:val="nil"/>
              <w:left w:val="nil"/>
              <w:bottom w:val="single" w:sz="4" w:space="0" w:color="000000"/>
              <w:right w:val="single" w:sz="4" w:space="0" w:color="000000"/>
            </w:tcBorders>
            <w:shd w:val="clear" w:color="auto" w:fill="auto"/>
            <w:vAlign w:val="center"/>
            <w:hideMark/>
          </w:tcPr>
          <w:p w14:paraId="6ABA6C64"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196" w:type="pct"/>
            <w:tcBorders>
              <w:top w:val="nil"/>
              <w:left w:val="nil"/>
              <w:bottom w:val="single" w:sz="4" w:space="0" w:color="000000"/>
              <w:right w:val="single" w:sz="4" w:space="0" w:color="000000"/>
            </w:tcBorders>
            <w:shd w:val="clear" w:color="auto" w:fill="auto"/>
            <w:noWrap/>
            <w:vAlign w:val="center"/>
            <w:hideMark/>
          </w:tcPr>
          <w:p w14:paraId="0CDD2FEB"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489.0 </w:t>
            </w:r>
          </w:p>
        </w:tc>
        <w:tc>
          <w:tcPr>
            <w:tcW w:w="159" w:type="pct"/>
            <w:tcBorders>
              <w:top w:val="nil"/>
              <w:left w:val="nil"/>
              <w:bottom w:val="single" w:sz="4" w:space="0" w:color="000000"/>
              <w:right w:val="single" w:sz="4" w:space="0" w:color="000000"/>
            </w:tcBorders>
            <w:shd w:val="clear" w:color="auto" w:fill="auto"/>
            <w:noWrap/>
            <w:vAlign w:val="center"/>
            <w:hideMark/>
          </w:tcPr>
          <w:p w14:paraId="1C83F9F4"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0E18C63B"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w:t>
            </w:r>
          </w:p>
        </w:tc>
        <w:tc>
          <w:tcPr>
            <w:tcW w:w="154" w:type="pct"/>
            <w:tcBorders>
              <w:top w:val="nil"/>
              <w:left w:val="nil"/>
              <w:bottom w:val="single" w:sz="4" w:space="0" w:color="000000"/>
              <w:right w:val="single" w:sz="4" w:space="0" w:color="000000"/>
            </w:tcBorders>
            <w:shd w:val="clear" w:color="auto" w:fill="auto"/>
            <w:noWrap/>
            <w:vAlign w:val="center"/>
            <w:hideMark/>
          </w:tcPr>
          <w:p w14:paraId="67798EF0"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3D6D6E4C"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2A2D1CAC"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0.00 </w:t>
            </w:r>
          </w:p>
        </w:tc>
        <w:tc>
          <w:tcPr>
            <w:tcW w:w="266" w:type="pct"/>
            <w:tcBorders>
              <w:top w:val="nil"/>
              <w:left w:val="nil"/>
              <w:bottom w:val="single" w:sz="4" w:space="0" w:color="000000"/>
              <w:right w:val="single" w:sz="4" w:space="0" w:color="000000"/>
            </w:tcBorders>
            <w:shd w:val="clear" w:color="auto" w:fill="auto"/>
            <w:noWrap/>
            <w:vAlign w:val="center"/>
            <w:hideMark/>
          </w:tcPr>
          <w:p w14:paraId="1FB1BBC4"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007D1A69" w14:textId="006F3838"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10966/1 </w:t>
            </w:r>
            <w:r w:rsidR="00937E10">
              <w:rPr>
                <w:rFonts w:ascii="Arial" w:eastAsia="Times New Roman" w:hAnsi="Arial" w:cs="Arial"/>
                <w:color w:val="000000"/>
                <w:sz w:val="8"/>
                <w:szCs w:val="8"/>
                <w:lang w:val="sq-AL" w:eastAsia="sq-AL"/>
              </w:rPr>
              <w:t>prot., datë 1.12.2020</w:t>
            </w:r>
            <w:r w:rsidR="0038041C" w:rsidRPr="00697D93">
              <w:rPr>
                <w:rFonts w:ascii="Arial" w:eastAsia="Times New Roman" w:hAnsi="Arial" w:cs="Arial"/>
                <w:color w:val="000000"/>
                <w:sz w:val="8"/>
                <w:szCs w:val="8"/>
                <w:lang w:val="sq-AL" w:eastAsia="sq-AL"/>
              </w:rPr>
              <w:t xml:space="preserve"> protokolluar pranë Bashkia Tiranë me nr. </w:t>
            </w:r>
            <w:r w:rsidR="00866C97">
              <w:rPr>
                <w:rFonts w:ascii="Arial" w:eastAsia="Times New Roman" w:hAnsi="Arial" w:cs="Arial"/>
                <w:color w:val="000000"/>
                <w:sz w:val="8"/>
                <w:szCs w:val="8"/>
                <w:lang w:val="sq-AL" w:eastAsia="sq-AL"/>
              </w:rPr>
              <w:t xml:space="preserve">prot.38641/1, </w:t>
            </w:r>
            <w:r w:rsidR="00237FFA">
              <w:rPr>
                <w:rFonts w:ascii="Arial" w:eastAsia="Times New Roman" w:hAnsi="Arial" w:cs="Arial"/>
                <w:color w:val="000000"/>
                <w:sz w:val="8"/>
                <w:szCs w:val="8"/>
                <w:lang w:val="sq-AL" w:eastAsia="sq-AL"/>
              </w:rPr>
              <w:t>datë 2.12.2020</w:t>
            </w:r>
          </w:p>
        </w:tc>
        <w:tc>
          <w:tcPr>
            <w:tcW w:w="215"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A6AD734"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41" w:type="pct"/>
            <w:tcBorders>
              <w:top w:val="nil"/>
              <w:left w:val="nil"/>
              <w:bottom w:val="single" w:sz="4" w:space="0" w:color="000000"/>
              <w:right w:val="single" w:sz="4" w:space="0" w:color="000000"/>
            </w:tcBorders>
            <w:shd w:val="clear" w:color="auto" w:fill="auto"/>
            <w:vAlign w:val="center"/>
            <w:hideMark/>
          </w:tcPr>
          <w:p w14:paraId="4FCED469" w14:textId="77777777" w:rsidR="0038041C" w:rsidRPr="00697D93" w:rsidRDefault="0038041C" w:rsidP="0038041C">
            <w:pPr>
              <w:spacing w:after="0" w:line="240" w:lineRule="auto"/>
              <w:jc w:val="center"/>
              <w:rPr>
                <w:rFonts w:ascii="Arial" w:eastAsia="Times New Roman" w:hAnsi="Arial" w:cs="Arial"/>
                <w:b/>
                <w:bCs/>
                <w:color w:val="FFFFFF"/>
                <w:sz w:val="8"/>
                <w:szCs w:val="8"/>
                <w:lang w:val="sq-AL" w:eastAsia="sq-AL"/>
              </w:rPr>
            </w:pPr>
            <w:r w:rsidRPr="00697D93">
              <w:rPr>
                <w:rFonts w:ascii="Arial" w:eastAsia="Times New Roman" w:hAnsi="Arial" w:cs="Arial"/>
                <w:b/>
                <w:bCs/>
                <w:color w:val="FFFFFF"/>
                <w:sz w:val="8"/>
                <w:szCs w:val="8"/>
                <w:lang w:val="sq-AL" w:eastAsia="sq-AL"/>
              </w:rPr>
              <w:t> </w:t>
            </w:r>
          </w:p>
        </w:tc>
      </w:tr>
      <w:tr w:rsidR="002C0637" w:rsidRPr="00697D93" w14:paraId="5F04654E"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3BDD1BBC"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46</w:t>
            </w:r>
          </w:p>
        </w:tc>
        <w:tc>
          <w:tcPr>
            <w:tcW w:w="341" w:type="pct"/>
            <w:tcBorders>
              <w:top w:val="nil"/>
              <w:left w:val="nil"/>
              <w:bottom w:val="single" w:sz="4" w:space="0" w:color="000000"/>
              <w:right w:val="single" w:sz="4" w:space="0" w:color="000000"/>
            </w:tcBorders>
            <w:shd w:val="clear" w:color="auto" w:fill="auto"/>
            <w:vAlign w:val="center"/>
            <w:hideMark/>
          </w:tcPr>
          <w:p w14:paraId="2C7DD37D" w14:textId="0C73DE45"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Nikollë Valbona</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 xml:space="preserve">GjonValbonë </w:t>
            </w:r>
          </w:p>
        </w:tc>
        <w:tc>
          <w:tcPr>
            <w:tcW w:w="373" w:type="pct"/>
            <w:tcBorders>
              <w:top w:val="nil"/>
              <w:left w:val="nil"/>
              <w:bottom w:val="single" w:sz="4" w:space="0" w:color="000000"/>
              <w:right w:val="single" w:sz="4" w:space="0" w:color="000000"/>
            </w:tcBorders>
            <w:shd w:val="clear" w:color="auto" w:fill="auto"/>
            <w:vAlign w:val="center"/>
            <w:hideMark/>
          </w:tcPr>
          <w:p w14:paraId="7227343B" w14:textId="78260B3C"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GjetPrend</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Gjetë</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Lulash</w:t>
            </w:r>
          </w:p>
        </w:tc>
        <w:tc>
          <w:tcPr>
            <w:tcW w:w="299" w:type="pct"/>
            <w:tcBorders>
              <w:top w:val="nil"/>
              <w:left w:val="nil"/>
              <w:bottom w:val="single" w:sz="4" w:space="0" w:color="000000"/>
              <w:right w:val="single" w:sz="4" w:space="0" w:color="000000"/>
            </w:tcBorders>
            <w:shd w:val="clear" w:color="auto" w:fill="auto"/>
            <w:vAlign w:val="center"/>
            <w:hideMark/>
          </w:tcPr>
          <w:p w14:paraId="650BA2C2" w14:textId="04BEDABE"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Gjoka Gjoka</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Gjoka</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Gjoka</w:t>
            </w:r>
          </w:p>
        </w:tc>
        <w:tc>
          <w:tcPr>
            <w:tcW w:w="132" w:type="pct"/>
            <w:tcBorders>
              <w:top w:val="nil"/>
              <w:left w:val="nil"/>
              <w:bottom w:val="single" w:sz="4" w:space="0" w:color="000000"/>
              <w:right w:val="single" w:sz="4" w:space="0" w:color="000000"/>
            </w:tcBorders>
            <w:shd w:val="clear" w:color="auto" w:fill="auto"/>
            <w:noWrap/>
            <w:vAlign w:val="center"/>
            <w:hideMark/>
          </w:tcPr>
          <w:p w14:paraId="0A6FD8E7"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7FE0C305"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7/25+1-1</w:t>
            </w:r>
          </w:p>
        </w:tc>
        <w:tc>
          <w:tcPr>
            <w:tcW w:w="204" w:type="pct"/>
            <w:tcBorders>
              <w:top w:val="nil"/>
              <w:left w:val="nil"/>
              <w:bottom w:val="single" w:sz="4" w:space="0" w:color="000000"/>
              <w:right w:val="single" w:sz="4" w:space="0" w:color="000000"/>
            </w:tcBorders>
            <w:shd w:val="clear" w:color="auto" w:fill="auto"/>
            <w:vAlign w:val="center"/>
            <w:hideMark/>
          </w:tcPr>
          <w:p w14:paraId="6CA6A45B"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Apartament</w:t>
            </w:r>
          </w:p>
        </w:tc>
        <w:tc>
          <w:tcPr>
            <w:tcW w:w="192" w:type="pct"/>
            <w:tcBorders>
              <w:top w:val="nil"/>
              <w:left w:val="nil"/>
              <w:bottom w:val="single" w:sz="4" w:space="0" w:color="000000"/>
              <w:right w:val="single" w:sz="4" w:space="0" w:color="000000"/>
            </w:tcBorders>
            <w:shd w:val="clear" w:color="auto" w:fill="auto"/>
            <w:noWrap/>
            <w:vAlign w:val="center"/>
            <w:hideMark/>
          </w:tcPr>
          <w:p w14:paraId="4FFC158B"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173" w:type="pct"/>
            <w:tcBorders>
              <w:top w:val="nil"/>
              <w:left w:val="nil"/>
              <w:bottom w:val="single" w:sz="4" w:space="0" w:color="000000"/>
              <w:right w:val="single" w:sz="4" w:space="0" w:color="000000"/>
            </w:tcBorders>
            <w:shd w:val="clear" w:color="auto" w:fill="auto"/>
            <w:noWrap/>
            <w:vAlign w:val="center"/>
            <w:hideMark/>
          </w:tcPr>
          <w:p w14:paraId="14D35149" w14:textId="4AD06C5B"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 37.00 </w:t>
            </w:r>
          </w:p>
        </w:tc>
        <w:tc>
          <w:tcPr>
            <w:tcW w:w="179" w:type="pct"/>
            <w:tcBorders>
              <w:top w:val="nil"/>
              <w:left w:val="nil"/>
              <w:bottom w:val="single" w:sz="4" w:space="0" w:color="000000"/>
              <w:right w:val="single" w:sz="4" w:space="0" w:color="000000"/>
            </w:tcBorders>
            <w:shd w:val="clear" w:color="auto" w:fill="auto"/>
            <w:vAlign w:val="center"/>
            <w:hideMark/>
          </w:tcPr>
          <w:p w14:paraId="09E2248E" w14:textId="5C3188A1" w:rsidR="0038041C" w:rsidRPr="00697D93" w:rsidRDefault="00697D93" w:rsidP="0038041C">
            <w:pPr>
              <w:spacing w:after="0" w:line="240" w:lineRule="auto"/>
              <w:jc w:val="center"/>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23,704 </w:t>
            </w:r>
          </w:p>
        </w:tc>
        <w:tc>
          <w:tcPr>
            <w:tcW w:w="221" w:type="pct"/>
            <w:tcBorders>
              <w:top w:val="nil"/>
              <w:left w:val="nil"/>
              <w:bottom w:val="single" w:sz="4" w:space="0" w:color="000000"/>
              <w:right w:val="single" w:sz="4" w:space="0" w:color="000000"/>
            </w:tcBorders>
            <w:shd w:val="clear" w:color="auto" w:fill="auto"/>
            <w:vAlign w:val="center"/>
            <w:hideMark/>
          </w:tcPr>
          <w:p w14:paraId="43A1168E" w14:textId="611B203F" w:rsidR="0038041C" w:rsidRPr="00697D93" w:rsidRDefault="00697D93" w:rsidP="0038041C">
            <w:pPr>
              <w:spacing w:after="0" w:line="240" w:lineRule="auto"/>
              <w:jc w:val="center"/>
              <w:rPr>
                <w:rFonts w:ascii="Arial" w:eastAsia="Times New Roman" w:hAnsi="Arial" w:cs="Arial"/>
                <w:b/>
                <w:bCs/>
                <w:sz w:val="8"/>
                <w:szCs w:val="8"/>
                <w:lang w:val="sq-AL" w:eastAsia="sq-AL"/>
              </w:rPr>
            </w:pPr>
            <w:r>
              <w:rPr>
                <w:rFonts w:ascii="Arial" w:eastAsia="Times New Roman" w:hAnsi="Arial" w:cs="Arial"/>
                <w:b/>
                <w:bCs/>
                <w:sz w:val="8"/>
                <w:szCs w:val="8"/>
                <w:lang w:val="sq-AL" w:eastAsia="sq-AL"/>
              </w:rPr>
              <w:t xml:space="preserve"> </w:t>
            </w:r>
            <w:r w:rsidR="0038041C" w:rsidRPr="00697D93">
              <w:rPr>
                <w:rFonts w:ascii="Arial" w:eastAsia="Times New Roman" w:hAnsi="Arial" w:cs="Arial"/>
                <w:b/>
                <w:bCs/>
                <w:sz w:val="8"/>
                <w:szCs w:val="8"/>
                <w:lang w:val="sq-AL" w:eastAsia="sq-AL"/>
              </w:rPr>
              <w:t xml:space="preserve">877,048 </w:t>
            </w:r>
          </w:p>
        </w:tc>
        <w:tc>
          <w:tcPr>
            <w:tcW w:w="214" w:type="pct"/>
            <w:tcBorders>
              <w:top w:val="nil"/>
              <w:left w:val="nil"/>
              <w:bottom w:val="single" w:sz="4" w:space="0" w:color="000000"/>
              <w:right w:val="single" w:sz="4" w:space="0" w:color="000000"/>
            </w:tcBorders>
            <w:shd w:val="clear" w:color="auto" w:fill="auto"/>
            <w:vAlign w:val="center"/>
            <w:hideMark/>
          </w:tcPr>
          <w:p w14:paraId="15EB1D8E"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65,000.00 </w:t>
            </w:r>
          </w:p>
        </w:tc>
        <w:tc>
          <w:tcPr>
            <w:tcW w:w="206" w:type="pct"/>
            <w:tcBorders>
              <w:top w:val="nil"/>
              <w:left w:val="nil"/>
              <w:bottom w:val="single" w:sz="4" w:space="0" w:color="000000"/>
              <w:right w:val="single" w:sz="4" w:space="0" w:color="000000"/>
            </w:tcBorders>
            <w:shd w:val="clear" w:color="auto" w:fill="auto"/>
            <w:vAlign w:val="center"/>
            <w:hideMark/>
          </w:tcPr>
          <w:p w14:paraId="77D98D80" w14:textId="52E8465C"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13.49 </w:t>
            </w:r>
          </w:p>
        </w:tc>
        <w:tc>
          <w:tcPr>
            <w:tcW w:w="196" w:type="pct"/>
            <w:tcBorders>
              <w:top w:val="nil"/>
              <w:left w:val="nil"/>
              <w:bottom w:val="single" w:sz="4" w:space="0" w:color="000000"/>
              <w:right w:val="single" w:sz="4" w:space="0" w:color="000000"/>
            </w:tcBorders>
            <w:shd w:val="clear" w:color="auto" w:fill="auto"/>
            <w:noWrap/>
            <w:vAlign w:val="center"/>
            <w:hideMark/>
          </w:tcPr>
          <w:p w14:paraId="70165B30"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37.0 </w:t>
            </w:r>
          </w:p>
        </w:tc>
        <w:tc>
          <w:tcPr>
            <w:tcW w:w="159" w:type="pct"/>
            <w:tcBorders>
              <w:top w:val="nil"/>
              <w:left w:val="nil"/>
              <w:bottom w:val="single" w:sz="4" w:space="0" w:color="000000"/>
              <w:right w:val="single" w:sz="4" w:space="0" w:color="000000"/>
            </w:tcBorders>
            <w:shd w:val="clear" w:color="auto" w:fill="auto"/>
            <w:noWrap/>
            <w:vAlign w:val="center"/>
            <w:hideMark/>
          </w:tcPr>
          <w:p w14:paraId="24B52BA9"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37.0 </w:t>
            </w:r>
          </w:p>
        </w:tc>
        <w:tc>
          <w:tcPr>
            <w:tcW w:w="206" w:type="pct"/>
            <w:tcBorders>
              <w:top w:val="nil"/>
              <w:left w:val="nil"/>
              <w:bottom w:val="single" w:sz="4" w:space="0" w:color="000000"/>
              <w:right w:val="single" w:sz="4" w:space="0" w:color="000000"/>
            </w:tcBorders>
            <w:shd w:val="clear" w:color="auto" w:fill="auto"/>
            <w:noWrap/>
            <w:vAlign w:val="center"/>
            <w:hideMark/>
          </w:tcPr>
          <w:p w14:paraId="5558C989"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37.0 </w:t>
            </w:r>
          </w:p>
        </w:tc>
        <w:tc>
          <w:tcPr>
            <w:tcW w:w="154" w:type="pct"/>
            <w:tcBorders>
              <w:top w:val="nil"/>
              <w:left w:val="nil"/>
              <w:bottom w:val="single" w:sz="4" w:space="0" w:color="000000"/>
              <w:right w:val="single" w:sz="4" w:space="0" w:color="000000"/>
            </w:tcBorders>
            <w:shd w:val="clear" w:color="auto" w:fill="auto"/>
            <w:noWrap/>
            <w:vAlign w:val="center"/>
            <w:hideMark/>
          </w:tcPr>
          <w:p w14:paraId="4A387020"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72324FEB"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0F30D17A"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50.49 </w:t>
            </w:r>
          </w:p>
        </w:tc>
        <w:tc>
          <w:tcPr>
            <w:tcW w:w="266" w:type="pct"/>
            <w:tcBorders>
              <w:top w:val="nil"/>
              <w:left w:val="nil"/>
              <w:bottom w:val="single" w:sz="4" w:space="0" w:color="000000"/>
              <w:right w:val="single" w:sz="4" w:space="0" w:color="000000"/>
            </w:tcBorders>
            <w:shd w:val="clear" w:color="auto" w:fill="auto"/>
            <w:noWrap/>
            <w:vAlign w:val="center"/>
            <w:hideMark/>
          </w:tcPr>
          <w:p w14:paraId="5EE0E666"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74F3AFEB" w14:textId="65C02547"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3831/5 </w:t>
            </w:r>
            <w:r w:rsidR="00937E10">
              <w:rPr>
                <w:rFonts w:ascii="Arial" w:eastAsia="Times New Roman" w:hAnsi="Arial" w:cs="Arial"/>
                <w:color w:val="000000"/>
                <w:sz w:val="8"/>
                <w:szCs w:val="8"/>
                <w:lang w:val="sq-AL" w:eastAsia="sq-AL"/>
              </w:rPr>
              <w:t xml:space="preserve">prot., datë </w:t>
            </w:r>
            <w:r w:rsidR="0038041C" w:rsidRPr="00697D93">
              <w:rPr>
                <w:rFonts w:ascii="Arial" w:eastAsia="Times New Roman" w:hAnsi="Arial" w:cs="Arial"/>
                <w:color w:val="000000"/>
                <w:sz w:val="8"/>
                <w:szCs w:val="8"/>
                <w:lang w:val="sq-AL" w:eastAsia="sq-AL"/>
              </w:rPr>
              <w:t xml:space="preserve">18.10.2023 protokolluar pranë Bashkia Tiranë me nr. </w:t>
            </w:r>
            <w:r w:rsidR="00937E10">
              <w:rPr>
                <w:rFonts w:ascii="Arial" w:eastAsia="Times New Roman" w:hAnsi="Arial" w:cs="Arial"/>
                <w:color w:val="000000"/>
                <w:sz w:val="8"/>
                <w:szCs w:val="8"/>
                <w:lang w:val="sq-AL" w:eastAsia="sq-AL"/>
              </w:rPr>
              <w:t>prot. 36719, datë 23.10.2023</w:t>
            </w:r>
          </w:p>
        </w:tc>
        <w:tc>
          <w:tcPr>
            <w:tcW w:w="215" w:type="pct"/>
            <w:tcBorders>
              <w:top w:val="nil"/>
              <w:left w:val="single" w:sz="4" w:space="0" w:color="000000"/>
              <w:bottom w:val="single" w:sz="4" w:space="0" w:color="000000"/>
              <w:right w:val="single" w:sz="4" w:space="0" w:color="000000"/>
            </w:tcBorders>
            <w:shd w:val="clear" w:color="auto" w:fill="auto"/>
            <w:vAlign w:val="center"/>
            <w:hideMark/>
          </w:tcPr>
          <w:p w14:paraId="43B0B48B"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41" w:type="pct"/>
            <w:tcBorders>
              <w:top w:val="nil"/>
              <w:left w:val="nil"/>
              <w:bottom w:val="single" w:sz="4" w:space="0" w:color="000000"/>
              <w:right w:val="single" w:sz="4" w:space="0" w:color="000000"/>
            </w:tcBorders>
            <w:shd w:val="clear" w:color="auto" w:fill="auto"/>
            <w:vAlign w:val="center"/>
            <w:hideMark/>
          </w:tcPr>
          <w:p w14:paraId="6D0B212B"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Nikoll Gjet Gjoka</w:t>
            </w:r>
          </w:p>
        </w:tc>
      </w:tr>
      <w:tr w:rsidR="002C0637" w:rsidRPr="00697D93" w14:paraId="10875D72"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46AF56C0"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47</w:t>
            </w:r>
          </w:p>
        </w:tc>
        <w:tc>
          <w:tcPr>
            <w:tcW w:w="341" w:type="pct"/>
            <w:tcBorders>
              <w:top w:val="nil"/>
              <w:left w:val="nil"/>
              <w:bottom w:val="single" w:sz="4" w:space="0" w:color="000000"/>
              <w:right w:val="single" w:sz="4" w:space="0" w:color="000000"/>
            </w:tcBorders>
            <w:shd w:val="clear" w:color="auto" w:fill="auto"/>
            <w:vAlign w:val="center"/>
            <w:hideMark/>
          </w:tcPr>
          <w:p w14:paraId="4F9FCF6D" w14:textId="3EF25C69"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Nikolle Marte Zef </w:t>
            </w:r>
          </w:p>
        </w:tc>
        <w:tc>
          <w:tcPr>
            <w:tcW w:w="373" w:type="pct"/>
            <w:tcBorders>
              <w:top w:val="nil"/>
              <w:left w:val="nil"/>
              <w:bottom w:val="single" w:sz="4" w:space="0" w:color="000000"/>
              <w:right w:val="single" w:sz="4" w:space="0" w:color="000000"/>
            </w:tcBorders>
            <w:shd w:val="clear" w:color="auto" w:fill="auto"/>
            <w:vAlign w:val="center"/>
            <w:hideMark/>
          </w:tcPr>
          <w:p w14:paraId="40E573F8" w14:textId="72CFF5FE"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Zef KolNikolle</w:t>
            </w:r>
          </w:p>
        </w:tc>
        <w:tc>
          <w:tcPr>
            <w:tcW w:w="299" w:type="pct"/>
            <w:tcBorders>
              <w:top w:val="nil"/>
              <w:left w:val="nil"/>
              <w:bottom w:val="single" w:sz="4" w:space="0" w:color="000000"/>
              <w:right w:val="single" w:sz="4" w:space="0" w:color="000000"/>
            </w:tcBorders>
            <w:shd w:val="clear" w:color="auto" w:fill="auto"/>
            <w:vAlign w:val="center"/>
            <w:hideMark/>
          </w:tcPr>
          <w:p w14:paraId="3D9ED619" w14:textId="4825E892"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Tushaj</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TushajTushaj</w:t>
            </w:r>
          </w:p>
        </w:tc>
        <w:tc>
          <w:tcPr>
            <w:tcW w:w="132" w:type="pct"/>
            <w:tcBorders>
              <w:top w:val="nil"/>
              <w:left w:val="nil"/>
              <w:bottom w:val="single" w:sz="4" w:space="0" w:color="000000"/>
              <w:right w:val="single" w:sz="4" w:space="0" w:color="000000"/>
            </w:tcBorders>
            <w:shd w:val="clear" w:color="auto" w:fill="auto"/>
            <w:noWrap/>
            <w:vAlign w:val="center"/>
            <w:hideMark/>
          </w:tcPr>
          <w:p w14:paraId="1188513B"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35A0F73C"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7/25+1-2</w:t>
            </w:r>
          </w:p>
        </w:tc>
        <w:tc>
          <w:tcPr>
            <w:tcW w:w="204" w:type="pct"/>
            <w:tcBorders>
              <w:top w:val="nil"/>
              <w:left w:val="nil"/>
              <w:bottom w:val="single" w:sz="4" w:space="0" w:color="000000"/>
              <w:right w:val="single" w:sz="4" w:space="0" w:color="000000"/>
            </w:tcBorders>
            <w:shd w:val="clear" w:color="auto" w:fill="auto"/>
            <w:vAlign w:val="center"/>
            <w:hideMark/>
          </w:tcPr>
          <w:p w14:paraId="7B39987A"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Apartament</w:t>
            </w:r>
          </w:p>
        </w:tc>
        <w:tc>
          <w:tcPr>
            <w:tcW w:w="192" w:type="pct"/>
            <w:tcBorders>
              <w:top w:val="nil"/>
              <w:left w:val="nil"/>
              <w:bottom w:val="single" w:sz="4" w:space="0" w:color="000000"/>
              <w:right w:val="single" w:sz="4" w:space="0" w:color="000000"/>
            </w:tcBorders>
            <w:shd w:val="clear" w:color="auto" w:fill="auto"/>
            <w:noWrap/>
            <w:vAlign w:val="center"/>
            <w:hideMark/>
          </w:tcPr>
          <w:p w14:paraId="6B9B7ECC"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173" w:type="pct"/>
            <w:tcBorders>
              <w:top w:val="nil"/>
              <w:left w:val="nil"/>
              <w:bottom w:val="single" w:sz="4" w:space="0" w:color="000000"/>
              <w:right w:val="single" w:sz="4" w:space="0" w:color="000000"/>
            </w:tcBorders>
            <w:shd w:val="clear" w:color="auto" w:fill="auto"/>
            <w:noWrap/>
            <w:vAlign w:val="center"/>
            <w:hideMark/>
          </w:tcPr>
          <w:p w14:paraId="475C4953" w14:textId="38D9C20A"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 52.00 </w:t>
            </w:r>
          </w:p>
        </w:tc>
        <w:tc>
          <w:tcPr>
            <w:tcW w:w="179" w:type="pct"/>
            <w:tcBorders>
              <w:top w:val="nil"/>
              <w:left w:val="nil"/>
              <w:bottom w:val="single" w:sz="4" w:space="0" w:color="000000"/>
              <w:right w:val="single" w:sz="4" w:space="0" w:color="000000"/>
            </w:tcBorders>
            <w:shd w:val="clear" w:color="auto" w:fill="auto"/>
            <w:vAlign w:val="center"/>
            <w:hideMark/>
          </w:tcPr>
          <w:p w14:paraId="3A75E0AD" w14:textId="57764ECA" w:rsidR="0038041C" w:rsidRPr="00697D93" w:rsidRDefault="00697D93" w:rsidP="0038041C">
            <w:pPr>
              <w:spacing w:after="0" w:line="240" w:lineRule="auto"/>
              <w:jc w:val="center"/>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23,704 </w:t>
            </w:r>
          </w:p>
        </w:tc>
        <w:tc>
          <w:tcPr>
            <w:tcW w:w="221" w:type="pct"/>
            <w:tcBorders>
              <w:top w:val="nil"/>
              <w:left w:val="nil"/>
              <w:bottom w:val="single" w:sz="4" w:space="0" w:color="000000"/>
              <w:right w:val="single" w:sz="4" w:space="0" w:color="000000"/>
            </w:tcBorders>
            <w:shd w:val="clear" w:color="auto" w:fill="auto"/>
            <w:vAlign w:val="center"/>
            <w:hideMark/>
          </w:tcPr>
          <w:p w14:paraId="5739196C" w14:textId="0559AAC1"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1,232,608 </w:t>
            </w:r>
          </w:p>
        </w:tc>
        <w:tc>
          <w:tcPr>
            <w:tcW w:w="214" w:type="pct"/>
            <w:tcBorders>
              <w:top w:val="nil"/>
              <w:left w:val="nil"/>
              <w:bottom w:val="single" w:sz="4" w:space="0" w:color="000000"/>
              <w:right w:val="single" w:sz="4" w:space="0" w:color="000000"/>
            </w:tcBorders>
            <w:shd w:val="clear" w:color="auto" w:fill="auto"/>
            <w:vAlign w:val="center"/>
            <w:hideMark/>
          </w:tcPr>
          <w:p w14:paraId="44913680"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65,000.00 </w:t>
            </w:r>
          </w:p>
        </w:tc>
        <w:tc>
          <w:tcPr>
            <w:tcW w:w="206" w:type="pct"/>
            <w:tcBorders>
              <w:top w:val="nil"/>
              <w:left w:val="nil"/>
              <w:bottom w:val="single" w:sz="4" w:space="0" w:color="000000"/>
              <w:right w:val="single" w:sz="4" w:space="0" w:color="000000"/>
            </w:tcBorders>
            <w:shd w:val="clear" w:color="auto" w:fill="auto"/>
            <w:vAlign w:val="center"/>
            <w:hideMark/>
          </w:tcPr>
          <w:p w14:paraId="11E4A66B" w14:textId="44D49022"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18.96 </w:t>
            </w:r>
          </w:p>
        </w:tc>
        <w:tc>
          <w:tcPr>
            <w:tcW w:w="196" w:type="pct"/>
            <w:tcBorders>
              <w:top w:val="nil"/>
              <w:left w:val="nil"/>
              <w:bottom w:val="single" w:sz="4" w:space="0" w:color="000000"/>
              <w:right w:val="single" w:sz="4" w:space="0" w:color="000000"/>
            </w:tcBorders>
            <w:shd w:val="clear" w:color="auto" w:fill="auto"/>
            <w:noWrap/>
            <w:vAlign w:val="center"/>
            <w:hideMark/>
          </w:tcPr>
          <w:p w14:paraId="0BD10927"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52.0 </w:t>
            </w:r>
          </w:p>
        </w:tc>
        <w:tc>
          <w:tcPr>
            <w:tcW w:w="159" w:type="pct"/>
            <w:tcBorders>
              <w:top w:val="nil"/>
              <w:left w:val="nil"/>
              <w:bottom w:val="single" w:sz="4" w:space="0" w:color="000000"/>
              <w:right w:val="single" w:sz="4" w:space="0" w:color="000000"/>
            </w:tcBorders>
            <w:shd w:val="clear" w:color="auto" w:fill="auto"/>
            <w:noWrap/>
            <w:vAlign w:val="center"/>
            <w:hideMark/>
          </w:tcPr>
          <w:p w14:paraId="6D58CC12"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52.0 </w:t>
            </w:r>
          </w:p>
        </w:tc>
        <w:tc>
          <w:tcPr>
            <w:tcW w:w="206" w:type="pct"/>
            <w:tcBorders>
              <w:top w:val="nil"/>
              <w:left w:val="nil"/>
              <w:bottom w:val="single" w:sz="4" w:space="0" w:color="000000"/>
              <w:right w:val="single" w:sz="4" w:space="0" w:color="000000"/>
            </w:tcBorders>
            <w:shd w:val="clear" w:color="auto" w:fill="auto"/>
            <w:noWrap/>
            <w:vAlign w:val="center"/>
            <w:hideMark/>
          </w:tcPr>
          <w:p w14:paraId="0299C382"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52.0 </w:t>
            </w:r>
          </w:p>
        </w:tc>
        <w:tc>
          <w:tcPr>
            <w:tcW w:w="154" w:type="pct"/>
            <w:tcBorders>
              <w:top w:val="nil"/>
              <w:left w:val="nil"/>
              <w:bottom w:val="single" w:sz="4" w:space="0" w:color="000000"/>
              <w:right w:val="single" w:sz="4" w:space="0" w:color="000000"/>
            </w:tcBorders>
            <w:shd w:val="clear" w:color="auto" w:fill="auto"/>
            <w:noWrap/>
            <w:vAlign w:val="center"/>
            <w:hideMark/>
          </w:tcPr>
          <w:p w14:paraId="5FEDF42B"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46BCFA54"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5ADC37CA"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70.96 </w:t>
            </w:r>
          </w:p>
        </w:tc>
        <w:tc>
          <w:tcPr>
            <w:tcW w:w="266" w:type="pct"/>
            <w:tcBorders>
              <w:top w:val="nil"/>
              <w:left w:val="nil"/>
              <w:bottom w:val="single" w:sz="4" w:space="0" w:color="000000"/>
              <w:right w:val="single" w:sz="4" w:space="0" w:color="000000"/>
            </w:tcBorders>
            <w:shd w:val="clear" w:color="auto" w:fill="auto"/>
            <w:noWrap/>
            <w:vAlign w:val="center"/>
            <w:hideMark/>
          </w:tcPr>
          <w:p w14:paraId="4D5520F7"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55DE82BD" w14:textId="4D2103B7"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3831/5 </w:t>
            </w:r>
            <w:r w:rsidR="00937E10">
              <w:rPr>
                <w:rFonts w:ascii="Arial" w:eastAsia="Times New Roman" w:hAnsi="Arial" w:cs="Arial"/>
                <w:color w:val="000000"/>
                <w:sz w:val="8"/>
                <w:szCs w:val="8"/>
                <w:lang w:val="sq-AL" w:eastAsia="sq-AL"/>
              </w:rPr>
              <w:t xml:space="preserve">prot., datë </w:t>
            </w:r>
            <w:r w:rsidR="0038041C" w:rsidRPr="00697D93">
              <w:rPr>
                <w:rFonts w:ascii="Arial" w:eastAsia="Times New Roman" w:hAnsi="Arial" w:cs="Arial"/>
                <w:color w:val="000000"/>
                <w:sz w:val="8"/>
                <w:szCs w:val="8"/>
                <w:lang w:val="sq-AL" w:eastAsia="sq-AL"/>
              </w:rPr>
              <w:t xml:space="preserve">18.10.2023 protokolluar pranë Bashkia Tiranë me nr. </w:t>
            </w:r>
            <w:r w:rsidR="00937E10">
              <w:rPr>
                <w:rFonts w:ascii="Arial" w:eastAsia="Times New Roman" w:hAnsi="Arial" w:cs="Arial"/>
                <w:color w:val="000000"/>
                <w:sz w:val="8"/>
                <w:szCs w:val="8"/>
                <w:lang w:val="sq-AL" w:eastAsia="sq-AL"/>
              </w:rPr>
              <w:t xml:space="preserve">prot. </w:t>
            </w:r>
            <w:r w:rsidR="00937E10">
              <w:rPr>
                <w:rFonts w:ascii="Arial" w:eastAsia="Times New Roman" w:hAnsi="Arial" w:cs="Arial"/>
                <w:color w:val="000000"/>
                <w:sz w:val="8"/>
                <w:szCs w:val="8"/>
                <w:lang w:val="sq-AL" w:eastAsia="sq-AL"/>
              </w:rPr>
              <w:lastRenderedPageBreak/>
              <w:t>36719, datë 23.10.2023</w:t>
            </w:r>
          </w:p>
        </w:tc>
        <w:tc>
          <w:tcPr>
            <w:tcW w:w="215" w:type="pct"/>
            <w:tcBorders>
              <w:top w:val="nil"/>
              <w:left w:val="single" w:sz="4" w:space="0" w:color="000000"/>
              <w:bottom w:val="single" w:sz="4" w:space="0" w:color="000000"/>
              <w:right w:val="single" w:sz="4" w:space="0" w:color="000000"/>
            </w:tcBorders>
            <w:shd w:val="clear" w:color="auto" w:fill="auto"/>
            <w:vAlign w:val="center"/>
            <w:hideMark/>
          </w:tcPr>
          <w:p w14:paraId="544A72C9"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lastRenderedPageBreak/>
              <w:t> </w:t>
            </w:r>
          </w:p>
        </w:tc>
        <w:tc>
          <w:tcPr>
            <w:tcW w:w="241" w:type="pct"/>
            <w:tcBorders>
              <w:top w:val="nil"/>
              <w:left w:val="nil"/>
              <w:bottom w:val="single" w:sz="4" w:space="0" w:color="000000"/>
              <w:right w:val="single" w:sz="4" w:space="0" w:color="000000"/>
            </w:tcBorders>
            <w:shd w:val="clear" w:color="auto" w:fill="auto"/>
            <w:vAlign w:val="center"/>
            <w:hideMark/>
          </w:tcPr>
          <w:p w14:paraId="472278F6"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Nikoll Zef Tushaj</w:t>
            </w:r>
          </w:p>
        </w:tc>
      </w:tr>
      <w:tr w:rsidR="002C0637" w:rsidRPr="00697D93" w14:paraId="0E9BABF5"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34189D5B"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48</w:t>
            </w:r>
          </w:p>
        </w:tc>
        <w:tc>
          <w:tcPr>
            <w:tcW w:w="341" w:type="pct"/>
            <w:tcBorders>
              <w:top w:val="nil"/>
              <w:left w:val="nil"/>
              <w:bottom w:val="single" w:sz="4" w:space="0" w:color="000000"/>
              <w:right w:val="single" w:sz="4" w:space="0" w:color="000000"/>
            </w:tcBorders>
            <w:shd w:val="clear" w:color="auto" w:fill="auto"/>
            <w:vAlign w:val="center"/>
            <w:hideMark/>
          </w:tcPr>
          <w:p w14:paraId="2F5975B7" w14:textId="77777777"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Shpresa Martine Viktor Angjelin Eduard</w:t>
            </w:r>
          </w:p>
        </w:tc>
        <w:tc>
          <w:tcPr>
            <w:tcW w:w="373" w:type="pct"/>
            <w:tcBorders>
              <w:top w:val="nil"/>
              <w:left w:val="nil"/>
              <w:bottom w:val="single" w:sz="4" w:space="0" w:color="000000"/>
              <w:right w:val="single" w:sz="4" w:space="0" w:color="000000"/>
            </w:tcBorders>
            <w:shd w:val="clear" w:color="auto" w:fill="auto"/>
            <w:vAlign w:val="center"/>
            <w:hideMark/>
          </w:tcPr>
          <w:p w14:paraId="1605B62A" w14:textId="77777777"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Gjovalin Gjin Gjovalin Gjovalin Gjovalin</w:t>
            </w:r>
          </w:p>
        </w:tc>
        <w:tc>
          <w:tcPr>
            <w:tcW w:w="299" w:type="pct"/>
            <w:tcBorders>
              <w:top w:val="nil"/>
              <w:left w:val="nil"/>
              <w:bottom w:val="single" w:sz="4" w:space="0" w:color="000000"/>
              <w:right w:val="single" w:sz="4" w:space="0" w:color="000000"/>
            </w:tcBorders>
            <w:shd w:val="clear" w:color="auto" w:fill="auto"/>
            <w:vAlign w:val="center"/>
            <w:hideMark/>
          </w:tcPr>
          <w:p w14:paraId="742A2413" w14:textId="5BF86FC0"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PjetriMesuli MesuliMesuli Mesuli </w:t>
            </w:r>
          </w:p>
        </w:tc>
        <w:tc>
          <w:tcPr>
            <w:tcW w:w="132" w:type="pct"/>
            <w:tcBorders>
              <w:top w:val="nil"/>
              <w:left w:val="nil"/>
              <w:bottom w:val="single" w:sz="4" w:space="0" w:color="000000"/>
              <w:right w:val="single" w:sz="4" w:space="0" w:color="000000"/>
            </w:tcBorders>
            <w:shd w:val="clear" w:color="auto" w:fill="auto"/>
            <w:noWrap/>
            <w:vAlign w:val="center"/>
            <w:hideMark/>
          </w:tcPr>
          <w:p w14:paraId="0FB6DD4C"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755471C4"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7/25+1-3</w:t>
            </w:r>
          </w:p>
        </w:tc>
        <w:tc>
          <w:tcPr>
            <w:tcW w:w="204" w:type="pct"/>
            <w:tcBorders>
              <w:top w:val="nil"/>
              <w:left w:val="nil"/>
              <w:bottom w:val="single" w:sz="4" w:space="0" w:color="000000"/>
              <w:right w:val="single" w:sz="4" w:space="0" w:color="000000"/>
            </w:tcBorders>
            <w:shd w:val="clear" w:color="auto" w:fill="auto"/>
            <w:vAlign w:val="center"/>
            <w:hideMark/>
          </w:tcPr>
          <w:p w14:paraId="439D5F25"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Apartament</w:t>
            </w:r>
          </w:p>
        </w:tc>
        <w:tc>
          <w:tcPr>
            <w:tcW w:w="192" w:type="pct"/>
            <w:tcBorders>
              <w:top w:val="nil"/>
              <w:left w:val="nil"/>
              <w:bottom w:val="single" w:sz="4" w:space="0" w:color="000000"/>
              <w:right w:val="single" w:sz="4" w:space="0" w:color="000000"/>
            </w:tcBorders>
            <w:shd w:val="clear" w:color="auto" w:fill="auto"/>
            <w:noWrap/>
            <w:vAlign w:val="center"/>
            <w:hideMark/>
          </w:tcPr>
          <w:p w14:paraId="0757DA7F"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173" w:type="pct"/>
            <w:tcBorders>
              <w:top w:val="nil"/>
              <w:left w:val="nil"/>
              <w:bottom w:val="single" w:sz="4" w:space="0" w:color="000000"/>
              <w:right w:val="single" w:sz="4" w:space="0" w:color="000000"/>
            </w:tcBorders>
            <w:shd w:val="clear" w:color="auto" w:fill="auto"/>
            <w:noWrap/>
            <w:vAlign w:val="center"/>
            <w:hideMark/>
          </w:tcPr>
          <w:p w14:paraId="5065FBA0" w14:textId="14F5D174"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 52.00 </w:t>
            </w:r>
          </w:p>
        </w:tc>
        <w:tc>
          <w:tcPr>
            <w:tcW w:w="179" w:type="pct"/>
            <w:tcBorders>
              <w:top w:val="nil"/>
              <w:left w:val="nil"/>
              <w:bottom w:val="single" w:sz="4" w:space="0" w:color="000000"/>
              <w:right w:val="single" w:sz="4" w:space="0" w:color="000000"/>
            </w:tcBorders>
            <w:shd w:val="clear" w:color="auto" w:fill="auto"/>
            <w:vAlign w:val="center"/>
            <w:hideMark/>
          </w:tcPr>
          <w:p w14:paraId="7372F985" w14:textId="27593BB0" w:rsidR="0038041C" w:rsidRPr="00697D93" w:rsidRDefault="00697D93" w:rsidP="0038041C">
            <w:pPr>
              <w:spacing w:after="0" w:line="240" w:lineRule="auto"/>
              <w:jc w:val="center"/>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23,704 </w:t>
            </w:r>
          </w:p>
        </w:tc>
        <w:tc>
          <w:tcPr>
            <w:tcW w:w="221" w:type="pct"/>
            <w:tcBorders>
              <w:top w:val="nil"/>
              <w:left w:val="nil"/>
              <w:bottom w:val="single" w:sz="4" w:space="0" w:color="000000"/>
              <w:right w:val="single" w:sz="4" w:space="0" w:color="000000"/>
            </w:tcBorders>
            <w:shd w:val="clear" w:color="auto" w:fill="auto"/>
            <w:vAlign w:val="center"/>
            <w:hideMark/>
          </w:tcPr>
          <w:p w14:paraId="1CDB5FB3" w14:textId="211151E0"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1,232,608 </w:t>
            </w:r>
          </w:p>
        </w:tc>
        <w:tc>
          <w:tcPr>
            <w:tcW w:w="214" w:type="pct"/>
            <w:tcBorders>
              <w:top w:val="nil"/>
              <w:left w:val="nil"/>
              <w:bottom w:val="single" w:sz="4" w:space="0" w:color="000000"/>
              <w:right w:val="single" w:sz="4" w:space="0" w:color="000000"/>
            </w:tcBorders>
            <w:shd w:val="clear" w:color="auto" w:fill="auto"/>
            <w:vAlign w:val="center"/>
            <w:hideMark/>
          </w:tcPr>
          <w:p w14:paraId="26F31D96"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65,000.00 </w:t>
            </w:r>
          </w:p>
        </w:tc>
        <w:tc>
          <w:tcPr>
            <w:tcW w:w="206" w:type="pct"/>
            <w:tcBorders>
              <w:top w:val="nil"/>
              <w:left w:val="nil"/>
              <w:bottom w:val="single" w:sz="4" w:space="0" w:color="000000"/>
              <w:right w:val="single" w:sz="4" w:space="0" w:color="000000"/>
            </w:tcBorders>
            <w:shd w:val="clear" w:color="auto" w:fill="auto"/>
            <w:vAlign w:val="center"/>
            <w:hideMark/>
          </w:tcPr>
          <w:p w14:paraId="57C2C8E0" w14:textId="2030C3F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18.96 </w:t>
            </w:r>
          </w:p>
        </w:tc>
        <w:tc>
          <w:tcPr>
            <w:tcW w:w="196" w:type="pct"/>
            <w:tcBorders>
              <w:top w:val="nil"/>
              <w:left w:val="nil"/>
              <w:bottom w:val="single" w:sz="4" w:space="0" w:color="000000"/>
              <w:right w:val="single" w:sz="4" w:space="0" w:color="000000"/>
            </w:tcBorders>
            <w:shd w:val="clear" w:color="auto" w:fill="auto"/>
            <w:noWrap/>
            <w:vAlign w:val="center"/>
            <w:hideMark/>
          </w:tcPr>
          <w:p w14:paraId="66A11ADB"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52.0 </w:t>
            </w:r>
          </w:p>
        </w:tc>
        <w:tc>
          <w:tcPr>
            <w:tcW w:w="159" w:type="pct"/>
            <w:tcBorders>
              <w:top w:val="nil"/>
              <w:left w:val="nil"/>
              <w:bottom w:val="single" w:sz="4" w:space="0" w:color="000000"/>
              <w:right w:val="single" w:sz="4" w:space="0" w:color="000000"/>
            </w:tcBorders>
            <w:shd w:val="clear" w:color="auto" w:fill="auto"/>
            <w:noWrap/>
            <w:vAlign w:val="center"/>
            <w:hideMark/>
          </w:tcPr>
          <w:p w14:paraId="4D902976"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52.0 </w:t>
            </w:r>
          </w:p>
        </w:tc>
        <w:tc>
          <w:tcPr>
            <w:tcW w:w="206" w:type="pct"/>
            <w:tcBorders>
              <w:top w:val="nil"/>
              <w:left w:val="nil"/>
              <w:bottom w:val="single" w:sz="4" w:space="0" w:color="000000"/>
              <w:right w:val="single" w:sz="4" w:space="0" w:color="000000"/>
            </w:tcBorders>
            <w:shd w:val="clear" w:color="auto" w:fill="auto"/>
            <w:noWrap/>
            <w:vAlign w:val="center"/>
            <w:hideMark/>
          </w:tcPr>
          <w:p w14:paraId="2E936EE8"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52.0 </w:t>
            </w:r>
          </w:p>
        </w:tc>
        <w:tc>
          <w:tcPr>
            <w:tcW w:w="154" w:type="pct"/>
            <w:tcBorders>
              <w:top w:val="nil"/>
              <w:left w:val="nil"/>
              <w:bottom w:val="single" w:sz="4" w:space="0" w:color="000000"/>
              <w:right w:val="single" w:sz="4" w:space="0" w:color="000000"/>
            </w:tcBorders>
            <w:shd w:val="clear" w:color="auto" w:fill="auto"/>
            <w:noWrap/>
            <w:vAlign w:val="center"/>
            <w:hideMark/>
          </w:tcPr>
          <w:p w14:paraId="6912885B"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0705EF3E"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09B7CB62"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70.96 </w:t>
            </w:r>
          </w:p>
        </w:tc>
        <w:tc>
          <w:tcPr>
            <w:tcW w:w="266" w:type="pct"/>
            <w:tcBorders>
              <w:top w:val="nil"/>
              <w:left w:val="nil"/>
              <w:bottom w:val="single" w:sz="4" w:space="0" w:color="000000"/>
              <w:right w:val="single" w:sz="4" w:space="0" w:color="000000"/>
            </w:tcBorders>
            <w:shd w:val="clear" w:color="auto" w:fill="auto"/>
            <w:noWrap/>
            <w:vAlign w:val="center"/>
            <w:hideMark/>
          </w:tcPr>
          <w:p w14:paraId="6B02285E"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4CD3A013" w14:textId="20BC27E2"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3831/5 </w:t>
            </w:r>
            <w:r w:rsidR="00937E10">
              <w:rPr>
                <w:rFonts w:ascii="Arial" w:eastAsia="Times New Roman" w:hAnsi="Arial" w:cs="Arial"/>
                <w:color w:val="000000"/>
                <w:sz w:val="8"/>
                <w:szCs w:val="8"/>
                <w:lang w:val="sq-AL" w:eastAsia="sq-AL"/>
              </w:rPr>
              <w:t xml:space="preserve">prot., datë </w:t>
            </w:r>
            <w:r w:rsidR="0038041C" w:rsidRPr="00697D93">
              <w:rPr>
                <w:rFonts w:ascii="Arial" w:eastAsia="Times New Roman" w:hAnsi="Arial" w:cs="Arial"/>
                <w:color w:val="000000"/>
                <w:sz w:val="8"/>
                <w:szCs w:val="8"/>
                <w:lang w:val="sq-AL" w:eastAsia="sq-AL"/>
              </w:rPr>
              <w:t xml:space="preserve">18.10.2023 protokolluar pranë Bashkia Tiranë me nr. </w:t>
            </w:r>
            <w:r w:rsidR="00937E10">
              <w:rPr>
                <w:rFonts w:ascii="Arial" w:eastAsia="Times New Roman" w:hAnsi="Arial" w:cs="Arial"/>
                <w:color w:val="000000"/>
                <w:sz w:val="8"/>
                <w:szCs w:val="8"/>
                <w:lang w:val="sq-AL" w:eastAsia="sq-AL"/>
              </w:rPr>
              <w:t>prot. 36719, datë 23.10.2023</w:t>
            </w:r>
          </w:p>
        </w:tc>
        <w:tc>
          <w:tcPr>
            <w:tcW w:w="215" w:type="pct"/>
            <w:tcBorders>
              <w:top w:val="nil"/>
              <w:left w:val="single" w:sz="4" w:space="0" w:color="000000"/>
              <w:bottom w:val="single" w:sz="4" w:space="0" w:color="000000"/>
              <w:right w:val="single" w:sz="4" w:space="0" w:color="000000"/>
            </w:tcBorders>
            <w:shd w:val="clear" w:color="auto" w:fill="auto"/>
            <w:vAlign w:val="center"/>
            <w:hideMark/>
          </w:tcPr>
          <w:p w14:paraId="6DB0D18A"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41" w:type="pct"/>
            <w:tcBorders>
              <w:top w:val="nil"/>
              <w:left w:val="nil"/>
              <w:bottom w:val="single" w:sz="4" w:space="0" w:color="000000"/>
              <w:right w:val="single" w:sz="4" w:space="0" w:color="000000"/>
            </w:tcBorders>
            <w:shd w:val="clear" w:color="auto" w:fill="auto"/>
            <w:vAlign w:val="center"/>
            <w:hideMark/>
          </w:tcPr>
          <w:p w14:paraId="336396C4"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Gjovalin Nikoll Mesuli</w:t>
            </w:r>
          </w:p>
        </w:tc>
      </w:tr>
      <w:tr w:rsidR="002C0637" w:rsidRPr="00697D93" w14:paraId="40D5037E"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052085D0"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49</w:t>
            </w:r>
          </w:p>
        </w:tc>
        <w:tc>
          <w:tcPr>
            <w:tcW w:w="341" w:type="pct"/>
            <w:tcBorders>
              <w:top w:val="nil"/>
              <w:left w:val="nil"/>
              <w:bottom w:val="single" w:sz="4" w:space="0" w:color="000000"/>
              <w:right w:val="single" w:sz="4" w:space="0" w:color="000000"/>
            </w:tcBorders>
            <w:shd w:val="clear" w:color="auto" w:fill="auto"/>
            <w:vAlign w:val="center"/>
            <w:hideMark/>
          </w:tcPr>
          <w:p w14:paraId="4BBA2BB1" w14:textId="199DDEC5"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Gjovalin</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Blerim</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Dorina</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Dile</w:t>
            </w:r>
          </w:p>
        </w:tc>
        <w:tc>
          <w:tcPr>
            <w:tcW w:w="373" w:type="pct"/>
            <w:tcBorders>
              <w:top w:val="nil"/>
              <w:left w:val="nil"/>
              <w:bottom w:val="single" w:sz="4" w:space="0" w:color="000000"/>
              <w:right w:val="single" w:sz="4" w:space="0" w:color="000000"/>
            </w:tcBorders>
            <w:shd w:val="clear" w:color="auto" w:fill="auto"/>
            <w:vAlign w:val="center"/>
            <w:hideMark/>
          </w:tcPr>
          <w:p w14:paraId="402B08CE" w14:textId="2E801B34"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GjetGjovalin</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Gjovalin</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Gjet</w:t>
            </w:r>
          </w:p>
        </w:tc>
        <w:tc>
          <w:tcPr>
            <w:tcW w:w="299" w:type="pct"/>
            <w:tcBorders>
              <w:top w:val="nil"/>
              <w:left w:val="nil"/>
              <w:bottom w:val="single" w:sz="4" w:space="0" w:color="000000"/>
              <w:right w:val="single" w:sz="4" w:space="0" w:color="000000"/>
            </w:tcBorders>
            <w:shd w:val="clear" w:color="auto" w:fill="auto"/>
            <w:vAlign w:val="center"/>
            <w:hideMark/>
          </w:tcPr>
          <w:p w14:paraId="4DFDA911" w14:textId="654DD63B"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Gjoka Gjoka</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Gjoka</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Gjoka</w:t>
            </w:r>
          </w:p>
        </w:tc>
        <w:tc>
          <w:tcPr>
            <w:tcW w:w="132" w:type="pct"/>
            <w:tcBorders>
              <w:top w:val="nil"/>
              <w:left w:val="nil"/>
              <w:bottom w:val="single" w:sz="4" w:space="0" w:color="000000"/>
              <w:right w:val="single" w:sz="4" w:space="0" w:color="000000"/>
            </w:tcBorders>
            <w:shd w:val="clear" w:color="auto" w:fill="auto"/>
            <w:noWrap/>
            <w:vAlign w:val="center"/>
            <w:hideMark/>
          </w:tcPr>
          <w:p w14:paraId="174BD00A"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5278C176"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7/25+1-4</w:t>
            </w:r>
          </w:p>
        </w:tc>
        <w:tc>
          <w:tcPr>
            <w:tcW w:w="204" w:type="pct"/>
            <w:tcBorders>
              <w:top w:val="nil"/>
              <w:left w:val="nil"/>
              <w:bottom w:val="single" w:sz="4" w:space="0" w:color="000000"/>
              <w:right w:val="single" w:sz="4" w:space="0" w:color="000000"/>
            </w:tcBorders>
            <w:shd w:val="clear" w:color="auto" w:fill="auto"/>
            <w:vAlign w:val="center"/>
            <w:hideMark/>
          </w:tcPr>
          <w:p w14:paraId="7DA29DAF"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Apartament</w:t>
            </w:r>
          </w:p>
        </w:tc>
        <w:tc>
          <w:tcPr>
            <w:tcW w:w="192" w:type="pct"/>
            <w:tcBorders>
              <w:top w:val="nil"/>
              <w:left w:val="nil"/>
              <w:bottom w:val="single" w:sz="4" w:space="0" w:color="000000"/>
              <w:right w:val="single" w:sz="4" w:space="0" w:color="000000"/>
            </w:tcBorders>
            <w:shd w:val="clear" w:color="auto" w:fill="auto"/>
            <w:noWrap/>
            <w:vAlign w:val="center"/>
            <w:hideMark/>
          </w:tcPr>
          <w:p w14:paraId="62885043"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173" w:type="pct"/>
            <w:tcBorders>
              <w:top w:val="nil"/>
              <w:left w:val="nil"/>
              <w:bottom w:val="single" w:sz="4" w:space="0" w:color="000000"/>
              <w:right w:val="single" w:sz="4" w:space="0" w:color="000000"/>
            </w:tcBorders>
            <w:shd w:val="clear" w:color="auto" w:fill="auto"/>
            <w:noWrap/>
            <w:vAlign w:val="center"/>
            <w:hideMark/>
          </w:tcPr>
          <w:p w14:paraId="227C06C3" w14:textId="3570FE1F"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 65.00 </w:t>
            </w:r>
          </w:p>
        </w:tc>
        <w:tc>
          <w:tcPr>
            <w:tcW w:w="179" w:type="pct"/>
            <w:tcBorders>
              <w:top w:val="nil"/>
              <w:left w:val="nil"/>
              <w:bottom w:val="single" w:sz="4" w:space="0" w:color="000000"/>
              <w:right w:val="single" w:sz="4" w:space="0" w:color="000000"/>
            </w:tcBorders>
            <w:shd w:val="clear" w:color="auto" w:fill="auto"/>
            <w:vAlign w:val="center"/>
            <w:hideMark/>
          </w:tcPr>
          <w:p w14:paraId="0B1C3A50" w14:textId="5A6FC784" w:rsidR="0038041C" w:rsidRPr="00697D93" w:rsidRDefault="00697D93" w:rsidP="0038041C">
            <w:pPr>
              <w:spacing w:after="0" w:line="240" w:lineRule="auto"/>
              <w:jc w:val="center"/>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23,704 </w:t>
            </w:r>
          </w:p>
        </w:tc>
        <w:tc>
          <w:tcPr>
            <w:tcW w:w="221" w:type="pct"/>
            <w:tcBorders>
              <w:top w:val="nil"/>
              <w:left w:val="nil"/>
              <w:bottom w:val="single" w:sz="4" w:space="0" w:color="000000"/>
              <w:right w:val="single" w:sz="4" w:space="0" w:color="000000"/>
            </w:tcBorders>
            <w:shd w:val="clear" w:color="auto" w:fill="auto"/>
            <w:vAlign w:val="center"/>
            <w:hideMark/>
          </w:tcPr>
          <w:p w14:paraId="54F5CFE0" w14:textId="0209FF7F"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1,540,760 </w:t>
            </w:r>
          </w:p>
        </w:tc>
        <w:tc>
          <w:tcPr>
            <w:tcW w:w="214" w:type="pct"/>
            <w:tcBorders>
              <w:top w:val="nil"/>
              <w:left w:val="nil"/>
              <w:bottom w:val="single" w:sz="4" w:space="0" w:color="000000"/>
              <w:right w:val="single" w:sz="4" w:space="0" w:color="000000"/>
            </w:tcBorders>
            <w:shd w:val="clear" w:color="auto" w:fill="auto"/>
            <w:vAlign w:val="center"/>
            <w:hideMark/>
          </w:tcPr>
          <w:p w14:paraId="7534A2C8"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65,000.00 </w:t>
            </w:r>
          </w:p>
        </w:tc>
        <w:tc>
          <w:tcPr>
            <w:tcW w:w="206" w:type="pct"/>
            <w:tcBorders>
              <w:top w:val="nil"/>
              <w:left w:val="nil"/>
              <w:bottom w:val="single" w:sz="4" w:space="0" w:color="000000"/>
              <w:right w:val="single" w:sz="4" w:space="0" w:color="000000"/>
            </w:tcBorders>
            <w:shd w:val="clear" w:color="auto" w:fill="auto"/>
            <w:vAlign w:val="center"/>
            <w:hideMark/>
          </w:tcPr>
          <w:p w14:paraId="7F55CDC3" w14:textId="13405F7D"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23.70 </w:t>
            </w:r>
          </w:p>
        </w:tc>
        <w:tc>
          <w:tcPr>
            <w:tcW w:w="196" w:type="pct"/>
            <w:tcBorders>
              <w:top w:val="nil"/>
              <w:left w:val="nil"/>
              <w:bottom w:val="single" w:sz="4" w:space="0" w:color="000000"/>
              <w:right w:val="single" w:sz="4" w:space="0" w:color="000000"/>
            </w:tcBorders>
            <w:shd w:val="clear" w:color="auto" w:fill="auto"/>
            <w:noWrap/>
            <w:vAlign w:val="center"/>
            <w:hideMark/>
          </w:tcPr>
          <w:p w14:paraId="19C39C77"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65.0 </w:t>
            </w:r>
          </w:p>
        </w:tc>
        <w:tc>
          <w:tcPr>
            <w:tcW w:w="159" w:type="pct"/>
            <w:tcBorders>
              <w:top w:val="nil"/>
              <w:left w:val="nil"/>
              <w:bottom w:val="single" w:sz="4" w:space="0" w:color="000000"/>
              <w:right w:val="single" w:sz="4" w:space="0" w:color="000000"/>
            </w:tcBorders>
            <w:shd w:val="clear" w:color="auto" w:fill="auto"/>
            <w:noWrap/>
            <w:vAlign w:val="center"/>
            <w:hideMark/>
          </w:tcPr>
          <w:p w14:paraId="005646FE"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65.0 </w:t>
            </w:r>
          </w:p>
        </w:tc>
        <w:tc>
          <w:tcPr>
            <w:tcW w:w="206" w:type="pct"/>
            <w:tcBorders>
              <w:top w:val="nil"/>
              <w:left w:val="nil"/>
              <w:bottom w:val="single" w:sz="4" w:space="0" w:color="000000"/>
              <w:right w:val="single" w:sz="4" w:space="0" w:color="000000"/>
            </w:tcBorders>
            <w:shd w:val="clear" w:color="auto" w:fill="auto"/>
            <w:noWrap/>
            <w:vAlign w:val="center"/>
            <w:hideMark/>
          </w:tcPr>
          <w:p w14:paraId="08EE35E0"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65.0 </w:t>
            </w:r>
          </w:p>
        </w:tc>
        <w:tc>
          <w:tcPr>
            <w:tcW w:w="154" w:type="pct"/>
            <w:tcBorders>
              <w:top w:val="nil"/>
              <w:left w:val="nil"/>
              <w:bottom w:val="single" w:sz="4" w:space="0" w:color="000000"/>
              <w:right w:val="single" w:sz="4" w:space="0" w:color="000000"/>
            </w:tcBorders>
            <w:shd w:val="clear" w:color="auto" w:fill="auto"/>
            <w:noWrap/>
            <w:vAlign w:val="center"/>
            <w:hideMark/>
          </w:tcPr>
          <w:p w14:paraId="35957D50"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42F52AFD"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527EFAA9"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88.70 </w:t>
            </w:r>
          </w:p>
        </w:tc>
        <w:tc>
          <w:tcPr>
            <w:tcW w:w="266" w:type="pct"/>
            <w:tcBorders>
              <w:top w:val="nil"/>
              <w:left w:val="nil"/>
              <w:bottom w:val="single" w:sz="4" w:space="0" w:color="000000"/>
              <w:right w:val="single" w:sz="4" w:space="0" w:color="000000"/>
            </w:tcBorders>
            <w:shd w:val="clear" w:color="auto" w:fill="auto"/>
            <w:noWrap/>
            <w:vAlign w:val="center"/>
            <w:hideMark/>
          </w:tcPr>
          <w:p w14:paraId="6C62FB8F"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2C5998CF" w14:textId="1B865B04"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3831/5 </w:t>
            </w:r>
            <w:r w:rsidR="00937E10">
              <w:rPr>
                <w:rFonts w:ascii="Arial" w:eastAsia="Times New Roman" w:hAnsi="Arial" w:cs="Arial"/>
                <w:color w:val="000000"/>
                <w:sz w:val="8"/>
                <w:szCs w:val="8"/>
                <w:lang w:val="sq-AL" w:eastAsia="sq-AL"/>
              </w:rPr>
              <w:t xml:space="preserve">prot., datë </w:t>
            </w:r>
            <w:r w:rsidR="0038041C" w:rsidRPr="00697D93">
              <w:rPr>
                <w:rFonts w:ascii="Arial" w:eastAsia="Times New Roman" w:hAnsi="Arial" w:cs="Arial"/>
                <w:color w:val="000000"/>
                <w:sz w:val="8"/>
                <w:szCs w:val="8"/>
                <w:lang w:val="sq-AL" w:eastAsia="sq-AL"/>
              </w:rPr>
              <w:t xml:space="preserve">18.10.2023 protokolluar pranë Bashkia Tiranë me nr. </w:t>
            </w:r>
            <w:r w:rsidR="00937E10">
              <w:rPr>
                <w:rFonts w:ascii="Arial" w:eastAsia="Times New Roman" w:hAnsi="Arial" w:cs="Arial"/>
                <w:color w:val="000000"/>
                <w:sz w:val="8"/>
                <w:szCs w:val="8"/>
                <w:lang w:val="sq-AL" w:eastAsia="sq-AL"/>
              </w:rPr>
              <w:t>prot. 36719, datë 23.10.2023</w:t>
            </w:r>
          </w:p>
        </w:tc>
        <w:tc>
          <w:tcPr>
            <w:tcW w:w="215" w:type="pct"/>
            <w:tcBorders>
              <w:top w:val="nil"/>
              <w:left w:val="single" w:sz="4" w:space="0" w:color="000000"/>
              <w:bottom w:val="single" w:sz="4" w:space="0" w:color="000000"/>
              <w:right w:val="single" w:sz="4" w:space="0" w:color="000000"/>
            </w:tcBorders>
            <w:shd w:val="clear" w:color="auto" w:fill="auto"/>
            <w:vAlign w:val="center"/>
            <w:hideMark/>
          </w:tcPr>
          <w:p w14:paraId="0447FA6B"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41" w:type="pct"/>
            <w:tcBorders>
              <w:top w:val="nil"/>
              <w:left w:val="nil"/>
              <w:bottom w:val="single" w:sz="4" w:space="0" w:color="000000"/>
              <w:right w:val="single" w:sz="4" w:space="0" w:color="000000"/>
            </w:tcBorders>
            <w:shd w:val="clear" w:color="auto" w:fill="auto"/>
            <w:vAlign w:val="center"/>
            <w:hideMark/>
          </w:tcPr>
          <w:p w14:paraId="585E9DB5"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Nikol Gjet Gjoka</w:t>
            </w:r>
          </w:p>
        </w:tc>
      </w:tr>
      <w:tr w:rsidR="002C0637" w:rsidRPr="00697D93" w14:paraId="24F83C23"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46F3D157"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50</w:t>
            </w:r>
          </w:p>
        </w:tc>
        <w:tc>
          <w:tcPr>
            <w:tcW w:w="1012" w:type="pct"/>
            <w:gridSpan w:val="3"/>
            <w:tcBorders>
              <w:top w:val="single" w:sz="4" w:space="0" w:color="000000"/>
              <w:left w:val="nil"/>
              <w:bottom w:val="single" w:sz="4" w:space="0" w:color="000000"/>
              <w:right w:val="single" w:sz="4" w:space="0" w:color="000000"/>
            </w:tcBorders>
            <w:shd w:val="clear" w:color="auto" w:fill="auto"/>
            <w:vAlign w:val="center"/>
            <w:hideMark/>
          </w:tcPr>
          <w:p w14:paraId="12B2C4E9" w14:textId="77777777"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Enti Kombëtar i Banesave </w:t>
            </w:r>
          </w:p>
        </w:tc>
        <w:tc>
          <w:tcPr>
            <w:tcW w:w="132" w:type="pct"/>
            <w:tcBorders>
              <w:top w:val="nil"/>
              <w:left w:val="nil"/>
              <w:bottom w:val="single" w:sz="4" w:space="0" w:color="000000"/>
              <w:right w:val="single" w:sz="4" w:space="0" w:color="000000"/>
            </w:tcBorders>
            <w:shd w:val="clear" w:color="auto" w:fill="auto"/>
            <w:noWrap/>
            <w:vAlign w:val="center"/>
            <w:hideMark/>
          </w:tcPr>
          <w:p w14:paraId="6F38CB00"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70D0AD38"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7/25+1-5</w:t>
            </w:r>
          </w:p>
        </w:tc>
        <w:tc>
          <w:tcPr>
            <w:tcW w:w="204" w:type="pct"/>
            <w:tcBorders>
              <w:top w:val="nil"/>
              <w:left w:val="nil"/>
              <w:bottom w:val="single" w:sz="4" w:space="0" w:color="000000"/>
              <w:right w:val="single" w:sz="4" w:space="0" w:color="000000"/>
            </w:tcBorders>
            <w:shd w:val="clear" w:color="auto" w:fill="auto"/>
            <w:vAlign w:val="center"/>
            <w:hideMark/>
          </w:tcPr>
          <w:p w14:paraId="10921EAE"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Apartament</w:t>
            </w:r>
          </w:p>
        </w:tc>
        <w:tc>
          <w:tcPr>
            <w:tcW w:w="192" w:type="pct"/>
            <w:tcBorders>
              <w:top w:val="nil"/>
              <w:left w:val="nil"/>
              <w:bottom w:val="single" w:sz="4" w:space="0" w:color="000000"/>
              <w:right w:val="single" w:sz="4" w:space="0" w:color="000000"/>
            </w:tcBorders>
            <w:shd w:val="clear" w:color="auto" w:fill="auto"/>
            <w:noWrap/>
            <w:vAlign w:val="center"/>
            <w:hideMark/>
          </w:tcPr>
          <w:p w14:paraId="50AFAAE3"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173" w:type="pct"/>
            <w:tcBorders>
              <w:top w:val="nil"/>
              <w:left w:val="nil"/>
              <w:bottom w:val="single" w:sz="4" w:space="0" w:color="000000"/>
              <w:right w:val="single" w:sz="4" w:space="0" w:color="000000"/>
            </w:tcBorders>
            <w:shd w:val="clear" w:color="auto" w:fill="auto"/>
            <w:noWrap/>
            <w:vAlign w:val="center"/>
            <w:hideMark/>
          </w:tcPr>
          <w:p w14:paraId="7E3BB0B6"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w:t>
            </w:r>
          </w:p>
        </w:tc>
        <w:tc>
          <w:tcPr>
            <w:tcW w:w="179" w:type="pct"/>
            <w:tcBorders>
              <w:top w:val="nil"/>
              <w:left w:val="nil"/>
              <w:bottom w:val="single" w:sz="4" w:space="0" w:color="000000"/>
              <w:right w:val="single" w:sz="4" w:space="0" w:color="000000"/>
            </w:tcBorders>
            <w:shd w:val="clear" w:color="auto" w:fill="auto"/>
            <w:vAlign w:val="center"/>
            <w:hideMark/>
          </w:tcPr>
          <w:p w14:paraId="52F725AF"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w:t>
            </w:r>
          </w:p>
        </w:tc>
        <w:tc>
          <w:tcPr>
            <w:tcW w:w="221" w:type="pct"/>
            <w:tcBorders>
              <w:top w:val="nil"/>
              <w:left w:val="nil"/>
              <w:bottom w:val="single" w:sz="4" w:space="0" w:color="000000"/>
              <w:right w:val="single" w:sz="4" w:space="0" w:color="000000"/>
            </w:tcBorders>
            <w:shd w:val="clear" w:color="auto" w:fill="auto"/>
            <w:vAlign w:val="center"/>
            <w:hideMark/>
          </w:tcPr>
          <w:p w14:paraId="6E6D963E" w14:textId="1CF36504"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 - </w:t>
            </w:r>
          </w:p>
        </w:tc>
        <w:tc>
          <w:tcPr>
            <w:tcW w:w="214" w:type="pct"/>
            <w:tcBorders>
              <w:top w:val="nil"/>
              <w:left w:val="nil"/>
              <w:bottom w:val="single" w:sz="4" w:space="0" w:color="000000"/>
              <w:right w:val="single" w:sz="4" w:space="0" w:color="000000"/>
            </w:tcBorders>
            <w:shd w:val="clear" w:color="auto" w:fill="auto"/>
            <w:vAlign w:val="center"/>
            <w:hideMark/>
          </w:tcPr>
          <w:p w14:paraId="7D29C966"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06" w:type="pct"/>
            <w:tcBorders>
              <w:top w:val="nil"/>
              <w:left w:val="nil"/>
              <w:bottom w:val="single" w:sz="4" w:space="0" w:color="000000"/>
              <w:right w:val="single" w:sz="4" w:space="0" w:color="000000"/>
            </w:tcBorders>
            <w:shd w:val="clear" w:color="auto" w:fill="auto"/>
            <w:vAlign w:val="center"/>
            <w:hideMark/>
          </w:tcPr>
          <w:p w14:paraId="47203814"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196" w:type="pct"/>
            <w:tcBorders>
              <w:top w:val="nil"/>
              <w:left w:val="nil"/>
              <w:bottom w:val="single" w:sz="4" w:space="0" w:color="000000"/>
              <w:right w:val="single" w:sz="4" w:space="0" w:color="000000"/>
            </w:tcBorders>
            <w:shd w:val="clear" w:color="auto" w:fill="auto"/>
            <w:noWrap/>
            <w:vAlign w:val="center"/>
            <w:hideMark/>
          </w:tcPr>
          <w:p w14:paraId="3A143201"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283.0 </w:t>
            </w:r>
          </w:p>
        </w:tc>
        <w:tc>
          <w:tcPr>
            <w:tcW w:w="159" w:type="pct"/>
            <w:tcBorders>
              <w:top w:val="nil"/>
              <w:left w:val="nil"/>
              <w:bottom w:val="single" w:sz="4" w:space="0" w:color="000000"/>
              <w:right w:val="single" w:sz="4" w:space="0" w:color="000000"/>
            </w:tcBorders>
            <w:shd w:val="clear" w:color="auto" w:fill="auto"/>
            <w:noWrap/>
            <w:vAlign w:val="center"/>
            <w:hideMark/>
          </w:tcPr>
          <w:p w14:paraId="33CF28EE"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2D6200C3"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154" w:type="pct"/>
            <w:tcBorders>
              <w:top w:val="nil"/>
              <w:left w:val="nil"/>
              <w:bottom w:val="single" w:sz="4" w:space="0" w:color="000000"/>
              <w:right w:val="single" w:sz="4" w:space="0" w:color="000000"/>
            </w:tcBorders>
            <w:shd w:val="clear" w:color="auto" w:fill="auto"/>
            <w:noWrap/>
            <w:vAlign w:val="center"/>
            <w:hideMark/>
          </w:tcPr>
          <w:p w14:paraId="23C40B90"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32FC5B2B"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164261E2"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0.00 </w:t>
            </w:r>
          </w:p>
        </w:tc>
        <w:tc>
          <w:tcPr>
            <w:tcW w:w="266" w:type="pct"/>
            <w:tcBorders>
              <w:top w:val="nil"/>
              <w:left w:val="nil"/>
              <w:bottom w:val="single" w:sz="4" w:space="0" w:color="000000"/>
              <w:right w:val="single" w:sz="4" w:space="0" w:color="000000"/>
            </w:tcBorders>
            <w:shd w:val="clear" w:color="auto" w:fill="auto"/>
            <w:noWrap/>
            <w:vAlign w:val="center"/>
            <w:hideMark/>
          </w:tcPr>
          <w:p w14:paraId="0BB1C5BD"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3DFBA4B3" w14:textId="3F694E2E"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3831/5 </w:t>
            </w:r>
            <w:r w:rsidR="00937E10">
              <w:rPr>
                <w:rFonts w:ascii="Arial" w:eastAsia="Times New Roman" w:hAnsi="Arial" w:cs="Arial"/>
                <w:color w:val="000000"/>
                <w:sz w:val="8"/>
                <w:szCs w:val="8"/>
                <w:lang w:val="sq-AL" w:eastAsia="sq-AL"/>
              </w:rPr>
              <w:t xml:space="preserve">prot., datë </w:t>
            </w:r>
            <w:r w:rsidR="0038041C" w:rsidRPr="00697D93">
              <w:rPr>
                <w:rFonts w:ascii="Arial" w:eastAsia="Times New Roman" w:hAnsi="Arial" w:cs="Arial"/>
                <w:color w:val="000000"/>
                <w:sz w:val="8"/>
                <w:szCs w:val="8"/>
                <w:lang w:val="sq-AL" w:eastAsia="sq-AL"/>
              </w:rPr>
              <w:t xml:space="preserve">18.10.2023 protokolluar pranë Bashkia Tiranë me nr. </w:t>
            </w:r>
            <w:r w:rsidR="00937E10">
              <w:rPr>
                <w:rFonts w:ascii="Arial" w:eastAsia="Times New Roman" w:hAnsi="Arial" w:cs="Arial"/>
                <w:color w:val="000000"/>
                <w:sz w:val="8"/>
                <w:szCs w:val="8"/>
                <w:lang w:val="sq-AL" w:eastAsia="sq-AL"/>
              </w:rPr>
              <w:t>prot. 36719, datë 23.10.2023</w:t>
            </w:r>
          </w:p>
        </w:tc>
        <w:tc>
          <w:tcPr>
            <w:tcW w:w="215" w:type="pct"/>
            <w:tcBorders>
              <w:top w:val="nil"/>
              <w:left w:val="single" w:sz="4" w:space="0" w:color="000000"/>
              <w:bottom w:val="single" w:sz="4" w:space="0" w:color="000000"/>
              <w:right w:val="single" w:sz="4" w:space="0" w:color="000000"/>
            </w:tcBorders>
            <w:shd w:val="clear" w:color="auto" w:fill="auto"/>
            <w:vAlign w:val="center"/>
            <w:hideMark/>
          </w:tcPr>
          <w:p w14:paraId="79EA33FA"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41" w:type="pct"/>
            <w:tcBorders>
              <w:top w:val="nil"/>
              <w:left w:val="nil"/>
              <w:bottom w:val="single" w:sz="4" w:space="0" w:color="000000"/>
              <w:right w:val="single" w:sz="4" w:space="0" w:color="000000"/>
            </w:tcBorders>
            <w:shd w:val="clear" w:color="auto" w:fill="auto"/>
            <w:vAlign w:val="center"/>
            <w:hideMark/>
          </w:tcPr>
          <w:p w14:paraId="28D8EC91"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r>
      <w:tr w:rsidR="002C0637" w:rsidRPr="00697D93" w14:paraId="1DDCF4A4"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6227CCCD"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51</w:t>
            </w:r>
          </w:p>
        </w:tc>
        <w:tc>
          <w:tcPr>
            <w:tcW w:w="341" w:type="pct"/>
            <w:tcBorders>
              <w:top w:val="nil"/>
              <w:left w:val="nil"/>
              <w:bottom w:val="single" w:sz="4" w:space="0" w:color="000000"/>
              <w:right w:val="single" w:sz="4" w:space="0" w:color="000000"/>
            </w:tcBorders>
            <w:shd w:val="clear" w:color="auto" w:fill="auto"/>
            <w:vAlign w:val="center"/>
            <w:hideMark/>
          </w:tcPr>
          <w:p w14:paraId="2BE8B641" w14:textId="77777777"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 Martine Viktor Angjelin Eduard</w:t>
            </w:r>
          </w:p>
        </w:tc>
        <w:tc>
          <w:tcPr>
            <w:tcW w:w="373" w:type="pct"/>
            <w:tcBorders>
              <w:top w:val="nil"/>
              <w:left w:val="nil"/>
              <w:bottom w:val="single" w:sz="4" w:space="0" w:color="000000"/>
              <w:right w:val="single" w:sz="4" w:space="0" w:color="000000"/>
            </w:tcBorders>
            <w:shd w:val="clear" w:color="auto" w:fill="auto"/>
            <w:vAlign w:val="center"/>
            <w:hideMark/>
          </w:tcPr>
          <w:p w14:paraId="19A4B707" w14:textId="77777777"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Gjin Gjovalin Gjovalin Gjovalin</w:t>
            </w:r>
          </w:p>
        </w:tc>
        <w:tc>
          <w:tcPr>
            <w:tcW w:w="299" w:type="pct"/>
            <w:tcBorders>
              <w:top w:val="nil"/>
              <w:left w:val="nil"/>
              <w:bottom w:val="single" w:sz="4" w:space="0" w:color="000000"/>
              <w:right w:val="single" w:sz="4" w:space="0" w:color="000000"/>
            </w:tcBorders>
            <w:shd w:val="clear" w:color="auto" w:fill="auto"/>
            <w:vAlign w:val="center"/>
            <w:hideMark/>
          </w:tcPr>
          <w:p w14:paraId="5F0E5218" w14:textId="40770340"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Mesuli MesuliMesuli Mesuli </w:t>
            </w:r>
          </w:p>
        </w:tc>
        <w:tc>
          <w:tcPr>
            <w:tcW w:w="132" w:type="pct"/>
            <w:tcBorders>
              <w:top w:val="nil"/>
              <w:left w:val="nil"/>
              <w:bottom w:val="single" w:sz="4" w:space="0" w:color="000000"/>
              <w:right w:val="single" w:sz="4" w:space="0" w:color="000000"/>
            </w:tcBorders>
            <w:shd w:val="clear" w:color="auto" w:fill="auto"/>
            <w:noWrap/>
            <w:vAlign w:val="center"/>
            <w:hideMark/>
          </w:tcPr>
          <w:p w14:paraId="437058A8"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4805FB20"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7/25+1-6</w:t>
            </w:r>
          </w:p>
        </w:tc>
        <w:tc>
          <w:tcPr>
            <w:tcW w:w="204" w:type="pct"/>
            <w:tcBorders>
              <w:top w:val="nil"/>
              <w:left w:val="nil"/>
              <w:bottom w:val="single" w:sz="4" w:space="0" w:color="000000"/>
              <w:right w:val="single" w:sz="4" w:space="0" w:color="000000"/>
            </w:tcBorders>
            <w:shd w:val="clear" w:color="auto" w:fill="auto"/>
            <w:vAlign w:val="center"/>
            <w:hideMark/>
          </w:tcPr>
          <w:p w14:paraId="287FC927"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Apartament</w:t>
            </w:r>
          </w:p>
        </w:tc>
        <w:tc>
          <w:tcPr>
            <w:tcW w:w="192" w:type="pct"/>
            <w:tcBorders>
              <w:top w:val="nil"/>
              <w:left w:val="nil"/>
              <w:bottom w:val="single" w:sz="4" w:space="0" w:color="000000"/>
              <w:right w:val="single" w:sz="4" w:space="0" w:color="000000"/>
            </w:tcBorders>
            <w:shd w:val="clear" w:color="auto" w:fill="auto"/>
            <w:noWrap/>
            <w:vAlign w:val="center"/>
            <w:hideMark/>
          </w:tcPr>
          <w:p w14:paraId="49549E6E"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173" w:type="pct"/>
            <w:tcBorders>
              <w:top w:val="nil"/>
              <w:left w:val="nil"/>
              <w:bottom w:val="single" w:sz="4" w:space="0" w:color="000000"/>
              <w:right w:val="single" w:sz="4" w:space="0" w:color="000000"/>
            </w:tcBorders>
            <w:shd w:val="clear" w:color="auto" w:fill="auto"/>
            <w:noWrap/>
            <w:vAlign w:val="center"/>
            <w:hideMark/>
          </w:tcPr>
          <w:p w14:paraId="4E4EC3D1" w14:textId="6BDF6F7D"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112.50 </w:t>
            </w:r>
          </w:p>
        </w:tc>
        <w:tc>
          <w:tcPr>
            <w:tcW w:w="179" w:type="pct"/>
            <w:tcBorders>
              <w:top w:val="nil"/>
              <w:left w:val="nil"/>
              <w:bottom w:val="single" w:sz="4" w:space="0" w:color="000000"/>
              <w:right w:val="single" w:sz="4" w:space="0" w:color="000000"/>
            </w:tcBorders>
            <w:shd w:val="clear" w:color="auto" w:fill="auto"/>
            <w:vAlign w:val="center"/>
            <w:hideMark/>
          </w:tcPr>
          <w:p w14:paraId="3EBB0B4F" w14:textId="01132939" w:rsidR="0038041C" w:rsidRPr="00697D93" w:rsidRDefault="00697D93" w:rsidP="0038041C">
            <w:pPr>
              <w:spacing w:after="0" w:line="240" w:lineRule="auto"/>
              <w:jc w:val="center"/>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23,704 </w:t>
            </w:r>
          </w:p>
        </w:tc>
        <w:tc>
          <w:tcPr>
            <w:tcW w:w="221" w:type="pct"/>
            <w:tcBorders>
              <w:top w:val="nil"/>
              <w:left w:val="nil"/>
              <w:bottom w:val="single" w:sz="4" w:space="0" w:color="000000"/>
              <w:right w:val="single" w:sz="4" w:space="0" w:color="000000"/>
            </w:tcBorders>
            <w:shd w:val="clear" w:color="auto" w:fill="auto"/>
            <w:vAlign w:val="center"/>
            <w:hideMark/>
          </w:tcPr>
          <w:p w14:paraId="28AD9C22" w14:textId="6C365FA5"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2,666,700 </w:t>
            </w:r>
          </w:p>
        </w:tc>
        <w:tc>
          <w:tcPr>
            <w:tcW w:w="214" w:type="pct"/>
            <w:tcBorders>
              <w:top w:val="nil"/>
              <w:left w:val="nil"/>
              <w:bottom w:val="single" w:sz="4" w:space="0" w:color="000000"/>
              <w:right w:val="single" w:sz="4" w:space="0" w:color="000000"/>
            </w:tcBorders>
            <w:shd w:val="clear" w:color="auto" w:fill="auto"/>
            <w:vAlign w:val="center"/>
            <w:hideMark/>
          </w:tcPr>
          <w:p w14:paraId="274B944D"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65,000.00 </w:t>
            </w:r>
          </w:p>
        </w:tc>
        <w:tc>
          <w:tcPr>
            <w:tcW w:w="206" w:type="pct"/>
            <w:tcBorders>
              <w:top w:val="nil"/>
              <w:left w:val="nil"/>
              <w:bottom w:val="single" w:sz="4" w:space="0" w:color="000000"/>
              <w:right w:val="single" w:sz="4" w:space="0" w:color="000000"/>
            </w:tcBorders>
            <w:shd w:val="clear" w:color="auto" w:fill="auto"/>
            <w:vAlign w:val="center"/>
            <w:hideMark/>
          </w:tcPr>
          <w:p w14:paraId="1985208C" w14:textId="2C6731D6"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41.03 </w:t>
            </w:r>
          </w:p>
        </w:tc>
        <w:tc>
          <w:tcPr>
            <w:tcW w:w="196" w:type="pct"/>
            <w:tcBorders>
              <w:top w:val="nil"/>
              <w:left w:val="nil"/>
              <w:bottom w:val="single" w:sz="4" w:space="0" w:color="000000"/>
              <w:right w:val="single" w:sz="4" w:space="0" w:color="000000"/>
            </w:tcBorders>
            <w:shd w:val="clear" w:color="auto" w:fill="auto"/>
            <w:noWrap/>
            <w:vAlign w:val="center"/>
            <w:hideMark/>
          </w:tcPr>
          <w:p w14:paraId="233E54C8"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112.5 </w:t>
            </w:r>
          </w:p>
        </w:tc>
        <w:tc>
          <w:tcPr>
            <w:tcW w:w="159" w:type="pct"/>
            <w:tcBorders>
              <w:top w:val="nil"/>
              <w:left w:val="nil"/>
              <w:bottom w:val="single" w:sz="4" w:space="0" w:color="000000"/>
              <w:right w:val="single" w:sz="4" w:space="0" w:color="000000"/>
            </w:tcBorders>
            <w:shd w:val="clear" w:color="auto" w:fill="auto"/>
            <w:noWrap/>
            <w:vAlign w:val="center"/>
            <w:hideMark/>
          </w:tcPr>
          <w:p w14:paraId="29473FCB"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112.5 </w:t>
            </w:r>
          </w:p>
        </w:tc>
        <w:tc>
          <w:tcPr>
            <w:tcW w:w="206" w:type="pct"/>
            <w:tcBorders>
              <w:top w:val="nil"/>
              <w:left w:val="nil"/>
              <w:bottom w:val="single" w:sz="4" w:space="0" w:color="000000"/>
              <w:right w:val="single" w:sz="4" w:space="0" w:color="000000"/>
            </w:tcBorders>
            <w:shd w:val="clear" w:color="auto" w:fill="auto"/>
            <w:noWrap/>
            <w:vAlign w:val="center"/>
            <w:hideMark/>
          </w:tcPr>
          <w:p w14:paraId="2D671EFF"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112.5 </w:t>
            </w:r>
          </w:p>
        </w:tc>
        <w:tc>
          <w:tcPr>
            <w:tcW w:w="154" w:type="pct"/>
            <w:tcBorders>
              <w:top w:val="nil"/>
              <w:left w:val="nil"/>
              <w:bottom w:val="single" w:sz="4" w:space="0" w:color="000000"/>
              <w:right w:val="single" w:sz="4" w:space="0" w:color="000000"/>
            </w:tcBorders>
            <w:shd w:val="clear" w:color="auto" w:fill="auto"/>
            <w:noWrap/>
            <w:vAlign w:val="center"/>
            <w:hideMark/>
          </w:tcPr>
          <w:p w14:paraId="681CE4B7"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377F36A5"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26601C94"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153.53 </w:t>
            </w:r>
          </w:p>
        </w:tc>
        <w:tc>
          <w:tcPr>
            <w:tcW w:w="266" w:type="pct"/>
            <w:tcBorders>
              <w:top w:val="nil"/>
              <w:left w:val="nil"/>
              <w:bottom w:val="single" w:sz="4" w:space="0" w:color="000000"/>
              <w:right w:val="single" w:sz="4" w:space="0" w:color="000000"/>
            </w:tcBorders>
            <w:shd w:val="clear" w:color="auto" w:fill="auto"/>
            <w:noWrap/>
            <w:vAlign w:val="center"/>
            <w:hideMark/>
          </w:tcPr>
          <w:p w14:paraId="50351BED"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207D3BDA" w14:textId="1BAEE0E9"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3831/5 </w:t>
            </w:r>
            <w:r w:rsidR="00937E10">
              <w:rPr>
                <w:rFonts w:ascii="Arial" w:eastAsia="Times New Roman" w:hAnsi="Arial" w:cs="Arial"/>
                <w:color w:val="000000"/>
                <w:sz w:val="8"/>
                <w:szCs w:val="8"/>
                <w:lang w:val="sq-AL" w:eastAsia="sq-AL"/>
              </w:rPr>
              <w:t xml:space="preserve">prot., datë </w:t>
            </w:r>
            <w:r w:rsidR="0038041C" w:rsidRPr="00697D93">
              <w:rPr>
                <w:rFonts w:ascii="Arial" w:eastAsia="Times New Roman" w:hAnsi="Arial" w:cs="Arial"/>
                <w:color w:val="000000"/>
                <w:sz w:val="8"/>
                <w:szCs w:val="8"/>
                <w:lang w:val="sq-AL" w:eastAsia="sq-AL"/>
              </w:rPr>
              <w:t xml:space="preserve">18.10.2023 protokolluar pranë Bashkia Tiranë me nr. </w:t>
            </w:r>
            <w:r w:rsidR="00937E10">
              <w:rPr>
                <w:rFonts w:ascii="Arial" w:eastAsia="Times New Roman" w:hAnsi="Arial" w:cs="Arial"/>
                <w:color w:val="000000"/>
                <w:sz w:val="8"/>
                <w:szCs w:val="8"/>
                <w:lang w:val="sq-AL" w:eastAsia="sq-AL"/>
              </w:rPr>
              <w:t>prot. 36719, datë 23.10.2023</w:t>
            </w:r>
          </w:p>
        </w:tc>
        <w:tc>
          <w:tcPr>
            <w:tcW w:w="215" w:type="pct"/>
            <w:tcBorders>
              <w:top w:val="nil"/>
              <w:left w:val="single" w:sz="4" w:space="0" w:color="000000"/>
              <w:bottom w:val="single" w:sz="4" w:space="0" w:color="000000"/>
              <w:right w:val="single" w:sz="4" w:space="0" w:color="000000"/>
            </w:tcBorders>
            <w:shd w:val="clear" w:color="auto" w:fill="auto"/>
            <w:vAlign w:val="center"/>
            <w:hideMark/>
          </w:tcPr>
          <w:p w14:paraId="7F6DCB1F"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41" w:type="pct"/>
            <w:tcBorders>
              <w:top w:val="nil"/>
              <w:left w:val="nil"/>
              <w:bottom w:val="single" w:sz="4" w:space="0" w:color="000000"/>
              <w:right w:val="single" w:sz="4" w:space="0" w:color="000000"/>
            </w:tcBorders>
            <w:shd w:val="clear" w:color="auto" w:fill="auto"/>
            <w:vAlign w:val="center"/>
            <w:hideMark/>
          </w:tcPr>
          <w:p w14:paraId="3216558E"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Viktor Gjin Mesuli</w:t>
            </w:r>
          </w:p>
        </w:tc>
      </w:tr>
      <w:tr w:rsidR="002C0637" w:rsidRPr="00697D93" w14:paraId="5C880A1B"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40A1F911"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52</w:t>
            </w:r>
          </w:p>
        </w:tc>
        <w:tc>
          <w:tcPr>
            <w:tcW w:w="341" w:type="pct"/>
            <w:tcBorders>
              <w:top w:val="nil"/>
              <w:left w:val="nil"/>
              <w:bottom w:val="single" w:sz="4" w:space="0" w:color="000000"/>
              <w:right w:val="single" w:sz="4" w:space="0" w:color="000000"/>
            </w:tcBorders>
            <w:shd w:val="clear" w:color="auto" w:fill="auto"/>
            <w:vAlign w:val="center"/>
            <w:hideMark/>
          </w:tcPr>
          <w:p w14:paraId="20DCD193" w14:textId="36631849"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Nikollë Marte Zef</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Aleks</w:t>
            </w:r>
          </w:p>
        </w:tc>
        <w:tc>
          <w:tcPr>
            <w:tcW w:w="373" w:type="pct"/>
            <w:tcBorders>
              <w:top w:val="nil"/>
              <w:left w:val="nil"/>
              <w:bottom w:val="single" w:sz="4" w:space="0" w:color="000000"/>
              <w:right w:val="single" w:sz="4" w:space="0" w:color="000000"/>
            </w:tcBorders>
            <w:shd w:val="clear" w:color="auto" w:fill="auto"/>
            <w:vAlign w:val="center"/>
            <w:hideMark/>
          </w:tcPr>
          <w:p w14:paraId="5260CA6B" w14:textId="32D69437"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Zef KolNikolleNikolle</w:t>
            </w:r>
          </w:p>
        </w:tc>
        <w:tc>
          <w:tcPr>
            <w:tcW w:w="299" w:type="pct"/>
            <w:tcBorders>
              <w:top w:val="nil"/>
              <w:left w:val="nil"/>
              <w:bottom w:val="single" w:sz="4" w:space="0" w:color="000000"/>
              <w:right w:val="single" w:sz="4" w:space="0" w:color="000000"/>
            </w:tcBorders>
            <w:shd w:val="clear" w:color="auto" w:fill="auto"/>
            <w:vAlign w:val="center"/>
            <w:hideMark/>
          </w:tcPr>
          <w:p w14:paraId="664258CA" w14:textId="77777777"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Tushaj</w:t>
            </w:r>
          </w:p>
        </w:tc>
        <w:tc>
          <w:tcPr>
            <w:tcW w:w="132" w:type="pct"/>
            <w:tcBorders>
              <w:top w:val="nil"/>
              <w:left w:val="nil"/>
              <w:bottom w:val="single" w:sz="4" w:space="0" w:color="000000"/>
              <w:right w:val="single" w:sz="4" w:space="0" w:color="000000"/>
            </w:tcBorders>
            <w:shd w:val="clear" w:color="auto" w:fill="auto"/>
            <w:noWrap/>
            <w:vAlign w:val="center"/>
            <w:hideMark/>
          </w:tcPr>
          <w:p w14:paraId="1A552922"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5017B878"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7/25+1-7</w:t>
            </w:r>
          </w:p>
        </w:tc>
        <w:tc>
          <w:tcPr>
            <w:tcW w:w="204" w:type="pct"/>
            <w:tcBorders>
              <w:top w:val="nil"/>
              <w:left w:val="nil"/>
              <w:bottom w:val="single" w:sz="4" w:space="0" w:color="000000"/>
              <w:right w:val="single" w:sz="4" w:space="0" w:color="000000"/>
            </w:tcBorders>
            <w:shd w:val="clear" w:color="auto" w:fill="auto"/>
            <w:vAlign w:val="center"/>
            <w:hideMark/>
          </w:tcPr>
          <w:p w14:paraId="390CB97F"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Apartament</w:t>
            </w:r>
          </w:p>
        </w:tc>
        <w:tc>
          <w:tcPr>
            <w:tcW w:w="192" w:type="pct"/>
            <w:tcBorders>
              <w:top w:val="nil"/>
              <w:left w:val="nil"/>
              <w:bottom w:val="single" w:sz="4" w:space="0" w:color="000000"/>
              <w:right w:val="single" w:sz="4" w:space="0" w:color="000000"/>
            </w:tcBorders>
            <w:shd w:val="clear" w:color="auto" w:fill="auto"/>
            <w:noWrap/>
            <w:vAlign w:val="center"/>
            <w:hideMark/>
          </w:tcPr>
          <w:p w14:paraId="3835182D"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173" w:type="pct"/>
            <w:tcBorders>
              <w:top w:val="nil"/>
              <w:left w:val="nil"/>
              <w:bottom w:val="single" w:sz="4" w:space="0" w:color="000000"/>
              <w:right w:val="single" w:sz="4" w:space="0" w:color="000000"/>
            </w:tcBorders>
            <w:shd w:val="clear" w:color="auto" w:fill="auto"/>
            <w:noWrap/>
            <w:vAlign w:val="center"/>
            <w:hideMark/>
          </w:tcPr>
          <w:p w14:paraId="67ED446C" w14:textId="75C4EC84"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112.50 </w:t>
            </w:r>
          </w:p>
        </w:tc>
        <w:tc>
          <w:tcPr>
            <w:tcW w:w="179" w:type="pct"/>
            <w:tcBorders>
              <w:top w:val="nil"/>
              <w:left w:val="nil"/>
              <w:bottom w:val="single" w:sz="4" w:space="0" w:color="000000"/>
              <w:right w:val="single" w:sz="4" w:space="0" w:color="000000"/>
            </w:tcBorders>
            <w:shd w:val="clear" w:color="auto" w:fill="auto"/>
            <w:vAlign w:val="center"/>
            <w:hideMark/>
          </w:tcPr>
          <w:p w14:paraId="1466C76B" w14:textId="3E523FD4" w:rsidR="0038041C" w:rsidRPr="00697D93" w:rsidRDefault="00697D93" w:rsidP="0038041C">
            <w:pPr>
              <w:spacing w:after="0" w:line="240" w:lineRule="auto"/>
              <w:jc w:val="center"/>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23,704 </w:t>
            </w:r>
          </w:p>
        </w:tc>
        <w:tc>
          <w:tcPr>
            <w:tcW w:w="221" w:type="pct"/>
            <w:tcBorders>
              <w:top w:val="nil"/>
              <w:left w:val="nil"/>
              <w:bottom w:val="single" w:sz="4" w:space="0" w:color="000000"/>
              <w:right w:val="single" w:sz="4" w:space="0" w:color="000000"/>
            </w:tcBorders>
            <w:shd w:val="clear" w:color="auto" w:fill="auto"/>
            <w:vAlign w:val="center"/>
            <w:hideMark/>
          </w:tcPr>
          <w:p w14:paraId="45FD01BA" w14:textId="69214E55"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2,666,700 </w:t>
            </w:r>
          </w:p>
        </w:tc>
        <w:tc>
          <w:tcPr>
            <w:tcW w:w="214" w:type="pct"/>
            <w:tcBorders>
              <w:top w:val="nil"/>
              <w:left w:val="nil"/>
              <w:bottom w:val="single" w:sz="4" w:space="0" w:color="000000"/>
              <w:right w:val="single" w:sz="4" w:space="0" w:color="000000"/>
            </w:tcBorders>
            <w:shd w:val="clear" w:color="auto" w:fill="auto"/>
            <w:vAlign w:val="center"/>
            <w:hideMark/>
          </w:tcPr>
          <w:p w14:paraId="16381CB5"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65,000.00 </w:t>
            </w:r>
          </w:p>
        </w:tc>
        <w:tc>
          <w:tcPr>
            <w:tcW w:w="206" w:type="pct"/>
            <w:tcBorders>
              <w:top w:val="nil"/>
              <w:left w:val="nil"/>
              <w:bottom w:val="single" w:sz="4" w:space="0" w:color="000000"/>
              <w:right w:val="single" w:sz="4" w:space="0" w:color="000000"/>
            </w:tcBorders>
            <w:shd w:val="clear" w:color="auto" w:fill="auto"/>
            <w:vAlign w:val="center"/>
            <w:hideMark/>
          </w:tcPr>
          <w:p w14:paraId="01B200F5" w14:textId="6D2EE73B"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41.03 </w:t>
            </w:r>
          </w:p>
        </w:tc>
        <w:tc>
          <w:tcPr>
            <w:tcW w:w="196" w:type="pct"/>
            <w:tcBorders>
              <w:top w:val="nil"/>
              <w:left w:val="nil"/>
              <w:bottom w:val="single" w:sz="4" w:space="0" w:color="000000"/>
              <w:right w:val="single" w:sz="4" w:space="0" w:color="000000"/>
            </w:tcBorders>
            <w:shd w:val="clear" w:color="auto" w:fill="auto"/>
            <w:noWrap/>
            <w:vAlign w:val="center"/>
            <w:hideMark/>
          </w:tcPr>
          <w:p w14:paraId="24DB6922"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112.5 </w:t>
            </w:r>
          </w:p>
        </w:tc>
        <w:tc>
          <w:tcPr>
            <w:tcW w:w="159" w:type="pct"/>
            <w:tcBorders>
              <w:top w:val="nil"/>
              <w:left w:val="nil"/>
              <w:bottom w:val="single" w:sz="4" w:space="0" w:color="000000"/>
              <w:right w:val="single" w:sz="4" w:space="0" w:color="000000"/>
            </w:tcBorders>
            <w:shd w:val="clear" w:color="auto" w:fill="auto"/>
            <w:noWrap/>
            <w:vAlign w:val="center"/>
            <w:hideMark/>
          </w:tcPr>
          <w:p w14:paraId="105D04B0"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112.5 </w:t>
            </w:r>
          </w:p>
        </w:tc>
        <w:tc>
          <w:tcPr>
            <w:tcW w:w="206" w:type="pct"/>
            <w:tcBorders>
              <w:top w:val="nil"/>
              <w:left w:val="nil"/>
              <w:bottom w:val="single" w:sz="4" w:space="0" w:color="000000"/>
              <w:right w:val="single" w:sz="4" w:space="0" w:color="000000"/>
            </w:tcBorders>
            <w:shd w:val="clear" w:color="auto" w:fill="auto"/>
            <w:noWrap/>
            <w:vAlign w:val="center"/>
            <w:hideMark/>
          </w:tcPr>
          <w:p w14:paraId="5B899B6B"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112.5 </w:t>
            </w:r>
          </w:p>
        </w:tc>
        <w:tc>
          <w:tcPr>
            <w:tcW w:w="154" w:type="pct"/>
            <w:tcBorders>
              <w:top w:val="nil"/>
              <w:left w:val="nil"/>
              <w:bottom w:val="single" w:sz="4" w:space="0" w:color="000000"/>
              <w:right w:val="single" w:sz="4" w:space="0" w:color="000000"/>
            </w:tcBorders>
            <w:shd w:val="clear" w:color="auto" w:fill="auto"/>
            <w:noWrap/>
            <w:vAlign w:val="center"/>
            <w:hideMark/>
          </w:tcPr>
          <w:p w14:paraId="491C3CA6"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5B4F91E8"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169D56D0"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153.53 </w:t>
            </w:r>
          </w:p>
        </w:tc>
        <w:tc>
          <w:tcPr>
            <w:tcW w:w="266" w:type="pct"/>
            <w:tcBorders>
              <w:top w:val="nil"/>
              <w:left w:val="nil"/>
              <w:bottom w:val="single" w:sz="4" w:space="0" w:color="000000"/>
              <w:right w:val="single" w:sz="4" w:space="0" w:color="000000"/>
            </w:tcBorders>
            <w:shd w:val="clear" w:color="auto" w:fill="auto"/>
            <w:noWrap/>
            <w:vAlign w:val="center"/>
            <w:hideMark/>
          </w:tcPr>
          <w:p w14:paraId="2D1821C3"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11D3F229" w14:textId="78B58CED"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3831/3 </w:t>
            </w:r>
            <w:r w:rsidR="00937E10">
              <w:rPr>
                <w:rFonts w:ascii="Arial" w:eastAsia="Times New Roman" w:hAnsi="Arial" w:cs="Arial"/>
                <w:color w:val="000000"/>
                <w:sz w:val="8"/>
                <w:szCs w:val="8"/>
                <w:lang w:val="sq-AL" w:eastAsia="sq-AL"/>
              </w:rPr>
              <w:t xml:space="preserve">prot., datë 14.9.2023 </w:t>
            </w:r>
            <w:r w:rsidR="0038041C" w:rsidRPr="00697D93">
              <w:rPr>
                <w:rFonts w:ascii="Arial" w:eastAsia="Times New Roman" w:hAnsi="Arial" w:cs="Arial"/>
                <w:color w:val="000000"/>
                <w:sz w:val="8"/>
                <w:szCs w:val="8"/>
                <w:lang w:val="sq-AL" w:eastAsia="sq-AL"/>
              </w:rPr>
              <w:t xml:space="preserve">protokolluar pranë Bashkia Tiranë me nr. </w:t>
            </w:r>
            <w:r w:rsidR="00937E10">
              <w:rPr>
                <w:rFonts w:ascii="Arial" w:eastAsia="Times New Roman" w:hAnsi="Arial" w:cs="Arial"/>
                <w:color w:val="000000"/>
                <w:sz w:val="8"/>
                <w:szCs w:val="8"/>
                <w:lang w:val="sq-AL" w:eastAsia="sq-AL"/>
              </w:rPr>
              <w:t>prot. 17575/3, datë 20.9.2023</w:t>
            </w:r>
          </w:p>
        </w:tc>
        <w:tc>
          <w:tcPr>
            <w:tcW w:w="215" w:type="pct"/>
            <w:tcBorders>
              <w:top w:val="nil"/>
              <w:left w:val="single" w:sz="4" w:space="0" w:color="000000"/>
              <w:bottom w:val="single" w:sz="4" w:space="0" w:color="000000"/>
              <w:right w:val="single" w:sz="4" w:space="0" w:color="000000"/>
            </w:tcBorders>
            <w:shd w:val="clear" w:color="auto" w:fill="auto"/>
            <w:vAlign w:val="center"/>
            <w:hideMark/>
          </w:tcPr>
          <w:p w14:paraId="0AFDCAD7"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41" w:type="pct"/>
            <w:tcBorders>
              <w:top w:val="nil"/>
              <w:left w:val="nil"/>
              <w:bottom w:val="single" w:sz="4" w:space="0" w:color="000000"/>
              <w:right w:val="single" w:sz="4" w:space="0" w:color="000000"/>
            </w:tcBorders>
            <w:shd w:val="clear" w:color="auto" w:fill="auto"/>
            <w:vAlign w:val="center"/>
            <w:hideMark/>
          </w:tcPr>
          <w:p w14:paraId="455B5992"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Nikoll Zef Tushaj</w:t>
            </w:r>
          </w:p>
        </w:tc>
      </w:tr>
      <w:tr w:rsidR="002C0637" w:rsidRPr="00697D93" w14:paraId="7F81F164"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69F8A65E"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53</w:t>
            </w:r>
          </w:p>
        </w:tc>
        <w:tc>
          <w:tcPr>
            <w:tcW w:w="341" w:type="pct"/>
            <w:tcBorders>
              <w:top w:val="nil"/>
              <w:left w:val="nil"/>
              <w:bottom w:val="single" w:sz="4" w:space="0" w:color="000000"/>
              <w:right w:val="single" w:sz="4" w:space="0" w:color="000000"/>
            </w:tcBorders>
            <w:shd w:val="clear" w:color="auto" w:fill="auto"/>
            <w:vAlign w:val="center"/>
            <w:hideMark/>
          </w:tcPr>
          <w:p w14:paraId="031347F5" w14:textId="238E62D1"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NikollëValbona</w:t>
            </w:r>
            <w:r w:rsidR="00697D93">
              <w:rPr>
                <w:rFonts w:ascii="Arial" w:eastAsia="Times New Roman" w:hAnsi="Arial" w:cs="Arial"/>
                <w:sz w:val="8"/>
                <w:szCs w:val="8"/>
                <w:lang w:val="sq-AL" w:eastAsia="sq-AL"/>
              </w:rPr>
              <w:t xml:space="preserve"> </w:t>
            </w:r>
          </w:p>
        </w:tc>
        <w:tc>
          <w:tcPr>
            <w:tcW w:w="373" w:type="pct"/>
            <w:tcBorders>
              <w:top w:val="nil"/>
              <w:left w:val="nil"/>
              <w:bottom w:val="single" w:sz="4" w:space="0" w:color="000000"/>
              <w:right w:val="single" w:sz="4" w:space="0" w:color="000000"/>
            </w:tcBorders>
            <w:shd w:val="clear" w:color="auto" w:fill="auto"/>
            <w:vAlign w:val="center"/>
            <w:hideMark/>
          </w:tcPr>
          <w:p w14:paraId="15BC3362" w14:textId="2A1F828A"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GjetPrend</w:t>
            </w:r>
            <w:r w:rsidR="00697D93">
              <w:rPr>
                <w:rFonts w:ascii="Arial" w:eastAsia="Times New Roman" w:hAnsi="Arial" w:cs="Arial"/>
                <w:sz w:val="8"/>
                <w:szCs w:val="8"/>
                <w:lang w:val="sq-AL" w:eastAsia="sq-AL"/>
              </w:rPr>
              <w:t xml:space="preserve"> </w:t>
            </w:r>
          </w:p>
        </w:tc>
        <w:tc>
          <w:tcPr>
            <w:tcW w:w="299" w:type="pct"/>
            <w:tcBorders>
              <w:top w:val="nil"/>
              <w:left w:val="nil"/>
              <w:bottom w:val="single" w:sz="4" w:space="0" w:color="000000"/>
              <w:right w:val="single" w:sz="4" w:space="0" w:color="000000"/>
            </w:tcBorders>
            <w:shd w:val="clear" w:color="auto" w:fill="auto"/>
            <w:vAlign w:val="center"/>
            <w:hideMark/>
          </w:tcPr>
          <w:p w14:paraId="700C04FA" w14:textId="4266930C"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Gjoka Gjoka</w:t>
            </w:r>
            <w:r w:rsidR="00697D93">
              <w:rPr>
                <w:rFonts w:ascii="Arial" w:eastAsia="Times New Roman" w:hAnsi="Arial" w:cs="Arial"/>
                <w:sz w:val="8"/>
                <w:szCs w:val="8"/>
                <w:lang w:val="sq-AL" w:eastAsia="sq-AL"/>
              </w:rPr>
              <w:t xml:space="preserve"> </w:t>
            </w:r>
          </w:p>
        </w:tc>
        <w:tc>
          <w:tcPr>
            <w:tcW w:w="132" w:type="pct"/>
            <w:tcBorders>
              <w:top w:val="nil"/>
              <w:left w:val="nil"/>
              <w:bottom w:val="single" w:sz="4" w:space="0" w:color="000000"/>
              <w:right w:val="single" w:sz="4" w:space="0" w:color="000000"/>
            </w:tcBorders>
            <w:shd w:val="clear" w:color="auto" w:fill="auto"/>
            <w:noWrap/>
            <w:vAlign w:val="center"/>
            <w:hideMark/>
          </w:tcPr>
          <w:p w14:paraId="1827DB84"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4C1D119F"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7/25+1-8</w:t>
            </w:r>
          </w:p>
        </w:tc>
        <w:tc>
          <w:tcPr>
            <w:tcW w:w="204" w:type="pct"/>
            <w:tcBorders>
              <w:top w:val="nil"/>
              <w:left w:val="nil"/>
              <w:bottom w:val="single" w:sz="4" w:space="0" w:color="000000"/>
              <w:right w:val="single" w:sz="4" w:space="0" w:color="000000"/>
            </w:tcBorders>
            <w:shd w:val="clear" w:color="auto" w:fill="auto"/>
            <w:vAlign w:val="center"/>
            <w:hideMark/>
          </w:tcPr>
          <w:p w14:paraId="1239E338"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Apartament</w:t>
            </w:r>
          </w:p>
        </w:tc>
        <w:tc>
          <w:tcPr>
            <w:tcW w:w="192" w:type="pct"/>
            <w:tcBorders>
              <w:top w:val="nil"/>
              <w:left w:val="nil"/>
              <w:bottom w:val="single" w:sz="4" w:space="0" w:color="000000"/>
              <w:right w:val="single" w:sz="4" w:space="0" w:color="000000"/>
            </w:tcBorders>
            <w:shd w:val="clear" w:color="auto" w:fill="auto"/>
            <w:noWrap/>
            <w:vAlign w:val="center"/>
            <w:hideMark/>
          </w:tcPr>
          <w:p w14:paraId="51CEA8BE"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173" w:type="pct"/>
            <w:tcBorders>
              <w:top w:val="nil"/>
              <w:left w:val="nil"/>
              <w:bottom w:val="single" w:sz="4" w:space="0" w:color="000000"/>
              <w:right w:val="single" w:sz="4" w:space="0" w:color="000000"/>
            </w:tcBorders>
            <w:shd w:val="clear" w:color="auto" w:fill="auto"/>
            <w:noWrap/>
            <w:vAlign w:val="center"/>
            <w:hideMark/>
          </w:tcPr>
          <w:p w14:paraId="002C7338" w14:textId="1EB2898D"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 58.00 </w:t>
            </w:r>
          </w:p>
        </w:tc>
        <w:tc>
          <w:tcPr>
            <w:tcW w:w="179" w:type="pct"/>
            <w:tcBorders>
              <w:top w:val="nil"/>
              <w:left w:val="nil"/>
              <w:bottom w:val="single" w:sz="4" w:space="0" w:color="000000"/>
              <w:right w:val="single" w:sz="4" w:space="0" w:color="000000"/>
            </w:tcBorders>
            <w:shd w:val="clear" w:color="auto" w:fill="auto"/>
            <w:vAlign w:val="center"/>
            <w:hideMark/>
          </w:tcPr>
          <w:p w14:paraId="444CD7ED" w14:textId="23694E3D" w:rsidR="0038041C" w:rsidRPr="00697D93" w:rsidRDefault="00697D93" w:rsidP="0038041C">
            <w:pPr>
              <w:spacing w:after="0" w:line="240" w:lineRule="auto"/>
              <w:jc w:val="center"/>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23,704 </w:t>
            </w:r>
          </w:p>
        </w:tc>
        <w:tc>
          <w:tcPr>
            <w:tcW w:w="221" w:type="pct"/>
            <w:tcBorders>
              <w:top w:val="nil"/>
              <w:left w:val="nil"/>
              <w:bottom w:val="single" w:sz="4" w:space="0" w:color="000000"/>
              <w:right w:val="single" w:sz="4" w:space="0" w:color="000000"/>
            </w:tcBorders>
            <w:shd w:val="clear" w:color="auto" w:fill="auto"/>
            <w:vAlign w:val="center"/>
            <w:hideMark/>
          </w:tcPr>
          <w:p w14:paraId="53047BDC" w14:textId="18629F5C"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1,374,832 </w:t>
            </w:r>
          </w:p>
        </w:tc>
        <w:tc>
          <w:tcPr>
            <w:tcW w:w="214" w:type="pct"/>
            <w:tcBorders>
              <w:top w:val="nil"/>
              <w:left w:val="nil"/>
              <w:bottom w:val="single" w:sz="4" w:space="0" w:color="000000"/>
              <w:right w:val="single" w:sz="4" w:space="0" w:color="000000"/>
            </w:tcBorders>
            <w:shd w:val="clear" w:color="auto" w:fill="auto"/>
            <w:vAlign w:val="center"/>
            <w:hideMark/>
          </w:tcPr>
          <w:p w14:paraId="6E108A33"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65,000.00 </w:t>
            </w:r>
          </w:p>
        </w:tc>
        <w:tc>
          <w:tcPr>
            <w:tcW w:w="206" w:type="pct"/>
            <w:tcBorders>
              <w:top w:val="nil"/>
              <w:left w:val="nil"/>
              <w:bottom w:val="single" w:sz="4" w:space="0" w:color="000000"/>
              <w:right w:val="single" w:sz="4" w:space="0" w:color="000000"/>
            </w:tcBorders>
            <w:shd w:val="clear" w:color="auto" w:fill="auto"/>
            <w:vAlign w:val="center"/>
            <w:hideMark/>
          </w:tcPr>
          <w:p w14:paraId="0B92BA38" w14:textId="61C3E78E"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 21.15 </w:t>
            </w:r>
          </w:p>
        </w:tc>
        <w:tc>
          <w:tcPr>
            <w:tcW w:w="196" w:type="pct"/>
            <w:tcBorders>
              <w:top w:val="nil"/>
              <w:left w:val="nil"/>
              <w:bottom w:val="single" w:sz="4" w:space="0" w:color="000000"/>
              <w:right w:val="single" w:sz="4" w:space="0" w:color="000000"/>
            </w:tcBorders>
            <w:shd w:val="clear" w:color="auto" w:fill="auto"/>
            <w:noWrap/>
            <w:vAlign w:val="center"/>
            <w:hideMark/>
          </w:tcPr>
          <w:p w14:paraId="16FEBB35"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58.0 </w:t>
            </w:r>
          </w:p>
        </w:tc>
        <w:tc>
          <w:tcPr>
            <w:tcW w:w="159" w:type="pct"/>
            <w:tcBorders>
              <w:top w:val="nil"/>
              <w:left w:val="nil"/>
              <w:bottom w:val="single" w:sz="4" w:space="0" w:color="000000"/>
              <w:right w:val="single" w:sz="4" w:space="0" w:color="000000"/>
            </w:tcBorders>
            <w:shd w:val="clear" w:color="auto" w:fill="auto"/>
            <w:noWrap/>
            <w:vAlign w:val="center"/>
            <w:hideMark/>
          </w:tcPr>
          <w:p w14:paraId="456090F5"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58.0 </w:t>
            </w:r>
          </w:p>
        </w:tc>
        <w:tc>
          <w:tcPr>
            <w:tcW w:w="206" w:type="pct"/>
            <w:tcBorders>
              <w:top w:val="nil"/>
              <w:left w:val="nil"/>
              <w:bottom w:val="single" w:sz="4" w:space="0" w:color="000000"/>
              <w:right w:val="single" w:sz="4" w:space="0" w:color="000000"/>
            </w:tcBorders>
            <w:shd w:val="clear" w:color="auto" w:fill="auto"/>
            <w:noWrap/>
            <w:vAlign w:val="center"/>
            <w:hideMark/>
          </w:tcPr>
          <w:p w14:paraId="24A5E364"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58.0 </w:t>
            </w:r>
          </w:p>
        </w:tc>
        <w:tc>
          <w:tcPr>
            <w:tcW w:w="154" w:type="pct"/>
            <w:tcBorders>
              <w:top w:val="nil"/>
              <w:left w:val="nil"/>
              <w:bottom w:val="single" w:sz="4" w:space="0" w:color="000000"/>
              <w:right w:val="single" w:sz="4" w:space="0" w:color="000000"/>
            </w:tcBorders>
            <w:shd w:val="clear" w:color="auto" w:fill="auto"/>
            <w:noWrap/>
            <w:vAlign w:val="center"/>
            <w:hideMark/>
          </w:tcPr>
          <w:p w14:paraId="0B114BBF"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31939EC0"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073E06B7"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79.15 </w:t>
            </w:r>
          </w:p>
        </w:tc>
        <w:tc>
          <w:tcPr>
            <w:tcW w:w="266" w:type="pct"/>
            <w:tcBorders>
              <w:top w:val="nil"/>
              <w:left w:val="nil"/>
              <w:bottom w:val="single" w:sz="4" w:space="0" w:color="000000"/>
              <w:right w:val="single" w:sz="4" w:space="0" w:color="000000"/>
            </w:tcBorders>
            <w:shd w:val="clear" w:color="auto" w:fill="auto"/>
            <w:noWrap/>
            <w:vAlign w:val="center"/>
            <w:hideMark/>
          </w:tcPr>
          <w:p w14:paraId="71946196"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64709FCA" w14:textId="38B953DA"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3831/3 </w:t>
            </w:r>
            <w:r w:rsidR="00937E10">
              <w:rPr>
                <w:rFonts w:ascii="Arial" w:eastAsia="Times New Roman" w:hAnsi="Arial" w:cs="Arial"/>
                <w:color w:val="000000"/>
                <w:sz w:val="8"/>
                <w:szCs w:val="8"/>
                <w:lang w:val="sq-AL" w:eastAsia="sq-AL"/>
              </w:rPr>
              <w:t xml:space="preserve">prot., datë 14.9.2023 </w:t>
            </w:r>
            <w:r w:rsidR="0038041C" w:rsidRPr="00697D93">
              <w:rPr>
                <w:rFonts w:ascii="Arial" w:eastAsia="Times New Roman" w:hAnsi="Arial" w:cs="Arial"/>
                <w:color w:val="000000"/>
                <w:sz w:val="8"/>
                <w:szCs w:val="8"/>
                <w:lang w:val="sq-AL" w:eastAsia="sq-AL"/>
              </w:rPr>
              <w:t xml:space="preserve">protokolluar pranë Bashkia Tiranë me nr. </w:t>
            </w:r>
            <w:r w:rsidR="00937E10">
              <w:rPr>
                <w:rFonts w:ascii="Arial" w:eastAsia="Times New Roman" w:hAnsi="Arial" w:cs="Arial"/>
                <w:color w:val="000000"/>
                <w:sz w:val="8"/>
                <w:szCs w:val="8"/>
                <w:lang w:val="sq-AL" w:eastAsia="sq-AL"/>
              </w:rPr>
              <w:t>prot. 17575/3, datë 20.9.2023</w:t>
            </w:r>
          </w:p>
        </w:tc>
        <w:tc>
          <w:tcPr>
            <w:tcW w:w="215" w:type="pct"/>
            <w:tcBorders>
              <w:top w:val="nil"/>
              <w:left w:val="single" w:sz="4" w:space="0" w:color="000000"/>
              <w:bottom w:val="single" w:sz="4" w:space="0" w:color="000000"/>
              <w:right w:val="single" w:sz="4" w:space="0" w:color="000000"/>
            </w:tcBorders>
            <w:shd w:val="clear" w:color="auto" w:fill="auto"/>
            <w:vAlign w:val="center"/>
            <w:hideMark/>
          </w:tcPr>
          <w:p w14:paraId="4FAF0297"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41" w:type="pct"/>
            <w:tcBorders>
              <w:top w:val="nil"/>
              <w:left w:val="nil"/>
              <w:bottom w:val="single" w:sz="4" w:space="0" w:color="000000"/>
              <w:right w:val="single" w:sz="4" w:space="0" w:color="000000"/>
            </w:tcBorders>
            <w:shd w:val="clear" w:color="auto" w:fill="auto"/>
            <w:vAlign w:val="center"/>
            <w:hideMark/>
          </w:tcPr>
          <w:p w14:paraId="08033E84"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Nikollë Gjet Gjoka</w:t>
            </w:r>
          </w:p>
        </w:tc>
      </w:tr>
      <w:tr w:rsidR="002C0637" w:rsidRPr="00697D93" w14:paraId="165D9B12" w14:textId="77777777" w:rsidTr="00E96832">
        <w:trPr>
          <w:trHeight w:val="699"/>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3716864F"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63</w:t>
            </w:r>
          </w:p>
        </w:tc>
        <w:tc>
          <w:tcPr>
            <w:tcW w:w="1012" w:type="pct"/>
            <w:gridSpan w:val="3"/>
            <w:tcBorders>
              <w:top w:val="single" w:sz="4" w:space="0" w:color="000000"/>
              <w:left w:val="nil"/>
              <w:bottom w:val="single" w:sz="4" w:space="0" w:color="000000"/>
              <w:right w:val="single" w:sz="4" w:space="0" w:color="000000"/>
            </w:tcBorders>
            <w:shd w:val="clear" w:color="auto" w:fill="auto"/>
            <w:vAlign w:val="center"/>
            <w:hideMark/>
          </w:tcPr>
          <w:p w14:paraId="762B5DA3" w14:textId="77777777"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Pallat</w:t>
            </w:r>
          </w:p>
        </w:tc>
        <w:tc>
          <w:tcPr>
            <w:tcW w:w="132" w:type="pct"/>
            <w:tcBorders>
              <w:top w:val="nil"/>
              <w:left w:val="nil"/>
              <w:bottom w:val="single" w:sz="4" w:space="0" w:color="000000"/>
              <w:right w:val="single" w:sz="4" w:space="0" w:color="000000"/>
            </w:tcBorders>
            <w:shd w:val="clear" w:color="auto" w:fill="auto"/>
            <w:noWrap/>
            <w:vAlign w:val="center"/>
            <w:hideMark/>
          </w:tcPr>
          <w:p w14:paraId="78B4275A"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3256B2B0"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7/ 9</w:t>
            </w:r>
          </w:p>
        </w:tc>
        <w:tc>
          <w:tcPr>
            <w:tcW w:w="204" w:type="pct"/>
            <w:tcBorders>
              <w:top w:val="nil"/>
              <w:left w:val="nil"/>
              <w:bottom w:val="single" w:sz="4" w:space="0" w:color="000000"/>
              <w:right w:val="single" w:sz="4" w:space="0" w:color="000000"/>
            </w:tcBorders>
            <w:shd w:val="clear" w:color="auto" w:fill="auto"/>
            <w:vAlign w:val="center"/>
            <w:hideMark/>
          </w:tcPr>
          <w:p w14:paraId="4311E1AE"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Godine</w:t>
            </w:r>
          </w:p>
        </w:tc>
        <w:tc>
          <w:tcPr>
            <w:tcW w:w="192" w:type="pct"/>
            <w:tcBorders>
              <w:top w:val="nil"/>
              <w:left w:val="nil"/>
              <w:bottom w:val="single" w:sz="4" w:space="0" w:color="000000"/>
              <w:right w:val="single" w:sz="4" w:space="0" w:color="000000"/>
            </w:tcBorders>
            <w:shd w:val="clear" w:color="auto" w:fill="auto"/>
            <w:noWrap/>
            <w:vAlign w:val="center"/>
            <w:hideMark/>
          </w:tcPr>
          <w:p w14:paraId="200B9E97"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624.0 </w:t>
            </w:r>
          </w:p>
        </w:tc>
        <w:tc>
          <w:tcPr>
            <w:tcW w:w="173" w:type="pct"/>
            <w:tcBorders>
              <w:top w:val="nil"/>
              <w:left w:val="nil"/>
              <w:bottom w:val="single" w:sz="4" w:space="0" w:color="000000"/>
              <w:right w:val="single" w:sz="4" w:space="0" w:color="000000"/>
            </w:tcBorders>
            <w:shd w:val="clear" w:color="auto" w:fill="auto"/>
            <w:noWrap/>
            <w:vAlign w:val="center"/>
            <w:hideMark/>
          </w:tcPr>
          <w:p w14:paraId="78CFBA2E"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w:t>
            </w:r>
          </w:p>
        </w:tc>
        <w:tc>
          <w:tcPr>
            <w:tcW w:w="179" w:type="pct"/>
            <w:tcBorders>
              <w:top w:val="nil"/>
              <w:left w:val="nil"/>
              <w:bottom w:val="single" w:sz="4" w:space="0" w:color="000000"/>
              <w:right w:val="single" w:sz="4" w:space="0" w:color="000000"/>
            </w:tcBorders>
            <w:shd w:val="clear" w:color="auto" w:fill="auto"/>
            <w:vAlign w:val="center"/>
            <w:hideMark/>
          </w:tcPr>
          <w:p w14:paraId="542660CF"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w:t>
            </w:r>
          </w:p>
        </w:tc>
        <w:tc>
          <w:tcPr>
            <w:tcW w:w="221" w:type="pct"/>
            <w:tcBorders>
              <w:top w:val="nil"/>
              <w:left w:val="nil"/>
              <w:bottom w:val="single" w:sz="4" w:space="0" w:color="000000"/>
              <w:right w:val="single" w:sz="4" w:space="0" w:color="000000"/>
            </w:tcBorders>
            <w:shd w:val="clear" w:color="auto" w:fill="auto"/>
            <w:vAlign w:val="center"/>
            <w:hideMark/>
          </w:tcPr>
          <w:p w14:paraId="5F5CC6D4"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w:t>
            </w:r>
          </w:p>
        </w:tc>
        <w:tc>
          <w:tcPr>
            <w:tcW w:w="214" w:type="pct"/>
            <w:tcBorders>
              <w:top w:val="nil"/>
              <w:left w:val="nil"/>
              <w:bottom w:val="single" w:sz="4" w:space="0" w:color="000000"/>
              <w:right w:val="single" w:sz="4" w:space="0" w:color="000000"/>
            </w:tcBorders>
            <w:shd w:val="clear" w:color="auto" w:fill="auto"/>
            <w:vAlign w:val="center"/>
            <w:hideMark/>
          </w:tcPr>
          <w:p w14:paraId="0544A6DC"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w:t>
            </w:r>
          </w:p>
        </w:tc>
        <w:tc>
          <w:tcPr>
            <w:tcW w:w="206" w:type="pct"/>
            <w:tcBorders>
              <w:top w:val="nil"/>
              <w:left w:val="nil"/>
              <w:bottom w:val="single" w:sz="4" w:space="0" w:color="000000"/>
              <w:right w:val="single" w:sz="4" w:space="0" w:color="000000"/>
            </w:tcBorders>
            <w:shd w:val="clear" w:color="auto" w:fill="auto"/>
            <w:vAlign w:val="center"/>
            <w:hideMark/>
          </w:tcPr>
          <w:p w14:paraId="35C1F25B"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196" w:type="pct"/>
            <w:tcBorders>
              <w:top w:val="nil"/>
              <w:left w:val="nil"/>
              <w:bottom w:val="single" w:sz="4" w:space="0" w:color="000000"/>
              <w:right w:val="single" w:sz="4" w:space="0" w:color="000000"/>
            </w:tcBorders>
            <w:shd w:val="clear" w:color="auto" w:fill="auto"/>
            <w:noWrap/>
            <w:vAlign w:val="center"/>
            <w:hideMark/>
          </w:tcPr>
          <w:p w14:paraId="6C7B5BE1"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624.0 </w:t>
            </w:r>
          </w:p>
        </w:tc>
        <w:tc>
          <w:tcPr>
            <w:tcW w:w="159" w:type="pct"/>
            <w:tcBorders>
              <w:top w:val="nil"/>
              <w:left w:val="nil"/>
              <w:bottom w:val="single" w:sz="4" w:space="0" w:color="000000"/>
              <w:right w:val="single" w:sz="4" w:space="0" w:color="000000"/>
            </w:tcBorders>
            <w:shd w:val="clear" w:color="auto" w:fill="auto"/>
            <w:noWrap/>
            <w:vAlign w:val="center"/>
            <w:hideMark/>
          </w:tcPr>
          <w:p w14:paraId="5380CA3D"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0EDB579C"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154" w:type="pct"/>
            <w:tcBorders>
              <w:top w:val="nil"/>
              <w:left w:val="nil"/>
              <w:bottom w:val="single" w:sz="4" w:space="0" w:color="000000"/>
              <w:right w:val="single" w:sz="4" w:space="0" w:color="000000"/>
            </w:tcBorders>
            <w:shd w:val="clear" w:color="auto" w:fill="auto"/>
            <w:noWrap/>
            <w:vAlign w:val="center"/>
            <w:hideMark/>
          </w:tcPr>
          <w:p w14:paraId="0FBCC029"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5724991E"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321304E4"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0.00 </w:t>
            </w:r>
          </w:p>
        </w:tc>
        <w:tc>
          <w:tcPr>
            <w:tcW w:w="266" w:type="pct"/>
            <w:tcBorders>
              <w:top w:val="nil"/>
              <w:left w:val="nil"/>
              <w:bottom w:val="single" w:sz="4" w:space="0" w:color="000000"/>
              <w:right w:val="single" w:sz="4" w:space="0" w:color="000000"/>
            </w:tcBorders>
            <w:shd w:val="clear" w:color="auto" w:fill="auto"/>
            <w:noWrap/>
            <w:vAlign w:val="center"/>
            <w:hideMark/>
          </w:tcPr>
          <w:p w14:paraId="1EAF755F"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4C368F7C" w14:textId="4CD9B4C2"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10966/1 </w:t>
            </w:r>
            <w:r w:rsidR="00937E10">
              <w:rPr>
                <w:rFonts w:ascii="Arial" w:eastAsia="Times New Roman" w:hAnsi="Arial" w:cs="Arial"/>
                <w:color w:val="000000"/>
                <w:sz w:val="8"/>
                <w:szCs w:val="8"/>
                <w:lang w:val="sq-AL" w:eastAsia="sq-AL"/>
              </w:rPr>
              <w:t>prot., datë 1.12.2020</w:t>
            </w:r>
            <w:r w:rsidR="0038041C" w:rsidRPr="00697D93">
              <w:rPr>
                <w:rFonts w:ascii="Arial" w:eastAsia="Times New Roman" w:hAnsi="Arial" w:cs="Arial"/>
                <w:color w:val="000000"/>
                <w:sz w:val="8"/>
                <w:szCs w:val="8"/>
                <w:lang w:val="sq-AL" w:eastAsia="sq-AL"/>
              </w:rPr>
              <w:t xml:space="preserve"> protokolluar pranë Bashkia Tiranë me nr. </w:t>
            </w:r>
            <w:r w:rsidR="00866C97">
              <w:rPr>
                <w:rFonts w:ascii="Arial" w:eastAsia="Times New Roman" w:hAnsi="Arial" w:cs="Arial"/>
                <w:color w:val="000000"/>
                <w:sz w:val="8"/>
                <w:szCs w:val="8"/>
                <w:lang w:val="sq-AL" w:eastAsia="sq-AL"/>
              </w:rPr>
              <w:t xml:space="preserve">prot.38641/1, </w:t>
            </w:r>
            <w:r w:rsidR="00237FFA">
              <w:rPr>
                <w:rFonts w:ascii="Arial" w:eastAsia="Times New Roman" w:hAnsi="Arial" w:cs="Arial"/>
                <w:color w:val="000000"/>
                <w:sz w:val="8"/>
                <w:szCs w:val="8"/>
                <w:lang w:val="sq-AL" w:eastAsia="sq-AL"/>
              </w:rPr>
              <w:t>datë 2.12.2020</w:t>
            </w:r>
          </w:p>
        </w:tc>
        <w:tc>
          <w:tcPr>
            <w:tcW w:w="215" w:type="pct"/>
            <w:tcBorders>
              <w:top w:val="nil"/>
              <w:left w:val="single" w:sz="4" w:space="0" w:color="000000"/>
              <w:bottom w:val="single" w:sz="4" w:space="0" w:color="000000"/>
              <w:right w:val="single" w:sz="4" w:space="0" w:color="000000"/>
            </w:tcBorders>
            <w:shd w:val="clear" w:color="auto" w:fill="auto"/>
            <w:vAlign w:val="center"/>
            <w:hideMark/>
          </w:tcPr>
          <w:p w14:paraId="642B56F2" w14:textId="03BA4E7D"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1. Godina, si me poshte ndahet ne kartelat perkatese të llojit apartament dhe vleresimi është bere per secilin apartament. 2.Trualli nuk </w:t>
            </w:r>
            <w:r w:rsidRPr="00697D93">
              <w:rPr>
                <w:rFonts w:ascii="Arial" w:eastAsia="Times New Roman" w:hAnsi="Arial" w:cs="Arial"/>
                <w:color w:val="000000"/>
                <w:sz w:val="8"/>
                <w:szCs w:val="8"/>
                <w:lang w:val="sq-AL" w:eastAsia="sq-AL"/>
              </w:rPr>
              <w:lastRenderedPageBreak/>
              <w:t>perputhet harta me siperfaqen e regjistruar dhe ka mbivendosje me pasurite (nr.7/424</w:t>
            </w:r>
            <w:r w:rsidR="00866C97">
              <w:rPr>
                <w:rFonts w:ascii="Arial" w:eastAsia="Times New Roman" w:hAnsi="Arial" w:cs="Arial"/>
                <w:color w:val="000000"/>
                <w:sz w:val="8"/>
                <w:szCs w:val="8"/>
                <w:lang w:val="sq-AL" w:eastAsia="sq-AL"/>
              </w:rPr>
              <w:t>,</w:t>
            </w:r>
            <w:r w:rsidRPr="00697D93">
              <w:rPr>
                <w:rFonts w:ascii="Arial" w:eastAsia="Times New Roman" w:hAnsi="Arial" w:cs="Arial"/>
                <w:color w:val="000000"/>
                <w:sz w:val="8"/>
                <w:szCs w:val="8"/>
                <w:lang w:val="sq-AL" w:eastAsia="sq-AL"/>
              </w:rPr>
              <w:t xml:space="preserve"> 7/425, 7/426, 7/427, 7/428, 7/429, 7/435, 7/437, 7/438 pasuri të llojit shtet) </w:t>
            </w:r>
            <w:r w:rsidR="001266BF" w:rsidRPr="00697D93">
              <w:rPr>
                <w:rFonts w:ascii="Arial" w:eastAsia="Times New Roman" w:hAnsi="Arial" w:cs="Arial"/>
                <w:color w:val="000000"/>
                <w:sz w:val="8"/>
                <w:szCs w:val="8"/>
                <w:lang w:val="sq-AL" w:eastAsia="sq-AL"/>
              </w:rPr>
              <w:t>për</w:t>
            </w:r>
            <w:r w:rsidRPr="00697D93">
              <w:rPr>
                <w:rFonts w:ascii="Arial" w:eastAsia="Times New Roman" w:hAnsi="Arial" w:cs="Arial"/>
                <w:color w:val="000000"/>
                <w:sz w:val="8"/>
                <w:szCs w:val="8"/>
                <w:lang w:val="sq-AL" w:eastAsia="sq-AL"/>
              </w:rPr>
              <w:t xml:space="preserve"> këtë arsye trualli nuk është </w:t>
            </w:r>
            <w:r w:rsidR="001266BF" w:rsidRPr="00697D93">
              <w:rPr>
                <w:rFonts w:ascii="Arial" w:eastAsia="Times New Roman" w:hAnsi="Arial" w:cs="Arial"/>
                <w:color w:val="000000"/>
                <w:sz w:val="8"/>
                <w:szCs w:val="8"/>
                <w:lang w:val="sq-AL" w:eastAsia="sq-AL"/>
              </w:rPr>
              <w:t>vlerësuar</w:t>
            </w:r>
            <w:r w:rsidRPr="00697D93">
              <w:rPr>
                <w:rFonts w:ascii="Arial" w:eastAsia="Times New Roman" w:hAnsi="Arial" w:cs="Arial"/>
                <w:color w:val="000000"/>
                <w:sz w:val="8"/>
                <w:szCs w:val="8"/>
                <w:lang w:val="sq-AL" w:eastAsia="sq-AL"/>
              </w:rPr>
              <w:t>.</w:t>
            </w:r>
          </w:p>
        </w:tc>
        <w:tc>
          <w:tcPr>
            <w:tcW w:w="241" w:type="pct"/>
            <w:tcBorders>
              <w:top w:val="nil"/>
              <w:left w:val="nil"/>
              <w:bottom w:val="single" w:sz="4" w:space="0" w:color="000000"/>
              <w:right w:val="single" w:sz="4" w:space="0" w:color="000000"/>
            </w:tcBorders>
            <w:shd w:val="clear" w:color="auto" w:fill="auto"/>
            <w:vAlign w:val="center"/>
            <w:hideMark/>
          </w:tcPr>
          <w:p w14:paraId="6DB36604" w14:textId="77777777" w:rsidR="0038041C" w:rsidRPr="00697D93" w:rsidRDefault="0038041C" w:rsidP="0038041C">
            <w:pPr>
              <w:spacing w:after="0" w:line="240" w:lineRule="auto"/>
              <w:jc w:val="center"/>
              <w:rPr>
                <w:rFonts w:ascii="Arial" w:eastAsia="Times New Roman" w:hAnsi="Arial" w:cs="Arial"/>
                <w:b/>
                <w:bCs/>
                <w:color w:val="FFFFFF"/>
                <w:sz w:val="8"/>
                <w:szCs w:val="8"/>
                <w:lang w:val="sq-AL" w:eastAsia="sq-AL"/>
              </w:rPr>
            </w:pPr>
            <w:r w:rsidRPr="00697D93">
              <w:rPr>
                <w:rFonts w:ascii="Arial" w:eastAsia="Times New Roman" w:hAnsi="Arial" w:cs="Arial"/>
                <w:b/>
                <w:bCs/>
                <w:color w:val="FFFFFF"/>
                <w:sz w:val="8"/>
                <w:szCs w:val="8"/>
                <w:lang w:val="sq-AL" w:eastAsia="sq-AL"/>
              </w:rPr>
              <w:lastRenderedPageBreak/>
              <w:t> </w:t>
            </w:r>
          </w:p>
        </w:tc>
      </w:tr>
      <w:tr w:rsidR="002C0637" w:rsidRPr="00697D93" w14:paraId="0617B09F"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2012BF82"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64</w:t>
            </w:r>
          </w:p>
        </w:tc>
        <w:tc>
          <w:tcPr>
            <w:tcW w:w="1012" w:type="pct"/>
            <w:gridSpan w:val="3"/>
            <w:tcBorders>
              <w:top w:val="single" w:sz="4" w:space="0" w:color="000000"/>
              <w:left w:val="nil"/>
              <w:bottom w:val="single" w:sz="4" w:space="0" w:color="000000"/>
              <w:right w:val="single" w:sz="4" w:space="0" w:color="000000"/>
            </w:tcBorders>
            <w:shd w:val="clear" w:color="auto" w:fill="auto"/>
            <w:vAlign w:val="center"/>
            <w:hideMark/>
          </w:tcPr>
          <w:p w14:paraId="0A499A06" w14:textId="77777777"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Enti Kombëtar i Banesave </w:t>
            </w:r>
          </w:p>
        </w:tc>
        <w:tc>
          <w:tcPr>
            <w:tcW w:w="132" w:type="pct"/>
            <w:tcBorders>
              <w:top w:val="nil"/>
              <w:left w:val="nil"/>
              <w:bottom w:val="single" w:sz="4" w:space="0" w:color="000000"/>
              <w:right w:val="single" w:sz="4" w:space="0" w:color="000000"/>
            </w:tcBorders>
            <w:shd w:val="clear" w:color="auto" w:fill="auto"/>
            <w:noWrap/>
            <w:vAlign w:val="center"/>
            <w:hideMark/>
          </w:tcPr>
          <w:p w14:paraId="44A689B5"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43FDC111"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7/9+1-1</w:t>
            </w:r>
          </w:p>
        </w:tc>
        <w:tc>
          <w:tcPr>
            <w:tcW w:w="204" w:type="pct"/>
            <w:tcBorders>
              <w:top w:val="nil"/>
              <w:left w:val="nil"/>
              <w:bottom w:val="single" w:sz="4" w:space="0" w:color="000000"/>
              <w:right w:val="single" w:sz="4" w:space="0" w:color="000000"/>
            </w:tcBorders>
            <w:shd w:val="clear" w:color="auto" w:fill="auto"/>
            <w:vAlign w:val="center"/>
            <w:hideMark/>
          </w:tcPr>
          <w:p w14:paraId="78E47A9F"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Apartament</w:t>
            </w:r>
          </w:p>
        </w:tc>
        <w:tc>
          <w:tcPr>
            <w:tcW w:w="192" w:type="pct"/>
            <w:tcBorders>
              <w:top w:val="nil"/>
              <w:left w:val="nil"/>
              <w:bottom w:val="single" w:sz="4" w:space="0" w:color="000000"/>
              <w:right w:val="single" w:sz="4" w:space="0" w:color="000000"/>
            </w:tcBorders>
            <w:shd w:val="clear" w:color="auto" w:fill="auto"/>
            <w:noWrap/>
            <w:vAlign w:val="center"/>
            <w:hideMark/>
          </w:tcPr>
          <w:p w14:paraId="7041109B"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173" w:type="pct"/>
            <w:tcBorders>
              <w:top w:val="nil"/>
              <w:left w:val="nil"/>
              <w:bottom w:val="single" w:sz="4" w:space="0" w:color="000000"/>
              <w:right w:val="single" w:sz="4" w:space="0" w:color="000000"/>
            </w:tcBorders>
            <w:shd w:val="clear" w:color="auto" w:fill="auto"/>
            <w:noWrap/>
            <w:vAlign w:val="center"/>
            <w:hideMark/>
          </w:tcPr>
          <w:p w14:paraId="0B270B6A" w14:textId="4253BAF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 56.85 </w:t>
            </w:r>
          </w:p>
        </w:tc>
        <w:tc>
          <w:tcPr>
            <w:tcW w:w="179" w:type="pct"/>
            <w:tcBorders>
              <w:top w:val="nil"/>
              <w:left w:val="nil"/>
              <w:bottom w:val="single" w:sz="4" w:space="0" w:color="000000"/>
              <w:right w:val="single" w:sz="4" w:space="0" w:color="000000"/>
            </w:tcBorders>
            <w:shd w:val="clear" w:color="auto" w:fill="auto"/>
            <w:vAlign w:val="center"/>
            <w:hideMark/>
          </w:tcPr>
          <w:p w14:paraId="73ED93C8" w14:textId="65D8D1BF" w:rsidR="0038041C" w:rsidRPr="00697D93" w:rsidRDefault="00697D93" w:rsidP="0038041C">
            <w:pPr>
              <w:spacing w:after="0" w:line="240" w:lineRule="auto"/>
              <w:jc w:val="center"/>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23,704 </w:t>
            </w:r>
          </w:p>
        </w:tc>
        <w:tc>
          <w:tcPr>
            <w:tcW w:w="221" w:type="pct"/>
            <w:tcBorders>
              <w:top w:val="nil"/>
              <w:left w:val="nil"/>
              <w:bottom w:val="single" w:sz="4" w:space="0" w:color="000000"/>
              <w:right w:val="single" w:sz="4" w:space="0" w:color="000000"/>
            </w:tcBorders>
            <w:shd w:val="clear" w:color="auto" w:fill="auto"/>
            <w:vAlign w:val="center"/>
            <w:hideMark/>
          </w:tcPr>
          <w:p w14:paraId="7C4B5B49" w14:textId="33889314"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1,347,572 </w:t>
            </w:r>
          </w:p>
        </w:tc>
        <w:tc>
          <w:tcPr>
            <w:tcW w:w="214" w:type="pct"/>
            <w:tcBorders>
              <w:top w:val="nil"/>
              <w:left w:val="nil"/>
              <w:bottom w:val="single" w:sz="4" w:space="0" w:color="000000"/>
              <w:right w:val="single" w:sz="4" w:space="0" w:color="000000"/>
            </w:tcBorders>
            <w:shd w:val="clear" w:color="auto" w:fill="auto"/>
            <w:vAlign w:val="center"/>
            <w:hideMark/>
          </w:tcPr>
          <w:p w14:paraId="71F9F4A1"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65,000.00 </w:t>
            </w:r>
          </w:p>
        </w:tc>
        <w:tc>
          <w:tcPr>
            <w:tcW w:w="206" w:type="pct"/>
            <w:tcBorders>
              <w:top w:val="nil"/>
              <w:left w:val="nil"/>
              <w:bottom w:val="single" w:sz="4" w:space="0" w:color="000000"/>
              <w:right w:val="single" w:sz="4" w:space="0" w:color="000000"/>
            </w:tcBorders>
            <w:shd w:val="clear" w:color="auto" w:fill="auto"/>
            <w:vAlign w:val="center"/>
            <w:hideMark/>
          </w:tcPr>
          <w:p w14:paraId="1D2AC119" w14:textId="7CCABD46"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20.73 </w:t>
            </w:r>
          </w:p>
        </w:tc>
        <w:tc>
          <w:tcPr>
            <w:tcW w:w="196" w:type="pct"/>
            <w:tcBorders>
              <w:top w:val="nil"/>
              <w:left w:val="nil"/>
              <w:bottom w:val="single" w:sz="4" w:space="0" w:color="000000"/>
              <w:right w:val="single" w:sz="4" w:space="0" w:color="000000"/>
            </w:tcBorders>
            <w:shd w:val="clear" w:color="auto" w:fill="auto"/>
            <w:noWrap/>
            <w:vAlign w:val="center"/>
            <w:hideMark/>
          </w:tcPr>
          <w:p w14:paraId="0C3E9242"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81.0 </w:t>
            </w:r>
          </w:p>
        </w:tc>
        <w:tc>
          <w:tcPr>
            <w:tcW w:w="159" w:type="pct"/>
            <w:tcBorders>
              <w:top w:val="nil"/>
              <w:left w:val="nil"/>
              <w:bottom w:val="single" w:sz="4" w:space="0" w:color="000000"/>
              <w:right w:val="single" w:sz="4" w:space="0" w:color="000000"/>
            </w:tcBorders>
            <w:shd w:val="clear" w:color="auto" w:fill="auto"/>
            <w:noWrap/>
            <w:vAlign w:val="center"/>
            <w:hideMark/>
          </w:tcPr>
          <w:p w14:paraId="577DADF7"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81.0 </w:t>
            </w:r>
          </w:p>
        </w:tc>
        <w:tc>
          <w:tcPr>
            <w:tcW w:w="206" w:type="pct"/>
            <w:tcBorders>
              <w:top w:val="nil"/>
              <w:left w:val="nil"/>
              <w:bottom w:val="single" w:sz="4" w:space="0" w:color="000000"/>
              <w:right w:val="single" w:sz="4" w:space="0" w:color="000000"/>
            </w:tcBorders>
            <w:shd w:val="clear" w:color="auto" w:fill="auto"/>
            <w:noWrap/>
            <w:vAlign w:val="center"/>
            <w:hideMark/>
          </w:tcPr>
          <w:p w14:paraId="0B87BB38"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81.0 </w:t>
            </w:r>
          </w:p>
        </w:tc>
        <w:tc>
          <w:tcPr>
            <w:tcW w:w="154" w:type="pct"/>
            <w:tcBorders>
              <w:top w:val="nil"/>
              <w:left w:val="nil"/>
              <w:bottom w:val="single" w:sz="4" w:space="0" w:color="000000"/>
              <w:right w:val="single" w:sz="4" w:space="0" w:color="000000"/>
            </w:tcBorders>
            <w:shd w:val="clear" w:color="auto" w:fill="auto"/>
            <w:noWrap/>
            <w:vAlign w:val="center"/>
            <w:hideMark/>
          </w:tcPr>
          <w:p w14:paraId="712608B1"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5B2854BA"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35474919"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101.73 </w:t>
            </w:r>
          </w:p>
        </w:tc>
        <w:tc>
          <w:tcPr>
            <w:tcW w:w="266" w:type="pct"/>
            <w:tcBorders>
              <w:top w:val="nil"/>
              <w:left w:val="nil"/>
              <w:bottom w:val="single" w:sz="4" w:space="0" w:color="000000"/>
              <w:right w:val="single" w:sz="4" w:space="0" w:color="000000"/>
            </w:tcBorders>
            <w:shd w:val="clear" w:color="auto" w:fill="auto"/>
            <w:noWrap/>
            <w:vAlign w:val="center"/>
            <w:hideMark/>
          </w:tcPr>
          <w:p w14:paraId="0ACC22A5"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5459D042" w14:textId="35E5DE58"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3831/5 </w:t>
            </w:r>
            <w:r w:rsidR="00937E10">
              <w:rPr>
                <w:rFonts w:ascii="Arial" w:eastAsia="Times New Roman" w:hAnsi="Arial" w:cs="Arial"/>
                <w:color w:val="000000"/>
                <w:sz w:val="8"/>
                <w:szCs w:val="8"/>
                <w:lang w:val="sq-AL" w:eastAsia="sq-AL"/>
              </w:rPr>
              <w:t xml:space="preserve">prot., datë </w:t>
            </w:r>
            <w:r w:rsidR="0038041C" w:rsidRPr="00697D93">
              <w:rPr>
                <w:rFonts w:ascii="Arial" w:eastAsia="Times New Roman" w:hAnsi="Arial" w:cs="Arial"/>
                <w:color w:val="000000"/>
                <w:sz w:val="8"/>
                <w:szCs w:val="8"/>
                <w:lang w:val="sq-AL" w:eastAsia="sq-AL"/>
              </w:rPr>
              <w:t xml:space="preserve">18.10.2023 protokolluar pranë Bashkia Tiranë me nr. </w:t>
            </w:r>
            <w:r w:rsidR="00937E10">
              <w:rPr>
                <w:rFonts w:ascii="Arial" w:eastAsia="Times New Roman" w:hAnsi="Arial" w:cs="Arial"/>
                <w:color w:val="000000"/>
                <w:sz w:val="8"/>
                <w:szCs w:val="8"/>
                <w:lang w:val="sq-AL" w:eastAsia="sq-AL"/>
              </w:rPr>
              <w:t>prot. 36719, datë 23.10.2023</w:t>
            </w:r>
          </w:p>
        </w:tc>
        <w:tc>
          <w:tcPr>
            <w:tcW w:w="215" w:type="pct"/>
            <w:tcBorders>
              <w:top w:val="nil"/>
              <w:left w:val="single" w:sz="4" w:space="0" w:color="000000"/>
              <w:bottom w:val="single" w:sz="4" w:space="0" w:color="000000"/>
              <w:right w:val="single" w:sz="4" w:space="0" w:color="000000"/>
            </w:tcBorders>
            <w:shd w:val="clear" w:color="auto" w:fill="auto"/>
            <w:vAlign w:val="center"/>
            <w:hideMark/>
          </w:tcPr>
          <w:p w14:paraId="14975649"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41" w:type="pct"/>
            <w:tcBorders>
              <w:top w:val="nil"/>
              <w:left w:val="nil"/>
              <w:bottom w:val="single" w:sz="4" w:space="0" w:color="000000"/>
              <w:right w:val="single" w:sz="4" w:space="0" w:color="000000"/>
            </w:tcBorders>
            <w:shd w:val="clear" w:color="auto" w:fill="auto"/>
            <w:vAlign w:val="center"/>
            <w:hideMark/>
          </w:tcPr>
          <w:p w14:paraId="0CD5EDFD" w14:textId="47DFABC3"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Gani Ramadan Kovaçi kontrata me rezerv e </w:t>
            </w:r>
            <w:r w:rsidR="001266BF" w:rsidRPr="00697D93">
              <w:rPr>
                <w:rFonts w:ascii="Arial" w:eastAsia="Times New Roman" w:hAnsi="Arial" w:cs="Arial"/>
                <w:color w:val="000000"/>
                <w:sz w:val="8"/>
                <w:szCs w:val="8"/>
                <w:lang w:val="sq-AL" w:eastAsia="sq-AL"/>
              </w:rPr>
              <w:t>pronës</w:t>
            </w:r>
            <w:r w:rsidRPr="00697D93">
              <w:rPr>
                <w:rFonts w:ascii="Arial" w:eastAsia="Times New Roman" w:hAnsi="Arial" w:cs="Arial"/>
                <w:color w:val="000000"/>
                <w:sz w:val="8"/>
                <w:szCs w:val="8"/>
                <w:lang w:val="sq-AL" w:eastAsia="sq-AL"/>
              </w:rPr>
              <w:t xml:space="preserve"> nr.95rep e nr.24/2kol </w:t>
            </w:r>
          </w:p>
        </w:tc>
      </w:tr>
      <w:tr w:rsidR="002C0637" w:rsidRPr="00697D93" w14:paraId="3DA8629F"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55DF6F98"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65</w:t>
            </w:r>
          </w:p>
        </w:tc>
        <w:tc>
          <w:tcPr>
            <w:tcW w:w="1012" w:type="pct"/>
            <w:gridSpan w:val="3"/>
            <w:tcBorders>
              <w:top w:val="single" w:sz="4" w:space="0" w:color="000000"/>
              <w:left w:val="nil"/>
              <w:bottom w:val="single" w:sz="4" w:space="0" w:color="000000"/>
              <w:right w:val="single" w:sz="4" w:space="0" w:color="000000"/>
            </w:tcBorders>
            <w:shd w:val="clear" w:color="auto" w:fill="auto"/>
            <w:vAlign w:val="center"/>
            <w:hideMark/>
          </w:tcPr>
          <w:p w14:paraId="77C8FE05" w14:textId="77777777"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Enti Kombëtar i Banesave </w:t>
            </w:r>
          </w:p>
        </w:tc>
        <w:tc>
          <w:tcPr>
            <w:tcW w:w="132" w:type="pct"/>
            <w:tcBorders>
              <w:top w:val="nil"/>
              <w:left w:val="nil"/>
              <w:bottom w:val="single" w:sz="4" w:space="0" w:color="000000"/>
              <w:right w:val="single" w:sz="4" w:space="0" w:color="000000"/>
            </w:tcBorders>
            <w:shd w:val="clear" w:color="auto" w:fill="auto"/>
            <w:noWrap/>
            <w:vAlign w:val="center"/>
            <w:hideMark/>
          </w:tcPr>
          <w:p w14:paraId="74C603EB"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6B91432F"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7/9+1-2</w:t>
            </w:r>
          </w:p>
        </w:tc>
        <w:tc>
          <w:tcPr>
            <w:tcW w:w="204" w:type="pct"/>
            <w:tcBorders>
              <w:top w:val="nil"/>
              <w:left w:val="nil"/>
              <w:bottom w:val="single" w:sz="4" w:space="0" w:color="000000"/>
              <w:right w:val="single" w:sz="4" w:space="0" w:color="000000"/>
            </w:tcBorders>
            <w:shd w:val="clear" w:color="auto" w:fill="auto"/>
            <w:vAlign w:val="center"/>
            <w:hideMark/>
          </w:tcPr>
          <w:p w14:paraId="3ECB42CF"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Apartament</w:t>
            </w:r>
          </w:p>
        </w:tc>
        <w:tc>
          <w:tcPr>
            <w:tcW w:w="192" w:type="pct"/>
            <w:tcBorders>
              <w:top w:val="nil"/>
              <w:left w:val="nil"/>
              <w:bottom w:val="single" w:sz="4" w:space="0" w:color="000000"/>
              <w:right w:val="single" w:sz="4" w:space="0" w:color="000000"/>
            </w:tcBorders>
            <w:shd w:val="clear" w:color="auto" w:fill="auto"/>
            <w:noWrap/>
            <w:vAlign w:val="center"/>
            <w:hideMark/>
          </w:tcPr>
          <w:p w14:paraId="16CEC5DC"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173" w:type="pct"/>
            <w:tcBorders>
              <w:top w:val="nil"/>
              <w:left w:val="nil"/>
              <w:bottom w:val="single" w:sz="4" w:space="0" w:color="000000"/>
              <w:right w:val="single" w:sz="4" w:space="0" w:color="000000"/>
            </w:tcBorders>
            <w:shd w:val="clear" w:color="auto" w:fill="auto"/>
            <w:noWrap/>
            <w:vAlign w:val="center"/>
            <w:hideMark/>
          </w:tcPr>
          <w:p w14:paraId="1589476A" w14:textId="21388048"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48.30 </w:t>
            </w:r>
          </w:p>
        </w:tc>
        <w:tc>
          <w:tcPr>
            <w:tcW w:w="179" w:type="pct"/>
            <w:tcBorders>
              <w:top w:val="nil"/>
              <w:left w:val="nil"/>
              <w:bottom w:val="single" w:sz="4" w:space="0" w:color="000000"/>
              <w:right w:val="single" w:sz="4" w:space="0" w:color="000000"/>
            </w:tcBorders>
            <w:shd w:val="clear" w:color="auto" w:fill="auto"/>
            <w:vAlign w:val="center"/>
            <w:hideMark/>
          </w:tcPr>
          <w:p w14:paraId="4E8573B7" w14:textId="6AAEC1E2" w:rsidR="0038041C" w:rsidRPr="00697D93" w:rsidRDefault="00697D93" w:rsidP="0038041C">
            <w:pPr>
              <w:spacing w:after="0" w:line="240" w:lineRule="auto"/>
              <w:jc w:val="center"/>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23,704 </w:t>
            </w:r>
          </w:p>
        </w:tc>
        <w:tc>
          <w:tcPr>
            <w:tcW w:w="221" w:type="pct"/>
            <w:tcBorders>
              <w:top w:val="nil"/>
              <w:left w:val="nil"/>
              <w:bottom w:val="single" w:sz="4" w:space="0" w:color="000000"/>
              <w:right w:val="single" w:sz="4" w:space="0" w:color="000000"/>
            </w:tcBorders>
            <w:shd w:val="clear" w:color="auto" w:fill="auto"/>
            <w:vAlign w:val="center"/>
            <w:hideMark/>
          </w:tcPr>
          <w:p w14:paraId="70B514E2" w14:textId="7568480E"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1,144,903 </w:t>
            </w:r>
          </w:p>
        </w:tc>
        <w:tc>
          <w:tcPr>
            <w:tcW w:w="214" w:type="pct"/>
            <w:tcBorders>
              <w:top w:val="nil"/>
              <w:left w:val="nil"/>
              <w:bottom w:val="single" w:sz="4" w:space="0" w:color="000000"/>
              <w:right w:val="single" w:sz="4" w:space="0" w:color="000000"/>
            </w:tcBorders>
            <w:shd w:val="clear" w:color="auto" w:fill="auto"/>
            <w:vAlign w:val="center"/>
            <w:hideMark/>
          </w:tcPr>
          <w:p w14:paraId="6DEF2766"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65,000.00 </w:t>
            </w:r>
          </w:p>
        </w:tc>
        <w:tc>
          <w:tcPr>
            <w:tcW w:w="206" w:type="pct"/>
            <w:tcBorders>
              <w:top w:val="nil"/>
              <w:left w:val="nil"/>
              <w:bottom w:val="single" w:sz="4" w:space="0" w:color="000000"/>
              <w:right w:val="single" w:sz="4" w:space="0" w:color="000000"/>
            </w:tcBorders>
            <w:shd w:val="clear" w:color="auto" w:fill="auto"/>
            <w:vAlign w:val="center"/>
            <w:hideMark/>
          </w:tcPr>
          <w:p w14:paraId="0AC7534B" w14:textId="06542AFF"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 17.61 </w:t>
            </w:r>
          </w:p>
        </w:tc>
        <w:tc>
          <w:tcPr>
            <w:tcW w:w="196" w:type="pct"/>
            <w:tcBorders>
              <w:top w:val="nil"/>
              <w:left w:val="nil"/>
              <w:bottom w:val="single" w:sz="4" w:space="0" w:color="000000"/>
              <w:right w:val="single" w:sz="4" w:space="0" w:color="000000"/>
            </w:tcBorders>
            <w:shd w:val="clear" w:color="auto" w:fill="auto"/>
            <w:noWrap/>
            <w:vAlign w:val="center"/>
            <w:hideMark/>
          </w:tcPr>
          <w:p w14:paraId="1BD312A1"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69.0 </w:t>
            </w:r>
          </w:p>
        </w:tc>
        <w:tc>
          <w:tcPr>
            <w:tcW w:w="159" w:type="pct"/>
            <w:tcBorders>
              <w:top w:val="nil"/>
              <w:left w:val="nil"/>
              <w:bottom w:val="single" w:sz="4" w:space="0" w:color="000000"/>
              <w:right w:val="single" w:sz="4" w:space="0" w:color="000000"/>
            </w:tcBorders>
            <w:shd w:val="clear" w:color="auto" w:fill="auto"/>
            <w:noWrap/>
            <w:vAlign w:val="center"/>
            <w:hideMark/>
          </w:tcPr>
          <w:p w14:paraId="0B7E6EAD"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69.0 </w:t>
            </w:r>
          </w:p>
        </w:tc>
        <w:tc>
          <w:tcPr>
            <w:tcW w:w="206" w:type="pct"/>
            <w:tcBorders>
              <w:top w:val="nil"/>
              <w:left w:val="nil"/>
              <w:bottom w:val="single" w:sz="4" w:space="0" w:color="000000"/>
              <w:right w:val="single" w:sz="4" w:space="0" w:color="000000"/>
            </w:tcBorders>
            <w:shd w:val="clear" w:color="auto" w:fill="auto"/>
            <w:noWrap/>
            <w:vAlign w:val="center"/>
            <w:hideMark/>
          </w:tcPr>
          <w:p w14:paraId="0C68A191"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69.0 </w:t>
            </w:r>
          </w:p>
        </w:tc>
        <w:tc>
          <w:tcPr>
            <w:tcW w:w="154" w:type="pct"/>
            <w:tcBorders>
              <w:top w:val="nil"/>
              <w:left w:val="nil"/>
              <w:bottom w:val="single" w:sz="4" w:space="0" w:color="000000"/>
              <w:right w:val="single" w:sz="4" w:space="0" w:color="000000"/>
            </w:tcBorders>
            <w:shd w:val="clear" w:color="auto" w:fill="auto"/>
            <w:noWrap/>
            <w:vAlign w:val="center"/>
            <w:hideMark/>
          </w:tcPr>
          <w:p w14:paraId="250AEC6D"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2F1CE6A5"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02C901A4"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86.61 </w:t>
            </w:r>
          </w:p>
        </w:tc>
        <w:tc>
          <w:tcPr>
            <w:tcW w:w="266" w:type="pct"/>
            <w:tcBorders>
              <w:top w:val="nil"/>
              <w:left w:val="nil"/>
              <w:bottom w:val="single" w:sz="4" w:space="0" w:color="000000"/>
              <w:right w:val="single" w:sz="4" w:space="0" w:color="000000"/>
            </w:tcBorders>
            <w:shd w:val="clear" w:color="auto" w:fill="auto"/>
            <w:noWrap/>
            <w:vAlign w:val="center"/>
            <w:hideMark/>
          </w:tcPr>
          <w:p w14:paraId="74509ECE"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53E947D0" w14:textId="7894F2A9"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3831/5 </w:t>
            </w:r>
            <w:r w:rsidR="00937E10">
              <w:rPr>
                <w:rFonts w:ascii="Arial" w:eastAsia="Times New Roman" w:hAnsi="Arial" w:cs="Arial"/>
                <w:color w:val="000000"/>
                <w:sz w:val="8"/>
                <w:szCs w:val="8"/>
                <w:lang w:val="sq-AL" w:eastAsia="sq-AL"/>
              </w:rPr>
              <w:t xml:space="preserve">prot., datë </w:t>
            </w:r>
            <w:r w:rsidR="0038041C" w:rsidRPr="00697D93">
              <w:rPr>
                <w:rFonts w:ascii="Arial" w:eastAsia="Times New Roman" w:hAnsi="Arial" w:cs="Arial"/>
                <w:color w:val="000000"/>
                <w:sz w:val="8"/>
                <w:szCs w:val="8"/>
                <w:lang w:val="sq-AL" w:eastAsia="sq-AL"/>
              </w:rPr>
              <w:t xml:space="preserve">18.10.2023 protokolluar pranë Bashkia Tiranë me nr. </w:t>
            </w:r>
            <w:r w:rsidR="00937E10">
              <w:rPr>
                <w:rFonts w:ascii="Arial" w:eastAsia="Times New Roman" w:hAnsi="Arial" w:cs="Arial"/>
                <w:color w:val="000000"/>
                <w:sz w:val="8"/>
                <w:szCs w:val="8"/>
                <w:lang w:val="sq-AL" w:eastAsia="sq-AL"/>
              </w:rPr>
              <w:t>prot. 36719, datë 23.10.2023</w:t>
            </w:r>
          </w:p>
        </w:tc>
        <w:tc>
          <w:tcPr>
            <w:tcW w:w="215" w:type="pct"/>
            <w:tcBorders>
              <w:top w:val="nil"/>
              <w:left w:val="single" w:sz="4" w:space="0" w:color="000000"/>
              <w:bottom w:val="single" w:sz="4" w:space="0" w:color="000000"/>
              <w:right w:val="single" w:sz="4" w:space="0" w:color="000000"/>
            </w:tcBorders>
            <w:shd w:val="clear" w:color="auto" w:fill="auto"/>
            <w:vAlign w:val="center"/>
            <w:hideMark/>
          </w:tcPr>
          <w:p w14:paraId="3774D499"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41" w:type="pct"/>
            <w:tcBorders>
              <w:top w:val="nil"/>
              <w:left w:val="nil"/>
              <w:bottom w:val="single" w:sz="4" w:space="0" w:color="000000"/>
              <w:right w:val="single" w:sz="4" w:space="0" w:color="000000"/>
            </w:tcBorders>
            <w:shd w:val="clear" w:color="auto" w:fill="auto"/>
            <w:vAlign w:val="center"/>
            <w:hideMark/>
          </w:tcPr>
          <w:p w14:paraId="180CC9DA" w14:textId="3638DF4C"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Kujtim Ukë Vladi kontrata me rezerv e </w:t>
            </w:r>
            <w:r w:rsidR="00E05FB1" w:rsidRPr="00697D93">
              <w:rPr>
                <w:rFonts w:ascii="Arial" w:eastAsia="Times New Roman" w:hAnsi="Arial" w:cs="Arial"/>
                <w:color w:val="000000"/>
                <w:sz w:val="8"/>
                <w:szCs w:val="8"/>
                <w:lang w:val="sq-AL" w:eastAsia="sq-AL"/>
              </w:rPr>
              <w:t>pronës</w:t>
            </w:r>
            <w:r w:rsidRPr="00697D93">
              <w:rPr>
                <w:rFonts w:ascii="Arial" w:eastAsia="Times New Roman" w:hAnsi="Arial" w:cs="Arial"/>
                <w:color w:val="000000"/>
                <w:sz w:val="8"/>
                <w:szCs w:val="8"/>
                <w:lang w:val="sq-AL" w:eastAsia="sq-AL"/>
              </w:rPr>
              <w:t xml:space="preserve"> nr.492rep e nr.311/2kol </w:t>
            </w:r>
            <w:r w:rsidR="00E05FB1">
              <w:rPr>
                <w:rFonts w:ascii="Arial" w:eastAsia="Times New Roman" w:hAnsi="Arial" w:cs="Arial"/>
                <w:color w:val="000000"/>
                <w:sz w:val="8"/>
                <w:szCs w:val="8"/>
                <w:lang w:val="sq-AL" w:eastAsia="sq-AL"/>
              </w:rPr>
              <w:t xml:space="preserve">datë </w:t>
            </w:r>
            <w:r w:rsidRPr="00697D93">
              <w:rPr>
                <w:rFonts w:ascii="Arial" w:eastAsia="Times New Roman" w:hAnsi="Arial" w:cs="Arial"/>
                <w:color w:val="000000"/>
                <w:sz w:val="8"/>
                <w:szCs w:val="8"/>
                <w:lang w:val="sq-AL" w:eastAsia="sq-AL"/>
              </w:rPr>
              <w:t>24.04.2017</w:t>
            </w:r>
          </w:p>
        </w:tc>
      </w:tr>
      <w:tr w:rsidR="002C0637" w:rsidRPr="00697D93" w14:paraId="0BE021E1"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7FDC50F7"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66</w:t>
            </w:r>
          </w:p>
        </w:tc>
        <w:tc>
          <w:tcPr>
            <w:tcW w:w="341" w:type="pct"/>
            <w:tcBorders>
              <w:top w:val="nil"/>
              <w:left w:val="nil"/>
              <w:bottom w:val="single" w:sz="4" w:space="0" w:color="000000"/>
              <w:right w:val="single" w:sz="4" w:space="0" w:color="000000"/>
            </w:tcBorders>
            <w:shd w:val="clear" w:color="auto" w:fill="auto"/>
            <w:vAlign w:val="center"/>
            <w:hideMark/>
          </w:tcPr>
          <w:p w14:paraId="421B0074" w14:textId="1A88430C"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Shpetim Dorina</w:t>
            </w:r>
          </w:p>
        </w:tc>
        <w:tc>
          <w:tcPr>
            <w:tcW w:w="373" w:type="pct"/>
            <w:tcBorders>
              <w:top w:val="nil"/>
              <w:left w:val="nil"/>
              <w:bottom w:val="single" w:sz="4" w:space="0" w:color="000000"/>
              <w:right w:val="single" w:sz="4" w:space="0" w:color="000000"/>
            </w:tcBorders>
            <w:shd w:val="clear" w:color="auto" w:fill="auto"/>
            <w:vAlign w:val="center"/>
            <w:hideMark/>
          </w:tcPr>
          <w:p w14:paraId="20ED2B33" w14:textId="2F1B3140"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Besim</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Besim</w:t>
            </w:r>
          </w:p>
        </w:tc>
        <w:tc>
          <w:tcPr>
            <w:tcW w:w="299" w:type="pct"/>
            <w:tcBorders>
              <w:top w:val="nil"/>
              <w:left w:val="nil"/>
              <w:bottom w:val="single" w:sz="4" w:space="0" w:color="000000"/>
              <w:right w:val="single" w:sz="4" w:space="0" w:color="000000"/>
            </w:tcBorders>
            <w:shd w:val="clear" w:color="auto" w:fill="auto"/>
            <w:vAlign w:val="center"/>
            <w:hideMark/>
          </w:tcPr>
          <w:p w14:paraId="459EFAD3" w14:textId="660223DE"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Merhadi Merhadi</w:t>
            </w:r>
          </w:p>
        </w:tc>
        <w:tc>
          <w:tcPr>
            <w:tcW w:w="132" w:type="pct"/>
            <w:tcBorders>
              <w:top w:val="nil"/>
              <w:left w:val="nil"/>
              <w:bottom w:val="single" w:sz="4" w:space="0" w:color="000000"/>
              <w:right w:val="single" w:sz="4" w:space="0" w:color="000000"/>
            </w:tcBorders>
            <w:shd w:val="clear" w:color="auto" w:fill="auto"/>
            <w:noWrap/>
            <w:vAlign w:val="center"/>
            <w:hideMark/>
          </w:tcPr>
          <w:p w14:paraId="7F094C70"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22C65216"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7/9+1-3</w:t>
            </w:r>
          </w:p>
        </w:tc>
        <w:tc>
          <w:tcPr>
            <w:tcW w:w="204" w:type="pct"/>
            <w:tcBorders>
              <w:top w:val="nil"/>
              <w:left w:val="nil"/>
              <w:bottom w:val="single" w:sz="4" w:space="0" w:color="000000"/>
              <w:right w:val="single" w:sz="4" w:space="0" w:color="000000"/>
            </w:tcBorders>
            <w:shd w:val="clear" w:color="auto" w:fill="auto"/>
            <w:vAlign w:val="center"/>
            <w:hideMark/>
          </w:tcPr>
          <w:p w14:paraId="2D47D0F6"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Apartament</w:t>
            </w:r>
          </w:p>
        </w:tc>
        <w:tc>
          <w:tcPr>
            <w:tcW w:w="192" w:type="pct"/>
            <w:tcBorders>
              <w:top w:val="nil"/>
              <w:left w:val="nil"/>
              <w:bottom w:val="single" w:sz="4" w:space="0" w:color="000000"/>
              <w:right w:val="single" w:sz="4" w:space="0" w:color="000000"/>
            </w:tcBorders>
            <w:shd w:val="clear" w:color="auto" w:fill="auto"/>
            <w:noWrap/>
            <w:vAlign w:val="center"/>
            <w:hideMark/>
          </w:tcPr>
          <w:p w14:paraId="37284555"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173" w:type="pct"/>
            <w:tcBorders>
              <w:top w:val="nil"/>
              <w:left w:val="nil"/>
              <w:bottom w:val="single" w:sz="4" w:space="0" w:color="000000"/>
              <w:right w:val="single" w:sz="4" w:space="0" w:color="000000"/>
            </w:tcBorders>
            <w:shd w:val="clear" w:color="auto" w:fill="auto"/>
            <w:noWrap/>
            <w:vAlign w:val="center"/>
            <w:hideMark/>
          </w:tcPr>
          <w:p w14:paraId="1EF8B129" w14:textId="0F9E08E0"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 69.70 </w:t>
            </w:r>
          </w:p>
        </w:tc>
        <w:tc>
          <w:tcPr>
            <w:tcW w:w="179" w:type="pct"/>
            <w:tcBorders>
              <w:top w:val="nil"/>
              <w:left w:val="nil"/>
              <w:bottom w:val="single" w:sz="4" w:space="0" w:color="000000"/>
              <w:right w:val="single" w:sz="4" w:space="0" w:color="000000"/>
            </w:tcBorders>
            <w:shd w:val="clear" w:color="auto" w:fill="auto"/>
            <w:vAlign w:val="center"/>
            <w:hideMark/>
          </w:tcPr>
          <w:p w14:paraId="45B13F38" w14:textId="6230F04E" w:rsidR="0038041C" w:rsidRPr="00697D93" w:rsidRDefault="00697D93" w:rsidP="0038041C">
            <w:pPr>
              <w:spacing w:after="0" w:line="240" w:lineRule="auto"/>
              <w:jc w:val="center"/>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23,704 </w:t>
            </w:r>
          </w:p>
        </w:tc>
        <w:tc>
          <w:tcPr>
            <w:tcW w:w="221" w:type="pct"/>
            <w:tcBorders>
              <w:top w:val="nil"/>
              <w:left w:val="nil"/>
              <w:bottom w:val="single" w:sz="4" w:space="0" w:color="000000"/>
              <w:right w:val="single" w:sz="4" w:space="0" w:color="000000"/>
            </w:tcBorders>
            <w:shd w:val="clear" w:color="auto" w:fill="auto"/>
            <w:vAlign w:val="center"/>
            <w:hideMark/>
          </w:tcPr>
          <w:p w14:paraId="3BD33291" w14:textId="0D53A64B"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1,652,169 </w:t>
            </w:r>
          </w:p>
        </w:tc>
        <w:tc>
          <w:tcPr>
            <w:tcW w:w="214" w:type="pct"/>
            <w:tcBorders>
              <w:top w:val="nil"/>
              <w:left w:val="nil"/>
              <w:bottom w:val="single" w:sz="4" w:space="0" w:color="000000"/>
              <w:right w:val="single" w:sz="4" w:space="0" w:color="000000"/>
            </w:tcBorders>
            <w:shd w:val="clear" w:color="auto" w:fill="auto"/>
            <w:vAlign w:val="center"/>
            <w:hideMark/>
          </w:tcPr>
          <w:p w14:paraId="3047BBBE"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65,000.00 </w:t>
            </w:r>
          </w:p>
        </w:tc>
        <w:tc>
          <w:tcPr>
            <w:tcW w:w="206" w:type="pct"/>
            <w:tcBorders>
              <w:top w:val="nil"/>
              <w:left w:val="nil"/>
              <w:bottom w:val="single" w:sz="4" w:space="0" w:color="000000"/>
              <w:right w:val="single" w:sz="4" w:space="0" w:color="000000"/>
            </w:tcBorders>
            <w:shd w:val="clear" w:color="auto" w:fill="auto"/>
            <w:vAlign w:val="center"/>
            <w:hideMark/>
          </w:tcPr>
          <w:p w14:paraId="4AFA4469" w14:textId="4A00FAB2"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25.42 </w:t>
            </w:r>
          </w:p>
        </w:tc>
        <w:tc>
          <w:tcPr>
            <w:tcW w:w="196" w:type="pct"/>
            <w:tcBorders>
              <w:top w:val="nil"/>
              <w:left w:val="nil"/>
              <w:bottom w:val="single" w:sz="4" w:space="0" w:color="000000"/>
              <w:right w:val="single" w:sz="4" w:space="0" w:color="000000"/>
            </w:tcBorders>
            <w:shd w:val="clear" w:color="auto" w:fill="auto"/>
            <w:noWrap/>
            <w:vAlign w:val="center"/>
            <w:hideMark/>
          </w:tcPr>
          <w:p w14:paraId="7E1F488E"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97.0 </w:t>
            </w:r>
          </w:p>
        </w:tc>
        <w:tc>
          <w:tcPr>
            <w:tcW w:w="159" w:type="pct"/>
            <w:tcBorders>
              <w:top w:val="nil"/>
              <w:left w:val="nil"/>
              <w:bottom w:val="single" w:sz="4" w:space="0" w:color="000000"/>
              <w:right w:val="single" w:sz="4" w:space="0" w:color="000000"/>
            </w:tcBorders>
            <w:shd w:val="clear" w:color="auto" w:fill="auto"/>
            <w:noWrap/>
            <w:vAlign w:val="center"/>
            <w:hideMark/>
          </w:tcPr>
          <w:p w14:paraId="112F7CAE"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97.0 </w:t>
            </w:r>
          </w:p>
        </w:tc>
        <w:tc>
          <w:tcPr>
            <w:tcW w:w="206" w:type="pct"/>
            <w:tcBorders>
              <w:top w:val="nil"/>
              <w:left w:val="nil"/>
              <w:bottom w:val="single" w:sz="4" w:space="0" w:color="000000"/>
              <w:right w:val="single" w:sz="4" w:space="0" w:color="000000"/>
            </w:tcBorders>
            <w:shd w:val="clear" w:color="auto" w:fill="auto"/>
            <w:noWrap/>
            <w:vAlign w:val="center"/>
            <w:hideMark/>
          </w:tcPr>
          <w:p w14:paraId="65CED3E2"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97.0 </w:t>
            </w:r>
          </w:p>
        </w:tc>
        <w:tc>
          <w:tcPr>
            <w:tcW w:w="154" w:type="pct"/>
            <w:tcBorders>
              <w:top w:val="nil"/>
              <w:left w:val="nil"/>
              <w:bottom w:val="single" w:sz="4" w:space="0" w:color="000000"/>
              <w:right w:val="single" w:sz="4" w:space="0" w:color="000000"/>
            </w:tcBorders>
            <w:shd w:val="clear" w:color="auto" w:fill="auto"/>
            <w:noWrap/>
            <w:vAlign w:val="center"/>
            <w:hideMark/>
          </w:tcPr>
          <w:p w14:paraId="4AA3798A"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7C7A874F"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03A5DC49"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122.42 </w:t>
            </w:r>
          </w:p>
        </w:tc>
        <w:tc>
          <w:tcPr>
            <w:tcW w:w="266" w:type="pct"/>
            <w:tcBorders>
              <w:top w:val="nil"/>
              <w:left w:val="nil"/>
              <w:bottom w:val="single" w:sz="4" w:space="0" w:color="000000"/>
              <w:right w:val="single" w:sz="4" w:space="0" w:color="000000"/>
            </w:tcBorders>
            <w:shd w:val="clear" w:color="auto" w:fill="auto"/>
            <w:noWrap/>
            <w:vAlign w:val="center"/>
            <w:hideMark/>
          </w:tcPr>
          <w:p w14:paraId="0D00964B"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6A927071" w14:textId="5BAD14EE"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3831/5 </w:t>
            </w:r>
            <w:r w:rsidR="00937E10">
              <w:rPr>
                <w:rFonts w:ascii="Arial" w:eastAsia="Times New Roman" w:hAnsi="Arial" w:cs="Arial"/>
                <w:color w:val="000000"/>
                <w:sz w:val="8"/>
                <w:szCs w:val="8"/>
                <w:lang w:val="sq-AL" w:eastAsia="sq-AL"/>
              </w:rPr>
              <w:t xml:space="preserve">prot., datë </w:t>
            </w:r>
            <w:r w:rsidR="0038041C" w:rsidRPr="00697D93">
              <w:rPr>
                <w:rFonts w:ascii="Arial" w:eastAsia="Times New Roman" w:hAnsi="Arial" w:cs="Arial"/>
                <w:color w:val="000000"/>
                <w:sz w:val="8"/>
                <w:szCs w:val="8"/>
                <w:lang w:val="sq-AL" w:eastAsia="sq-AL"/>
              </w:rPr>
              <w:t xml:space="preserve">18.10.2023 protokolluar pranë Bashkia Tiranë me nr. </w:t>
            </w:r>
            <w:r w:rsidR="00937E10">
              <w:rPr>
                <w:rFonts w:ascii="Arial" w:eastAsia="Times New Roman" w:hAnsi="Arial" w:cs="Arial"/>
                <w:color w:val="000000"/>
                <w:sz w:val="8"/>
                <w:szCs w:val="8"/>
                <w:lang w:val="sq-AL" w:eastAsia="sq-AL"/>
              </w:rPr>
              <w:t>prot. 36719, datë 23.10.2023</w:t>
            </w:r>
          </w:p>
        </w:tc>
        <w:tc>
          <w:tcPr>
            <w:tcW w:w="215" w:type="pct"/>
            <w:tcBorders>
              <w:top w:val="nil"/>
              <w:left w:val="single" w:sz="4" w:space="0" w:color="000000"/>
              <w:bottom w:val="single" w:sz="4" w:space="0" w:color="000000"/>
              <w:right w:val="single" w:sz="4" w:space="0" w:color="000000"/>
            </w:tcBorders>
            <w:shd w:val="clear" w:color="auto" w:fill="auto"/>
            <w:vAlign w:val="center"/>
            <w:hideMark/>
          </w:tcPr>
          <w:p w14:paraId="0EF09DE8"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41" w:type="pct"/>
            <w:tcBorders>
              <w:top w:val="nil"/>
              <w:left w:val="nil"/>
              <w:bottom w:val="single" w:sz="4" w:space="0" w:color="000000"/>
              <w:right w:val="single" w:sz="4" w:space="0" w:color="000000"/>
            </w:tcBorders>
            <w:shd w:val="clear" w:color="auto" w:fill="auto"/>
            <w:vAlign w:val="center"/>
            <w:hideMark/>
          </w:tcPr>
          <w:p w14:paraId="3FE6949D"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Alferd Besim Merhardi</w:t>
            </w:r>
          </w:p>
        </w:tc>
      </w:tr>
      <w:tr w:rsidR="002C0637" w:rsidRPr="00697D93" w14:paraId="52918A26"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30807C39"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67</w:t>
            </w:r>
          </w:p>
        </w:tc>
        <w:tc>
          <w:tcPr>
            <w:tcW w:w="341" w:type="pct"/>
            <w:tcBorders>
              <w:top w:val="nil"/>
              <w:left w:val="nil"/>
              <w:bottom w:val="single" w:sz="4" w:space="0" w:color="000000"/>
              <w:right w:val="single" w:sz="4" w:space="0" w:color="000000"/>
            </w:tcBorders>
            <w:shd w:val="clear" w:color="auto" w:fill="auto"/>
            <w:vAlign w:val="center"/>
            <w:hideMark/>
          </w:tcPr>
          <w:p w14:paraId="4C2A551F" w14:textId="77777777"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Manjola</w:t>
            </w:r>
          </w:p>
        </w:tc>
        <w:tc>
          <w:tcPr>
            <w:tcW w:w="373" w:type="pct"/>
            <w:tcBorders>
              <w:top w:val="nil"/>
              <w:left w:val="nil"/>
              <w:bottom w:val="single" w:sz="4" w:space="0" w:color="000000"/>
              <w:right w:val="single" w:sz="4" w:space="0" w:color="000000"/>
            </w:tcBorders>
            <w:shd w:val="clear" w:color="auto" w:fill="auto"/>
            <w:vAlign w:val="center"/>
            <w:hideMark/>
          </w:tcPr>
          <w:p w14:paraId="0F106BDE" w14:textId="77777777"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Qazim</w:t>
            </w:r>
          </w:p>
        </w:tc>
        <w:tc>
          <w:tcPr>
            <w:tcW w:w="299" w:type="pct"/>
            <w:tcBorders>
              <w:top w:val="nil"/>
              <w:left w:val="nil"/>
              <w:bottom w:val="single" w:sz="4" w:space="0" w:color="000000"/>
              <w:right w:val="single" w:sz="4" w:space="0" w:color="000000"/>
            </w:tcBorders>
            <w:shd w:val="clear" w:color="auto" w:fill="auto"/>
            <w:vAlign w:val="center"/>
            <w:hideMark/>
          </w:tcPr>
          <w:p w14:paraId="0406E2D1" w14:textId="77777777"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Ahmetaj</w:t>
            </w:r>
          </w:p>
        </w:tc>
        <w:tc>
          <w:tcPr>
            <w:tcW w:w="132" w:type="pct"/>
            <w:tcBorders>
              <w:top w:val="nil"/>
              <w:left w:val="nil"/>
              <w:bottom w:val="single" w:sz="4" w:space="0" w:color="000000"/>
              <w:right w:val="single" w:sz="4" w:space="0" w:color="000000"/>
            </w:tcBorders>
            <w:shd w:val="clear" w:color="auto" w:fill="auto"/>
            <w:noWrap/>
            <w:vAlign w:val="center"/>
            <w:hideMark/>
          </w:tcPr>
          <w:p w14:paraId="17382420"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5FCE9BF1"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7/9+1-4</w:t>
            </w:r>
          </w:p>
        </w:tc>
        <w:tc>
          <w:tcPr>
            <w:tcW w:w="204" w:type="pct"/>
            <w:tcBorders>
              <w:top w:val="nil"/>
              <w:left w:val="nil"/>
              <w:bottom w:val="single" w:sz="4" w:space="0" w:color="000000"/>
              <w:right w:val="single" w:sz="4" w:space="0" w:color="000000"/>
            </w:tcBorders>
            <w:shd w:val="clear" w:color="auto" w:fill="auto"/>
            <w:vAlign w:val="center"/>
            <w:hideMark/>
          </w:tcPr>
          <w:p w14:paraId="14414EDC"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Apartament</w:t>
            </w:r>
          </w:p>
        </w:tc>
        <w:tc>
          <w:tcPr>
            <w:tcW w:w="192" w:type="pct"/>
            <w:tcBorders>
              <w:top w:val="nil"/>
              <w:left w:val="nil"/>
              <w:bottom w:val="single" w:sz="4" w:space="0" w:color="000000"/>
              <w:right w:val="single" w:sz="4" w:space="0" w:color="000000"/>
            </w:tcBorders>
            <w:shd w:val="clear" w:color="auto" w:fill="auto"/>
            <w:noWrap/>
            <w:vAlign w:val="center"/>
            <w:hideMark/>
          </w:tcPr>
          <w:p w14:paraId="287B0D63"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173" w:type="pct"/>
            <w:tcBorders>
              <w:top w:val="nil"/>
              <w:left w:val="nil"/>
              <w:bottom w:val="single" w:sz="4" w:space="0" w:color="000000"/>
              <w:right w:val="single" w:sz="4" w:space="0" w:color="000000"/>
            </w:tcBorders>
            <w:shd w:val="clear" w:color="auto" w:fill="auto"/>
            <w:noWrap/>
            <w:vAlign w:val="center"/>
            <w:hideMark/>
          </w:tcPr>
          <w:p w14:paraId="13BD630A" w14:textId="3CC72E20"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28.00 </w:t>
            </w:r>
          </w:p>
        </w:tc>
        <w:tc>
          <w:tcPr>
            <w:tcW w:w="179" w:type="pct"/>
            <w:tcBorders>
              <w:top w:val="nil"/>
              <w:left w:val="nil"/>
              <w:bottom w:val="single" w:sz="4" w:space="0" w:color="000000"/>
              <w:right w:val="single" w:sz="4" w:space="0" w:color="000000"/>
            </w:tcBorders>
            <w:shd w:val="clear" w:color="auto" w:fill="auto"/>
            <w:vAlign w:val="center"/>
            <w:hideMark/>
          </w:tcPr>
          <w:p w14:paraId="638D2277" w14:textId="110BF7FF" w:rsidR="0038041C" w:rsidRPr="00697D93" w:rsidRDefault="00697D93" w:rsidP="0038041C">
            <w:pPr>
              <w:spacing w:after="0" w:line="240" w:lineRule="auto"/>
              <w:jc w:val="center"/>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23,704 </w:t>
            </w:r>
          </w:p>
        </w:tc>
        <w:tc>
          <w:tcPr>
            <w:tcW w:w="221" w:type="pct"/>
            <w:tcBorders>
              <w:top w:val="nil"/>
              <w:left w:val="nil"/>
              <w:bottom w:val="single" w:sz="4" w:space="0" w:color="000000"/>
              <w:right w:val="single" w:sz="4" w:space="0" w:color="000000"/>
            </w:tcBorders>
            <w:shd w:val="clear" w:color="auto" w:fill="auto"/>
            <w:vAlign w:val="center"/>
            <w:hideMark/>
          </w:tcPr>
          <w:p w14:paraId="38701309" w14:textId="0A7F6D0F" w:rsidR="0038041C" w:rsidRPr="00697D93" w:rsidRDefault="00697D93" w:rsidP="0038041C">
            <w:pPr>
              <w:spacing w:after="0" w:line="240" w:lineRule="auto"/>
              <w:jc w:val="center"/>
              <w:rPr>
                <w:rFonts w:ascii="Arial" w:eastAsia="Times New Roman" w:hAnsi="Arial" w:cs="Arial"/>
                <w:b/>
                <w:bCs/>
                <w:sz w:val="8"/>
                <w:szCs w:val="8"/>
                <w:lang w:val="sq-AL" w:eastAsia="sq-AL"/>
              </w:rPr>
            </w:pPr>
            <w:r>
              <w:rPr>
                <w:rFonts w:ascii="Arial" w:eastAsia="Times New Roman" w:hAnsi="Arial" w:cs="Arial"/>
                <w:b/>
                <w:bCs/>
                <w:sz w:val="8"/>
                <w:szCs w:val="8"/>
                <w:lang w:val="sq-AL" w:eastAsia="sq-AL"/>
              </w:rPr>
              <w:t xml:space="preserve"> </w:t>
            </w:r>
            <w:r w:rsidR="0038041C" w:rsidRPr="00697D93">
              <w:rPr>
                <w:rFonts w:ascii="Arial" w:eastAsia="Times New Roman" w:hAnsi="Arial" w:cs="Arial"/>
                <w:b/>
                <w:bCs/>
                <w:sz w:val="8"/>
                <w:szCs w:val="8"/>
                <w:lang w:val="sq-AL" w:eastAsia="sq-AL"/>
              </w:rPr>
              <w:t xml:space="preserve">663,712 </w:t>
            </w:r>
          </w:p>
        </w:tc>
        <w:tc>
          <w:tcPr>
            <w:tcW w:w="214" w:type="pct"/>
            <w:tcBorders>
              <w:top w:val="nil"/>
              <w:left w:val="nil"/>
              <w:bottom w:val="single" w:sz="4" w:space="0" w:color="000000"/>
              <w:right w:val="single" w:sz="4" w:space="0" w:color="000000"/>
            </w:tcBorders>
            <w:shd w:val="clear" w:color="auto" w:fill="auto"/>
            <w:vAlign w:val="center"/>
            <w:hideMark/>
          </w:tcPr>
          <w:p w14:paraId="3E971803"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65,000.00 </w:t>
            </w:r>
          </w:p>
        </w:tc>
        <w:tc>
          <w:tcPr>
            <w:tcW w:w="206" w:type="pct"/>
            <w:tcBorders>
              <w:top w:val="nil"/>
              <w:left w:val="nil"/>
              <w:bottom w:val="single" w:sz="4" w:space="0" w:color="000000"/>
              <w:right w:val="single" w:sz="4" w:space="0" w:color="000000"/>
            </w:tcBorders>
            <w:shd w:val="clear" w:color="auto" w:fill="auto"/>
            <w:vAlign w:val="center"/>
            <w:hideMark/>
          </w:tcPr>
          <w:p w14:paraId="4580F977" w14:textId="0E3CD45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 10.21 </w:t>
            </w:r>
          </w:p>
        </w:tc>
        <w:tc>
          <w:tcPr>
            <w:tcW w:w="196" w:type="pct"/>
            <w:tcBorders>
              <w:top w:val="nil"/>
              <w:left w:val="nil"/>
              <w:bottom w:val="single" w:sz="4" w:space="0" w:color="000000"/>
              <w:right w:val="single" w:sz="4" w:space="0" w:color="000000"/>
            </w:tcBorders>
            <w:shd w:val="clear" w:color="auto" w:fill="auto"/>
            <w:noWrap/>
            <w:vAlign w:val="center"/>
            <w:hideMark/>
          </w:tcPr>
          <w:p w14:paraId="7FEF23EB"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40.0 </w:t>
            </w:r>
          </w:p>
        </w:tc>
        <w:tc>
          <w:tcPr>
            <w:tcW w:w="159" w:type="pct"/>
            <w:tcBorders>
              <w:top w:val="nil"/>
              <w:left w:val="nil"/>
              <w:bottom w:val="single" w:sz="4" w:space="0" w:color="000000"/>
              <w:right w:val="single" w:sz="4" w:space="0" w:color="000000"/>
            </w:tcBorders>
            <w:shd w:val="clear" w:color="auto" w:fill="auto"/>
            <w:noWrap/>
            <w:vAlign w:val="center"/>
            <w:hideMark/>
          </w:tcPr>
          <w:p w14:paraId="1441D879"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40.0 </w:t>
            </w:r>
          </w:p>
        </w:tc>
        <w:tc>
          <w:tcPr>
            <w:tcW w:w="206" w:type="pct"/>
            <w:tcBorders>
              <w:top w:val="nil"/>
              <w:left w:val="nil"/>
              <w:bottom w:val="single" w:sz="4" w:space="0" w:color="000000"/>
              <w:right w:val="single" w:sz="4" w:space="0" w:color="000000"/>
            </w:tcBorders>
            <w:shd w:val="clear" w:color="auto" w:fill="auto"/>
            <w:noWrap/>
            <w:vAlign w:val="center"/>
            <w:hideMark/>
          </w:tcPr>
          <w:p w14:paraId="3D1A553A"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40.0 </w:t>
            </w:r>
          </w:p>
        </w:tc>
        <w:tc>
          <w:tcPr>
            <w:tcW w:w="154" w:type="pct"/>
            <w:tcBorders>
              <w:top w:val="nil"/>
              <w:left w:val="nil"/>
              <w:bottom w:val="single" w:sz="4" w:space="0" w:color="000000"/>
              <w:right w:val="single" w:sz="4" w:space="0" w:color="000000"/>
            </w:tcBorders>
            <w:shd w:val="clear" w:color="auto" w:fill="auto"/>
            <w:noWrap/>
            <w:vAlign w:val="center"/>
            <w:hideMark/>
          </w:tcPr>
          <w:p w14:paraId="36445F8C"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781250A7"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71AD0BDA"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50.21 </w:t>
            </w:r>
          </w:p>
        </w:tc>
        <w:tc>
          <w:tcPr>
            <w:tcW w:w="266" w:type="pct"/>
            <w:tcBorders>
              <w:top w:val="nil"/>
              <w:left w:val="nil"/>
              <w:bottom w:val="single" w:sz="4" w:space="0" w:color="000000"/>
              <w:right w:val="single" w:sz="4" w:space="0" w:color="000000"/>
            </w:tcBorders>
            <w:shd w:val="clear" w:color="auto" w:fill="auto"/>
            <w:noWrap/>
            <w:vAlign w:val="center"/>
            <w:hideMark/>
          </w:tcPr>
          <w:p w14:paraId="16ACADB3"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7990571C" w14:textId="5E4C5FE4"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3831/5 </w:t>
            </w:r>
            <w:r w:rsidR="00937E10">
              <w:rPr>
                <w:rFonts w:ascii="Arial" w:eastAsia="Times New Roman" w:hAnsi="Arial" w:cs="Arial"/>
                <w:color w:val="000000"/>
                <w:sz w:val="8"/>
                <w:szCs w:val="8"/>
                <w:lang w:val="sq-AL" w:eastAsia="sq-AL"/>
              </w:rPr>
              <w:t xml:space="preserve">prot., datë </w:t>
            </w:r>
            <w:r w:rsidR="0038041C" w:rsidRPr="00697D93">
              <w:rPr>
                <w:rFonts w:ascii="Arial" w:eastAsia="Times New Roman" w:hAnsi="Arial" w:cs="Arial"/>
                <w:color w:val="000000"/>
                <w:sz w:val="8"/>
                <w:szCs w:val="8"/>
                <w:lang w:val="sq-AL" w:eastAsia="sq-AL"/>
              </w:rPr>
              <w:t xml:space="preserve">18.10.2023 protokolluar pranë Bashkia Tiranë me nr. </w:t>
            </w:r>
            <w:r w:rsidR="00937E10">
              <w:rPr>
                <w:rFonts w:ascii="Arial" w:eastAsia="Times New Roman" w:hAnsi="Arial" w:cs="Arial"/>
                <w:color w:val="000000"/>
                <w:sz w:val="8"/>
                <w:szCs w:val="8"/>
                <w:lang w:val="sq-AL" w:eastAsia="sq-AL"/>
              </w:rPr>
              <w:t>prot. 36719, datë 23.10.2023</w:t>
            </w:r>
          </w:p>
        </w:tc>
        <w:tc>
          <w:tcPr>
            <w:tcW w:w="215" w:type="pct"/>
            <w:tcBorders>
              <w:top w:val="nil"/>
              <w:left w:val="single" w:sz="4" w:space="0" w:color="000000"/>
              <w:bottom w:val="single" w:sz="4" w:space="0" w:color="000000"/>
              <w:right w:val="single" w:sz="4" w:space="0" w:color="000000"/>
            </w:tcBorders>
            <w:shd w:val="clear" w:color="auto" w:fill="auto"/>
            <w:vAlign w:val="center"/>
            <w:hideMark/>
          </w:tcPr>
          <w:p w14:paraId="316AB805"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(Ka ndryshuar pronësia, verifikim i bërë nga sistemi online, është dërguar shkresë në ASHK)</w:t>
            </w:r>
          </w:p>
        </w:tc>
        <w:tc>
          <w:tcPr>
            <w:tcW w:w="241" w:type="pct"/>
            <w:tcBorders>
              <w:top w:val="nil"/>
              <w:left w:val="nil"/>
              <w:bottom w:val="single" w:sz="4" w:space="0" w:color="000000"/>
              <w:right w:val="single" w:sz="4" w:space="0" w:color="000000"/>
            </w:tcBorders>
            <w:shd w:val="clear" w:color="auto" w:fill="auto"/>
            <w:vAlign w:val="center"/>
            <w:hideMark/>
          </w:tcPr>
          <w:p w14:paraId="6622728D"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Manjola Qazim Ahmetaj</w:t>
            </w:r>
          </w:p>
        </w:tc>
      </w:tr>
      <w:tr w:rsidR="002C0637" w:rsidRPr="00697D93" w14:paraId="07C6C9D8"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346DC878"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68</w:t>
            </w:r>
          </w:p>
        </w:tc>
        <w:tc>
          <w:tcPr>
            <w:tcW w:w="341" w:type="pct"/>
            <w:tcBorders>
              <w:top w:val="nil"/>
              <w:left w:val="nil"/>
              <w:bottom w:val="single" w:sz="4" w:space="0" w:color="000000"/>
              <w:right w:val="single" w:sz="4" w:space="0" w:color="000000"/>
            </w:tcBorders>
            <w:shd w:val="clear" w:color="auto" w:fill="auto"/>
            <w:vAlign w:val="center"/>
            <w:hideMark/>
          </w:tcPr>
          <w:p w14:paraId="72B07650" w14:textId="1ADD0BC4"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Besar Florian LirieSalih</w:t>
            </w:r>
            <w:r w:rsidR="00697D93">
              <w:rPr>
                <w:rFonts w:ascii="Arial" w:eastAsia="Times New Roman" w:hAnsi="Arial" w:cs="Arial"/>
                <w:sz w:val="8"/>
                <w:szCs w:val="8"/>
                <w:lang w:val="sq-AL" w:eastAsia="sq-AL"/>
              </w:rPr>
              <w:t xml:space="preserve"> </w:t>
            </w:r>
          </w:p>
        </w:tc>
        <w:tc>
          <w:tcPr>
            <w:tcW w:w="373" w:type="pct"/>
            <w:tcBorders>
              <w:top w:val="nil"/>
              <w:left w:val="nil"/>
              <w:bottom w:val="single" w:sz="4" w:space="0" w:color="000000"/>
              <w:right w:val="single" w:sz="4" w:space="0" w:color="000000"/>
            </w:tcBorders>
            <w:shd w:val="clear" w:color="auto" w:fill="auto"/>
            <w:vAlign w:val="center"/>
            <w:hideMark/>
          </w:tcPr>
          <w:p w14:paraId="76B7C947" w14:textId="38577466"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Salih SalihAvdyl</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Rom</w:t>
            </w:r>
          </w:p>
        </w:tc>
        <w:tc>
          <w:tcPr>
            <w:tcW w:w="299" w:type="pct"/>
            <w:tcBorders>
              <w:top w:val="nil"/>
              <w:left w:val="nil"/>
              <w:bottom w:val="single" w:sz="4" w:space="0" w:color="000000"/>
              <w:right w:val="single" w:sz="4" w:space="0" w:color="000000"/>
            </w:tcBorders>
            <w:shd w:val="clear" w:color="auto" w:fill="auto"/>
            <w:vAlign w:val="center"/>
            <w:hideMark/>
          </w:tcPr>
          <w:p w14:paraId="03B1B07E" w14:textId="46AFBF0A"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Lajthiza</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Lajthiza</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Lajthiza</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Lajthiza</w:t>
            </w:r>
          </w:p>
        </w:tc>
        <w:tc>
          <w:tcPr>
            <w:tcW w:w="132" w:type="pct"/>
            <w:tcBorders>
              <w:top w:val="nil"/>
              <w:left w:val="nil"/>
              <w:bottom w:val="single" w:sz="4" w:space="0" w:color="000000"/>
              <w:right w:val="single" w:sz="4" w:space="0" w:color="000000"/>
            </w:tcBorders>
            <w:shd w:val="clear" w:color="auto" w:fill="auto"/>
            <w:noWrap/>
            <w:vAlign w:val="center"/>
            <w:hideMark/>
          </w:tcPr>
          <w:p w14:paraId="52CC8373"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0ADBBD07"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7/9+1-5</w:t>
            </w:r>
          </w:p>
        </w:tc>
        <w:tc>
          <w:tcPr>
            <w:tcW w:w="204" w:type="pct"/>
            <w:tcBorders>
              <w:top w:val="nil"/>
              <w:left w:val="nil"/>
              <w:bottom w:val="single" w:sz="4" w:space="0" w:color="000000"/>
              <w:right w:val="single" w:sz="4" w:space="0" w:color="000000"/>
            </w:tcBorders>
            <w:shd w:val="clear" w:color="auto" w:fill="auto"/>
            <w:vAlign w:val="center"/>
            <w:hideMark/>
          </w:tcPr>
          <w:p w14:paraId="2AEF7EC0"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Apartament</w:t>
            </w:r>
          </w:p>
        </w:tc>
        <w:tc>
          <w:tcPr>
            <w:tcW w:w="192" w:type="pct"/>
            <w:tcBorders>
              <w:top w:val="nil"/>
              <w:left w:val="nil"/>
              <w:bottom w:val="single" w:sz="4" w:space="0" w:color="000000"/>
              <w:right w:val="single" w:sz="4" w:space="0" w:color="000000"/>
            </w:tcBorders>
            <w:shd w:val="clear" w:color="auto" w:fill="auto"/>
            <w:noWrap/>
            <w:vAlign w:val="center"/>
            <w:hideMark/>
          </w:tcPr>
          <w:p w14:paraId="40DE50FC"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173" w:type="pct"/>
            <w:tcBorders>
              <w:top w:val="nil"/>
              <w:left w:val="nil"/>
              <w:bottom w:val="single" w:sz="4" w:space="0" w:color="000000"/>
              <w:right w:val="single" w:sz="4" w:space="0" w:color="000000"/>
            </w:tcBorders>
            <w:shd w:val="clear" w:color="auto" w:fill="auto"/>
            <w:noWrap/>
            <w:vAlign w:val="center"/>
            <w:hideMark/>
          </w:tcPr>
          <w:p w14:paraId="2BD5A718" w14:textId="4F383A66" w:rsidR="0038041C" w:rsidRPr="00697D93" w:rsidRDefault="00697D93" w:rsidP="0038041C">
            <w:pPr>
              <w:spacing w:after="0" w:line="240" w:lineRule="auto"/>
              <w:jc w:val="right"/>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31.50 </w:t>
            </w:r>
          </w:p>
        </w:tc>
        <w:tc>
          <w:tcPr>
            <w:tcW w:w="179" w:type="pct"/>
            <w:tcBorders>
              <w:top w:val="nil"/>
              <w:left w:val="nil"/>
              <w:bottom w:val="single" w:sz="4" w:space="0" w:color="000000"/>
              <w:right w:val="single" w:sz="4" w:space="0" w:color="000000"/>
            </w:tcBorders>
            <w:shd w:val="clear" w:color="auto" w:fill="auto"/>
            <w:vAlign w:val="center"/>
            <w:hideMark/>
          </w:tcPr>
          <w:p w14:paraId="3E780B80" w14:textId="1EB597FE" w:rsidR="0038041C" w:rsidRPr="00697D93" w:rsidRDefault="00697D93" w:rsidP="0038041C">
            <w:pPr>
              <w:spacing w:after="0" w:line="240" w:lineRule="auto"/>
              <w:jc w:val="center"/>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23,704 </w:t>
            </w:r>
          </w:p>
        </w:tc>
        <w:tc>
          <w:tcPr>
            <w:tcW w:w="221" w:type="pct"/>
            <w:tcBorders>
              <w:top w:val="nil"/>
              <w:left w:val="nil"/>
              <w:bottom w:val="single" w:sz="4" w:space="0" w:color="000000"/>
              <w:right w:val="single" w:sz="4" w:space="0" w:color="000000"/>
            </w:tcBorders>
            <w:shd w:val="clear" w:color="auto" w:fill="auto"/>
            <w:vAlign w:val="center"/>
            <w:hideMark/>
          </w:tcPr>
          <w:p w14:paraId="1E5E07CA" w14:textId="5F413364" w:rsidR="0038041C" w:rsidRPr="00697D93" w:rsidRDefault="00697D93" w:rsidP="0038041C">
            <w:pPr>
              <w:spacing w:after="0" w:line="240" w:lineRule="auto"/>
              <w:jc w:val="center"/>
              <w:rPr>
                <w:rFonts w:ascii="Arial" w:eastAsia="Times New Roman" w:hAnsi="Arial" w:cs="Arial"/>
                <w:b/>
                <w:bCs/>
                <w:sz w:val="8"/>
                <w:szCs w:val="8"/>
                <w:lang w:val="sq-AL" w:eastAsia="sq-AL"/>
              </w:rPr>
            </w:pPr>
            <w:r>
              <w:rPr>
                <w:rFonts w:ascii="Arial" w:eastAsia="Times New Roman" w:hAnsi="Arial" w:cs="Arial"/>
                <w:b/>
                <w:bCs/>
                <w:sz w:val="8"/>
                <w:szCs w:val="8"/>
                <w:lang w:val="sq-AL" w:eastAsia="sq-AL"/>
              </w:rPr>
              <w:t xml:space="preserve"> </w:t>
            </w:r>
            <w:r w:rsidR="0038041C" w:rsidRPr="00697D93">
              <w:rPr>
                <w:rFonts w:ascii="Arial" w:eastAsia="Times New Roman" w:hAnsi="Arial" w:cs="Arial"/>
                <w:b/>
                <w:bCs/>
                <w:sz w:val="8"/>
                <w:szCs w:val="8"/>
                <w:lang w:val="sq-AL" w:eastAsia="sq-AL"/>
              </w:rPr>
              <w:t xml:space="preserve">746,676 </w:t>
            </w:r>
          </w:p>
        </w:tc>
        <w:tc>
          <w:tcPr>
            <w:tcW w:w="214" w:type="pct"/>
            <w:tcBorders>
              <w:top w:val="nil"/>
              <w:left w:val="nil"/>
              <w:bottom w:val="single" w:sz="4" w:space="0" w:color="000000"/>
              <w:right w:val="single" w:sz="4" w:space="0" w:color="000000"/>
            </w:tcBorders>
            <w:shd w:val="clear" w:color="auto" w:fill="auto"/>
            <w:vAlign w:val="center"/>
            <w:hideMark/>
          </w:tcPr>
          <w:p w14:paraId="185DA581"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65,000.00 </w:t>
            </w:r>
          </w:p>
        </w:tc>
        <w:tc>
          <w:tcPr>
            <w:tcW w:w="206" w:type="pct"/>
            <w:tcBorders>
              <w:top w:val="nil"/>
              <w:left w:val="nil"/>
              <w:bottom w:val="single" w:sz="4" w:space="0" w:color="000000"/>
              <w:right w:val="single" w:sz="4" w:space="0" w:color="000000"/>
            </w:tcBorders>
            <w:shd w:val="clear" w:color="auto" w:fill="auto"/>
            <w:vAlign w:val="center"/>
            <w:hideMark/>
          </w:tcPr>
          <w:p w14:paraId="5BA30686" w14:textId="7F972E96"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 11.49 </w:t>
            </w:r>
          </w:p>
        </w:tc>
        <w:tc>
          <w:tcPr>
            <w:tcW w:w="196" w:type="pct"/>
            <w:tcBorders>
              <w:top w:val="nil"/>
              <w:left w:val="nil"/>
              <w:bottom w:val="single" w:sz="4" w:space="0" w:color="000000"/>
              <w:right w:val="single" w:sz="4" w:space="0" w:color="000000"/>
            </w:tcBorders>
            <w:shd w:val="clear" w:color="auto" w:fill="auto"/>
            <w:noWrap/>
            <w:vAlign w:val="center"/>
            <w:hideMark/>
          </w:tcPr>
          <w:p w14:paraId="183E3985"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45.0 </w:t>
            </w:r>
          </w:p>
        </w:tc>
        <w:tc>
          <w:tcPr>
            <w:tcW w:w="159" w:type="pct"/>
            <w:tcBorders>
              <w:top w:val="nil"/>
              <w:left w:val="nil"/>
              <w:bottom w:val="single" w:sz="4" w:space="0" w:color="000000"/>
              <w:right w:val="single" w:sz="4" w:space="0" w:color="000000"/>
            </w:tcBorders>
            <w:shd w:val="clear" w:color="auto" w:fill="auto"/>
            <w:noWrap/>
            <w:vAlign w:val="center"/>
            <w:hideMark/>
          </w:tcPr>
          <w:p w14:paraId="263159F1"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45.0 </w:t>
            </w:r>
          </w:p>
        </w:tc>
        <w:tc>
          <w:tcPr>
            <w:tcW w:w="206" w:type="pct"/>
            <w:tcBorders>
              <w:top w:val="nil"/>
              <w:left w:val="nil"/>
              <w:bottom w:val="single" w:sz="4" w:space="0" w:color="000000"/>
              <w:right w:val="single" w:sz="4" w:space="0" w:color="000000"/>
            </w:tcBorders>
            <w:shd w:val="clear" w:color="auto" w:fill="auto"/>
            <w:noWrap/>
            <w:vAlign w:val="center"/>
            <w:hideMark/>
          </w:tcPr>
          <w:p w14:paraId="4E5435FC"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45.0 </w:t>
            </w:r>
          </w:p>
        </w:tc>
        <w:tc>
          <w:tcPr>
            <w:tcW w:w="154" w:type="pct"/>
            <w:tcBorders>
              <w:top w:val="nil"/>
              <w:left w:val="nil"/>
              <w:bottom w:val="single" w:sz="4" w:space="0" w:color="000000"/>
              <w:right w:val="single" w:sz="4" w:space="0" w:color="000000"/>
            </w:tcBorders>
            <w:shd w:val="clear" w:color="auto" w:fill="auto"/>
            <w:noWrap/>
            <w:vAlign w:val="center"/>
            <w:hideMark/>
          </w:tcPr>
          <w:p w14:paraId="0FA7F0AC"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38C8AE15"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05CB2CEE"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56.49 </w:t>
            </w:r>
          </w:p>
        </w:tc>
        <w:tc>
          <w:tcPr>
            <w:tcW w:w="266" w:type="pct"/>
            <w:tcBorders>
              <w:top w:val="nil"/>
              <w:left w:val="nil"/>
              <w:bottom w:val="single" w:sz="4" w:space="0" w:color="000000"/>
              <w:right w:val="single" w:sz="4" w:space="0" w:color="000000"/>
            </w:tcBorders>
            <w:shd w:val="clear" w:color="auto" w:fill="auto"/>
            <w:noWrap/>
            <w:vAlign w:val="center"/>
            <w:hideMark/>
          </w:tcPr>
          <w:p w14:paraId="5E875D02"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0A07F890" w14:textId="47F162FC"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3831/5 </w:t>
            </w:r>
            <w:r w:rsidR="00937E10">
              <w:rPr>
                <w:rFonts w:ascii="Arial" w:eastAsia="Times New Roman" w:hAnsi="Arial" w:cs="Arial"/>
                <w:color w:val="000000"/>
                <w:sz w:val="8"/>
                <w:szCs w:val="8"/>
                <w:lang w:val="sq-AL" w:eastAsia="sq-AL"/>
              </w:rPr>
              <w:t xml:space="preserve">prot., datë </w:t>
            </w:r>
            <w:r w:rsidR="0038041C" w:rsidRPr="00697D93">
              <w:rPr>
                <w:rFonts w:ascii="Arial" w:eastAsia="Times New Roman" w:hAnsi="Arial" w:cs="Arial"/>
                <w:color w:val="000000"/>
                <w:sz w:val="8"/>
                <w:szCs w:val="8"/>
                <w:lang w:val="sq-AL" w:eastAsia="sq-AL"/>
              </w:rPr>
              <w:t xml:space="preserve">18.10.2023 protokolluar pranë Bashkia Tiranë me nr. </w:t>
            </w:r>
            <w:r w:rsidR="00937E10">
              <w:rPr>
                <w:rFonts w:ascii="Arial" w:eastAsia="Times New Roman" w:hAnsi="Arial" w:cs="Arial"/>
                <w:color w:val="000000"/>
                <w:sz w:val="8"/>
                <w:szCs w:val="8"/>
                <w:lang w:val="sq-AL" w:eastAsia="sq-AL"/>
              </w:rPr>
              <w:t>prot. 36719, datë 23.10.2023</w:t>
            </w:r>
          </w:p>
        </w:tc>
        <w:tc>
          <w:tcPr>
            <w:tcW w:w="215" w:type="pct"/>
            <w:tcBorders>
              <w:top w:val="nil"/>
              <w:left w:val="single" w:sz="4" w:space="0" w:color="000000"/>
              <w:bottom w:val="single" w:sz="4" w:space="0" w:color="000000"/>
              <w:right w:val="single" w:sz="4" w:space="0" w:color="000000"/>
            </w:tcBorders>
            <w:shd w:val="clear" w:color="auto" w:fill="auto"/>
            <w:vAlign w:val="center"/>
            <w:hideMark/>
          </w:tcPr>
          <w:p w14:paraId="6ED74FD3"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41" w:type="pct"/>
            <w:tcBorders>
              <w:top w:val="nil"/>
              <w:left w:val="nil"/>
              <w:bottom w:val="single" w:sz="4" w:space="0" w:color="000000"/>
              <w:right w:val="single" w:sz="4" w:space="0" w:color="000000"/>
            </w:tcBorders>
            <w:shd w:val="clear" w:color="auto" w:fill="auto"/>
            <w:vAlign w:val="center"/>
            <w:hideMark/>
          </w:tcPr>
          <w:p w14:paraId="551E559A"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Sali Ram Lajthiza</w:t>
            </w:r>
          </w:p>
        </w:tc>
      </w:tr>
      <w:tr w:rsidR="002C0637" w:rsidRPr="00697D93" w14:paraId="543C1513"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703A0F39"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69</w:t>
            </w:r>
          </w:p>
        </w:tc>
        <w:tc>
          <w:tcPr>
            <w:tcW w:w="1012" w:type="pct"/>
            <w:gridSpan w:val="3"/>
            <w:tcBorders>
              <w:top w:val="single" w:sz="4" w:space="0" w:color="000000"/>
              <w:left w:val="nil"/>
              <w:bottom w:val="single" w:sz="4" w:space="0" w:color="000000"/>
              <w:right w:val="single" w:sz="4" w:space="0" w:color="000000"/>
            </w:tcBorders>
            <w:shd w:val="clear" w:color="auto" w:fill="auto"/>
            <w:vAlign w:val="center"/>
            <w:hideMark/>
          </w:tcPr>
          <w:p w14:paraId="7E6700E7" w14:textId="77777777"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Enti Kombëtar i Banesave </w:t>
            </w:r>
          </w:p>
        </w:tc>
        <w:tc>
          <w:tcPr>
            <w:tcW w:w="132" w:type="pct"/>
            <w:tcBorders>
              <w:top w:val="nil"/>
              <w:left w:val="nil"/>
              <w:bottom w:val="single" w:sz="4" w:space="0" w:color="000000"/>
              <w:right w:val="single" w:sz="4" w:space="0" w:color="000000"/>
            </w:tcBorders>
            <w:shd w:val="clear" w:color="auto" w:fill="auto"/>
            <w:noWrap/>
            <w:vAlign w:val="center"/>
            <w:hideMark/>
          </w:tcPr>
          <w:p w14:paraId="509AA038"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57015963"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7/9+1-6</w:t>
            </w:r>
          </w:p>
        </w:tc>
        <w:tc>
          <w:tcPr>
            <w:tcW w:w="204" w:type="pct"/>
            <w:tcBorders>
              <w:top w:val="nil"/>
              <w:left w:val="nil"/>
              <w:bottom w:val="single" w:sz="4" w:space="0" w:color="000000"/>
              <w:right w:val="single" w:sz="4" w:space="0" w:color="000000"/>
            </w:tcBorders>
            <w:shd w:val="clear" w:color="auto" w:fill="auto"/>
            <w:vAlign w:val="center"/>
            <w:hideMark/>
          </w:tcPr>
          <w:p w14:paraId="69CF0B05"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Apartament</w:t>
            </w:r>
          </w:p>
        </w:tc>
        <w:tc>
          <w:tcPr>
            <w:tcW w:w="192" w:type="pct"/>
            <w:tcBorders>
              <w:top w:val="nil"/>
              <w:left w:val="nil"/>
              <w:bottom w:val="single" w:sz="4" w:space="0" w:color="000000"/>
              <w:right w:val="single" w:sz="4" w:space="0" w:color="000000"/>
            </w:tcBorders>
            <w:shd w:val="clear" w:color="auto" w:fill="auto"/>
            <w:noWrap/>
            <w:vAlign w:val="center"/>
            <w:hideMark/>
          </w:tcPr>
          <w:p w14:paraId="46E6B9C6"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173" w:type="pct"/>
            <w:tcBorders>
              <w:top w:val="nil"/>
              <w:left w:val="nil"/>
              <w:bottom w:val="single" w:sz="4" w:space="0" w:color="000000"/>
              <w:right w:val="single" w:sz="4" w:space="0" w:color="000000"/>
            </w:tcBorders>
            <w:shd w:val="clear" w:color="auto" w:fill="auto"/>
            <w:noWrap/>
            <w:vAlign w:val="center"/>
            <w:hideMark/>
          </w:tcPr>
          <w:p w14:paraId="1C71BD8B" w14:textId="25A6BE2E"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 18.90 </w:t>
            </w:r>
          </w:p>
        </w:tc>
        <w:tc>
          <w:tcPr>
            <w:tcW w:w="179" w:type="pct"/>
            <w:tcBorders>
              <w:top w:val="nil"/>
              <w:left w:val="nil"/>
              <w:bottom w:val="single" w:sz="4" w:space="0" w:color="000000"/>
              <w:right w:val="single" w:sz="4" w:space="0" w:color="000000"/>
            </w:tcBorders>
            <w:shd w:val="clear" w:color="auto" w:fill="auto"/>
            <w:vAlign w:val="center"/>
            <w:hideMark/>
          </w:tcPr>
          <w:p w14:paraId="52814474" w14:textId="06DADD5A" w:rsidR="0038041C" w:rsidRPr="00697D93" w:rsidRDefault="00697D93" w:rsidP="0038041C">
            <w:pPr>
              <w:spacing w:after="0" w:line="240" w:lineRule="auto"/>
              <w:jc w:val="center"/>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23,704 </w:t>
            </w:r>
          </w:p>
        </w:tc>
        <w:tc>
          <w:tcPr>
            <w:tcW w:w="221" w:type="pct"/>
            <w:tcBorders>
              <w:top w:val="nil"/>
              <w:left w:val="nil"/>
              <w:bottom w:val="single" w:sz="4" w:space="0" w:color="000000"/>
              <w:right w:val="single" w:sz="4" w:space="0" w:color="000000"/>
            </w:tcBorders>
            <w:shd w:val="clear" w:color="auto" w:fill="auto"/>
            <w:vAlign w:val="center"/>
            <w:hideMark/>
          </w:tcPr>
          <w:p w14:paraId="442BF081" w14:textId="47CB4E2E"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 448,006 </w:t>
            </w:r>
          </w:p>
        </w:tc>
        <w:tc>
          <w:tcPr>
            <w:tcW w:w="214" w:type="pct"/>
            <w:tcBorders>
              <w:top w:val="nil"/>
              <w:left w:val="nil"/>
              <w:bottom w:val="single" w:sz="4" w:space="0" w:color="000000"/>
              <w:right w:val="single" w:sz="4" w:space="0" w:color="000000"/>
            </w:tcBorders>
            <w:shd w:val="clear" w:color="auto" w:fill="auto"/>
            <w:vAlign w:val="center"/>
            <w:hideMark/>
          </w:tcPr>
          <w:p w14:paraId="64B660F3"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65,000.00 </w:t>
            </w:r>
          </w:p>
        </w:tc>
        <w:tc>
          <w:tcPr>
            <w:tcW w:w="206" w:type="pct"/>
            <w:tcBorders>
              <w:top w:val="nil"/>
              <w:left w:val="nil"/>
              <w:bottom w:val="single" w:sz="4" w:space="0" w:color="000000"/>
              <w:right w:val="single" w:sz="4" w:space="0" w:color="000000"/>
            </w:tcBorders>
            <w:shd w:val="clear" w:color="auto" w:fill="auto"/>
            <w:vAlign w:val="center"/>
            <w:hideMark/>
          </w:tcPr>
          <w:p w14:paraId="43B22D2F" w14:textId="7EF5D8EA"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 6.89 </w:t>
            </w:r>
          </w:p>
        </w:tc>
        <w:tc>
          <w:tcPr>
            <w:tcW w:w="196" w:type="pct"/>
            <w:tcBorders>
              <w:top w:val="nil"/>
              <w:left w:val="nil"/>
              <w:bottom w:val="single" w:sz="4" w:space="0" w:color="000000"/>
              <w:right w:val="single" w:sz="4" w:space="0" w:color="000000"/>
            </w:tcBorders>
            <w:shd w:val="clear" w:color="auto" w:fill="auto"/>
            <w:noWrap/>
            <w:vAlign w:val="center"/>
            <w:hideMark/>
          </w:tcPr>
          <w:p w14:paraId="257C34EC"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27.0 </w:t>
            </w:r>
          </w:p>
        </w:tc>
        <w:tc>
          <w:tcPr>
            <w:tcW w:w="159" w:type="pct"/>
            <w:tcBorders>
              <w:top w:val="nil"/>
              <w:left w:val="nil"/>
              <w:bottom w:val="single" w:sz="4" w:space="0" w:color="000000"/>
              <w:right w:val="single" w:sz="4" w:space="0" w:color="000000"/>
            </w:tcBorders>
            <w:shd w:val="clear" w:color="auto" w:fill="auto"/>
            <w:noWrap/>
            <w:vAlign w:val="center"/>
            <w:hideMark/>
          </w:tcPr>
          <w:p w14:paraId="29071B33"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27.0 </w:t>
            </w:r>
          </w:p>
        </w:tc>
        <w:tc>
          <w:tcPr>
            <w:tcW w:w="206" w:type="pct"/>
            <w:tcBorders>
              <w:top w:val="nil"/>
              <w:left w:val="nil"/>
              <w:bottom w:val="single" w:sz="4" w:space="0" w:color="000000"/>
              <w:right w:val="single" w:sz="4" w:space="0" w:color="000000"/>
            </w:tcBorders>
            <w:shd w:val="clear" w:color="auto" w:fill="auto"/>
            <w:noWrap/>
            <w:vAlign w:val="center"/>
            <w:hideMark/>
          </w:tcPr>
          <w:p w14:paraId="10AB48B9"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27.0 </w:t>
            </w:r>
          </w:p>
        </w:tc>
        <w:tc>
          <w:tcPr>
            <w:tcW w:w="154" w:type="pct"/>
            <w:tcBorders>
              <w:top w:val="nil"/>
              <w:left w:val="nil"/>
              <w:bottom w:val="single" w:sz="4" w:space="0" w:color="000000"/>
              <w:right w:val="single" w:sz="4" w:space="0" w:color="000000"/>
            </w:tcBorders>
            <w:shd w:val="clear" w:color="auto" w:fill="auto"/>
            <w:noWrap/>
            <w:vAlign w:val="center"/>
            <w:hideMark/>
          </w:tcPr>
          <w:p w14:paraId="1611A8D7"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3E870C75"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5DF5C1DD"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33.89 </w:t>
            </w:r>
          </w:p>
        </w:tc>
        <w:tc>
          <w:tcPr>
            <w:tcW w:w="266" w:type="pct"/>
            <w:tcBorders>
              <w:top w:val="nil"/>
              <w:left w:val="nil"/>
              <w:bottom w:val="single" w:sz="4" w:space="0" w:color="000000"/>
              <w:right w:val="single" w:sz="4" w:space="0" w:color="000000"/>
            </w:tcBorders>
            <w:shd w:val="clear" w:color="auto" w:fill="auto"/>
            <w:noWrap/>
            <w:vAlign w:val="center"/>
            <w:hideMark/>
          </w:tcPr>
          <w:p w14:paraId="381B2190"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03E368D5" w14:textId="4F818493"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3831/5 </w:t>
            </w:r>
            <w:r w:rsidR="00937E10">
              <w:rPr>
                <w:rFonts w:ascii="Arial" w:eastAsia="Times New Roman" w:hAnsi="Arial" w:cs="Arial"/>
                <w:color w:val="000000"/>
                <w:sz w:val="8"/>
                <w:szCs w:val="8"/>
                <w:lang w:val="sq-AL" w:eastAsia="sq-AL"/>
              </w:rPr>
              <w:t xml:space="preserve">prot., datë </w:t>
            </w:r>
            <w:r w:rsidR="0038041C" w:rsidRPr="00697D93">
              <w:rPr>
                <w:rFonts w:ascii="Arial" w:eastAsia="Times New Roman" w:hAnsi="Arial" w:cs="Arial"/>
                <w:color w:val="000000"/>
                <w:sz w:val="8"/>
                <w:szCs w:val="8"/>
                <w:lang w:val="sq-AL" w:eastAsia="sq-AL"/>
              </w:rPr>
              <w:t xml:space="preserve">18.10.2023 protokolluar pranë Bashkia </w:t>
            </w:r>
            <w:r w:rsidR="0038041C" w:rsidRPr="00697D93">
              <w:rPr>
                <w:rFonts w:ascii="Arial" w:eastAsia="Times New Roman" w:hAnsi="Arial" w:cs="Arial"/>
                <w:color w:val="000000"/>
                <w:sz w:val="8"/>
                <w:szCs w:val="8"/>
                <w:lang w:val="sq-AL" w:eastAsia="sq-AL"/>
              </w:rPr>
              <w:lastRenderedPageBreak/>
              <w:t xml:space="preserve">Tiranë me nr. </w:t>
            </w:r>
            <w:r w:rsidR="00937E10">
              <w:rPr>
                <w:rFonts w:ascii="Arial" w:eastAsia="Times New Roman" w:hAnsi="Arial" w:cs="Arial"/>
                <w:color w:val="000000"/>
                <w:sz w:val="8"/>
                <w:szCs w:val="8"/>
                <w:lang w:val="sq-AL" w:eastAsia="sq-AL"/>
              </w:rPr>
              <w:t>prot. 36719, datë 23.10.2023</w:t>
            </w:r>
          </w:p>
        </w:tc>
        <w:tc>
          <w:tcPr>
            <w:tcW w:w="215" w:type="pct"/>
            <w:tcBorders>
              <w:top w:val="nil"/>
              <w:left w:val="single" w:sz="4" w:space="0" w:color="000000"/>
              <w:bottom w:val="single" w:sz="4" w:space="0" w:color="000000"/>
              <w:right w:val="single" w:sz="4" w:space="0" w:color="000000"/>
            </w:tcBorders>
            <w:shd w:val="clear" w:color="auto" w:fill="auto"/>
            <w:vAlign w:val="center"/>
            <w:hideMark/>
          </w:tcPr>
          <w:p w14:paraId="46396CD9"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lastRenderedPageBreak/>
              <w:t> </w:t>
            </w:r>
          </w:p>
        </w:tc>
        <w:tc>
          <w:tcPr>
            <w:tcW w:w="241" w:type="pct"/>
            <w:tcBorders>
              <w:top w:val="nil"/>
              <w:left w:val="nil"/>
              <w:bottom w:val="single" w:sz="4" w:space="0" w:color="000000"/>
              <w:right w:val="single" w:sz="4" w:space="0" w:color="000000"/>
            </w:tcBorders>
            <w:shd w:val="clear" w:color="auto" w:fill="auto"/>
            <w:vAlign w:val="center"/>
            <w:hideMark/>
          </w:tcPr>
          <w:p w14:paraId="2411A6E3" w14:textId="7AF9BC52"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Seferin Pashk Voci kontrata me rezerv e </w:t>
            </w:r>
            <w:r w:rsidR="00E05FB1" w:rsidRPr="00697D93">
              <w:rPr>
                <w:rFonts w:ascii="Arial" w:eastAsia="Times New Roman" w:hAnsi="Arial" w:cs="Arial"/>
                <w:color w:val="000000"/>
                <w:sz w:val="8"/>
                <w:szCs w:val="8"/>
                <w:lang w:val="sq-AL" w:eastAsia="sq-AL"/>
              </w:rPr>
              <w:t>pronës</w:t>
            </w:r>
            <w:r w:rsidRPr="00697D93">
              <w:rPr>
                <w:rFonts w:ascii="Arial" w:eastAsia="Times New Roman" w:hAnsi="Arial" w:cs="Arial"/>
                <w:color w:val="000000"/>
                <w:sz w:val="8"/>
                <w:szCs w:val="8"/>
                <w:lang w:val="sq-AL" w:eastAsia="sq-AL"/>
              </w:rPr>
              <w:t xml:space="preserve"> nr.1847rep e nr.649kol</w:t>
            </w:r>
            <w:r w:rsidR="00697D93">
              <w:rPr>
                <w:rFonts w:ascii="Arial" w:eastAsia="Times New Roman" w:hAnsi="Arial" w:cs="Arial"/>
                <w:color w:val="000000"/>
                <w:sz w:val="8"/>
                <w:szCs w:val="8"/>
                <w:lang w:val="sq-AL" w:eastAsia="sq-AL"/>
              </w:rPr>
              <w:t xml:space="preserve"> </w:t>
            </w:r>
            <w:r w:rsidR="00E05FB1">
              <w:rPr>
                <w:rFonts w:ascii="Arial" w:eastAsia="Times New Roman" w:hAnsi="Arial" w:cs="Arial"/>
                <w:color w:val="000000"/>
                <w:sz w:val="8"/>
                <w:szCs w:val="8"/>
                <w:lang w:val="sq-AL" w:eastAsia="sq-AL"/>
              </w:rPr>
              <w:t xml:space="preserve">datë </w:t>
            </w:r>
            <w:r w:rsidRPr="00697D93">
              <w:rPr>
                <w:rFonts w:ascii="Arial" w:eastAsia="Times New Roman" w:hAnsi="Arial" w:cs="Arial"/>
                <w:color w:val="000000"/>
                <w:sz w:val="8"/>
                <w:szCs w:val="8"/>
                <w:lang w:val="sq-AL" w:eastAsia="sq-AL"/>
              </w:rPr>
              <w:t>27.02.2019</w:t>
            </w:r>
          </w:p>
        </w:tc>
      </w:tr>
      <w:tr w:rsidR="002C0637" w:rsidRPr="00697D93" w14:paraId="44E95A3B"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2001661A"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lastRenderedPageBreak/>
              <w:t>70</w:t>
            </w:r>
          </w:p>
        </w:tc>
        <w:tc>
          <w:tcPr>
            <w:tcW w:w="1012" w:type="pct"/>
            <w:gridSpan w:val="3"/>
            <w:tcBorders>
              <w:top w:val="single" w:sz="4" w:space="0" w:color="000000"/>
              <w:left w:val="nil"/>
              <w:bottom w:val="single" w:sz="4" w:space="0" w:color="000000"/>
              <w:right w:val="single" w:sz="4" w:space="0" w:color="000000"/>
            </w:tcBorders>
            <w:shd w:val="clear" w:color="auto" w:fill="auto"/>
            <w:vAlign w:val="center"/>
            <w:hideMark/>
          </w:tcPr>
          <w:p w14:paraId="70B6B202" w14:textId="77777777"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Enti Kombëtar i Banesave </w:t>
            </w:r>
          </w:p>
        </w:tc>
        <w:tc>
          <w:tcPr>
            <w:tcW w:w="132" w:type="pct"/>
            <w:tcBorders>
              <w:top w:val="nil"/>
              <w:left w:val="nil"/>
              <w:bottom w:val="single" w:sz="4" w:space="0" w:color="000000"/>
              <w:right w:val="single" w:sz="4" w:space="0" w:color="000000"/>
            </w:tcBorders>
            <w:shd w:val="clear" w:color="auto" w:fill="auto"/>
            <w:noWrap/>
            <w:vAlign w:val="center"/>
            <w:hideMark/>
          </w:tcPr>
          <w:p w14:paraId="2BD7EA44"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15431024"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7/9+1-7</w:t>
            </w:r>
          </w:p>
        </w:tc>
        <w:tc>
          <w:tcPr>
            <w:tcW w:w="204" w:type="pct"/>
            <w:tcBorders>
              <w:top w:val="nil"/>
              <w:left w:val="nil"/>
              <w:bottom w:val="single" w:sz="4" w:space="0" w:color="000000"/>
              <w:right w:val="single" w:sz="4" w:space="0" w:color="000000"/>
            </w:tcBorders>
            <w:shd w:val="clear" w:color="auto" w:fill="auto"/>
            <w:vAlign w:val="center"/>
            <w:hideMark/>
          </w:tcPr>
          <w:p w14:paraId="48CEFBF6"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Apartament</w:t>
            </w:r>
          </w:p>
        </w:tc>
        <w:tc>
          <w:tcPr>
            <w:tcW w:w="192" w:type="pct"/>
            <w:tcBorders>
              <w:top w:val="nil"/>
              <w:left w:val="nil"/>
              <w:bottom w:val="single" w:sz="4" w:space="0" w:color="000000"/>
              <w:right w:val="single" w:sz="4" w:space="0" w:color="000000"/>
            </w:tcBorders>
            <w:shd w:val="clear" w:color="auto" w:fill="auto"/>
            <w:noWrap/>
            <w:vAlign w:val="center"/>
            <w:hideMark/>
          </w:tcPr>
          <w:p w14:paraId="47A4DFC3"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173" w:type="pct"/>
            <w:tcBorders>
              <w:top w:val="nil"/>
              <w:left w:val="nil"/>
              <w:bottom w:val="single" w:sz="4" w:space="0" w:color="000000"/>
              <w:right w:val="single" w:sz="4" w:space="0" w:color="000000"/>
            </w:tcBorders>
            <w:shd w:val="clear" w:color="auto" w:fill="auto"/>
            <w:noWrap/>
            <w:vAlign w:val="center"/>
            <w:hideMark/>
          </w:tcPr>
          <w:p w14:paraId="1B291C0D" w14:textId="08DABF4F"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 74.50 </w:t>
            </w:r>
          </w:p>
        </w:tc>
        <w:tc>
          <w:tcPr>
            <w:tcW w:w="179" w:type="pct"/>
            <w:tcBorders>
              <w:top w:val="nil"/>
              <w:left w:val="nil"/>
              <w:bottom w:val="single" w:sz="4" w:space="0" w:color="000000"/>
              <w:right w:val="single" w:sz="4" w:space="0" w:color="000000"/>
            </w:tcBorders>
            <w:shd w:val="clear" w:color="auto" w:fill="auto"/>
            <w:vAlign w:val="center"/>
            <w:hideMark/>
          </w:tcPr>
          <w:p w14:paraId="1325DAE5" w14:textId="5501C41E" w:rsidR="0038041C" w:rsidRPr="00697D93" w:rsidRDefault="00697D93" w:rsidP="0038041C">
            <w:pPr>
              <w:spacing w:after="0" w:line="240" w:lineRule="auto"/>
              <w:jc w:val="center"/>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23,704 </w:t>
            </w:r>
          </w:p>
        </w:tc>
        <w:tc>
          <w:tcPr>
            <w:tcW w:w="221" w:type="pct"/>
            <w:tcBorders>
              <w:top w:val="nil"/>
              <w:left w:val="nil"/>
              <w:bottom w:val="single" w:sz="4" w:space="0" w:color="000000"/>
              <w:right w:val="single" w:sz="4" w:space="0" w:color="000000"/>
            </w:tcBorders>
            <w:shd w:val="clear" w:color="auto" w:fill="auto"/>
            <w:vAlign w:val="center"/>
            <w:hideMark/>
          </w:tcPr>
          <w:p w14:paraId="2E4B3133" w14:textId="45263539"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1,765,948 </w:t>
            </w:r>
          </w:p>
        </w:tc>
        <w:tc>
          <w:tcPr>
            <w:tcW w:w="214" w:type="pct"/>
            <w:tcBorders>
              <w:top w:val="nil"/>
              <w:left w:val="nil"/>
              <w:bottom w:val="single" w:sz="4" w:space="0" w:color="000000"/>
              <w:right w:val="single" w:sz="4" w:space="0" w:color="000000"/>
            </w:tcBorders>
            <w:shd w:val="clear" w:color="auto" w:fill="auto"/>
            <w:vAlign w:val="center"/>
            <w:hideMark/>
          </w:tcPr>
          <w:p w14:paraId="15AB393D"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65,000.00 </w:t>
            </w:r>
          </w:p>
        </w:tc>
        <w:tc>
          <w:tcPr>
            <w:tcW w:w="206" w:type="pct"/>
            <w:tcBorders>
              <w:top w:val="nil"/>
              <w:left w:val="nil"/>
              <w:bottom w:val="single" w:sz="4" w:space="0" w:color="000000"/>
              <w:right w:val="single" w:sz="4" w:space="0" w:color="000000"/>
            </w:tcBorders>
            <w:shd w:val="clear" w:color="auto" w:fill="auto"/>
            <w:vAlign w:val="center"/>
            <w:hideMark/>
          </w:tcPr>
          <w:p w14:paraId="64BF861D" w14:textId="32A4BD61"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 27.17 </w:t>
            </w:r>
          </w:p>
        </w:tc>
        <w:tc>
          <w:tcPr>
            <w:tcW w:w="196" w:type="pct"/>
            <w:tcBorders>
              <w:top w:val="nil"/>
              <w:left w:val="nil"/>
              <w:bottom w:val="single" w:sz="4" w:space="0" w:color="000000"/>
              <w:right w:val="single" w:sz="4" w:space="0" w:color="000000"/>
            </w:tcBorders>
            <w:shd w:val="clear" w:color="auto" w:fill="auto"/>
            <w:noWrap/>
            <w:vAlign w:val="center"/>
            <w:hideMark/>
          </w:tcPr>
          <w:p w14:paraId="22890624"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106.0 </w:t>
            </w:r>
          </w:p>
        </w:tc>
        <w:tc>
          <w:tcPr>
            <w:tcW w:w="159" w:type="pct"/>
            <w:tcBorders>
              <w:top w:val="nil"/>
              <w:left w:val="nil"/>
              <w:bottom w:val="single" w:sz="4" w:space="0" w:color="000000"/>
              <w:right w:val="single" w:sz="4" w:space="0" w:color="000000"/>
            </w:tcBorders>
            <w:shd w:val="clear" w:color="auto" w:fill="auto"/>
            <w:noWrap/>
            <w:vAlign w:val="center"/>
            <w:hideMark/>
          </w:tcPr>
          <w:p w14:paraId="7DBD535D"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106.0 </w:t>
            </w:r>
          </w:p>
        </w:tc>
        <w:tc>
          <w:tcPr>
            <w:tcW w:w="206" w:type="pct"/>
            <w:tcBorders>
              <w:top w:val="nil"/>
              <w:left w:val="nil"/>
              <w:bottom w:val="single" w:sz="4" w:space="0" w:color="000000"/>
              <w:right w:val="single" w:sz="4" w:space="0" w:color="000000"/>
            </w:tcBorders>
            <w:shd w:val="clear" w:color="auto" w:fill="auto"/>
            <w:noWrap/>
            <w:vAlign w:val="center"/>
            <w:hideMark/>
          </w:tcPr>
          <w:p w14:paraId="63341124"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106.0 </w:t>
            </w:r>
          </w:p>
        </w:tc>
        <w:tc>
          <w:tcPr>
            <w:tcW w:w="154" w:type="pct"/>
            <w:tcBorders>
              <w:top w:val="nil"/>
              <w:left w:val="nil"/>
              <w:bottom w:val="single" w:sz="4" w:space="0" w:color="000000"/>
              <w:right w:val="single" w:sz="4" w:space="0" w:color="000000"/>
            </w:tcBorders>
            <w:shd w:val="clear" w:color="auto" w:fill="auto"/>
            <w:noWrap/>
            <w:vAlign w:val="center"/>
            <w:hideMark/>
          </w:tcPr>
          <w:p w14:paraId="5F8283BE"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2D04FEEB"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33B4509E"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133.17 </w:t>
            </w:r>
          </w:p>
        </w:tc>
        <w:tc>
          <w:tcPr>
            <w:tcW w:w="266" w:type="pct"/>
            <w:tcBorders>
              <w:top w:val="nil"/>
              <w:left w:val="nil"/>
              <w:bottom w:val="single" w:sz="4" w:space="0" w:color="000000"/>
              <w:right w:val="single" w:sz="4" w:space="0" w:color="000000"/>
            </w:tcBorders>
            <w:shd w:val="clear" w:color="auto" w:fill="auto"/>
            <w:noWrap/>
            <w:vAlign w:val="center"/>
            <w:hideMark/>
          </w:tcPr>
          <w:p w14:paraId="27858FAC"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49E57DE5" w14:textId="2EBEF57E"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3831/5 </w:t>
            </w:r>
            <w:r w:rsidR="00937E10">
              <w:rPr>
                <w:rFonts w:ascii="Arial" w:eastAsia="Times New Roman" w:hAnsi="Arial" w:cs="Arial"/>
                <w:color w:val="000000"/>
                <w:sz w:val="8"/>
                <w:szCs w:val="8"/>
                <w:lang w:val="sq-AL" w:eastAsia="sq-AL"/>
              </w:rPr>
              <w:t xml:space="preserve">prot., datë </w:t>
            </w:r>
            <w:r w:rsidR="0038041C" w:rsidRPr="00697D93">
              <w:rPr>
                <w:rFonts w:ascii="Arial" w:eastAsia="Times New Roman" w:hAnsi="Arial" w:cs="Arial"/>
                <w:color w:val="000000"/>
                <w:sz w:val="8"/>
                <w:szCs w:val="8"/>
                <w:lang w:val="sq-AL" w:eastAsia="sq-AL"/>
              </w:rPr>
              <w:t xml:space="preserve">18.10.2023 protokolluar pranë Bashkia Tiranë me nr. </w:t>
            </w:r>
            <w:r w:rsidR="00937E10">
              <w:rPr>
                <w:rFonts w:ascii="Arial" w:eastAsia="Times New Roman" w:hAnsi="Arial" w:cs="Arial"/>
                <w:color w:val="000000"/>
                <w:sz w:val="8"/>
                <w:szCs w:val="8"/>
                <w:lang w:val="sq-AL" w:eastAsia="sq-AL"/>
              </w:rPr>
              <w:t>prot. 36719, datë 23.10.2023</w:t>
            </w:r>
          </w:p>
        </w:tc>
        <w:tc>
          <w:tcPr>
            <w:tcW w:w="215" w:type="pct"/>
            <w:tcBorders>
              <w:top w:val="nil"/>
              <w:left w:val="single" w:sz="4" w:space="0" w:color="000000"/>
              <w:bottom w:val="single" w:sz="4" w:space="0" w:color="000000"/>
              <w:right w:val="single" w:sz="4" w:space="0" w:color="000000"/>
            </w:tcBorders>
            <w:shd w:val="clear" w:color="auto" w:fill="auto"/>
            <w:vAlign w:val="center"/>
            <w:hideMark/>
          </w:tcPr>
          <w:p w14:paraId="041B8DD1"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41" w:type="pct"/>
            <w:tcBorders>
              <w:top w:val="nil"/>
              <w:left w:val="nil"/>
              <w:bottom w:val="single" w:sz="4" w:space="0" w:color="000000"/>
              <w:right w:val="single" w:sz="4" w:space="0" w:color="000000"/>
            </w:tcBorders>
            <w:shd w:val="clear" w:color="auto" w:fill="auto"/>
            <w:vAlign w:val="center"/>
            <w:hideMark/>
          </w:tcPr>
          <w:p w14:paraId="301C3350" w14:textId="77431104"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Ismet Idriz Nezaj kontrata me rezerv e </w:t>
            </w:r>
            <w:r w:rsidR="00E05FB1" w:rsidRPr="00697D93">
              <w:rPr>
                <w:rFonts w:ascii="Arial" w:eastAsia="Times New Roman" w:hAnsi="Arial" w:cs="Arial"/>
                <w:color w:val="000000"/>
                <w:sz w:val="8"/>
                <w:szCs w:val="8"/>
                <w:lang w:val="sq-AL" w:eastAsia="sq-AL"/>
              </w:rPr>
              <w:t>pronës</w:t>
            </w:r>
            <w:r w:rsidRPr="00697D93">
              <w:rPr>
                <w:rFonts w:ascii="Arial" w:eastAsia="Times New Roman" w:hAnsi="Arial" w:cs="Arial"/>
                <w:color w:val="000000"/>
                <w:sz w:val="8"/>
                <w:szCs w:val="8"/>
                <w:lang w:val="sq-AL" w:eastAsia="sq-AL"/>
              </w:rPr>
              <w:t xml:space="preserve"> nr.443rep e nr.61kol</w:t>
            </w:r>
            <w:r w:rsidR="00697D93">
              <w:rPr>
                <w:rFonts w:ascii="Arial" w:eastAsia="Times New Roman" w:hAnsi="Arial" w:cs="Arial"/>
                <w:color w:val="000000"/>
                <w:sz w:val="8"/>
                <w:szCs w:val="8"/>
                <w:lang w:val="sq-AL" w:eastAsia="sq-AL"/>
              </w:rPr>
              <w:t xml:space="preserve"> </w:t>
            </w:r>
            <w:r w:rsidR="00E05FB1">
              <w:rPr>
                <w:rFonts w:ascii="Arial" w:eastAsia="Times New Roman" w:hAnsi="Arial" w:cs="Arial"/>
                <w:color w:val="000000"/>
                <w:sz w:val="8"/>
                <w:szCs w:val="8"/>
                <w:lang w:val="sq-AL" w:eastAsia="sq-AL"/>
              </w:rPr>
              <w:t xml:space="preserve">datë </w:t>
            </w:r>
            <w:r w:rsidRPr="00697D93">
              <w:rPr>
                <w:rFonts w:ascii="Arial" w:eastAsia="Times New Roman" w:hAnsi="Arial" w:cs="Arial"/>
                <w:color w:val="000000"/>
                <w:sz w:val="8"/>
                <w:szCs w:val="8"/>
                <w:lang w:val="sq-AL" w:eastAsia="sq-AL"/>
              </w:rPr>
              <w:t>4.12.2012</w:t>
            </w:r>
          </w:p>
        </w:tc>
      </w:tr>
      <w:tr w:rsidR="002C0637" w:rsidRPr="00697D93" w14:paraId="60C05DA4"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47375EED"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71</w:t>
            </w:r>
          </w:p>
        </w:tc>
        <w:tc>
          <w:tcPr>
            <w:tcW w:w="341" w:type="pct"/>
            <w:tcBorders>
              <w:top w:val="nil"/>
              <w:left w:val="nil"/>
              <w:bottom w:val="single" w:sz="4" w:space="0" w:color="000000"/>
              <w:right w:val="single" w:sz="4" w:space="0" w:color="000000"/>
            </w:tcBorders>
            <w:shd w:val="clear" w:color="auto" w:fill="auto"/>
            <w:vAlign w:val="center"/>
            <w:hideMark/>
          </w:tcPr>
          <w:p w14:paraId="32418D9B" w14:textId="100A8308"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ShpresaAvni</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Arsen</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Aida</w:t>
            </w:r>
            <w:r w:rsidR="00697D93">
              <w:rPr>
                <w:rFonts w:ascii="Arial" w:eastAsia="Times New Roman" w:hAnsi="Arial" w:cs="Arial"/>
                <w:sz w:val="8"/>
                <w:szCs w:val="8"/>
                <w:lang w:val="sq-AL" w:eastAsia="sq-AL"/>
              </w:rPr>
              <w:t xml:space="preserve"> </w:t>
            </w:r>
          </w:p>
        </w:tc>
        <w:tc>
          <w:tcPr>
            <w:tcW w:w="373" w:type="pct"/>
            <w:tcBorders>
              <w:top w:val="nil"/>
              <w:left w:val="nil"/>
              <w:bottom w:val="single" w:sz="4" w:space="0" w:color="000000"/>
              <w:right w:val="single" w:sz="4" w:space="0" w:color="000000"/>
            </w:tcBorders>
            <w:shd w:val="clear" w:color="auto" w:fill="auto"/>
            <w:vAlign w:val="center"/>
            <w:hideMark/>
          </w:tcPr>
          <w:p w14:paraId="17E22F2E" w14:textId="16527524"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Bajram Rrustem</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AvniAvni</w:t>
            </w:r>
          </w:p>
        </w:tc>
        <w:tc>
          <w:tcPr>
            <w:tcW w:w="299" w:type="pct"/>
            <w:tcBorders>
              <w:top w:val="nil"/>
              <w:left w:val="nil"/>
              <w:bottom w:val="single" w:sz="4" w:space="0" w:color="000000"/>
              <w:right w:val="single" w:sz="4" w:space="0" w:color="000000"/>
            </w:tcBorders>
            <w:shd w:val="clear" w:color="auto" w:fill="auto"/>
            <w:vAlign w:val="center"/>
            <w:hideMark/>
          </w:tcPr>
          <w:p w14:paraId="5B38B035" w14:textId="0F4C93CA"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Çelaj ÇelajÇelaj Çelaj</w:t>
            </w:r>
          </w:p>
        </w:tc>
        <w:tc>
          <w:tcPr>
            <w:tcW w:w="132" w:type="pct"/>
            <w:tcBorders>
              <w:top w:val="nil"/>
              <w:left w:val="nil"/>
              <w:bottom w:val="single" w:sz="4" w:space="0" w:color="000000"/>
              <w:right w:val="single" w:sz="4" w:space="0" w:color="000000"/>
            </w:tcBorders>
            <w:shd w:val="clear" w:color="auto" w:fill="auto"/>
            <w:noWrap/>
            <w:vAlign w:val="center"/>
            <w:hideMark/>
          </w:tcPr>
          <w:p w14:paraId="28CCB972"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50F31C3C"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7/9+1-8</w:t>
            </w:r>
          </w:p>
        </w:tc>
        <w:tc>
          <w:tcPr>
            <w:tcW w:w="204" w:type="pct"/>
            <w:tcBorders>
              <w:top w:val="nil"/>
              <w:left w:val="nil"/>
              <w:bottom w:val="single" w:sz="4" w:space="0" w:color="000000"/>
              <w:right w:val="single" w:sz="4" w:space="0" w:color="000000"/>
            </w:tcBorders>
            <w:shd w:val="clear" w:color="auto" w:fill="auto"/>
            <w:vAlign w:val="center"/>
            <w:hideMark/>
          </w:tcPr>
          <w:p w14:paraId="198F1120"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Apartament</w:t>
            </w:r>
          </w:p>
        </w:tc>
        <w:tc>
          <w:tcPr>
            <w:tcW w:w="192" w:type="pct"/>
            <w:tcBorders>
              <w:top w:val="nil"/>
              <w:left w:val="nil"/>
              <w:bottom w:val="single" w:sz="4" w:space="0" w:color="000000"/>
              <w:right w:val="single" w:sz="4" w:space="0" w:color="000000"/>
            </w:tcBorders>
            <w:shd w:val="clear" w:color="auto" w:fill="auto"/>
            <w:noWrap/>
            <w:vAlign w:val="center"/>
            <w:hideMark/>
          </w:tcPr>
          <w:p w14:paraId="2090BE9C"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173" w:type="pct"/>
            <w:tcBorders>
              <w:top w:val="nil"/>
              <w:left w:val="nil"/>
              <w:bottom w:val="single" w:sz="4" w:space="0" w:color="000000"/>
              <w:right w:val="single" w:sz="4" w:space="0" w:color="000000"/>
            </w:tcBorders>
            <w:shd w:val="clear" w:color="auto" w:fill="auto"/>
            <w:noWrap/>
            <w:vAlign w:val="center"/>
            <w:hideMark/>
          </w:tcPr>
          <w:p w14:paraId="6BED332C" w14:textId="4AE9EFF2"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 38.50 </w:t>
            </w:r>
          </w:p>
        </w:tc>
        <w:tc>
          <w:tcPr>
            <w:tcW w:w="179" w:type="pct"/>
            <w:tcBorders>
              <w:top w:val="nil"/>
              <w:left w:val="nil"/>
              <w:bottom w:val="single" w:sz="4" w:space="0" w:color="000000"/>
              <w:right w:val="single" w:sz="4" w:space="0" w:color="000000"/>
            </w:tcBorders>
            <w:shd w:val="clear" w:color="auto" w:fill="auto"/>
            <w:vAlign w:val="center"/>
            <w:hideMark/>
          </w:tcPr>
          <w:p w14:paraId="05D10A49" w14:textId="527AAD39" w:rsidR="0038041C" w:rsidRPr="00697D93" w:rsidRDefault="00697D93" w:rsidP="0038041C">
            <w:pPr>
              <w:spacing w:after="0" w:line="240" w:lineRule="auto"/>
              <w:jc w:val="center"/>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23,704 </w:t>
            </w:r>
          </w:p>
        </w:tc>
        <w:tc>
          <w:tcPr>
            <w:tcW w:w="221" w:type="pct"/>
            <w:tcBorders>
              <w:top w:val="nil"/>
              <w:left w:val="nil"/>
              <w:bottom w:val="single" w:sz="4" w:space="0" w:color="000000"/>
              <w:right w:val="single" w:sz="4" w:space="0" w:color="000000"/>
            </w:tcBorders>
            <w:shd w:val="clear" w:color="auto" w:fill="auto"/>
            <w:vAlign w:val="center"/>
            <w:hideMark/>
          </w:tcPr>
          <w:p w14:paraId="3F844A31" w14:textId="068D6CBE" w:rsidR="0038041C" w:rsidRPr="00697D93" w:rsidRDefault="00697D93" w:rsidP="0038041C">
            <w:pPr>
              <w:spacing w:after="0" w:line="240" w:lineRule="auto"/>
              <w:jc w:val="center"/>
              <w:rPr>
                <w:rFonts w:ascii="Arial" w:eastAsia="Times New Roman" w:hAnsi="Arial" w:cs="Arial"/>
                <w:b/>
                <w:bCs/>
                <w:sz w:val="8"/>
                <w:szCs w:val="8"/>
                <w:lang w:val="sq-AL" w:eastAsia="sq-AL"/>
              </w:rPr>
            </w:pPr>
            <w:r>
              <w:rPr>
                <w:rFonts w:ascii="Arial" w:eastAsia="Times New Roman" w:hAnsi="Arial" w:cs="Arial"/>
                <w:b/>
                <w:bCs/>
                <w:sz w:val="8"/>
                <w:szCs w:val="8"/>
                <w:lang w:val="sq-AL" w:eastAsia="sq-AL"/>
              </w:rPr>
              <w:t xml:space="preserve"> </w:t>
            </w:r>
            <w:r w:rsidR="0038041C" w:rsidRPr="00697D93">
              <w:rPr>
                <w:rFonts w:ascii="Arial" w:eastAsia="Times New Roman" w:hAnsi="Arial" w:cs="Arial"/>
                <w:b/>
                <w:bCs/>
                <w:sz w:val="8"/>
                <w:szCs w:val="8"/>
                <w:lang w:val="sq-AL" w:eastAsia="sq-AL"/>
              </w:rPr>
              <w:t xml:space="preserve">912,604 </w:t>
            </w:r>
          </w:p>
        </w:tc>
        <w:tc>
          <w:tcPr>
            <w:tcW w:w="214" w:type="pct"/>
            <w:tcBorders>
              <w:top w:val="nil"/>
              <w:left w:val="nil"/>
              <w:bottom w:val="single" w:sz="4" w:space="0" w:color="000000"/>
              <w:right w:val="single" w:sz="4" w:space="0" w:color="000000"/>
            </w:tcBorders>
            <w:shd w:val="clear" w:color="auto" w:fill="auto"/>
            <w:vAlign w:val="center"/>
            <w:hideMark/>
          </w:tcPr>
          <w:p w14:paraId="511F1211"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65,000.00 </w:t>
            </w:r>
          </w:p>
        </w:tc>
        <w:tc>
          <w:tcPr>
            <w:tcW w:w="206" w:type="pct"/>
            <w:tcBorders>
              <w:top w:val="nil"/>
              <w:left w:val="nil"/>
              <w:bottom w:val="single" w:sz="4" w:space="0" w:color="000000"/>
              <w:right w:val="single" w:sz="4" w:space="0" w:color="000000"/>
            </w:tcBorders>
            <w:shd w:val="clear" w:color="auto" w:fill="auto"/>
            <w:vAlign w:val="center"/>
            <w:hideMark/>
          </w:tcPr>
          <w:p w14:paraId="3004EEF8" w14:textId="7BD57AEC"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14.04 </w:t>
            </w:r>
          </w:p>
        </w:tc>
        <w:tc>
          <w:tcPr>
            <w:tcW w:w="196" w:type="pct"/>
            <w:tcBorders>
              <w:top w:val="nil"/>
              <w:left w:val="nil"/>
              <w:bottom w:val="single" w:sz="4" w:space="0" w:color="000000"/>
              <w:right w:val="single" w:sz="4" w:space="0" w:color="000000"/>
            </w:tcBorders>
            <w:shd w:val="clear" w:color="auto" w:fill="auto"/>
            <w:noWrap/>
            <w:vAlign w:val="center"/>
            <w:hideMark/>
          </w:tcPr>
          <w:p w14:paraId="48505CEF"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55.0 </w:t>
            </w:r>
          </w:p>
        </w:tc>
        <w:tc>
          <w:tcPr>
            <w:tcW w:w="159" w:type="pct"/>
            <w:tcBorders>
              <w:top w:val="nil"/>
              <w:left w:val="nil"/>
              <w:bottom w:val="single" w:sz="4" w:space="0" w:color="000000"/>
              <w:right w:val="single" w:sz="4" w:space="0" w:color="000000"/>
            </w:tcBorders>
            <w:shd w:val="clear" w:color="auto" w:fill="auto"/>
            <w:noWrap/>
            <w:vAlign w:val="center"/>
            <w:hideMark/>
          </w:tcPr>
          <w:p w14:paraId="4E0A298B"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55.0 </w:t>
            </w:r>
          </w:p>
        </w:tc>
        <w:tc>
          <w:tcPr>
            <w:tcW w:w="206" w:type="pct"/>
            <w:tcBorders>
              <w:top w:val="nil"/>
              <w:left w:val="nil"/>
              <w:bottom w:val="single" w:sz="4" w:space="0" w:color="000000"/>
              <w:right w:val="single" w:sz="4" w:space="0" w:color="000000"/>
            </w:tcBorders>
            <w:shd w:val="clear" w:color="auto" w:fill="auto"/>
            <w:noWrap/>
            <w:vAlign w:val="center"/>
            <w:hideMark/>
          </w:tcPr>
          <w:p w14:paraId="76E8A8D6"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55.0 </w:t>
            </w:r>
          </w:p>
        </w:tc>
        <w:tc>
          <w:tcPr>
            <w:tcW w:w="154" w:type="pct"/>
            <w:tcBorders>
              <w:top w:val="nil"/>
              <w:left w:val="nil"/>
              <w:bottom w:val="single" w:sz="4" w:space="0" w:color="000000"/>
              <w:right w:val="single" w:sz="4" w:space="0" w:color="000000"/>
            </w:tcBorders>
            <w:shd w:val="clear" w:color="auto" w:fill="auto"/>
            <w:noWrap/>
            <w:vAlign w:val="center"/>
            <w:hideMark/>
          </w:tcPr>
          <w:p w14:paraId="56A216CC"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23517018"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06461659"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69.04 </w:t>
            </w:r>
          </w:p>
        </w:tc>
        <w:tc>
          <w:tcPr>
            <w:tcW w:w="266" w:type="pct"/>
            <w:tcBorders>
              <w:top w:val="nil"/>
              <w:left w:val="nil"/>
              <w:bottom w:val="single" w:sz="4" w:space="0" w:color="000000"/>
              <w:right w:val="single" w:sz="4" w:space="0" w:color="000000"/>
            </w:tcBorders>
            <w:shd w:val="clear" w:color="auto" w:fill="auto"/>
            <w:noWrap/>
            <w:vAlign w:val="center"/>
            <w:hideMark/>
          </w:tcPr>
          <w:p w14:paraId="49D40EB3"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6744D5F9" w14:textId="254B0410"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3831/5 </w:t>
            </w:r>
            <w:r w:rsidR="00937E10">
              <w:rPr>
                <w:rFonts w:ascii="Arial" w:eastAsia="Times New Roman" w:hAnsi="Arial" w:cs="Arial"/>
                <w:color w:val="000000"/>
                <w:sz w:val="8"/>
                <w:szCs w:val="8"/>
                <w:lang w:val="sq-AL" w:eastAsia="sq-AL"/>
              </w:rPr>
              <w:t xml:space="preserve">prot., datë </w:t>
            </w:r>
            <w:r w:rsidR="0038041C" w:rsidRPr="00697D93">
              <w:rPr>
                <w:rFonts w:ascii="Arial" w:eastAsia="Times New Roman" w:hAnsi="Arial" w:cs="Arial"/>
                <w:color w:val="000000"/>
                <w:sz w:val="8"/>
                <w:szCs w:val="8"/>
                <w:lang w:val="sq-AL" w:eastAsia="sq-AL"/>
              </w:rPr>
              <w:t xml:space="preserve">18.10.2023 protokolluar pranë Bashkia Tiranë me nr. </w:t>
            </w:r>
            <w:r w:rsidR="00937E10">
              <w:rPr>
                <w:rFonts w:ascii="Arial" w:eastAsia="Times New Roman" w:hAnsi="Arial" w:cs="Arial"/>
                <w:color w:val="000000"/>
                <w:sz w:val="8"/>
                <w:szCs w:val="8"/>
                <w:lang w:val="sq-AL" w:eastAsia="sq-AL"/>
              </w:rPr>
              <w:t>prot. 36719, datë 23.10.2023</w:t>
            </w:r>
          </w:p>
        </w:tc>
        <w:tc>
          <w:tcPr>
            <w:tcW w:w="215" w:type="pct"/>
            <w:tcBorders>
              <w:top w:val="nil"/>
              <w:left w:val="single" w:sz="4" w:space="0" w:color="000000"/>
              <w:bottom w:val="single" w:sz="4" w:space="0" w:color="000000"/>
              <w:right w:val="single" w:sz="4" w:space="0" w:color="000000"/>
            </w:tcBorders>
            <w:shd w:val="clear" w:color="auto" w:fill="auto"/>
            <w:vAlign w:val="center"/>
            <w:hideMark/>
          </w:tcPr>
          <w:p w14:paraId="56D18F57"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41" w:type="pct"/>
            <w:tcBorders>
              <w:top w:val="nil"/>
              <w:left w:val="nil"/>
              <w:bottom w:val="single" w:sz="4" w:space="0" w:color="000000"/>
              <w:right w:val="single" w:sz="4" w:space="0" w:color="000000"/>
            </w:tcBorders>
            <w:shd w:val="clear" w:color="auto" w:fill="auto"/>
            <w:vAlign w:val="center"/>
            <w:hideMark/>
          </w:tcPr>
          <w:p w14:paraId="4074ED4C"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Avni Rrustem Çelaj</w:t>
            </w:r>
          </w:p>
        </w:tc>
      </w:tr>
      <w:tr w:rsidR="002C0637" w:rsidRPr="00697D93" w14:paraId="65D9C2C7"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4ED53F09"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72</w:t>
            </w:r>
          </w:p>
        </w:tc>
        <w:tc>
          <w:tcPr>
            <w:tcW w:w="1012" w:type="pct"/>
            <w:gridSpan w:val="3"/>
            <w:tcBorders>
              <w:top w:val="single" w:sz="4" w:space="0" w:color="000000"/>
              <w:left w:val="nil"/>
              <w:bottom w:val="single" w:sz="4" w:space="0" w:color="000000"/>
              <w:right w:val="single" w:sz="4" w:space="0" w:color="000000"/>
            </w:tcBorders>
            <w:shd w:val="clear" w:color="auto" w:fill="auto"/>
            <w:vAlign w:val="center"/>
            <w:hideMark/>
          </w:tcPr>
          <w:p w14:paraId="65E009AB" w14:textId="77777777"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Enti Kombëtar i Banesave </w:t>
            </w:r>
          </w:p>
        </w:tc>
        <w:tc>
          <w:tcPr>
            <w:tcW w:w="132" w:type="pct"/>
            <w:tcBorders>
              <w:top w:val="nil"/>
              <w:left w:val="nil"/>
              <w:bottom w:val="single" w:sz="4" w:space="0" w:color="000000"/>
              <w:right w:val="single" w:sz="4" w:space="0" w:color="000000"/>
            </w:tcBorders>
            <w:shd w:val="clear" w:color="auto" w:fill="auto"/>
            <w:noWrap/>
            <w:vAlign w:val="center"/>
            <w:hideMark/>
          </w:tcPr>
          <w:p w14:paraId="5EDFD74F"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4C53EB02"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7/9+1-9</w:t>
            </w:r>
          </w:p>
        </w:tc>
        <w:tc>
          <w:tcPr>
            <w:tcW w:w="204" w:type="pct"/>
            <w:tcBorders>
              <w:top w:val="nil"/>
              <w:left w:val="nil"/>
              <w:bottom w:val="single" w:sz="4" w:space="0" w:color="000000"/>
              <w:right w:val="single" w:sz="4" w:space="0" w:color="000000"/>
            </w:tcBorders>
            <w:shd w:val="clear" w:color="auto" w:fill="auto"/>
            <w:vAlign w:val="center"/>
            <w:hideMark/>
          </w:tcPr>
          <w:p w14:paraId="4A6B887D"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Apartament</w:t>
            </w:r>
          </w:p>
        </w:tc>
        <w:tc>
          <w:tcPr>
            <w:tcW w:w="192" w:type="pct"/>
            <w:tcBorders>
              <w:top w:val="nil"/>
              <w:left w:val="nil"/>
              <w:bottom w:val="single" w:sz="4" w:space="0" w:color="000000"/>
              <w:right w:val="single" w:sz="4" w:space="0" w:color="000000"/>
            </w:tcBorders>
            <w:shd w:val="clear" w:color="auto" w:fill="auto"/>
            <w:noWrap/>
            <w:vAlign w:val="center"/>
            <w:hideMark/>
          </w:tcPr>
          <w:p w14:paraId="1A5FF84E"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173" w:type="pct"/>
            <w:tcBorders>
              <w:top w:val="nil"/>
              <w:left w:val="nil"/>
              <w:bottom w:val="single" w:sz="4" w:space="0" w:color="000000"/>
              <w:right w:val="single" w:sz="4" w:space="0" w:color="000000"/>
            </w:tcBorders>
            <w:shd w:val="clear" w:color="auto" w:fill="auto"/>
            <w:noWrap/>
            <w:vAlign w:val="center"/>
            <w:hideMark/>
          </w:tcPr>
          <w:p w14:paraId="6EC59A74" w14:textId="0BA7043D"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 35.70 </w:t>
            </w:r>
          </w:p>
        </w:tc>
        <w:tc>
          <w:tcPr>
            <w:tcW w:w="179" w:type="pct"/>
            <w:tcBorders>
              <w:top w:val="nil"/>
              <w:left w:val="nil"/>
              <w:bottom w:val="single" w:sz="4" w:space="0" w:color="000000"/>
              <w:right w:val="single" w:sz="4" w:space="0" w:color="000000"/>
            </w:tcBorders>
            <w:shd w:val="clear" w:color="auto" w:fill="auto"/>
            <w:vAlign w:val="center"/>
            <w:hideMark/>
          </w:tcPr>
          <w:p w14:paraId="2DC35757" w14:textId="5FDD8540" w:rsidR="0038041C" w:rsidRPr="00697D93" w:rsidRDefault="00697D93" w:rsidP="0038041C">
            <w:pPr>
              <w:spacing w:after="0" w:line="240" w:lineRule="auto"/>
              <w:jc w:val="center"/>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23,704 </w:t>
            </w:r>
          </w:p>
        </w:tc>
        <w:tc>
          <w:tcPr>
            <w:tcW w:w="221" w:type="pct"/>
            <w:tcBorders>
              <w:top w:val="nil"/>
              <w:left w:val="nil"/>
              <w:bottom w:val="single" w:sz="4" w:space="0" w:color="000000"/>
              <w:right w:val="single" w:sz="4" w:space="0" w:color="000000"/>
            </w:tcBorders>
            <w:shd w:val="clear" w:color="auto" w:fill="auto"/>
            <w:vAlign w:val="center"/>
            <w:hideMark/>
          </w:tcPr>
          <w:p w14:paraId="39FA808B" w14:textId="590DF648"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 846,233 </w:t>
            </w:r>
          </w:p>
        </w:tc>
        <w:tc>
          <w:tcPr>
            <w:tcW w:w="214" w:type="pct"/>
            <w:tcBorders>
              <w:top w:val="nil"/>
              <w:left w:val="nil"/>
              <w:bottom w:val="single" w:sz="4" w:space="0" w:color="000000"/>
              <w:right w:val="single" w:sz="4" w:space="0" w:color="000000"/>
            </w:tcBorders>
            <w:shd w:val="clear" w:color="auto" w:fill="auto"/>
            <w:vAlign w:val="center"/>
            <w:hideMark/>
          </w:tcPr>
          <w:p w14:paraId="5A222977"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65,000.00 </w:t>
            </w:r>
          </w:p>
        </w:tc>
        <w:tc>
          <w:tcPr>
            <w:tcW w:w="206" w:type="pct"/>
            <w:tcBorders>
              <w:top w:val="nil"/>
              <w:left w:val="nil"/>
              <w:bottom w:val="single" w:sz="4" w:space="0" w:color="000000"/>
              <w:right w:val="single" w:sz="4" w:space="0" w:color="000000"/>
            </w:tcBorders>
            <w:shd w:val="clear" w:color="auto" w:fill="auto"/>
            <w:vAlign w:val="center"/>
            <w:hideMark/>
          </w:tcPr>
          <w:p w14:paraId="6B9D9351" w14:textId="511B4653"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13.02 </w:t>
            </w:r>
          </w:p>
        </w:tc>
        <w:tc>
          <w:tcPr>
            <w:tcW w:w="196" w:type="pct"/>
            <w:tcBorders>
              <w:top w:val="nil"/>
              <w:left w:val="nil"/>
              <w:bottom w:val="single" w:sz="4" w:space="0" w:color="000000"/>
              <w:right w:val="single" w:sz="4" w:space="0" w:color="000000"/>
            </w:tcBorders>
            <w:shd w:val="clear" w:color="auto" w:fill="auto"/>
            <w:noWrap/>
            <w:vAlign w:val="center"/>
            <w:hideMark/>
          </w:tcPr>
          <w:p w14:paraId="17298982"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51.0 </w:t>
            </w:r>
          </w:p>
        </w:tc>
        <w:tc>
          <w:tcPr>
            <w:tcW w:w="159" w:type="pct"/>
            <w:tcBorders>
              <w:top w:val="nil"/>
              <w:left w:val="nil"/>
              <w:bottom w:val="single" w:sz="4" w:space="0" w:color="000000"/>
              <w:right w:val="single" w:sz="4" w:space="0" w:color="000000"/>
            </w:tcBorders>
            <w:shd w:val="clear" w:color="auto" w:fill="auto"/>
            <w:noWrap/>
            <w:vAlign w:val="center"/>
            <w:hideMark/>
          </w:tcPr>
          <w:p w14:paraId="2F8CF61A"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51.0 </w:t>
            </w:r>
          </w:p>
        </w:tc>
        <w:tc>
          <w:tcPr>
            <w:tcW w:w="206" w:type="pct"/>
            <w:tcBorders>
              <w:top w:val="nil"/>
              <w:left w:val="nil"/>
              <w:bottom w:val="single" w:sz="4" w:space="0" w:color="000000"/>
              <w:right w:val="single" w:sz="4" w:space="0" w:color="000000"/>
            </w:tcBorders>
            <w:shd w:val="clear" w:color="auto" w:fill="auto"/>
            <w:noWrap/>
            <w:vAlign w:val="center"/>
            <w:hideMark/>
          </w:tcPr>
          <w:p w14:paraId="4DCA0DEC"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51.0 </w:t>
            </w:r>
          </w:p>
        </w:tc>
        <w:tc>
          <w:tcPr>
            <w:tcW w:w="154" w:type="pct"/>
            <w:tcBorders>
              <w:top w:val="nil"/>
              <w:left w:val="nil"/>
              <w:bottom w:val="single" w:sz="4" w:space="0" w:color="000000"/>
              <w:right w:val="single" w:sz="4" w:space="0" w:color="000000"/>
            </w:tcBorders>
            <w:shd w:val="clear" w:color="auto" w:fill="auto"/>
            <w:noWrap/>
            <w:vAlign w:val="center"/>
            <w:hideMark/>
          </w:tcPr>
          <w:p w14:paraId="5B8505B4"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1938A49B"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2D0F9C76"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64.02 </w:t>
            </w:r>
          </w:p>
        </w:tc>
        <w:tc>
          <w:tcPr>
            <w:tcW w:w="266" w:type="pct"/>
            <w:tcBorders>
              <w:top w:val="nil"/>
              <w:left w:val="nil"/>
              <w:bottom w:val="single" w:sz="4" w:space="0" w:color="000000"/>
              <w:right w:val="single" w:sz="4" w:space="0" w:color="000000"/>
            </w:tcBorders>
            <w:shd w:val="clear" w:color="auto" w:fill="auto"/>
            <w:noWrap/>
            <w:vAlign w:val="center"/>
            <w:hideMark/>
          </w:tcPr>
          <w:p w14:paraId="4AF21FA7"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45B519C4" w14:textId="55BF038D"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3831/5 </w:t>
            </w:r>
            <w:r w:rsidR="00937E10">
              <w:rPr>
                <w:rFonts w:ascii="Arial" w:eastAsia="Times New Roman" w:hAnsi="Arial" w:cs="Arial"/>
                <w:color w:val="000000"/>
                <w:sz w:val="8"/>
                <w:szCs w:val="8"/>
                <w:lang w:val="sq-AL" w:eastAsia="sq-AL"/>
              </w:rPr>
              <w:t xml:space="preserve">prot., datë </w:t>
            </w:r>
            <w:r w:rsidR="0038041C" w:rsidRPr="00697D93">
              <w:rPr>
                <w:rFonts w:ascii="Arial" w:eastAsia="Times New Roman" w:hAnsi="Arial" w:cs="Arial"/>
                <w:color w:val="000000"/>
                <w:sz w:val="8"/>
                <w:szCs w:val="8"/>
                <w:lang w:val="sq-AL" w:eastAsia="sq-AL"/>
              </w:rPr>
              <w:t xml:space="preserve">18.10.2023 protokolluar pranë Bashkia Tiranë me nr. </w:t>
            </w:r>
            <w:r w:rsidR="00937E10">
              <w:rPr>
                <w:rFonts w:ascii="Arial" w:eastAsia="Times New Roman" w:hAnsi="Arial" w:cs="Arial"/>
                <w:color w:val="000000"/>
                <w:sz w:val="8"/>
                <w:szCs w:val="8"/>
                <w:lang w:val="sq-AL" w:eastAsia="sq-AL"/>
              </w:rPr>
              <w:t>prot. 36719, datë 23.10.2023</w:t>
            </w:r>
          </w:p>
        </w:tc>
        <w:tc>
          <w:tcPr>
            <w:tcW w:w="215" w:type="pct"/>
            <w:tcBorders>
              <w:top w:val="nil"/>
              <w:left w:val="single" w:sz="4" w:space="0" w:color="000000"/>
              <w:bottom w:val="single" w:sz="4" w:space="0" w:color="000000"/>
              <w:right w:val="single" w:sz="4" w:space="0" w:color="000000"/>
            </w:tcBorders>
            <w:shd w:val="clear" w:color="auto" w:fill="auto"/>
            <w:vAlign w:val="center"/>
            <w:hideMark/>
          </w:tcPr>
          <w:p w14:paraId="4FAA54B6"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41" w:type="pct"/>
            <w:tcBorders>
              <w:top w:val="nil"/>
              <w:left w:val="nil"/>
              <w:bottom w:val="single" w:sz="4" w:space="0" w:color="000000"/>
              <w:right w:val="single" w:sz="4" w:space="0" w:color="000000"/>
            </w:tcBorders>
            <w:shd w:val="clear" w:color="auto" w:fill="auto"/>
            <w:vAlign w:val="center"/>
            <w:hideMark/>
          </w:tcPr>
          <w:p w14:paraId="5480A228" w14:textId="20A09BDB" w:rsidR="0038041C" w:rsidRPr="00697D93" w:rsidRDefault="00AD25FB" w:rsidP="0038041C">
            <w:pPr>
              <w:spacing w:after="0" w:line="240" w:lineRule="auto"/>
              <w:jc w:val="center"/>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Enti Kombëtar i Banesave</w:t>
            </w:r>
          </w:p>
        </w:tc>
      </w:tr>
      <w:tr w:rsidR="002C0637" w:rsidRPr="00697D93" w14:paraId="0BC9FB0D"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6E123BDC"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73</w:t>
            </w:r>
          </w:p>
        </w:tc>
        <w:tc>
          <w:tcPr>
            <w:tcW w:w="1012" w:type="pct"/>
            <w:gridSpan w:val="3"/>
            <w:tcBorders>
              <w:top w:val="single" w:sz="4" w:space="0" w:color="000000"/>
              <w:left w:val="nil"/>
              <w:bottom w:val="single" w:sz="4" w:space="0" w:color="000000"/>
              <w:right w:val="single" w:sz="4" w:space="0" w:color="000000"/>
            </w:tcBorders>
            <w:shd w:val="clear" w:color="auto" w:fill="auto"/>
            <w:vAlign w:val="center"/>
            <w:hideMark/>
          </w:tcPr>
          <w:p w14:paraId="4C8F5285" w14:textId="77777777"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Enti Kombëtar i Banesave </w:t>
            </w:r>
          </w:p>
        </w:tc>
        <w:tc>
          <w:tcPr>
            <w:tcW w:w="132" w:type="pct"/>
            <w:tcBorders>
              <w:top w:val="nil"/>
              <w:left w:val="nil"/>
              <w:bottom w:val="single" w:sz="4" w:space="0" w:color="000000"/>
              <w:right w:val="single" w:sz="4" w:space="0" w:color="000000"/>
            </w:tcBorders>
            <w:shd w:val="clear" w:color="auto" w:fill="auto"/>
            <w:noWrap/>
            <w:vAlign w:val="center"/>
            <w:hideMark/>
          </w:tcPr>
          <w:p w14:paraId="315D8BDD"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6CCB6510"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7/9+1-10</w:t>
            </w:r>
          </w:p>
        </w:tc>
        <w:tc>
          <w:tcPr>
            <w:tcW w:w="204" w:type="pct"/>
            <w:tcBorders>
              <w:top w:val="nil"/>
              <w:left w:val="nil"/>
              <w:bottom w:val="single" w:sz="4" w:space="0" w:color="000000"/>
              <w:right w:val="single" w:sz="4" w:space="0" w:color="000000"/>
            </w:tcBorders>
            <w:shd w:val="clear" w:color="auto" w:fill="auto"/>
            <w:vAlign w:val="center"/>
            <w:hideMark/>
          </w:tcPr>
          <w:p w14:paraId="51F11777"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Apartament</w:t>
            </w:r>
          </w:p>
        </w:tc>
        <w:tc>
          <w:tcPr>
            <w:tcW w:w="192" w:type="pct"/>
            <w:tcBorders>
              <w:top w:val="nil"/>
              <w:left w:val="nil"/>
              <w:bottom w:val="single" w:sz="4" w:space="0" w:color="000000"/>
              <w:right w:val="single" w:sz="4" w:space="0" w:color="000000"/>
            </w:tcBorders>
            <w:shd w:val="clear" w:color="auto" w:fill="auto"/>
            <w:noWrap/>
            <w:vAlign w:val="center"/>
            <w:hideMark/>
          </w:tcPr>
          <w:p w14:paraId="291E056D"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173" w:type="pct"/>
            <w:tcBorders>
              <w:top w:val="nil"/>
              <w:left w:val="nil"/>
              <w:bottom w:val="single" w:sz="4" w:space="0" w:color="000000"/>
              <w:right w:val="single" w:sz="4" w:space="0" w:color="000000"/>
            </w:tcBorders>
            <w:shd w:val="clear" w:color="auto" w:fill="auto"/>
            <w:noWrap/>
            <w:vAlign w:val="center"/>
            <w:hideMark/>
          </w:tcPr>
          <w:p w14:paraId="7FC2EE3A" w14:textId="215A4C2A"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 35.70 </w:t>
            </w:r>
          </w:p>
        </w:tc>
        <w:tc>
          <w:tcPr>
            <w:tcW w:w="179" w:type="pct"/>
            <w:tcBorders>
              <w:top w:val="nil"/>
              <w:left w:val="nil"/>
              <w:bottom w:val="single" w:sz="4" w:space="0" w:color="000000"/>
              <w:right w:val="single" w:sz="4" w:space="0" w:color="000000"/>
            </w:tcBorders>
            <w:shd w:val="clear" w:color="auto" w:fill="auto"/>
            <w:vAlign w:val="center"/>
            <w:hideMark/>
          </w:tcPr>
          <w:p w14:paraId="743A19C8" w14:textId="0731D25E" w:rsidR="0038041C" w:rsidRPr="00697D93" w:rsidRDefault="00697D93" w:rsidP="0038041C">
            <w:pPr>
              <w:spacing w:after="0" w:line="240" w:lineRule="auto"/>
              <w:jc w:val="center"/>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23,704 </w:t>
            </w:r>
          </w:p>
        </w:tc>
        <w:tc>
          <w:tcPr>
            <w:tcW w:w="221" w:type="pct"/>
            <w:tcBorders>
              <w:top w:val="nil"/>
              <w:left w:val="nil"/>
              <w:bottom w:val="single" w:sz="4" w:space="0" w:color="000000"/>
              <w:right w:val="single" w:sz="4" w:space="0" w:color="000000"/>
            </w:tcBorders>
            <w:shd w:val="clear" w:color="auto" w:fill="auto"/>
            <w:vAlign w:val="center"/>
            <w:hideMark/>
          </w:tcPr>
          <w:p w14:paraId="73FC1174" w14:textId="515A7661"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 846,233 </w:t>
            </w:r>
          </w:p>
        </w:tc>
        <w:tc>
          <w:tcPr>
            <w:tcW w:w="214" w:type="pct"/>
            <w:tcBorders>
              <w:top w:val="nil"/>
              <w:left w:val="nil"/>
              <w:bottom w:val="single" w:sz="4" w:space="0" w:color="000000"/>
              <w:right w:val="single" w:sz="4" w:space="0" w:color="000000"/>
            </w:tcBorders>
            <w:shd w:val="clear" w:color="auto" w:fill="auto"/>
            <w:vAlign w:val="center"/>
            <w:hideMark/>
          </w:tcPr>
          <w:p w14:paraId="28367C76"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65,000.00 </w:t>
            </w:r>
          </w:p>
        </w:tc>
        <w:tc>
          <w:tcPr>
            <w:tcW w:w="206" w:type="pct"/>
            <w:tcBorders>
              <w:top w:val="nil"/>
              <w:left w:val="nil"/>
              <w:bottom w:val="single" w:sz="4" w:space="0" w:color="000000"/>
              <w:right w:val="single" w:sz="4" w:space="0" w:color="000000"/>
            </w:tcBorders>
            <w:shd w:val="clear" w:color="auto" w:fill="auto"/>
            <w:vAlign w:val="center"/>
            <w:hideMark/>
          </w:tcPr>
          <w:p w14:paraId="4D51954E" w14:textId="2D04136E"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13.02 </w:t>
            </w:r>
          </w:p>
        </w:tc>
        <w:tc>
          <w:tcPr>
            <w:tcW w:w="196" w:type="pct"/>
            <w:tcBorders>
              <w:top w:val="nil"/>
              <w:left w:val="nil"/>
              <w:bottom w:val="single" w:sz="4" w:space="0" w:color="000000"/>
              <w:right w:val="single" w:sz="4" w:space="0" w:color="000000"/>
            </w:tcBorders>
            <w:shd w:val="clear" w:color="auto" w:fill="auto"/>
            <w:noWrap/>
            <w:vAlign w:val="center"/>
            <w:hideMark/>
          </w:tcPr>
          <w:p w14:paraId="4DD9B464"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53.0 </w:t>
            </w:r>
          </w:p>
        </w:tc>
        <w:tc>
          <w:tcPr>
            <w:tcW w:w="159" w:type="pct"/>
            <w:tcBorders>
              <w:top w:val="nil"/>
              <w:left w:val="nil"/>
              <w:bottom w:val="single" w:sz="4" w:space="0" w:color="000000"/>
              <w:right w:val="single" w:sz="4" w:space="0" w:color="000000"/>
            </w:tcBorders>
            <w:shd w:val="clear" w:color="auto" w:fill="auto"/>
            <w:noWrap/>
            <w:vAlign w:val="center"/>
            <w:hideMark/>
          </w:tcPr>
          <w:p w14:paraId="33EA3F1D"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53.0 </w:t>
            </w:r>
          </w:p>
        </w:tc>
        <w:tc>
          <w:tcPr>
            <w:tcW w:w="206" w:type="pct"/>
            <w:tcBorders>
              <w:top w:val="nil"/>
              <w:left w:val="nil"/>
              <w:bottom w:val="single" w:sz="4" w:space="0" w:color="000000"/>
              <w:right w:val="single" w:sz="4" w:space="0" w:color="000000"/>
            </w:tcBorders>
            <w:shd w:val="clear" w:color="auto" w:fill="auto"/>
            <w:noWrap/>
            <w:vAlign w:val="center"/>
            <w:hideMark/>
          </w:tcPr>
          <w:p w14:paraId="3C840CC2"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53.0 </w:t>
            </w:r>
          </w:p>
        </w:tc>
        <w:tc>
          <w:tcPr>
            <w:tcW w:w="154" w:type="pct"/>
            <w:tcBorders>
              <w:top w:val="nil"/>
              <w:left w:val="nil"/>
              <w:bottom w:val="single" w:sz="4" w:space="0" w:color="000000"/>
              <w:right w:val="single" w:sz="4" w:space="0" w:color="000000"/>
            </w:tcBorders>
            <w:shd w:val="clear" w:color="auto" w:fill="auto"/>
            <w:noWrap/>
            <w:vAlign w:val="center"/>
            <w:hideMark/>
          </w:tcPr>
          <w:p w14:paraId="30EA446C"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264FA3D3"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584C9F28"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66.02 </w:t>
            </w:r>
          </w:p>
        </w:tc>
        <w:tc>
          <w:tcPr>
            <w:tcW w:w="266" w:type="pct"/>
            <w:tcBorders>
              <w:top w:val="nil"/>
              <w:left w:val="nil"/>
              <w:bottom w:val="single" w:sz="4" w:space="0" w:color="000000"/>
              <w:right w:val="single" w:sz="4" w:space="0" w:color="000000"/>
            </w:tcBorders>
            <w:shd w:val="clear" w:color="auto" w:fill="auto"/>
            <w:noWrap/>
            <w:vAlign w:val="center"/>
            <w:hideMark/>
          </w:tcPr>
          <w:p w14:paraId="0E82A2A4"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44A630A4" w14:textId="173B7D17"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3831/5 </w:t>
            </w:r>
            <w:r w:rsidR="00937E10">
              <w:rPr>
                <w:rFonts w:ascii="Arial" w:eastAsia="Times New Roman" w:hAnsi="Arial" w:cs="Arial"/>
                <w:color w:val="000000"/>
                <w:sz w:val="8"/>
                <w:szCs w:val="8"/>
                <w:lang w:val="sq-AL" w:eastAsia="sq-AL"/>
              </w:rPr>
              <w:t xml:space="preserve">prot., datë </w:t>
            </w:r>
            <w:r w:rsidR="0038041C" w:rsidRPr="00697D93">
              <w:rPr>
                <w:rFonts w:ascii="Arial" w:eastAsia="Times New Roman" w:hAnsi="Arial" w:cs="Arial"/>
                <w:color w:val="000000"/>
                <w:sz w:val="8"/>
                <w:szCs w:val="8"/>
                <w:lang w:val="sq-AL" w:eastAsia="sq-AL"/>
              </w:rPr>
              <w:t xml:space="preserve">18.10.2023 protokolluar pranë Bashkia Tiranë me nr. </w:t>
            </w:r>
            <w:r w:rsidR="00937E10">
              <w:rPr>
                <w:rFonts w:ascii="Arial" w:eastAsia="Times New Roman" w:hAnsi="Arial" w:cs="Arial"/>
                <w:color w:val="000000"/>
                <w:sz w:val="8"/>
                <w:szCs w:val="8"/>
                <w:lang w:val="sq-AL" w:eastAsia="sq-AL"/>
              </w:rPr>
              <w:t>prot. 36719, datë 23.10.2023</w:t>
            </w:r>
          </w:p>
        </w:tc>
        <w:tc>
          <w:tcPr>
            <w:tcW w:w="215" w:type="pct"/>
            <w:tcBorders>
              <w:top w:val="nil"/>
              <w:left w:val="single" w:sz="4" w:space="0" w:color="000000"/>
              <w:bottom w:val="single" w:sz="4" w:space="0" w:color="000000"/>
              <w:right w:val="single" w:sz="4" w:space="0" w:color="000000"/>
            </w:tcBorders>
            <w:shd w:val="clear" w:color="auto" w:fill="auto"/>
            <w:vAlign w:val="center"/>
            <w:hideMark/>
          </w:tcPr>
          <w:p w14:paraId="36A4CCDC" w14:textId="5C35C36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pasuri blloket n</w:t>
            </w:r>
            <w:r w:rsidR="0030067A">
              <w:rPr>
                <w:rFonts w:ascii="Arial" w:eastAsia="Times New Roman" w:hAnsi="Arial" w:cs="Arial"/>
                <w:color w:val="000000"/>
                <w:sz w:val="8"/>
                <w:szCs w:val="8"/>
                <w:lang w:val="sq-AL" w:eastAsia="sq-AL"/>
              </w:rPr>
              <w:t>ë</w:t>
            </w:r>
            <w:r w:rsidRPr="00697D93">
              <w:rPr>
                <w:rFonts w:ascii="Arial" w:eastAsia="Times New Roman" w:hAnsi="Arial" w:cs="Arial"/>
                <w:color w:val="000000"/>
                <w:sz w:val="8"/>
                <w:szCs w:val="8"/>
                <w:lang w:val="sq-AL" w:eastAsia="sq-AL"/>
              </w:rPr>
              <w:t xml:space="preserve"> favor të </w:t>
            </w:r>
            <w:r w:rsidR="0030067A" w:rsidRPr="00697D93">
              <w:rPr>
                <w:rFonts w:ascii="Arial" w:eastAsia="Times New Roman" w:hAnsi="Arial" w:cs="Arial"/>
                <w:color w:val="000000"/>
                <w:sz w:val="8"/>
                <w:szCs w:val="8"/>
                <w:lang w:val="sq-AL" w:eastAsia="sq-AL"/>
              </w:rPr>
              <w:t>palës</w:t>
            </w:r>
            <w:r w:rsidRPr="00697D93">
              <w:rPr>
                <w:rFonts w:ascii="Arial" w:eastAsia="Times New Roman" w:hAnsi="Arial" w:cs="Arial"/>
                <w:color w:val="000000"/>
                <w:sz w:val="8"/>
                <w:szCs w:val="8"/>
                <w:lang w:val="sq-AL" w:eastAsia="sq-AL"/>
              </w:rPr>
              <w:t xml:space="preserve"> </w:t>
            </w:r>
            <w:r w:rsidR="0030067A" w:rsidRPr="00697D93">
              <w:rPr>
                <w:rFonts w:ascii="Arial" w:eastAsia="Times New Roman" w:hAnsi="Arial" w:cs="Arial"/>
                <w:color w:val="000000"/>
                <w:sz w:val="8"/>
                <w:szCs w:val="8"/>
                <w:lang w:val="sq-AL" w:eastAsia="sq-AL"/>
              </w:rPr>
              <w:t>blerëse</w:t>
            </w:r>
            <w:r w:rsidRPr="00697D93">
              <w:rPr>
                <w:rFonts w:ascii="Arial" w:eastAsia="Times New Roman" w:hAnsi="Arial" w:cs="Arial"/>
                <w:color w:val="000000"/>
                <w:sz w:val="8"/>
                <w:szCs w:val="8"/>
                <w:lang w:val="sq-AL" w:eastAsia="sq-AL"/>
              </w:rPr>
              <w:t xml:space="preserve"> </w:t>
            </w:r>
            <w:r w:rsidR="0030067A" w:rsidRPr="00697D93">
              <w:rPr>
                <w:rFonts w:ascii="Arial" w:eastAsia="Times New Roman" w:hAnsi="Arial" w:cs="Arial"/>
                <w:color w:val="000000"/>
                <w:sz w:val="8"/>
                <w:szCs w:val="8"/>
                <w:lang w:val="sq-AL" w:eastAsia="sq-AL"/>
              </w:rPr>
              <w:t xml:space="preserve">Shkelzen Spasi Mimoza Spasi Ardi Spasi </w:t>
            </w:r>
            <w:r w:rsidRPr="00697D93">
              <w:rPr>
                <w:rFonts w:ascii="Arial" w:eastAsia="Times New Roman" w:hAnsi="Arial" w:cs="Arial"/>
                <w:color w:val="000000"/>
                <w:sz w:val="8"/>
                <w:szCs w:val="8"/>
                <w:lang w:val="sq-AL" w:eastAsia="sq-AL"/>
              </w:rPr>
              <w:t xml:space="preserve">dhe </w:t>
            </w:r>
            <w:r w:rsidR="0030067A" w:rsidRPr="00697D93">
              <w:rPr>
                <w:rFonts w:ascii="Arial" w:eastAsia="Times New Roman" w:hAnsi="Arial" w:cs="Arial"/>
                <w:color w:val="000000"/>
                <w:sz w:val="8"/>
                <w:szCs w:val="8"/>
                <w:lang w:val="sq-AL" w:eastAsia="sq-AL"/>
              </w:rPr>
              <w:t xml:space="preserve">Blenarda Spasi </w:t>
            </w:r>
            <w:r w:rsidRPr="00697D93">
              <w:rPr>
                <w:rFonts w:ascii="Arial" w:eastAsia="Times New Roman" w:hAnsi="Arial" w:cs="Arial"/>
                <w:color w:val="000000"/>
                <w:sz w:val="8"/>
                <w:szCs w:val="8"/>
                <w:lang w:val="sq-AL" w:eastAsia="sq-AL"/>
              </w:rPr>
              <w:t xml:space="preserve">sipas kushtit të </w:t>
            </w:r>
            <w:r w:rsidR="005D64C2" w:rsidRPr="00697D93">
              <w:rPr>
                <w:rFonts w:ascii="Arial" w:eastAsia="Times New Roman" w:hAnsi="Arial" w:cs="Arial"/>
                <w:color w:val="000000"/>
                <w:sz w:val="8"/>
                <w:szCs w:val="8"/>
                <w:lang w:val="sq-AL" w:eastAsia="sq-AL"/>
              </w:rPr>
              <w:t>kontratës</w:t>
            </w:r>
            <w:r w:rsidRPr="00697D93">
              <w:rPr>
                <w:rFonts w:ascii="Arial" w:eastAsia="Times New Roman" w:hAnsi="Arial" w:cs="Arial"/>
                <w:color w:val="000000"/>
                <w:sz w:val="8"/>
                <w:szCs w:val="8"/>
                <w:lang w:val="sq-AL" w:eastAsia="sq-AL"/>
              </w:rPr>
              <w:t xml:space="preserve"> K.SH.Rez. Nr. 4601/1566 dat</w:t>
            </w:r>
            <w:r w:rsidR="005D64C2">
              <w:rPr>
                <w:rFonts w:ascii="Arial" w:eastAsia="Times New Roman" w:hAnsi="Arial" w:cs="Arial"/>
                <w:color w:val="000000"/>
                <w:sz w:val="8"/>
                <w:szCs w:val="8"/>
                <w:lang w:val="sq-AL" w:eastAsia="sq-AL"/>
              </w:rPr>
              <w:t>ë</w:t>
            </w:r>
            <w:r w:rsidRPr="00697D93">
              <w:rPr>
                <w:rFonts w:ascii="Arial" w:eastAsia="Times New Roman" w:hAnsi="Arial" w:cs="Arial"/>
                <w:color w:val="000000"/>
                <w:sz w:val="8"/>
                <w:szCs w:val="8"/>
                <w:lang w:val="sq-AL" w:eastAsia="sq-AL"/>
              </w:rPr>
              <w:t xml:space="preserve"> 26.8.2020</w:t>
            </w:r>
            <w:r w:rsidR="00697D93">
              <w:rPr>
                <w:rFonts w:ascii="Arial" w:eastAsia="Times New Roman" w:hAnsi="Arial" w:cs="Arial"/>
                <w:color w:val="000000"/>
                <w:sz w:val="8"/>
                <w:szCs w:val="8"/>
                <w:lang w:val="sq-AL" w:eastAsia="sq-AL"/>
              </w:rPr>
              <w:t xml:space="preserve"> </w:t>
            </w:r>
            <w:r w:rsidRPr="00697D93">
              <w:rPr>
                <w:rFonts w:ascii="Arial" w:eastAsia="Times New Roman" w:hAnsi="Arial" w:cs="Arial"/>
                <w:color w:val="000000"/>
                <w:sz w:val="8"/>
                <w:szCs w:val="8"/>
                <w:lang w:val="sq-AL" w:eastAsia="sq-AL"/>
              </w:rPr>
              <w:t>Not. A.Elezi</w:t>
            </w:r>
          </w:p>
        </w:tc>
        <w:tc>
          <w:tcPr>
            <w:tcW w:w="241" w:type="pct"/>
            <w:tcBorders>
              <w:top w:val="nil"/>
              <w:left w:val="nil"/>
              <w:bottom w:val="single" w:sz="4" w:space="0" w:color="000000"/>
              <w:right w:val="single" w:sz="4" w:space="0" w:color="000000"/>
            </w:tcBorders>
            <w:shd w:val="clear" w:color="auto" w:fill="auto"/>
            <w:vAlign w:val="center"/>
            <w:hideMark/>
          </w:tcPr>
          <w:p w14:paraId="6B53E01F" w14:textId="46A8AEF5"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Shkelzen Sulejman Spasi kontrata me rezerv e </w:t>
            </w:r>
            <w:r w:rsidR="00E05FB1" w:rsidRPr="00697D93">
              <w:rPr>
                <w:rFonts w:ascii="Arial" w:eastAsia="Times New Roman" w:hAnsi="Arial" w:cs="Arial"/>
                <w:color w:val="000000"/>
                <w:sz w:val="8"/>
                <w:szCs w:val="8"/>
                <w:lang w:val="sq-AL" w:eastAsia="sq-AL"/>
              </w:rPr>
              <w:t>pronës</w:t>
            </w:r>
            <w:r w:rsidRPr="00697D93">
              <w:rPr>
                <w:rFonts w:ascii="Arial" w:eastAsia="Times New Roman" w:hAnsi="Arial" w:cs="Arial"/>
                <w:color w:val="000000"/>
                <w:sz w:val="8"/>
                <w:szCs w:val="8"/>
                <w:lang w:val="sq-AL" w:eastAsia="sq-AL"/>
              </w:rPr>
              <w:t xml:space="preserve"> nr.1601rep e nr.1566kol</w:t>
            </w:r>
            <w:r w:rsidR="00697D93">
              <w:rPr>
                <w:rFonts w:ascii="Arial" w:eastAsia="Times New Roman" w:hAnsi="Arial" w:cs="Arial"/>
                <w:color w:val="000000"/>
                <w:sz w:val="8"/>
                <w:szCs w:val="8"/>
                <w:lang w:val="sq-AL" w:eastAsia="sq-AL"/>
              </w:rPr>
              <w:t xml:space="preserve"> </w:t>
            </w:r>
            <w:r w:rsidR="00E05FB1">
              <w:rPr>
                <w:rFonts w:ascii="Arial" w:eastAsia="Times New Roman" w:hAnsi="Arial" w:cs="Arial"/>
                <w:color w:val="000000"/>
                <w:sz w:val="8"/>
                <w:szCs w:val="8"/>
                <w:lang w:val="sq-AL" w:eastAsia="sq-AL"/>
              </w:rPr>
              <w:t xml:space="preserve">datë </w:t>
            </w:r>
            <w:r w:rsidRPr="00697D93">
              <w:rPr>
                <w:rFonts w:ascii="Arial" w:eastAsia="Times New Roman" w:hAnsi="Arial" w:cs="Arial"/>
                <w:color w:val="000000"/>
                <w:sz w:val="8"/>
                <w:szCs w:val="8"/>
                <w:lang w:val="sq-AL" w:eastAsia="sq-AL"/>
              </w:rPr>
              <w:t>26.8.2020</w:t>
            </w:r>
          </w:p>
        </w:tc>
      </w:tr>
      <w:tr w:rsidR="002C0637" w:rsidRPr="00697D93" w14:paraId="46861E95"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5EB0E9E1"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74</w:t>
            </w:r>
          </w:p>
        </w:tc>
        <w:tc>
          <w:tcPr>
            <w:tcW w:w="1012" w:type="pct"/>
            <w:gridSpan w:val="3"/>
            <w:tcBorders>
              <w:top w:val="single" w:sz="4" w:space="0" w:color="000000"/>
              <w:left w:val="nil"/>
              <w:bottom w:val="single" w:sz="4" w:space="0" w:color="000000"/>
              <w:right w:val="single" w:sz="4" w:space="0" w:color="000000"/>
            </w:tcBorders>
            <w:shd w:val="clear" w:color="auto" w:fill="auto"/>
            <w:vAlign w:val="center"/>
            <w:hideMark/>
          </w:tcPr>
          <w:p w14:paraId="44093381" w14:textId="77777777"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Enti Kombëtar i Banesave </w:t>
            </w:r>
          </w:p>
        </w:tc>
        <w:tc>
          <w:tcPr>
            <w:tcW w:w="132" w:type="pct"/>
            <w:tcBorders>
              <w:top w:val="nil"/>
              <w:left w:val="nil"/>
              <w:bottom w:val="single" w:sz="4" w:space="0" w:color="000000"/>
              <w:right w:val="single" w:sz="4" w:space="0" w:color="000000"/>
            </w:tcBorders>
            <w:shd w:val="clear" w:color="auto" w:fill="auto"/>
            <w:noWrap/>
            <w:vAlign w:val="center"/>
            <w:hideMark/>
          </w:tcPr>
          <w:p w14:paraId="3009C2BE"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0180B590"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7/9+1-11</w:t>
            </w:r>
          </w:p>
        </w:tc>
        <w:tc>
          <w:tcPr>
            <w:tcW w:w="204" w:type="pct"/>
            <w:tcBorders>
              <w:top w:val="nil"/>
              <w:left w:val="nil"/>
              <w:bottom w:val="single" w:sz="4" w:space="0" w:color="000000"/>
              <w:right w:val="single" w:sz="4" w:space="0" w:color="000000"/>
            </w:tcBorders>
            <w:shd w:val="clear" w:color="auto" w:fill="auto"/>
            <w:vAlign w:val="center"/>
            <w:hideMark/>
          </w:tcPr>
          <w:p w14:paraId="41C2142D"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Apartament</w:t>
            </w:r>
          </w:p>
        </w:tc>
        <w:tc>
          <w:tcPr>
            <w:tcW w:w="192" w:type="pct"/>
            <w:tcBorders>
              <w:top w:val="nil"/>
              <w:left w:val="nil"/>
              <w:bottom w:val="single" w:sz="4" w:space="0" w:color="000000"/>
              <w:right w:val="single" w:sz="4" w:space="0" w:color="000000"/>
            </w:tcBorders>
            <w:shd w:val="clear" w:color="auto" w:fill="auto"/>
            <w:noWrap/>
            <w:vAlign w:val="center"/>
            <w:hideMark/>
          </w:tcPr>
          <w:p w14:paraId="4D8CEB66"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173" w:type="pct"/>
            <w:tcBorders>
              <w:top w:val="nil"/>
              <w:left w:val="nil"/>
              <w:bottom w:val="single" w:sz="4" w:space="0" w:color="000000"/>
              <w:right w:val="single" w:sz="4" w:space="0" w:color="000000"/>
            </w:tcBorders>
            <w:shd w:val="clear" w:color="auto" w:fill="auto"/>
            <w:noWrap/>
            <w:vAlign w:val="center"/>
            <w:hideMark/>
          </w:tcPr>
          <w:p w14:paraId="322F8052" w14:textId="20289CFC"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 74.40 </w:t>
            </w:r>
          </w:p>
        </w:tc>
        <w:tc>
          <w:tcPr>
            <w:tcW w:w="179" w:type="pct"/>
            <w:tcBorders>
              <w:top w:val="nil"/>
              <w:left w:val="nil"/>
              <w:bottom w:val="single" w:sz="4" w:space="0" w:color="000000"/>
              <w:right w:val="single" w:sz="4" w:space="0" w:color="000000"/>
            </w:tcBorders>
            <w:shd w:val="clear" w:color="auto" w:fill="auto"/>
            <w:vAlign w:val="center"/>
            <w:hideMark/>
          </w:tcPr>
          <w:p w14:paraId="635AA294" w14:textId="39489988" w:rsidR="0038041C" w:rsidRPr="00697D93" w:rsidRDefault="00697D93" w:rsidP="0038041C">
            <w:pPr>
              <w:spacing w:after="0" w:line="240" w:lineRule="auto"/>
              <w:jc w:val="center"/>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23,704 </w:t>
            </w:r>
          </w:p>
        </w:tc>
        <w:tc>
          <w:tcPr>
            <w:tcW w:w="221" w:type="pct"/>
            <w:tcBorders>
              <w:top w:val="nil"/>
              <w:left w:val="nil"/>
              <w:bottom w:val="single" w:sz="4" w:space="0" w:color="000000"/>
              <w:right w:val="single" w:sz="4" w:space="0" w:color="000000"/>
            </w:tcBorders>
            <w:shd w:val="clear" w:color="auto" w:fill="auto"/>
            <w:vAlign w:val="center"/>
            <w:hideMark/>
          </w:tcPr>
          <w:p w14:paraId="271BEAF9" w14:textId="41499471"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1,763,578 </w:t>
            </w:r>
          </w:p>
        </w:tc>
        <w:tc>
          <w:tcPr>
            <w:tcW w:w="214" w:type="pct"/>
            <w:tcBorders>
              <w:top w:val="nil"/>
              <w:left w:val="nil"/>
              <w:bottom w:val="single" w:sz="4" w:space="0" w:color="000000"/>
              <w:right w:val="single" w:sz="4" w:space="0" w:color="000000"/>
            </w:tcBorders>
            <w:shd w:val="clear" w:color="auto" w:fill="auto"/>
            <w:vAlign w:val="center"/>
            <w:hideMark/>
          </w:tcPr>
          <w:p w14:paraId="751218D0"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65,000.00 </w:t>
            </w:r>
          </w:p>
        </w:tc>
        <w:tc>
          <w:tcPr>
            <w:tcW w:w="206" w:type="pct"/>
            <w:tcBorders>
              <w:top w:val="nil"/>
              <w:left w:val="nil"/>
              <w:bottom w:val="single" w:sz="4" w:space="0" w:color="000000"/>
              <w:right w:val="single" w:sz="4" w:space="0" w:color="000000"/>
            </w:tcBorders>
            <w:shd w:val="clear" w:color="auto" w:fill="auto"/>
            <w:vAlign w:val="center"/>
            <w:hideMark/>
          </w:tcPr>
          <w:p w14:paraId="524ED2E8" w14:textId="120E1BCD"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27.13 </w:t>
            </w:r>
          </w:p>
        </w:tc>
        <w:tc>
          <w:tcPr>
            <w:tcW w:w="196" w:type="pct"/>
            <w:tcBorders>
              <w:top w:val="nil"/>
              <w:left w:val="nil"/>
              <w:bottom w:val="single" w:sz="4" w:space="0" w:color="000000"/>
              <w:right w:val="single" w:sz="4" w:space="0" w:color="000000"/>
            </w:tcBorders>
            <w:shd w:val="clear" w:color="auto" w:fill="auto"/>
            <w:noWrap/>
            <w:vAlign w:val="center"/>
            <w:hideMark/>
          </w:tcPr>
          <w:p w14:paraId="34FDE520"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106.0 </w:t>
            </w:r>
          </w:p>
        </w:tc>
        <w:tc>
          <w:tcPr>
            <w:tcW w:w="159" w:type="pct"/>
            <w:tcBorders>
              <w:top w:val="nil"/>
              <w:left w:val="nil"/>
              <w:bottom w:val="single" w:sz="4" w:space="0" w:color="000000"/>
              <w:right w:val="single" w:sz="4" w:space="0" w:color="000000"/>
            </w:tcBorders>
            <w:shd w:val="clear" w:color="auto" w:fill="auto"/>
            <w:noWrap/>
            <w:vAlign w:val="center"/>
            <w:hideMark/>
          </w:tcPr>
          <w:p w14:paraId="0B4BC41C"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106.0 </w:t>
            </w:r>
          </w:p>
        </w:tc>
        <w:tc>
          <w:tcPr>
            <w:tcW w:w="206" w:type="pct"/>
            <w:tcBorders>
              <w:top w:val="nil"/>
              <w:left w:val="nil"/>
              <w:bottom w:val="single" w:sz="4" w:space="0" w:color="000000"/>
              <w:right w:val="single" w:sz="4" w:space="0" w:color="000000"/>
            </w:tcBorders>
            <w:shd w:val="clear" w:color="auto" w:fill="auto"/>
            <w:noWrap/>
            <w:vAlign w:val="center"/>
            <w:hideMark/>
          </w:tcPr>
          <w:p w14:paraId="74AF2496"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106.0 </w:t>
            </w:r>
          </w:p>
        </w:tc>
        <w:tc>
          <w:tcPr>
            <w:tcW w:w="154" w:type="pct"/>
            <w:tcBorders>
              <w:top w:val="nil"/>
              <w:left w:val="nil"/>
              <w:bottom w:val="single" w:sz="4" w:space="0" w:color="000000"/>
              <w:right w:val="single" w:sz="4" w:space="0" w:color="000000"/>
            </w:tcBorders>
            <w:shd w:val="clear" w:color="auto" w:fill="auto"/>
            <w:noWrap/>
            <w:vAlign w:val="center"/>
            <w:hideMark/>
          </w:tcPr>
          <w:p w14:paraId="7E1B7417"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7E41A23E"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36FA2986"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133.13 </w:t>
            </w:r>
          </w:p>
        </w:tc>
        <w:tc>
          <w:tcPr>
            <w:tcW w:w="266" w:type="pct"/>
            <w:tcBorders>
              <w:top w:val="nil"/>
              <w:left w:val="nil"/>
              <w:bottom w:val="single" w:sz="4" w:space="0" w:color="000000"/>
              <w:right w:val="single" w:sz="4" w:space="0" w:color="000000"/>
            </w:tcBorders>
            <w:shd w:val="clear" w:color="auto" w:fill="auto"/>
            <w:noWrap/>
            <w:vAlign w:val="center"/>
            <w:hideMark/>
          </w:tcPr>
          <w:p w14:paraId="3617BD0B"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47BC0DC9" w14:textId="4374BCCF"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3831/5 </w:t>
            </w:r>
            <w:r w:rsidR="00937E10">
              <w:rPr>
                <w:rFonts w:ascii="Arial" w:eastAsia="Times New Roman" w:hAnsi="Arial" w:cs="Arial"/>
                <w:color w:val="000000"/>
                <w:sz w:val="8"/>
                <w:szCs w:val="8"/>
                <w:lang w:val="sq-AL" w:eastAsia="sq-AL"/>
              </w:rPr>
              <w:t xml:space="preserve">prot., datë </w:t>
            </w:r>
            <w:r w:rsidR="0038041C" w:rsidRPr="00697D93">
              <w:rPr>
                <w:rFonts w:ascii="Arial" w:eastAsia="Times New Roman" w:hAnsi="Arial" w:cs="Arial"/>
                <w:color w:val="000000"/>
                <w:sz w:val="8"/>
                <w:szCs w:val="8"/>
                <w:lang w:val="sq-AL" w:eastAsia="sq-AL"/>
              </w:rPr>
              <w:t xml:space="preserve">18.10.2023 protokolluar pranë Bashkia Tiranë me nr. </w:t>
            </w:r>
            <w:r w:rsidR="00937E10">
              <w:rPr>
                <w:rFonts w:ascii="Arial" w:eastAsia="Times New Roman" w:hAnsi="Arial" w:cs="Arial"/>
                <w:color w:val="000000"/>
                <w:sz w:val="8"/>
                <w:szCs w:val="8"/>
                <w:lang w:val="sq-AL" w:eastAsia="sq-AL"/>
              </w:rPr>
              <w:t>prot. 36719, datë 23.10.2023</w:t>
            </w:r>
          </w:p>
        </w:tc>
        <w:tc>
          <w:tcPr>
            <w:tcW w:w="215" w:type="pct"/>
            <w:tcBorders>
              <w:top w:val="nil"/>
              <w:left w:val="nil"/>
              <w:bottom w:val="nil"/>
              <w:right w:val="nil"/>
            </w:tcBorders>
            <w:shd w:val="clear" w:color="auto" w:fill="auto"/>
            <w:noWrap/>
            <w:vAlign w:val="bottom"/>
            <w:hideMark/>
          </w:tcPr>
          <w:p w14:paraId="1469BA1B" w14:textId="77777777" w:rsidR="0038041C" w:rsidRPr="00697D93" w:rsidRDefault="0038041C" w:rsidP="0038041C">
            <w:pPr>
              <w:spacing w:after="0" w:line="240" w:lineRule="auto"/>
              <w:rPr>
                <w:rFonts w:ascii="Arial" w:eastAsia="Times New Roman" w:hAnsi="Arial" w:cs="Arial"/>
                <w:color w:val="000000"/>
                <w:sz w:val="8"/>
                <w:szCs w:val="8"/>
                <w:lang w:val="sq-AL" w:eastAsia="sq-AL"/>
              </w:rPr>
            </w:pPr>
          </w:p>
        </w:tc>
        <w:tc>
          <w:tcPr>
            <w:tcW w:w="241" w:type="pct"/>
            <w:tcBorders>
              <w:top w:val="nil"/>
              <w:left w:val="single" w:sz="4" w:space="0" w:color="000000"/>
              <w:bottom w:val="single" w:sz="4" w:space="0" w:color="000000"/>
              <w:right w:val="single" w:sz="4" w:space="0" w:color="000000"/>
            </w:tcBorders>
            <w:shd w:val="clear" w:color="auto" w:fill="auto"/>
            <w:vAlign w:val="center"/>
            <w:hideMark/>
          </w:tcPr>
          <w:p w14:paraId="3715485E" w14:textId="62F0CAED"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Ismet Idriz Nezaj kontrata me rezerv e </w:t>
            </w:r>
            <w:r w:rsidR="00E05FB1" w:rsidRPr="00697D93">
              <w:rPr>
                <w:rFonts w:ascii="Arial" w:eastAsia="Times New Roman" w:hAnsi="Arial" w:cs="Arial"/>
                <w:color w:val="000000"/>
                <w:sz w:val="8"/>
                <w:szCs w:val="8"/>
                <w:lang w:val="sq-AL" w:eastAsia="sq-AL"/>
              </w:rPr>
              <w:t>pronës</w:t>
            </w:r>
            <w:r w:rsidRPr="00697D93">
              <w:rPr>
                <w:rFonts w:ascii="Arial" w:eastAsia="Times New Roman" w:hAnsi="Arial" w:cs="Arial"/>
                <w:color w:val="000000"/>
                <w:sz w:val="8"/>
                <w:szCs w:val="8"/>
                <w:lang w:val="sq-AL" w:eastAsia="sq-AL"/>
              </w:rPr>
              <w:t xml:space="preserve"> nr.430rep e nr.59kol</w:t>
            </w:r>
            <w:r w:rsidR="00697D93">
              <w:rPr>
                <w:rFonts w:ascii="Arial" w:eastAsia="Times New Roman" w:hAnsi="Arial" w:cs="Arial"/>
                <w:color w:val="000000"/>
                <w:sz w:val="8"/>
                <w:szCs w:val="8"/>
                <w:lang w:val="sq-AL" w:eastAsia="sq-AL"/>
              </w:rPr>
              <w:t xml:space="preserve"> </w:t>
            </w:r>
            <w:r w:rsidR="00E05FB1">
              <w:rPr>
                <w:rFonts w:ascii="Arial" w:eastAsia="Times New Roman" w:hAnsi="Arial" w:cs="Arial"/>
                <w:color w:val="000000"/>
                <w:sz w:val="8"/>
                <w:szCs w:val="8"/>
                <w:lang w:val="sq-AL" w:eastAsia="sq-AL"/>
              </w:rPr>
              <w:t xml:space="preserve">datë </w:t>
            </w:r>
            <w:r w:rsidRPr="00697D93">
              <w:rPr>
                <w:rFonts w:ascii="Arial" w:eastAsia="Times New Roman" w:hAnsi="Arial" w:cs="Arial"/>
                <w:color w:val="000000"/>
                <w:sz w:val="8"/>
                <w:szCs w:val="8"/>
                <w:lang w:val="sq-AL" w:eastAsia="sq-AL"/>
              </w:rPr>
              <w:t>3.12.2012</w:t>
            </w:r>
          </w:p>
        </w:tc>
      </w:tr>
      <w:tr w:rsidR="002C0637" w:rsidRPr="00697D93" w14:paraId="04CBC1B3"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22500B34"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75</w:t>
            </w:r>
          </w:p>
        </w:tc>
        <w:tc>
          <w:tcPr>
            <w:tcW w:w="341" w:type="pct"/>
            <w:tcBorders>
              <w:top w:val="nil"/>
              <w:left w:val="nil"/>
              <w:bottom w:val="single" w:sz="4" w:space="0" w:color="000000"/>
              <w:right w:val="single" w:sz="4" w:space="0" w:color="000000"/>
            </w:tcBorders>
            <w:shd w:val="clear" w:color="auto" w:fill="auto"/>
            <w:vAlign w:val="center"/>
            <w:hideMark/>
          </w:tcPr>
          <w:p w14:paraId="73CA91E5" w14:textId="656837EB"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ShpresaAvni</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Arsen</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Aida</w:t>
            </w:r>
            <w:r w:rsidR="00697D93">
              <w:rPr>
                <w:rFonts w:ascii="Arial" w:eastAsia="Times New Roman" w:hAnsi="Arial" w:cs="Arial"/>
                <w:sz w:val="8"/>
                <w:szCs w:val="8"/>
                <w:lang w:val="sq-AL" w:eastAsia="sq-AL"/>
              </w:rPr>
              <w:t xml:space="preserve"> </w:t>
            </w:r>
          </w:p>
        </w:tc>
        <w:tc>
          <w:tcPr>
            <w:tcW w:w="373" w:type="pct"/>
            <w:tcBorders>
              <w:top w:val="nil"/>
              <w:left w:val="nil"/>
              <w:bottom w:val="single" w:sz="4" w:space="0" w:color="000000"/>
              <w:right w:val="single" w:sz="4" w:space="0" w:color="000000"/>
            </w:tcBorders>
            <w:shd w:val="clear" w:color="auto" w:fill="auto"/>
            <w:vAlign w:val="center"/>
            <w:hideMark/>
          </w:tcPr>
          <w:p w14:paraId="3D4BED63" w14:textId="36E9A081"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Bajram Rrustem</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AvniAvni</w:t>
            </w:r>
          </w:p>
        </w:tc>
        <w:tc>
          <w:tcPr>
            <w:tcW w:w="299" w:type="pct"/>
            <w:tcBorders>
              <w:top w:val="nil"/>
              <w:left w:val="nil"/>
              <w:bottom w:val="single" w:sz="4" w:space="0" w:color="000000"/>
              <w:right w:val="single" w:sz="4" w:space="0" w:color="000000"/>
            </w:tcBorders>
            <w:shd w:val="clear" w:color="auto" w:fill="auto"/>
            <w:vAlign w:val="center"/>
            <w:hideMark/>
          </w:tcPr>
          <w:p w14:paraId="24DEB7B9" w14:textId="190B3CE6"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Çelaj ÇelajÇelaj Çelaj</w:t>
            </w:r>
          </w:p>
        </w:tc>
        <w:tc>
          <w:tcPr>
            <w:tcW w:w="132" w:type="pct"/>
            <w:tcBorders>
              <w:top w:val="nil"/>
              <w:left w:val="nil"/>
              <w:bottom w:val="single" w:sz="4" w:space="0" w:color="000000"/>
              <w:right w:val="single" w:sz="4" w:space="0" w:color="000000"/>
            </w:tcBorders>
            <w:shd w:val="clear" w:color="auto" w:fill="auto"/>
            <w:noWrap/>
            <w:vAlign w:val="center"/>
            <w:hideMark/>
          </w:tcPr>
          <w:p w14:paraId="0F3AF5FF"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63FBFD8B"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7/9+1-12</w:t>
            </w:r>
          </w:p>
        </w:tc>
        <w:tc>
          <w:tcPr>
            <w:tcW w:w="204" w:type="pct"/>
            <w:tcBorders>
              <w:top w:val="nil"/>
              <w:left w:val="nil"/>
              <w:bottom w:val="single" w:sz="4" w:space="0" w:color="000000"/>
              <w:right w:val="single" w:sz="4" w:space="0" w:color="000000"/>
            </w:tcBorders>
            <w:shd w:val="clear" w:color="auto" w:fill="auto"/>
            <w:vAlign w:val="center"/>
            <w:hideMark/>
          </w:tcPr>
          <w:p w14:paraId="553AA964"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Apartament</w:t>
            </w:r>
          </w:p>
        </w:tc>
        <w:tc>
          <w:tcPr>
            <w:tcW w:w="192" w:type="pct"/>
            <w:tcBorders>
              <w:top w:val="nil"/>
              <w:left w:val="nil"/>
              <w:bottom w:val="single" w:sz="4" w:space="0" w:color="000000"/>
              <w:right w:val="single" w:sz="4" w:space="0" w:color="000000"/>
            </w:tcBorders>
            <w:shd w:val="clear" w:color="auto" w:fill="auto"/>
            <w:noWrap/>
            <w:vAlign w:val="center"/>
            <w:hideMark/>
          </w:tcPr>
          <w:p w14:paraId="468150BF"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173" w:type="pct"/>
            <w:tcBorders>
              <w:top w:val="nil"/>
              <w:left w:val="nil"/>
              <w:bottom w:val="single" w:sz="4" w:space="0" w:color="000000"/>
              <w:right w:val="single" w:sz="4" w:space="0" w:color="000000"/>
            </w:tcBorders>
            <w:shd w:val="clear" w:color="auto" w:fill="auto"/>
            <w:noWrap/>
            <w:vAlign w:val="center"/>
            <w:hideMark/>
          </w:tcPr>
          <w:p w14:paraId="6A038D0B" w14:textId="511B2C1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 38.50 </w:t>
            </w:r>
          </w:p>
        </w:tc>
        <w:tc>
          <w:tcPr>
            <w:tcW w:w="179" w:type="pct"/>
            <w:tcBorders>
              <w:top w:val="nil"/>
              <w:left w:val="nil"/>
              <w:bottom w:val="single" w:sz="4" w:space="0" w:color="000000"/>
              <w:right w:val="single" w:sz="4" w:space="0" w:color="000000"/>
            </w:tcBorders>
            <w:shd w:val="clear" w:color="auto" w:fill="auto"/>
            <w:vAlign w:val="center"/>
            <w:hideMark/>
          </w:tcPr>
          <w:p w14:paraId="2546E126" w14:textId="354F4028" w:rsidR="0038041C" w:rsidRPr="00697D93" w:rsidRDefault="00697D93" w:rsidP="0038041C">
            <w:pPr>
              <w:spacing w:after="0" w:line="240" w:lineRule="auto"/>
              <w:jc w:val="center"/>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23,704 </w:t>
            </w:r>
          </w:p>
        </w:tc>
        <w:tc>
          <w:tcPr>
            <w:tcW w:w="221" w:type="pct"/>
            <w:tcBorders>
              <w:top w:val="nil"/>
              <w:left w:val="nil"/>
              <w:bottom w:val="single" w:sz="4" w:space="0" w:color="000000"/>
              <w:right w:val="single" w:sz="4" w:space="0" w:color="000000"/>
            </w:tcBorders>
            <w:shd w:val="clear" w:color="auto" w:fill="auto"/>
            <w:vAlign w:val="center"/>
            <w:hideMark/>
          </w:tcPr>
          <w:p w14:paraId="2B3835D7" w14:textId="5BD89689" w:rsidR="0038041C" w:rsidRPr="00697D93" w:rsidRDefault="00697D93" w:rsidP="0038041C">
            <w:pPr>
              <w:spacing w:after="0" w:line="240" w:lineRule="auto"/>
              <w:jc w:val="center"/>
              <w:rPr>
                <w:rFonts w:ascii="Arial" w:eastAsia="Times New Roman" w:hAnsi="Arial" w:cs="Arial"/>
                <w:b/>
                <w:bCs/>
                <w:sz w:val="8"/>
                <w:szCs w:val="8"/>
                <w:lang w:val="sq-AL" w:eastAsia="sq-AL"/>
              </w:rPr>
            </w:pPr>
            <w:r>
              <w:rPr>
                <w:rFonts w:ascii="Arial" w:eastAsia="Times New Roman" w:hAnsi="Arial" w:cs="Arial"/>
                <w:b/>
                <w:bCs/>
                <w:sz w:val="8"/>
                <w:szCs w:val="8"/>
                <w:lang w:val="sq-AL" w:eastAsia="sq-AL"/>
              </w:rPr>
              <w:t xml:space="preserve"> </w:t>
            </w:r>
            <w:r w:rsidR="0038041C" w:rsidRPr="00697D93">
              <w:rPr>
                <w:rFonts w:ascii="Arial" w:eastAsia="Times New Roman" w:hAnsi="Arial" w:cs="Arial"/>
                <w:b/>
                <w:bCs/>
                <w:sz w:val="8"/>
                <w:szCs w:val="8"/>
                <w:lang w:val="sq-AL" w:eastAsia="sq-AL"/>
              </w:rPr>
              <w:t xml:space="preserve">912,604 </w:t>
            </w:r>
          </w:p>
        </w:tc>
        <w:tc>
          <w:tcPr>
            <w:tcW w:w="214" w:type="pct"/>
            <w:tcBorders>
              <w:top w:val="nil"/>
              <w:left w:val="nil"/>
              <w:bottom w:val="single" w:sz="4" w:space="0" w:color="000000"/>
              <w:right w:val="single" w:sz="4" w:space="0" w:color="000000"/>
            </w:tcBorders>
            <w:shd w:val="clear" w:color="auto" w:fill="auto"/>
            <w:vAlign w:val="center"/>
            <w:hideMark/>
          </w:tcPr>
          <w:p w14:paraId="26763413"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65,000.00 </w:t>
            </w:r>
          </w:p>
        </w:tc>
        <w:tc>
          <w:tcPr>
            <w:tcW w:w="206" w:type="pct"/>
            <w:tcBorders>
              <w:top w:val="nil"/>
              <w:left w:val="nil"/>
              <w:bottom w:val="single" w:sz="4" w:space="0" w:color="000000"/>
              <w:right w:val="single" w:sz="4" w:space="0" w:color="000000"/>
            </w:tcBorders>
            <w:shd w:val="clear" w:color="auto" w:fill="auto"/>
            <w:vAlign w:val="center"/>
            <w:hideMark/>
          </w:tcPr>
          <w:p w14:paraId="1FB894DF" w14:textId="49603CAF"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14.04 </w:t>
            </w:r>
          </w:p>
        </w:tc>
        <w:tc>
          <w:tcPr>
            <w:tcW w:w="196" w:type="pct"/>
            <w:tcBorders>
              <w:top w:val="nil"/>
              <w:left w:val="nil"/>
              <w:bottom w:val="single" w:sz="4" w:space="0" w:color="000000"/>
              <w:right w:val="single" w:sz="4" w:space="0" w:color="000000"/>
            </w:tcBorders>
            <w:shd w:val="clear" w:color="auto" w:fill="auto"/>
            <w:noWrap/>
            <w:vAlign w:val="center"/>
            <w:hideMark/>
          </w:tcPr>
          <w:p w14:paraId="0733EBEF"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55.0 </w:t>
            </w:r>
          </w:p>
        </w:tc>
        <w:tc>
          <w:tcPr>
            <w:tcW w:w="159" w:type="pct"/>
            <w:tcBorders>
              <w:top w:val="nil"/>
              <w:left w:val="nil"/>
              <w:bottom w:val="single" w:sz="4" w:space="0" w:color="000000"/>
              <w:right w:val="single" w:sz="4" w:space="0" w:color="000000"/>
            </w:tcBorders>
            <w:shd w:val="clear" w:color="auto" w:fill="auto"/>
            <w:noWrap/>
            <w:vAlign w:val="center"/>
            <w:hideMark/>
          </w:tcPr>
          <w:p w14:paraId="6DEED6C9"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55.0 </w:t>
            </w:r>
          </w:p>
        </w:tc>
        <w:tc>
          <w:tcPr>
            <w:tcW w:w="206" w:type="pct"/>
            <w:tcBorders>
              <w:top w:val="nil"/>
              <w:left w:val="nil"/>
              <w:bottom w:val="single" w:sz="4" w:space="0" w:color="000000"/>
              <w:right w:val="single" w:sz="4" w:space="0" w:color="000000"/>
            </w:tcBorders>
            <w:shd w:val="clear" w:color="auto" w:fill="auto"/>
            <w:noWrap/>
            <w:vAlign w:val="center"/>
            <w:hideMark/>
          </w:tcPr>
          <w:p w14:paraId="7EB2C83D"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55.0 </w:t>
            </w:r>
          </w:p>
        </w:tc>
        <w:tc>
          <w:tcPr>
            <w:tcW w:w="154" w:type="pct"/>
            <w:tcBorders>
              <w:top w:val="nil"/>
              <w:left w:val="nil"/>
              <w:bottom w:val="single" w:sz="4" w:space="0" w:color="000000"/>
              <w:right w:val="single" w:sz="4" w:space="0" w:color="000000"/>
            </w:tcBorders>
            <w:shd w:val="clear" w:color="auto" w:fill="auto"/>
            <w:noWrap/>
            <w:vAlign w:val="center"/>
            <w:hideMark/>
          </w:tcPr>
          <w:p w14:paraId="2BB8C9AB"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6B1D622F"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614CA6B3"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69.04 </w:t>
            </w:r>
          </w:p>
        </w:tc>
        <w:tc>
          <w:tcPr>
            <w:tcW w:w="266" w:type="pct"/>
            <w:tcBorders>
              <w:top w:val="nil"/>
              <w:left w:val="nil"/>
              <w:bottom w:val="single" w:sz="4" w:space="0" w:color="000000"/>
              <w:right w:val="single" w:sz="4" w:space="0" w:color="000000"/>
            </w:tcBorders>
            <w:shd w:val="clear" w:color="auto" w:fill="auto"/>
            <w:noWrap/>
            <w:vAlign w:val="center"/>
            <w:hideMark/>
          </w:tcPr>
          <w:p w14:paraId="54A40428"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33405849" w14:textId="63BD50A2"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3831/5 </w:t>
            </w:r>
            <w:r w:rsidR="00937E10">
              <w:rPr>
                <w:rFonts w:ascii="Arial" w:eastAsia="Times New Roman" w:hAnsi="Arial" w:cs="Arial"/>
                <w:color w:val="000000"/>
                <w:sz w:val="8"/>
                <w:szCs w:val="8"/>
                <w:lang w:val="sq-AL" w:eastAsia="sq-AL"/>
              </w:rPr>
              <w:t xml:space="preserve">prot., datë </w:t>
            </w:r>
            <w:r w:rsidR="0038041C" w:rsidRPr="00697D93">
              <w:rPr>
                <w:rFonts w:ascii="Arial" w:eastAsia="Times New Roman" w:hAnsi="Arial" w:cs="Arial"/>
                <w:color w:val="000000"/>
                <w:sz w:val="8"/>
                <w:szCs w:val="8"/>
                <w:lang w:val="sq-AL" w:eastAsia="sq-AL"/>
              </w:rPr>
              <w:t xml:space="preserve">18.10.2023 protokolluar pranë Bashkia Tiranë me nr. </w:t>
            </w:r>
            <w:r w:rsidR="00937E10">
              <w:rPr>
                <w:rFonts w:ascii="Arial" w:eastAsia="Times New Roman" w:hAnsi="Arial" w:cs="Arial"/>
                <w:color w:val="000000"/>
                <w:sz w:val="8"/>
                <w:szCs w:val="8"/>
                <w:lang w:val="sq-AL" w:eastAsia="sq-AL"/>
              </w:rPr>
              <w:t>prot. 36719, datë 23.10.2023</w:t>
            </w:r>
          </w:p>
        </w:tc>
        <w:tc>
          <w:tcPr>
            <w:tcW w:w="215"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687B59F"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41" w:type="pct"/>
            <w:tcBorders>
              <w:top w:val="nil"/>
              <w:left w:val="nil"/>
              <w:bottom w:val="single" w:sz="4" w:space="0" w:color="000000"/>
              <w:right w:val="single" w:sz="4" w:space="0" w:color="000000"/>
            </w:tcBorders>
            <w:shd w:val="clear" w:color="auto" w:fill="auto"/>
            <w:vAlign w:val="center"/>
            <w:hideMark/>
          </w:tcPr>
          <w:p w14:paraId="5F4F6B14"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Avni Rrustem Çelaj</w:t>
            </w:r>
          </w:p>
        </w:tc>
      </w:tr>
      <w:tr w:rsidR="002C0637" w:rsidRPr="00697D93" w14:paraId="7581FAA2"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17D2A4EE"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76</w:t>
            </w:r>
          </w:p>
        </w:tc>
        <w:tc>
          <w:tcPr>
            <w:tcW w:w="1012" w:type="pct"/>
            <w:gridSpan w:val="3"/>
            <w:tcBorders>
              <w:top w:val="single" w:sz="4" w:space="0" w:color="000000"/>
              <w:left w:val="nil"/>
              <w:bottom w:val="single" w:sz="4" w:space="0" w:color="000000"/>
              <w:right w:val="single" w:sz="4" w:space="0" w:color="000000"/>
            </w:tcBorders>
            <w:shd w:val="clear" w:color="auto" w:fill="auto"/>
            <w:vAlign w:val="center"/>
            <w:hideMark/>
          </w:tcPr>
          <w:p w14:paraId="070DFB15" w14:textId="77777777"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Enti Kombëtar i Banesave </w:t>
            </w:r>
          </w:p>
        </w:tc>
        <w:tc>
          <w:tcPr>
            <w:tcW w:w="132" w:type="pct"/>
            <w:tcBorders>
              <w:top w:val="nil"/>
              <w:left w:val="nil"/>
              <w:bottom w:val="single" w:sz="4" w:space="0" w:color="000000"/>
              <w:right w:val="single" w:sz="4" w:space="0" w:color="000000"/>
            </w:tcBorders>
            <w:shd w:val="clear" w:color="auto" w:fill="auto"/>
            <w:noWrap/>
            <w:vAlign w:val="center"/>
            <w:hideMark/>
          </w:tcPr>
          <w:p w14:paraId="3E660615"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6B0428F8"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7/9+1-13</w:t>
            </w:r>
          </w:p>
        </w:tc>
        <w:tc>
          <w:tcPr>
            <w:tcW w:w="204" w:type="pct"/>
            <w:tcBorders>
              <w:top w:val="nil"/>
              <w:left w:val="nil"/>
              <w:bottom w:val="single" w:sz="4" w:space="0" w:color="000000"/>
              <w:right w:val="single" w:sz="4" w:space="0" w:color="000000"/>
            </w:tcBorders>
            <w:shd w:val="clear" w:color="auto" w:fill="auto"/>
            <w:vAlign w:val="center"/>
            <w:hideMark/>
          </w:tcPr>
          <w:p w14:paraId="19A4AE07"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Apartament</w:t>
            </w:r>
          </w:p>
        </w:tc>
        <w:tc>
          <w:tcPr>
            <w:tcW w:w="192" w:type="pct"/>
            <w:tcBorders>
              <w:top w:val="nil"/>
              <w:left w:val="nil"/>
              <w:bottom w:val="single" w:sz="4" w:space="0" w:color="000000"/>
              <w:right w:val="single" w:sz="4" w:space="0" w:color="000000"/>
            </w:tcBorders>
            <w:shd w:val="clear" w:color="auto" w:fill="auto"/>
            <w:noWrap/>
            <w:vAlign w:val="center"/>
            <w:hideMark/>
          </w:tcPr>
          <w:p w14:paraId="5DB506CD"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173" w:type="pct"/>
            <w:tcBorders>
              <w:top w:val="nil"/>
              <w:left w:val="nil"/>
              <w:bottom w:val="single" w:sz="4" w:space="0" w:color="000000"/>
              <w:right w:val="single" w:sz="4" w:space="0" w:color="000000"/>
            </w:tcBorders>
            <w:shd w:val="clear" w:color="auto" w:fill="auto"/>
            <w:noWrap/>
            <w:vAlign w:val="center"/>
            <w:hideMark/>
          </w:tcPr>
          <w:p w14:paraId="04D2D286" w14:textId="1A773F35"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 35.50 </w:t>
            </w:r>
          </w:p>
        </w:tc>
        <w:tc>
          <w:tcPr>
            <w:tcW w:w="179" w:type="pct"/>
            <w:tcBorders>
              <w:top w:val="nil"/>
              <w:left w:val="nil"/>
              <w:bottom w:val="single" w:sz="4" w:space="0" w:color="000000"/>
              <w:right w:val="single" w:sz="4" w:space="0" w:color="000000"/>
            </w:tcBorders>
            <w:shd w:val="clear" w:color="auto" w:fill="auto"/>
            <w:vAlign w:val="center"/>
            <w:hideMark/>
          </w:tcPr>
          <w:p w14:paraId="26E30F4F" w14:textId="0558E8A3" w:rsidR="0038041C" w:rsidRPr="00697D93" w:rsidRDefault="00697D93" w:rsidP="0038041C">
            <w:pPr>
              <w:spacing w:after="0" w:line="240" w:lineRule="auto"/>
              <w:jc w:val="center"/>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23,704 </w:t>
            </w:r>
          </w:p>
        </w:tc>
        <w:tc>
          <w:tcPr>
            <w:tcW w:w="221" w:type="pct"/>
            <w:tcBorders>
              <w:top w:val="nil"/>
              <w:left w:val="nil"/>
              <w:bottom w:val="single" w:sz="4" w:space="0" w:color="000000"/>
              <w:right w:val="single" w:sz="4" w:space="0" w:color="000000"/>
            </w:tcBorders>
            <w:shd w:val="clear" w:color="auto" w:fill="auto"/>
            <w:vAlign w:val="center"/>
            <w:hideMark/>
          </w:tcPr>
          <w:p w14:paraId="6FCF1F1D" w14:textId="690139E4" w:rsidR="0038041C" w:rsidRPr="00697D93" w:rsidRDefault="00697D93" w:rsidP="0038041C">
            <w:pPr>
              <w:spacing w:after="0" w:line="240" w:lineRule="auto"/>
              <w:jc w:val="center"/>
              <w:rPr>
                <w:rFonts w:ascii="Arial" w:eastAsia="Times New Roman" w:hAnsi="Arial" w:cs="Arial"/>
                <w:b/>
                <w:bCs/>
                <w:sz w:val="8"/>
                <w:szCs w:val="8"/>
                <w:lang w:val="sq-AL" w:eastAsia="sq-AL"/>
              </w:rPr>
            </w:pPr>
            <w:r>
              <w:rPr>
                <w:rFonts w:ascii="Arial" w:eastAsia="Times New Roman" w:hAnsi="Arial" w:cs="Arial"/>
                <w:b/>
                <w:bCs/>
                <w:sz w:val="8"/>
                <w:szCs w:val="8"/>
                <w:lang w:val="sq-AL" w:eastAsia="sq-AL"/>
              </w:rPr>
              <w:t xml:space="preserve"> </w:t>
            </w:r>
            <w:r w:rsidR="0038041C" w:rsidRPr="00697D93">
              <w:rPr>
                <w:rFonts w:ascii="Arial" w:eastAsia="Times New Roman" w:hAnsi="Arial" w:cs="Arial"/>
                <w:b/>
                <w:bCs/>
                <w:sz w:val="8"/>
                <w:szCs w:val="8"/>
                <w:lang w:val="sq-AL" w:eastAsia="sq-AL"/>
              </w:rPr>
              <w:t xml:space="preserve">841,492 </w:t>
            </w:r>
          </w:p>
        </w:tc>
        <w:tc>
          <w:tcPr>
            <w:tcW w:w="214" w:type="pct"/>
            <w:tcBorders>
              <w:top w:val="nil"/>
              <w:left w:val="nil"/>
              <w:bottom w:val="single" w:sz="4" w:space="0" w:color="000000"/>
              <w:right w:val="single" w:sz="4" w:space="0" w:color="000000"/>
            </w:tcBorders>
            <w:shd w:val="clear" w:color="auto" w:fill="auto"/>
            <w:vAlign w:val="center"/>
            <w:hideMark/>
          </w:tcPr>
          <w:p w14:paraId="77E99E6F"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65,000.00 </w:t>
            </w:r>
          </w:p>
        </w:tc>
        <w:tc>
          <w:tcPr>
            <w:tcW w:w="206" w:type="pct"/>
            <w:tcBorders>
              <w:top w:val="nil"/>
              <w:left w:val="nil"/>
              <w:bottom w:val="single" w:sz="4" w:space="0" w:color="000000"/>
              <w:right w:val="single" w:sz="4" w:space="0" w:color="000000"/>
            </w:tcBorders>
            <w:shd w:val="clear" w:color="auto" w:fill="auto"/>
            <w:vAlign w:val="center"/>
            <w:hideMark/>
          </w:tcPr>
          <w:p w14:paraId="586FEEC0" w14:textId="172190BC"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12.95 </w:t>
            </w:r>
          </w:p>
        </w:tc>
        <w:tc>
          <w:tcPr>
            <w:tcW w:w="196" w:type="pct"/>
            <w:tcBorders>
              <w:top w:val="nil"/>
              <w:left w:val="nil"/>
              <w:bottom w:val="single" w:sz="4" w:space="0" w:color="000000"/>
              <w:right w:val="single" w:sz="4" w:space="0" w:color="000000"/>
            </w:tcBorders>
            <w:shd w:val="clear" w:color="auto" w:fill="auto"/>
            <w:noWrap/>
            <w:vAlign w:val="center"/>
            <w:hideMark/>
          </w:tcPr>
          <w:p w14:paraId="59272147"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51.0 </w:t>
            </w:r>
          </w:p>
        </w:tc>
        <w:tc>
          <w:tcPr>
            <w:tcW w:w="159" w:type="pct"/>
            <w:tcBorders>
              <w:top w:val="nil"/>
              <w:left w:val="nil"/>
              <w:bottom w:val="single" w:sz="4" w:space="0" w:color="000000"/>
              <w:right w:val="single" w:sz="4" w:space="0" w:color="000000"/>
            </w:tcBorders>
            <w:shd w:val="clear" w:color="auto" w:fill="auto"/>
            <w:noWrap/>
            <w:vAlign w:val="center"/>
            <w:hideMark/>
          </w:tcPr>
          <w:p w14:paraId="4D347F5A"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51.0 </w:t>
            </w:r>
          </w:p>
        </w:tc>
        <w:tc>
          <w:tcPr>
            <w:tcW w:w="206" w:type="pct"/>
            <w:tcBorders>
              <w:top w:val="nil"/>
              <w:left w:val="nil"/>
              <w:bottom w:val="single" w:sz="4" w:space="0" w:color="000000"/>
              <w:right w:val="single" w:sz="4" w:space="0" w:color="000000"/>
            </w:tcBorders>
            <w:shd w:val="clear" w:color="auto" w:fill="auto"/>
            <w:noWrap/>
            <w:vAlign w:val="center"/>
            <w:hideMark/>
          </w:tcPr>
          <w:p w14:paraId="72068260"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51.0 </w:t>
            </w:r>
          </w:p>
        </w:tc>
        <w:tc>
          <w:tcPr>
            <w:tcW w:w="154" w:type="pct"/>
            <w:tcBorders>
              <w:top w:val="nil"/>
              <w:left w:val="nil"/>
              <w:bottom w:val="single" w:sz="4" w:space="0" w:color="000000"/>
              <w:right w:val="single" w:sz="4" w:space="0" w:color="000000"/>
            </w:tcBorders>
            <w:shd w:val="clear" w:color="auto" w:fill="auto"/>
            <w:noWrap/>
            <w:vAlign w:val="center"/>
            <w:hideMark/>
          </w:tcPr>
          <w:p w14:paraId="7EC47F2D"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534FED8A"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3C589B47"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63.95 </w:t>
            </w:r>
          </w:p>
        </w:tc>
        <w:tc>
          <w:tcPr>
            <w:tcW w:w="266" w:type="pct"/>
            <w:tcBorders>
              <w:top w:val="nil"/>
              <w:left w:val="nil"/>
              <w:bottom w:val="single" w:sz="4" w:space="0" w:color="000000"/>
              <w:right w:val="single" w:sz="4" w:space="0" w:color="000000"/>
            </w:tcBorders>
            <w:shd w:val="clear" w:color="auto" w:fill="auto"/>
            <w:noWrap/>
            <w:vAlign w:val="center"/>
            <w:hideMark/>
          </w:tcPr>
          <w:p w14:paraId="2E49CBF6"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602255B0" w14:textId="42F1901B"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3831/5 </w:t>
            </w:r>
            <w:r w:rsidR="00937E10">
              <w:rPr>
                <w:rFonts w:ascii="Arial" w:eastAsia="Times New Roman" w:hAnsi="Arial" w:cs="Arial"/>
                <w:color w:val="000000"/>
                <w:sz w:val="8"/>
                <w:szCs w:val="8"/>
                <w:lang w:val="sq-AL" w:eastAsia="sq-AL"/>
              </w:rPr>
              <w:t xml:space="preserve">prot., datë </w:t>
            </w:r>
            <w:r w:rsidR="0038041C" w:rsidRPr="00697D93">
              <w:rPr>
                <w:rFonts w:ascii="Arial" w:eastAsia="Times New Roman" w:hAnsi="Arial" w:cs="Arial"/>
                <w:color w:val="000000"/>
                <w:sz w:val="8"/>
                <w:szCs w:val="8"/>
                <w:lang w:val="sq-AL" w:eastAsia="sq-AL"/>
              </w:rPr>
              <w:t xml:space="preserve">18.10.2023 protokolluar pranë </w:t>
            </w:r>
            <w:r w:rsidR="0038041C" w:rsidRPr="00697D93">
              <w:rPr>
                <w:rFonts w:ascii="Arial" w:eastAsia="Times New Roman" w:hAnsi="Arial" w:cs="Arial"/>
                <w:color w:val="000000"/>
                <w:sz w:val="8"/>
                <w:szCs w:val="8"/>
                <w:lang w:val="sq-AL" w:eastAsia="sq-AL"/>
              </w:rPr>
              <w:lastRenderedPageBreak/>
              <w:t xml:space="preserve">Bashkia Tiranë me nr. </w:t>
            </w:r>
            <w:r w:rsidR="00937E10">
              <w:rPr>
                <w:rFonts w:ascii="Arial" w:eastAsia="Times New Roman" w:hAnsi="Arial" w:cs="Arial"/>
                <w:color w:val="000000"/>
                <w:sz w:val="8"/>
                <w:szCs w:val="8"/>
                <w:lang w:val="sq-AL" w:eastAsia="sq-AL"/>
              </w:rPr>
              <w:t>prot. 36719, datë 23.10.2023</w:t>
            </w:r>
          </w:p>
        </w:tc>
        <w:tc>
          <w:tcPr>
            <w:tcW w:w="215" w:type="pct"/>
            <w:tcBorders>
              <w:top w:val="nil"/>
              <w:left w:val="single" w:sz="4" w:space="0" w:color="000000"/>
              <w:bottom w:val="single" w:sz="4" w:space="0" w:color="000000"/>
              <w:right w:val="single" w:sz="4" w:space="0" w:color="000000"/>
            </w:tcBorders>
            <w:shd w:val="clear" w:color="auto" w:fill="auto"/>
            <w:vAlign w:val="center"/>
            <w:hideMark/>
          </w:tcPr>
          <w:p w14:paraId="203E190E"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lastRenderedPageBreak/>
              <w:t> </w:t>
            </w:r>
          </w:p>
        </w:tc>
        <w:tc>
          <w:tcPr>
            <w:tcW w:w="241" w:type="pct"/>
            <w:tcBorders>
              <w:top w:val="nil"/>
              <w:left w:val="nil"/>
              <w:bottom w:val="single" w:sz="4" w:space="0" w:color="000000"/>
              <w:right w:val="single" w:sz="4" w:space="0" w:color="000000"/>
            </w:tcBorders>
            <w:shd w:val="clear" w:color="auto" w:fill="auto"/>
            <w:vAlign w:val="center"/>
            <w:hideMark/>
          </w:tcPr>
          <w:p w14:paraId="0953F8F1" w14:textId="2DD9BC12"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Enti </w:t>
            </w:r>
            <w:r w:rsidR="009B1197" w:rsidRPr="00697D93">
              <w:rPr>
                <w:rFonts w:ascii="Arial" w:eastAsia="Times New Roman" w:hAnsi="Arial" w:cs="Arial"/>
                <w:color w:val="000000"/>
                <w:sz w:val="8"/>
                <w:szCs w:val="8"/>
                <w:lang w:val="sq-AL" w:eastAsia="sq-AL"/>
              </w:rPr>
              <w:t>Kombëtar</w:t>
            </w:r>
            <w:r w:rsidRPr="00697D93">
              <w:rPr>
                <w:rFonts w:ascii="Arial" w:eastAsia="Times New Roman" w:hAnsi="Arial" w:cs="Arial"/>
                <w:color w:val="000000"/>
                <w:sz w:val="8"/>
                <w:szCs w:val="8"/>
                <w:lang w:val="sq-AL" w:eastAsia="sq-AL"/>
              </w:rPr>
              <w:t xml:space="preserve"> i Banesave</w:t>
            </w:r>
          </w:p>
        </w:tc>
      </w:tr>
      <w:tr w:rsidR="002C0637" w:rsidRPr="00697D93" w14:paraId="4258BE70"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167904D3"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77</w:t>
            </w:r>
          </w:p>
        </w:tc>
        <w:tc>
          <w:tcPr>
            <w:tcW w:w="1012" w:type="pct"/>
            <w:gridSpan w:val="3"/>
            <w:tcBorders>
              <w:top w:val="single" w:sz="4" w:space="0" w:color="000000"/>
              <w:left w:val="nil"/>
              <w:bottom w:val="single" w:sz="4" w:space="0" w:color="000000"/>
              <w:right w:val="single" w:sz="4" w:space="0" w:color="000000"/>
            </w:tcBorders>
            <w:shd w:val="clear" w:color="auto" w:fill="auto"/>
            <w:vAlign w:val="center"/>
            <w:hideMark/>
          </w:tcPr>
          <w:p w14:paraId="3BBAE2C0" w14:textId="77777777"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Enti Kombëtar i Banesave </w:t>
            </w:r>
          </w:p>
        </w:tc>
        <w:tc>
          <w:tcPr>
            <w:tcW w:w="132" w:type="pct"/>
            <w:tcBorders>
              <w:top w:val="nil"/>
              <w:left w:val="nil"/>
              <w:bottom w:val="single" w:sz="4" w:space="0" w:color="000000"/>
              <w:right w:val="single" w:sz="4" w:space="0" w:color="000000"/>
            </w:tcBorders>
            <w:shd w:val="clear" w:color="auto" w:fill="auto"/>
            <w:noWrap/>
            <w:vAlign w:val="center"/>
            <w:hideMark/>
          </w:tcPr>
          <w:p w14:paraId="0B99C043"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24717C05"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7/9+1-14</w:t>
            </w:r>
          </w:p>
        </w:tc>
        <w:tc>
          <w:tcPr>
            <w:tcW w:w="204" w:type="pct"/>
            <w:tcBorders>
              <w:top w:val="nil"/>
              <w:left w:val="nil"/>
              <w:bottom w:val="single" w:sz="4" w:space="0" w:color="000000"/>
              <w:right w:val="single" w:sz="4" w:space="0" w:color="000000"/>
            </w:tcBorders>
            <w:shd w:val="clear" w:color="auto" w:fill="auto"/>
            <w:vAlign w:val="center"/>
            <w:hideMark/>
          </w:tcPr>
          <w:p w14:paraId="30AF8FB4"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Apartament</w:t>
            </w:r>
          </w:p>
        </w:tc>
        <w:tc>
          <w:tcPr>
            <w:tcW w:w="192" w:type="pct"/>
            <w:tcBorders>
              <w:top w:val="nil"/>
              <w:left w:val="nil"/>
              <w:bottom w:val="single" w:sz="4" w:space="0" w:color="000000"/>
              <w:right w:val="single" w:sz="4" w:space="0" w:color="000000"/>
            </w:tcBorders>
            <w:shd w:val="clear" w:color="auto" w:fill="auto"/>
            <w:noWrap/>
            <w:vAlign w:val="center"/>
            <w:hideMark/>
          </w:tcPr>
          <w:p w14:paraId="5A28B598"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173" w:type="pct"/>
            <w:tcBorders>
              <w:top w:val="nil"/>
              <w:left w:val="nil"/>
              <w:bottom w:val="single" w:sz="4" w:space="0" w:color="000000"/>
              <w:right w:val="single" w:sz="4" w:space="0" w:color="000000"/>
            </w:tcBorders>
            <w:shd w:val="clear" w:color="auto" w:fill="auto"/>
            <w:noWrap/>
            <w:vAlign w:val="center"/>
            <w:hideMark/>
          </w:tcPr>
          <w:p w14:paraId="66CB73D0" w14:textId="6BC0875A"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 37.50 </w:t>
            </w:r>
          </w:p>
        </w:tc>
        <w:tc>
          <w:tcPr>
            <w:tcW w:w="179" w:type="pct"/>
            <w:tcBorders>
              <w:top w:val="nil"/>
              <w:left w:val="nil"/>
              <w:bottom w:val="single" w:sz="4" w:space="0" w:color="000000"/>
              <w:right w:val="single" w:sz="4" w:space="0" w:color="000000"/>
            </w:tcBorders>
            <w:shd w:val="clear" w:color="auto" w:fill="auto"/>
            <w:vAlign w:val="center"/>
            <w:hideMark/>
          </w:tcPr>
          <w:p w14:paraId="2626EC79" w14:textId="01030558" w:rsidR="0038041C" w:rsidRPr="00697D93" w:rsidRDefault="00697D93" w:rsidP="0038041C">
            <w:pPr>
              <w:spacing w:after="0" w:line="240" w:lineRule="auto"/>
              <w:jc w:val="center"/>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23,704 </w:t>
            </w:r>
          </w:p>
        </w:tc>
        <w:tc>
          <w:tcPr>
            <w:tcW w:w="221" w:type="pct"/>
            <w:tcBorders>
              <w:top w:val="nil"/>
              <w:left w:val="nil"/>
              <w:bottom w:val="single" w:sz="4" w:space="0" w:color="000000"/>
              <w:right w:val="single" w:sz="4" w:space="0" w:color="000000"/>
            </w:tcBorders>
            <w:shd w:val="clear" w:color="auto" w:fill="auto"/>
            <w:vAlign w:val="center"/>
            <w:hideMark/>
          </w:tcPr>
          <w:p w14:paraId="3E4AA5BD" w14:textId="4ED4404F"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 888,900 </w:t>
            </w:r>
          </w:p>
        </w:tc>
        <w:tc>
          <w:tcPr>
            <w:tcW w:w="214" w:type="pct"/>
            <w:tcBorders>
              <w:top w:val="nil"/>
              <w:left w:val="nil"/>
              <w:bottom w:val="single" w:sz="4" w:space="0" w:color="000000"/>
              <w:right w:val="single" w:sz="4" w:space="0" w:color="000000"/>
            </w:tcBorders>
            <w:shd w:val="clear" w:color="auto" w:fill="auto"/>
            <w:vAlign w:val="center"/>
            <w:hideMark/>
          </w:tcPr>
          <w:p w14:paraId="50C51DF3"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65,000.00 </w:t>
            </w:r>
          </w:p>
        </w:tc>
        <w:tc>
          <w:tcPr>
            <w:tcW w:w="206" w:type="pct"/>
            <w:tcBorders>
              <w:top w:val="nil"/>
              <w:left w:val="nil"/>
              <w:bottom w:val="single" w:sz="4" w:space="0" w:color="000000"/>
              <w:right w:val="single" w:sz="4" w:space="0" w:color="000000"/>
            </w:tcBorders>
            <w:shd w:val="clear" w:color="auto" w:fill="auto"/>
            <w:vAlign w:val="center"/>
            <w:hideMark/>
          </w:tcPr>
          <w:p w14:paraId="351AC866" w14:textId="26B9C31D"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13.68 </w:t>
            </w:r>
          </w:p>
        </w:tc>
        <w:tc>
          <w:tcPr>
            <w:tcW w:w="196" w:type="pct"/>
            <w:tcBorders>
              <w:top w:val="nil"/>
              <w:left w:val="nil"/>
              <w:bottom w:val="single" w:sz="4" w:space="0" w:color="000000"/>
              <w:right w:val="single" w:sz="4" w:space="0" w:color="000000"/>
            </w:tcBorders>
            <w:shd w:val="clear" w:color="auto" w:fill="auto"/>
            <w:noWrap/>
            <w:vAlign w:val="center"/>
            <w:hideMark/>
          </w:tcPr>
          <w:p w14:paraId="5F86B1B7"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53.0 </w:t>
            </w:r>
          </w:p>
        </w:tc>
        <w:tc>
          <w:tcPr>
            <w:tcW w:w="159" w:type="pct"/>
            <w:tcBorders>
              <w:top w:val="nil"/>
              <w:left w:val="nil"/>
              <w:bottom w:val="single" w:sz="4" w:space="0" w:color="000000"/>
              <w:right w:val="single" w:sz="4" w:space="0" w:color="000000"/>
            </w:tcBorders>
            <w:shd w:val="clear" w:color="auto" w:fill="auto"/>
            <w:noWrap/>
            <w:vAlign w:val="center"/>
            <w:hideMark/>
          </w:tcPr>
          <w:p w14:paraId="4D5CB051"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53.0 </w:t>
            </w:r>
          </w:p>
        </w:tc>
        <w:tc>
          <w:tcPr>
            <w:tcW w:w="206" w:type="pct"/>
            <w:tcBorders>
              <w:top w:val="nil"/>
              <w:left w:val="nil"/>
              <w:bottom w:val="single" w:sz="4" w:space="0" w:color="000000"/>
              <w:right w:val="single" w:sz="4" w:space="0" w:color="000000"/>
            </w:tcBorders>
            <w:shd w:val="clear" w:color="auto" w:fill="auto"/>
            <w:noWrap/>
            <w:vAlign w:val="center"/>
            <w:hideMark/>
          </w:tcPr>
          <w:p w14:paraId="77E4F069"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53.0 </w:t>
            </w:r>
          </w:p>
        </w:tc>
        <w:tc>
          <w:tcPr>
            <w:tcW w:w="154" w:type="pct"/>
            <w:tcBorders>
              <w:top w:val="nil"/>
              <w:left w:val="nil"/>
              <w:bottom w:val="single" w:sz="4" w:space="0" w:color="000000"/>
              <w:right w:val="single" w:sz="4" w:space="0" w:color="000000"/>
            </w:tcBorders>
            <w:shd w:val="clear" w:color="auto" w:fill="auto"/>
            <w:noWrap/>
            <w:vAlign w:val="center"/>
            <w:hideMark/>
          </w:tcPr>
          <w:p w14:paraId="24E7D5F2"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6D076AAB"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50942672"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66.68 </w:t>
            </w:r>
          </w:p>
        </w:tc>
        <w:tc>
          <w:tcPr>
            <w:tcW w:w="266" w:type="pct"/>
            <w:tcBorders>
              <w:top w:val="nil"/>
              <w:left w:val="nil"/>
              <w:bottom w:val="single" w:sz="4" w:space="0" w:color="000000"/>
              <w:right w:val="single" w:sz="4" w:space="0" w:color="000000"/>
            </w:tcBorders>
            <w:shd w:val="clear" w:color="auto" w:fill="auto"/>
            <w:noWrap/>
            <w:vAlign w:val="center"/>
            <w:hideMark/>
          </w:tcPr>
          <w:p w14:paraId="5E93B4DC"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638E46C5" w14:textId="46DF8E65"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3831/5 </w:t>
            </w:r>
            <w:r w:rsidR="00937E10">
              <w:rPr>
                <w:rFonts w:ascii="Arial" w:eastAsia="Times New Roman" w:hAnsi="Arial" w:cs="Arial"/>
                <w:color w:val="000000"/>
                <w:sz w:val="8"/>
                <w:szCs w:val="8"/>
                <w:lang w:val="sq-AL" w:eastAsia="sq-AL"/>
              </w:rPr>
              <w:t xml:space="preserve">prot., datë </w:t>
            </w:r>
            <w:r w:rsidR="0038041C" w:rsidRPr="00697D93">
              <w:rPr>
                <w:rFonts w:ascii="Arial" w:eastAsia="Times New Roman" w:hAnsi="Arial" w:cs="Arial"/>
                <w:color w:val="000000"/>
                <w:sz w:val="8"/>
                <w:szCs w:val="8"/>
                <w:lang w:val="sq-AL" w:eastAsia="sq-AL"/>
              </w:rPr>
              <w:t xml:space="preserve">18.10.2023 protokolluar pranë Bashkia Tiranë me nr. </w:t>
            </w:r>
            <w:r w:rsidR="00937E10">
              <w:rPr>
                <w:rFonts w:ascii="Arial" w:eastAsia="Times New Roman" w:hAnsi="Arial" w:cs="Arial"/>
                <w:color w:val="000000"/>
                <w:sz w:val="8"/>
                <w:szCs w:val="8"/>
                <w:lang w:val="sq-AL" w:eastAsia="sq-AL"/>
              </w:rPr>
              <w:t>prot. 36719, datë 23.10.2023</w:t>
            </w:r>
          </w:p>
        </w:tc>
        <w:tc>
          <w:tcPr>
            <w:tcW w:w="215" w:type="pct"/>
            <w:tcBorders>
              <w:top w:val="nil"/>
              <w:left w:val="single" w:sz="4" w:space="0" w:color="000000"/>
              <w:bottom w:val="single" w:sz="4" w:space="0" w:color="000000"/>
              <w:right w:val="single" w:sz="4" w:space="0" w:color="000000"/>
            </w:tcBorders>
            <w:shd w:val="clear" w:color="auto" w:fill="auto"/>
            <w:vAlign w:val="center"/>
            <w:hideMark/>
          </w:tcPr>
          <w:p w14:paraId="643DCE27" w14:textId="3832A043"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pasuri blloket n</w:t>
            </w:r>
            <w:r w:rsidR="0020493B">
              <w:rPr>
                <w:rFonts w:ascii="Arial" w:eastAsia="Times New Roman" w:hAnsi="Arial" w:cs="Arial"/>
                <w:color w:val="000000"/>
                <w:sz w:val="8"/>
                <w:szCs w:val="8"/>
                <w:lang w:val="sq-AL" w:eastAsia="sq-AL"/>
              </w:rPr>
              <w:t>ë</w:t>
            </w:r>
            <w:r w:rsidRPr="00697D93">
              <w:rPr>
                <w:rFonts w:ascii="Arial" w:eastAsia="Times New Roman" w:hAnsi="Arial" w:cs="Arial"/>
                <w:color w:val="000000"/>
                <w:sz w:val="8"/>
                <w:szCs w:val="8"/>
                <w:lang w:val="sq-AL" w:eastAsia="sq-AL"/>
              </w:rPr>
              <w:t xml:space="preserve"> favor të </w:t>
            </w:r>
            <w:r w:rsidR="0020493B" w:rsidRPr="00697D93">
              <w:rPr>
                <w:rFonts w:ascii="Arial" w:eastAsia="Times New Roman" w:hAnsi="Arial" w:cs="Arial"/>
                <w:color w:val="000000"/>
                <w:sz w:val="8"/>
                <w:szCs w:val="8"/>
                <w:lang w:val="sq-AL" w:eastAsia="sq-AL"/>
              </w:rPr>
              <w:t>palës</w:t>
            </w:r>
            <w:r w:rsidRPr="00697D93">
              <w:rPr>
                <w:rFonts w:ascii="Arial" w:eastAsia="Times New Roman" w:hAnsi="Arial" w:cs="Arial"/>
                <w:color w:val="000000"/>
                <w:sz w:val="8"/>
                <w:szCs w:val="8"/>
                <w:lang w:val="sq-AL" w:eastAsia="sq-AL"/>
              </w:rPr>
              <w:t xml:space="preserve"> </w:t>
            </w:r>
            <w:r w:rsidR="0020493B" w:rsidRPr="00697D93">
              <w:rPr>
                <w:rFonts w:ascii="Arial" w:eastAsia="Times New Roman" w:hAnsi="Arial" w:cs="Arial"/>
                <w:color w:val="000000"/>
                <w:sz w:val="8"/>
                <w:szCs w:val="8"/>
                <w:lang w:val="sq-AL" w:eastAsia="sq-AL"/>
              </w:rPr>
              <w:t>blerëse</w:t>
            </w:r>
            <w:r w:rsidRPr="00697D93">
              <w:rPr>
                <w:rFonts w:ascii="Arial" w:eastAsia="Times New Roman" w:hAnsi="Arial" w:cs="Arial"/>
                <w:color w:val="000000"/>
                <w:sz w:val="8"/>
                <w:szCs w:val="8"/>
                <w:lang w:val="sq-AL" w:eastAsia="sq-AL"/>
              </w:rPr>
              <w:t xml:space="preserve"> Sulejman Spasi dhe Viktor Spasi sipas kushtit të </w:t>
            </w:r>
            <w:r w:rsidR="005D64C2" w:rsidRPr="00697D93">
              <w:rPr>
                <w:rFonts w:ascii="Arial" w:eastAsia="Times New Roman" w:hAnsi="Arial" w:cs="Arial"/>
                <w:color w:val="000000"/>
                <w:sz w:val="8"/>
                <w:szCs w:val="8"/>
                <w:lang w:val="sq-AL" w:eastAsia="sq-AL"/>
              </w:rPr>
              <w:t>kontratës</w:t>
            </w:r>
            <w:r w:rsidRPr="00697D93">
              <w:rPr>
                <w:rFonts w:ascii="Arial" w:eastAsia="Times New Roman" w:hAnsi="Arial" w:cs="Arial"/>
                <w:color w:val="000000"/>
                <w:sz w:val="8"/>
                <w:szCs w:val="8"/>
                <w:lang w:val="sq-AL" w:eastAsia="sq-AL"/>
              </w:rPr>
              <w:t xml:space="preserve"> K.SH.Rez. Nr. 4030/1339 dat</w:t>
            </w:r>
            <w:r w:rsidR="005D64C2">
              <w:rPr>
                <w:rFonts w:ascii="Arial" w:eastAsia="Times New Roman" w:hAnsi="Arial" w:cs="Arial"/>
                <w:color w:val="000000"/>
                <w:sz w:val="8"/>
                <w:szCs w:val="8"/>
                <w:lang w:val="sq-AL" w:eastAsia="sq-AL"/>
              </w:rPr>
              <w:t>ë</w:t>
            </w:r>
            <w:r w:rsidRPr="00697D93">
              <w:rPr>
                <w:rFonts w:ascii="Arial" w:eastAsia="Times New Roman" w:hAnsi="Arial" w:cs="Arial"/>
                <w:color w:val="000000"/>
                <w:sz w:val="8"/>
                <w:szCs w:val="8"/>
                <w:lang w:val="sq-AL" w:eastAsia="sq-AL"/>
              </w:rPr>
              <w:t xml:space="preserve"> 30.7.2020</w:t>
            </w:r>
            <w:r w:rsidR="00697D93">
              <w:rPr>
                <w:rFonts w:ascii="Arial" w:eastAsia="Times New Roman" w:hAnsi="Arial" w:cs="Arial"/>
                <w:color w:val="000000"/>
                <w:sz w:val="8"/>
                <w:szCs w:val="8"/>
                <w:lang w:val="sq-AL" w:eastAsia="sq-AL"/>
              </w:rPr>
              <w:t xml:space="preserve"> </w:t>
            </w:r>
            <w:r w:rsidRPr="00697D93">
              <w:rPr>
                <w:rFonts w:ascii="Arial" w:eastAsia="Times New Roman" w:hAnsi="Arial" w:cs="Arial"/>
                <w:color w:val="000000"/>
                <w:sz w:val="8"/>
                <w:szCs w:val="8"/>
                <w:lang w:val="sq-AL" w:eastAsia="sq-AL"/>
              </w:rPr>
              <w:t>Not. A.Elezi</w:t>
            </w:r>
          </w:p>
        </w:tc>
        <w:tc>
          <w:tcPr>
            <w:tcW w:w="241" w:type="pct"/>
            <w:tcBorders>
              <w:top w:val="nil"/>
              <w:left w:val="nil"/>
              <w:bottom w:val="single" w:sz="4" w:space="0" w:color="000000"/>
              <w:right w:val="single" w:sz="4" w:space="0" w:color="000000"/>
            </w:tcBorders>
            <w:shd w:val="clear" w:color="auto" w:fill="auto"/>
            <w:vAlign w:val="center"/>
            <w:hideMark/>
          </w:tcPr>
          <w:p w14:paraId="321A9F29" w14:textId="2CC59A85"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Sulejman Adem Spasi kontrata me rezerv e </w:t>
            </w:r>
            <w:r w:rsidR="009B1197" w:rsidRPr="00697D93">
              <w:rPr>
                <w:rFonts w:ascii="Arial" w:eastAsia="Times New Roman" w:hAnsi="Arial" w:cs="Arial"/>
                <w:color w:val="000000"/>
                <w:sz w:val="8"/>
                <w:szCs w:val="8"/>
                <w:lang w:val="sq-AL" w:eastAsia="sq-AL"/>
              </w:rPr>
              <w:t>pronës</w:t>
            </w:r>
            <w:r w:rsidRPr="00697D93">
              <w:rPr>
                <w:rFonts w:ascii="Arial" w:eastAsia="Times New Roman" w:hAnsi="Arial" w:cs="Arial"/>
                <w:color w:val="000000"/>
                <w:sz w:val="8"/>
                <w:szCs w:val="8"/>
                <w:lang w:val="sq-AL" w:eastAsia="sq-AL"/>
              </w:rPr>
              <w:t xml:space="preserve"> nr.4030rep e nr.1339kol</w:t>
            </w:r>
            <w:r w:rsidR="00697D93">
              <w:rPr>
                <w:rFonts w:ascii="Arial" w:eastAsia="Times New Roman" w:hAnsi="Arial" w:cs="Arial"/>
                <w:color w:val="000000"/>
                <w:sz w:val="8"/>
                <w:szCs w:val="8"/>
                <w:lang w:val="sq-AL" w:eastAsia="sq-AL"/>
              </w:rPr>
              <w:t xml:space="preserve"> </w:t>
            </w:r>
            <w:r w:rsidR="00E05FB1">
              <w:rPr>
                <w:rFonts w:ascii="Arial" w:eastAsia="Times New Roman" w:hAnsi="Arial" w:cs="Arial"/>
                <w:color w:val="000000"/>
                <w:sz w:val="8"/>
                <w:szCs w:val="8"/>
                <w:lang w:val="sq-AL" w:eastAsia="sq-AL"/>
              </w:rPr>
              <w:t xml:space="preserve">datë </w:t>
            </w:r>
            <w:r w:rsidRPr="00697D93">
              <w:rPr>
                <w:rFonts w:ascii="Arial" w:eastAsia="Times New Roman" w:hAnsi="Arial" w:cs="Arial"/>
                <w:color w:val="000000"/>
                <w:sz w:val="8"/>
                <w:szCs w:val="8"/>
                <w:lang w:val="sq-AL" w:eastAsia="sq-AL"/>
              </w:rPr>
              <w:t>30.7.2020</w:t>
            </w:r>
          </w:p>
        </w:tc>
      </w:tr>
      <w:tr w:rsidR="002C0637" w:rsidRPr="00697D93" w14:paraId="4E0D08E8"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618EA0A8"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78</w:t>
            </w:r>
          </w:p>
        </w:tc>
        <w:tc>
          <w:tcPr>
            <w:tcW w:w="1012" w:type="pct"/>
            <w:gridSpan w:val="3"/>
            <w:tcBorders>
              <w:top w:val="single" w:sz="4" w:space="0" w:color="000000"/>
              <w:left w:val="nil"/>
              <w:bottom w:val="single" w:sz="4" w:space="0" w:color="000000"/>
              <w:right w:val="single" w:sz="4" w:space="0" w:color="000000"/>
            </w:tcBorders>
            <w:shd w:val="clear" w:color="auto" w:fill="auto"/>
            <w:vAlign w:val="center"/>
            <w:hideMark/>
          </w:tcPr>
          <w:p w14:paraId="37B6424B" w14:textId="77777777"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Enti Kombëtar i Banesave (pallat)</w:t>
            </w:r>
          </w:p>
        </w:tc>
        <w:tc>
          <w:tcPr>
            <w:tcW w:w="132" w:type="pct"/>
            <w:tcBorders>
              <w:top w:val="nil"/>
              <w:left w:val="nil"/>
              <w:bottom w:val="single" w:sz="4" w:space="0" w:color="000000"/>
              <w:right w:val="single" w:sz="4" w:space="0" w:color="000000"/>
            </w:tcBorders>
            <w:shd w:val="clear" w:color="auto" w:fill="auto"/>
            <w:noWrap/>
            <w:vAlign w:val="center"/>
            <w:hideMark/>
          </w:tcPr>
          <w:p w14:paraId="661A1B59"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129818F3"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7/ 27</w:t>
            </w:r>
          </w:p>
        </w:tc>
        <w:tc>
          <w:tcPr>
            <w:tcW w:w="204" w:type="pct"/>
            <w:tcBorders>
              <w:top w:val="nil"/>
              <w:left w:val="nil"/>
              <w:bottom w:val="single" w:sz="4" w:space="0" w:color="000000"/>
              <w:right w:val="single" w:sz="4" w:space="0" w:color="000000"/>
            </w:tcBorders>
            <w:shd w:val="clear" w:color="auto" w:fill="auto"/>
            <w:vAlign w:val="center"/>
            <w:hideMark/>
          </w:tcPr>
          <w:p w14:paraId="7001E02A"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Godine</w:t>
            </w:r>
          </w:p>
        </w:tc>
        <w:tc>
          <w:tcPr>
            <w:tcW w:w="192" w:type="pct"/>
            <w:tcBorders>
              <w:top w:val="nil"/>
              <w:left w:val="nil"/>
              <w:bottom w:val="single" w:sz="4" w:space="0" w:color="000000"/>
              <w:right w:val="single" w:sz="4" w:space="0" w:color="000000"/>
            </w:tcBorders>
            <w:shd w:val="clear" w:color="auto" w:fill="auto"/>
            <w:noWrap/>
            <w:vAlign w:val="center"/>
            <w:hideMark/>
          </w:tcPr>
          <w:p w14:paraId="1301ACD0"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347.0 </w:t>
            </w:r>
          </w:p>
        </w:tc>
        <w:tc>
          <w:tcPr>
            <w:tcW w:w="173" w:type="pct"/>
            <w:tcBorders>
              <w:top w:val="nil"/>
              <w:left w:val="nil"/>
              <w:bottom w:val="single" w:sz="4" w:space="0" w:color="000000"/>
              <w:right w:val="single" w:sz="4" w:space="0" w:color="000000"/>
            </w:tcBorders>
            <w:shd w:val="clear" w:color="auto" w:fill="auto"/>
            <w:noWrap/>
            <w:vAlign w:val="center"/>
            <w:hideMark/>
          </w:tcPr>
          <w:p w14:paraId="424F5D49"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w:t>
            </w:r>
          </w:p>
        </w:tc>
        <w:tc>
          <w:tcPr>
            <w:tcW w:w="179" w:type="pct"/>
            <w:tcBorders>
              <w:top w:val="nil"/>
              <w:left w:val="nil"/>
              <w:bottom w:val="single" w:sz="4" w:space="0" w:color="000000"/>
              <w:right w:val="single" w:sz="4" w:space="0" w:color="000000"/>
            </w:tcBorders>
            <w:shd w:val="clear" w:color="auto" w:fill="auto"/>
            <w:vAlign w:val="center"/>
            <w:hideMark/>
          </w:tcPr>
          <w:p w14:paraId="79BA9C6C"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w:t>
            </w:r>
          </w:p>
        </w:tc>
        <w:tc>
          <w:tcPr>
            <w:tcW w:w="221" w:type="pct"/>
            <w:tcBorders>
              <w:top w:val="nil"/>
              <w:left w:val="nil"/>
              <w:bottom w:val="single" w:sz="4" w:space="0" w:color="000000"/>
              <w:right w:val="single" w:sz="4" w:space="0" w:color="000000"/>
            </w:tcBorders>
            <w:shd w:val="clear" w:color="auto" w:fill="auto"/>
            <w:vAlign w:val="center"/>
            <w:hideMark/>
          </w:tcPr>
          <w:p w14:paraId="070FD273"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w:t>
            </w:r>
          </w:p>
        </w:tc>
        <w:tc>
          <w:tcPr>
            <w:tcW w:w="214" w:type="pct"/>
            <w:tcBorders>
              <w:top w:val="nil"/>
              <w:left w:val="nil"/>
              <w:bottom w:val="single" w:sz="4" w:space="0" w:color="000000"/>
              <w:right w:val="single" w:sz="4" w:space="0" w:color="000000"/>
            </w:tcBorders>
            <w:shd w:val="clear" w:color="auto" w:fill="auto"/>
            <w:vAlign w:val="center"/>
            <w:hideMark/>
          </w:tcPr>
          <w:p w14:paraId="050938F5"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w:t>
            </w:r>
          </w:p>
        </w:tc>
        <w:tc>
          <w:tcPr>
            <w:tcW w:w="206" w:type="pct"/>
            <w:tcBorders>
              <w:top w:val="nil"/>
              <w:left w:val="nil"/>
              <w:bottom w:val="single" w:sz="4" w:space="0" w:color="000000"/>
              <w:right w:val="single" w:sz="4" w:space="0" w:color="000000"/>
            </w:tcBorders>
            <w:shd w:val="clear" w:color="auto" w:fill="auto"/>
            <w:vAlign w:val="center"/>
            <w:hideMark/>
          </w:tcPr>
          <w:p w14:paraId="4DDAC4CD"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196" w:type="pct"/>
            <w:tcBorders>
              <w:top w:val="nil"/>
              <w:left w:val="nil"/>
              <w:bottom w:val="single" w:sz="4" w:space="0" w:color="000000"/>
              <w:right w:val="single" w:sz="4" w:space="0" w:color="000000"/>
            </w:tcBorders>
            <w:shd w:val="clear" w:color="auto" w:fill="auto"/>
            <w:noWrap/>
            <w:vAlign w:val="center"/>
            <w:hideMark/>
          </w:tcPr>
          <w:p w14:paraId="5CBCD658"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347.0 </w:t>
            </w:r>
          </w:p>
        </w:tc>
        <w:tc>
          <w:tcPr>
            <w:tcW w:w="159" w:type="pct"/>
            <w:tcBorders>
              <w:top w:val="nil"/>
              <w:left w:val="nil"/>
              <w:bottom w:val="single" w:sz="4" w:space="0" w:color="000000"/>
              <w:right w:val="single" w:sz="4" w:space="0" w:color="000000"/>
            </w:tcBorders>
            <w:shd w:val="clear" w:color="auto" w:fill="auto"/>
            <w:noWrap/>
            <w:vAlign w:val="center"/>
            <w:hideMark/>
          </w:tcPr>
          <w:p w14:paraId="5377E10F"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3901D64A"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154" w:type="pct"/>
            <w:tcBorders>
              <w:top w:val="nil"/>
              <w:left w:val="nil"/>
              <w:bottom w:val="single" w:sz="4" w:space="0" w:color="000000"/>
              <w:right w:val="single" w:sz="4" w:space="0" w:color="000000"/>
            </w:tcBorders>
            <w:shd w:val="clear" w:color="auto" w:fill="auto"/>
            <w:noWrap/>
            <w:vAlign w:val="center"/>
            <w:hideMark/>
          </w:tcPr>
          <w:p w14:paraId="1686A68F"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46B06EFA"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799E3B0B"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0.00 </w:t>
            </w:r>
          </w:p>
        </w:tc>
        <w:tc>
          <w:tcPr>
            <w:tcW w:w="266" w:type="pct"/>
            <w:tcBorders>
              <w:top w:val="nil"/>
              <w:left w:val="nil"/>
              <w:bottom w:val="single" w:sz="4" w:space="0" w:color="000000"/>
              <w:right w:val="single" w:sz="4" w:space="0" w:color="000000"/>
            </w:tcBorders>
            <w:shd w:val="clear" w:color="auto" w:fill="auto"/>
            <w:noWrap/>
            <w:vAlign w:val="center"/>
            <w:hideMark/>
          </w:tcPr>
          <w:p w14:paraId="464C071D"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6DB9AF96" w14:textId="0F7BA19C"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10966/1 </w:t>
            </w:r>
            <w:r w:rsidR="00937E10">
              <w:rPr>
                <w:rFonts w:ascii="Arial" w:eastAsia="Times New Roman" w:hAnsi="Arial" w:cs="Arial"/>
                <w:color w:val="000000"/>
                <w:sz w:val="8"/>
                <w:szCs w:val="8"/>
                <w:lang w:val="sq-AL" w:eastAsia="sq-AL"/>
              </w:rPr>
              <w:t>prot., datë 1.12.2020</w:t>
            </w:r>
            <w:r w:rsidR="0038041C" w:rsidRPr="00697D93">
              <w:rPr>
                <w:rFonts w:ascii="Arial" w:eastAsia="Times New Roman" w:hAnsi="Arial" w:cs="Arial"/>
                <w:color w:val="000000"/>
                <w:sz w:val="8"/>
                <w:szCs w:val="8"/>
                <w:lang w:val="sq-AL" w:eastAsia="sq-AL"/>
              </w:rPr>
              <w:t xml:space="preserve"> protokolluar pranë Bashkia Tiranë me nr. </w:t>
            </w:r>
            <w:r w:rsidR="00866C97">
              <w:rPr>
                <w:rFonts w:ascii="Arial" w:eastAsia="Times New Roman" w:hAnsi="Arial" w:cs="Arial"/>
                <w:color w:val="000000"/>
                <w:sz w:val="8"/>
                <w:szCs w:val="8"/>
                <w:lang w:val="sq-AL" w:eastAsia="sq-AL"/>
              </w:rPr>
              <w:t xml:space="preserve">prot.38641/1, </w:t>
            </w:r>
            <w:r w:rsidR="00237FFA">
              <w:rPr>
                <w:rFonts w:ascii="Arial" w:eastAsia="Times New Roman" w:hAnsi="Arial" w:cs="Arial"/>
                <w:color w:val="000000"/>
                <w:sz w:val="8"/>
                <w:szCs w:val="8"/>
                <w:lang w:val="sq-AL" w:eastAsia="sq-AL"/>
              </w:rPr>
              <w:t>datë 2.12.2020</w:t>
            </w:r>
          </w:p>
        </w:tc>
        <w:tc>
          <w:tcPr>
            <w:tcW w:w="215" w:type="pct"/>
            <w:tcBorders>
              <w:top w:val="nil"/>
              <w:left w:val="single" w:sz="4" w:space="0" w:color="000000"/>
              <w:bottom w:val="single" w:sz="4" w:space="0" w:color="000000"/>
              <w:right w:val="single" w:sz="4" w:space="0" w:color="000000"/>
            </w:tcBorders>
            <w:shd w:val="clear" w:color="auto" w:fill="auto"/>
            <w:vAlign w:val="center"/>
            <w:hideMark/>
          </w:tcPr>
          <w:p w14:paraId="0791F559"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Godine një kate</w:t>
            </w:r>
          </w:p>
        </w:tc>
        <w:tc>
          <w:tcPr>
            <w:tcW w:w="241" w:type="pct"/>
            <w:tcBorders>
              <w:top w:val="nil"/>
              <w:left w:val="nil"/>
              <w:bottom w:val="single" w:sz="4" w:space="0" w:color="000000"/>
              <w:right w:val="single" w:sz="4" w:space="0" w:color="000000"/>
            </w:tcBorders>
            <w:shd w:val="clear" w:color="auto" w:fill="auto"/>
            <w:vAlign w:val="center"/>
            <w:hideMark/>
          </w:tcPr>
          <w:p w14:paraId="057E0185"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r>
      <w:tr w:rsidR="002C0637" w:rsidRPr="00697D93" w14:paraId="692DA490"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651B91F5"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79</w:t>
            </w:r>
          </w:p>
        </w:tc>
        <w:tc>
          <w:tcPr>
            <w:tcW w:w="341" w:type="pct"/>
            <w:tcBorders>
              <w:top w:val="nil"/>
              <w:left w:val="nil"/>
              <w:bottom w:val="single" w:sz="4" w:space="0" w:color="000000"/>
              <w:right w:val="single" w:sz="4" w:space="0" w:color="000000"/>
            </w:tcBorders>
            <w:shd w:val="clear" w:color="auto" w:fill="auto"/>
            <w:vAlign w:val="center"/>
            <w:hideMark/>
          </w:tcPr>
          <w:p w14:paraId="6DBB507F" w14:textId="5A8C7970"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NikollDavëKristjanDrilon</w:t>
            </w:r>
          </w:p>
        </w:tc>
        <w:tc>
          <w:tcPr>
            <w:tcW w:w="373" w:type="pct"/>
            <w:tcBorders>
              <w:top w:val="nil"/>
              <w:left w:val="nil"/>
              <w:bottom w:val="single" w:sz="4" w:space="0" w:color="000000"/>
              <w:right w:val="single" w:sz="4" w:space="0" w:color="000000"/>
            </w:tcBorders>
            <w:shd w:val="clear" w:color="auto" w:fill="auto"/>
            <w:vAlign w:val="center"/>
            <w:hideMark/>
          </w:tcPr>
          <w:p w14:paraId="460C18F0" w14:textId="4D511952"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LuigjMark</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Nikoll</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Nikoll</w:t>
            </w:r>
          </w:p>
        </w:tc>
        <w:tc>
          <w:tcPr>
            <w:tcW w:w="299" w:type="pct"/>
            <w:tcBorders>
              <w:top w:val="nil"/>
              <w:left w:val="nil"/>
              <w:bottom w:val="single" w:sz="4" w:space="0" w:color="000000"/>
              <w:right w:val="single" w:sz="4" w:space="0" w:color="000000"/>
            </w:tcBorders>
            <w:shd w:val="clear" w:color="auto" w:fill="auto"/>
            <w:vAlign w:val="center"/>
            <w:hideMark/>
          </w:tcPr>
          <w:p w14:paraId="59259251" w14:textId="39DAB61A"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Lleshi</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Lleshi</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Lleshi</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 xml:space="preserve">Lleshi </w:t>
            </w:r>
          </w:p>
        </w:tc>
        <w:tc>
          <w:tcPr>
            <w:tcW w:w="132" w:type="pct"/>
            <w:tcBorders>
              <w:top w:val="nil"/>
              <w:left w:val="nil"/>
              <w:bottom w:val="single" w:sz="4" w:space="0" w:color="000000"/>
              <w:right w:val="single" w:sz="4" w:space="0" w:color="000000"/>
            </w:tcBorders>
            <w:shd w:val="clear" w:color="auto" w:fill="auto"/>
            <w:noWrap/>
            <w:vAlign w:val="center"/>
            <w:hideMark/>
          </w:tcPr>
          <w:p w14:paraId="116B132E"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53CB98D0"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7/ 27+1-1</w:t>
            </w:r>
          </w:p>
        </w:tc>
        <w:tc>
          <w:tcPr>
            <w:tcW w:w="204" w:type="pct"/>
            <w:tcBorders>
              <w:top w:val="nil"/>
              <w:left w:val="nil"/>
              <w:bottom w:val="single" w:sz="4" w:space="0" w:color="000000"/>
              <w:right w:val="single" w:sz="4" w:space="0" w:color="000000"/>
            </w:tcBorders>
            <w:shd w:val="clear" w:color="auto" w:fill="auto"/>
            <w:vAlign w:val="center"/>
            <w:hideMark/>
          </w:tcPr>
          <w:p w14:paraId="44B239E1"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Apartament</w:t>
            </w:r>
          </w:p>
        </w:tc>
        <w:tc>
          <w:tcPr>
            <w:tcW w:w="192" w:type="pct"/>
            <w:tcBorders>
              <w:top w:val="nil"/>
              <w:left w:val="nil"/>
              <w:bottom w:val="single" w:sz="4" w:space="0" w:color="000000"/>
              <w:right w:val="single" w:sz="4" w:space="0" w:color="000000"/>
            </w:tcBorders>
            <w:shd w:val="clear" w:color="auto" w:fill="auto"/>
            <w:noWrap/>
            <w:vAlign w:val="center"/>
            <w:hideMark/>
          </w:tcPr>
          <w:p w14:paraId="0463502C"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173" w:type="pct"/>
            <w:tcBorders>
              <w:top w:val="nil"/>
              <w:left w:val="nil"/>
              <w:bottom w:val="single" w:sz="4" w:space="0" w:color="000000"/>
              <w:right w:val="single" w:sz="4" w:space="0" w:color="000000"/>
            </w:tcBorders>
            <w:shd w:val="clear" w:color="auto" w:fill="auto"/>
            <w:noWrap/>
            <w:vAlign w:val="center"/>
            <w:hideMark/>
          </w:tcPr>
          <w:p w14:paraId="71075CE2" w14:textId="1848519B" w:rsidR="0038041C" w:rsidRPr="00697D93" w:rsidRDefault="00697D93" w:rsidP="0038041C">
            <w:pPr>
              <w:spacing w:after="0" w:line="240" w:lineRule="auto"/>
              <w:jc w:val="right"/>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135.00 </w:t>
            </w:r>
          </w:p>
        </w:tc>
        <w:tc>
          <w:tcPr>
            <w:tcW w:w="179" w:type="pct"/>
            <w:tcBorders>
              <w:top w:val="nil"/>
              <w:left w:val="nil"/>
              <w:bottom w:val="single" w:sz="4" w:space="0" w:color="000000"/>
              <w:right w:val="single" w:sz="4" w:space="0" w:color="000000"/>
            </w:tcBorders>
            <w:shd w:val="clear" w:color="auto" w:fill="auto"/>
            <w:vAlign w:val="center"/>
            <w:hideMark/>
          </w:tcPr>
          <w:p w14:paraId="42832D15" w14:textId="2F5C89CE" w:rsidR="0038041C" w:rsidRPr="00697D93" w:rsidRDefault="00697D93" w:rsidP="0038041C">
            <w:pPr>
              <w:spacing w:after="0" w:line="240" w:lineRule="auto"/>
              <w:jc w:val="center"/>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23,704 </w:t>
            </w:r>
          </w:p>
        </w:tc>
        <w:tc>
          <w:tcPr>
            <w:tcW w:w="221" w:type="pct"/>
            <w:tcBorders>
              <w:top w:val="nil"/>
              <w:left w:val="nil"/>
              <w:bottom w:val="single" w:sz="4" w:space="0" w:color="000000"/>
              <w:right w:val="single" w:sz="4" w:space="0" w:color="000000"/>
            </w:tcBorders>
            <w:shd w:val="clear" w:color="auto" w:fill="auto"/>
            <w:vAlign w:val="center"/>
            <w:hideMark/>
          </w:tcPr>
          <w:p w14:paraId="3D655685" w14:textId="2E8CCE60" w:rsidR="0038041C" w:rsidRPr="00697D93" w:rsidRDefault="00697D93" w:rsidP="0038041C">
            <w:pPr>
              <w:spacing w:after="0" w:line="240" w:lineRule="auto"/>
              <w:jc w:val="center"/>
              <w:rPr>
                <w:rFonts w:ascii="Arial" w:eastAsia="Times New Roman" w:hAnsi="Arial" w:cs="Arial"/>
                <w:b/>
                <w:bCs/>
                <w:sz w:val="8"/>
                <w:szCs w:val="8"/>
                <w:lang w:val="sq-AL" w:eastAsia="sq-AL"/>
              </w:rPr>
            </w:pPr>
            <w:r>
              <w:rPr>
                <w:rFonts w:ascii="Arial" w:eastAsia="Times New Roman" w:hAnsi="Arial" w:cs="Arial"/>
                <w:b/>
                <w:bCs/>
                <w:sz w:val="8"/>
                <w:szCs w:val="8"/>
                <w:lang w:val="sq-AL" w:eastAsia="sq-AL"/>
              </w:rPr>
              <w:t xml:space="preserve"> </w:t>
            </w:r>
            <w:r w:rsidR="0038041C" w:rsidRPr="00697D93">
              <w:rPr>
                <w:rFonts w:ascii="Arial" w:eastAsia="Times New Roman" w:hAnsi="Arial" w:cs="Arial"/>
                <w:b/>
                <w:bCs/>
                <w:sz w:val="8"/>
                <w:szCs w:val="8"/>
                <w:lang w:val="sq-AL" w:eastAsia="sq-AL"/>
              </w:rPr>
              <w:t xml:space="preserve">3,200,040 </w:t>
            </w:r>
          </w:p>
        </w:tc>
        <w:tc>
          <w:tcPr>
            <w:tcW w:w="214" w:type="pct"/>
            <w:tcBorders>
              <w:top w:val="nil"/>
              <w:left w:val="nil"/>
              <w:bottom w:val="single" w:sz="4" w:space="0" w:color="000000"/>
              <w:right w:val="single" w:sz="4" w:space="0" w:color="000000"/>
            </w:tcBorders>
            <w:shd w:val="clear" w:color="auto" w:fill="auto"/>
            <w:vAlign w:val="center"/>
            <w:hideMark/>
          </w:tcPr>
          <w:p w14:paraId="73B508A0"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65,000.00 </w:t>
            </w:r>
          </w:p>
        </w:tc>
        <w:tc>
          <w:tcPr>
            <w:tcW w:w="206" w:type="pct"/>
            <w:tcBorders>
              <w:top w:val="nil"/>
              <w:left w:val="nil"/>
              <w:bottom w:val="single" w:sz="4" w:space="0" w:color="000000"/>
              <w:right w:val="single" w:sz="4" w:space="0" w:color="000000"/>
            </w:tcBorders>
            <w:shd w:val="clear" w:color="auto" w:fill="auto"/>
            <w:vAlign w:val="center"/>
            <w:hideMark/>
          </w:tcPr>
          <w:p w14:paraId="0318D9F0" w14:textId="141BC3E2"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49.23 </w:t>
            </w:r>
          </w:p>
        </w:tc>
        <w:tc>
          <w:tcPr>
            <w:tcW w:w="196" w:type="pct"/>
            <w:tcBorders>
              <w:top w:val="nil"/>
              <w:left w:val="nil"/>
              <w:bottom w:val="single" w:sz="4" w:space="0" w:color="000000"/>
              <w:right w:val="single" w:sz="4" w:space="0" w:color="000000"/>
            </w:tcBorders>
            <w:shd w:val="clear" w:color="auto" w:fill="auto"/>
            <w:noWrap/>
            <w:vAlign w:val="center"/>
            <w:hideMark/>
          </w:tcPr>
          <w:p w14:paraId="6B6D90BF"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135.0 </w:t>
            </w:r>
          </w:p>
        </w:tc>
        <w:tc>
          <w:tcPr>
            <w:tcW w:w="159" w:type="pct"/>
            <w:tcBorders>
              <w:top w:val="nil"/>
              <w:left w:val="nil"/>
              <w:bottom w:val="single" w:sz="4" w:space="0" w:color="000000"/>
              <w:right w:val="single" w:sz="4" w:space="0" w:color="000000"/>
            </w:tcBorders>
            <w:shd w:val="clear" w:color="auto" w:fill="auto"/>
            <w:noWrap/>
            <w:vAlign w:val="center"/>
            <w:hideMark/>
          </w:tcPr>
          <w:p w14:paraId="6556D0F2"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135.0 </w:t>
            </w:r>
          </w:p>
        </w:tc>
        <w:tc>
          <w:tcPr>
            <w:tcW w:w="206" w:type="pct"/>
            <w:tcBorders>
              <w:top w:val="nil"/>
              <w:left w:val="nil"/>
              <w:bottom w:val="single" w:sz="4" w:space="0" w:color="000000"/>
              <w:right w:val="single" w:sz="4" w:space="0" w:color="000000"/>
            </w:tcBorders>
            <w:shd w:val="clear" w:color="auto" w:fill="auto"/>
            <w:noWrap/>
            <w:vAlign w:val="center"/>
            <w:hideMark/>
          </w:tcPr>
          <w:p w14:paraId="4E9AB180"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135.0 </w:t>
            </w:r>
          </w:p>
        </w:tc>
        <w:tc>
          <w:tcPr>
            <w:tcW w:w="154" w:type="pct"/>
            <w:tcBorders>
              <w:top w:val="nil"/>
              <w:left w:val="nil"/>
              <w:bottom w:val="single" w:sz="4" w:space="0" w:color="000000"/>
              <w:right w:val="single" w:sz="4" w:space="0" w:color="000000"/>
            </w:tcBorders>
            <w:shd w:val="clear" w:color="auto" w:fill="auto"/>
            <w:noWrap/>
            <w:vAlign w:val="center"/>
            <w:hideMark/>
          </w:tcPr>
          <w:p w14:paraId="1F985052"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314E24F2"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1DEC1283"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184.23 </w:t>
            </w:r>
          </w:p>
        </w:tc>
        <w:tc>
          <w:tcPr>
            <w:tcW w:w="266" w:type="pct"/>
            <w:tcBorders>
              <w:top w:val="nil"/>
              <w:left w:val="nil"/>
              <w:bottom w:val="single" w:sz="4" w:space="0" w:color="000000"/>
              <w:right w:val="single" w:sz="4" w:space="0" w:color="000000"/>
            </w:tcBorders>
            <w:shd w:val="clear" w:color="auto" w:fill="auto"/>
            <w:noWrap/>
            <w:vAlign w:val="center"/>
            <w:hideMark/>
          </w:tcPr>
          <w:p w14:paraId="048EE0B8"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784F9E00" w14:textId="3B621F85"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3831/5 </w:t>
            </w:r>
            <w:r w:rsidR="00937E10">
              <w:rPr>
                <w:rFonts w:ascii="Arial" w:eastAsia="Times New Roman" w:hAnsi="Arial" w:cs="Arial"/>
                <w:color w:val="000000"/>
                <w:sz w:val="8"/>
                <w:szCs w:val="8"/>
                <w:lang w:val="sq-AL" w:eastAsia="sq-AL"/>
              </w:rPr>
              <w:t xml:space="preserve">prot., datë </w:t>
            </w:r>
            <w:r w:rsidR="0038041C" w:rsidRPr="00697D93">
              <w:rPr>
                <w:rFonts w:ascii="Arial" w:eastAsia="Times New Roman" w:hAnsi="Arial" w:cs="Arial"/>
                <w:color w:val="000000"/>
                <w:sz w:val="8"/>
                <w:szCs w:val="8"/>
                <w:lang w:val="sq-AL" w:eastAsia="sq-AL"/>
              </w:rPr>
              <w:t xml:space="preserve">18.10.2023 protokolluar pranë Bashkia Tiranë me nr. </w:t>
            </w:r>
            <w:r w:rsidR="00937E10">
              <w:rPr>
                <w:rFonts w:ascii="Arial" w:eastAsia="Times New Roman" w:hAnsi="Arial" w:cs="Arial"/>
                <w:color w:val="000000"/>
                <w:sz w:val="8"/>
                <w:szCs w:val="8"/>
                <w:lang w:val="sq-AL" w:eastAsia="sq-AL"/>
              </w:rPr>
              <w:t>prot. 36719, datë 23.10.2023</w:t>
            </w:r>
          </w:p>
        </w:tc>
        <w:tc>
          <w:tcPr>
            <w:tcW w:w="215" w:type="pct"/>
            <w:tcBorders>
              <w:top w:val="nil"/>
              <w:left w:val="single" w:sz="4" w:space="0" w:color="000000"/>
              <w:bottom w:val="single" w:sz="4" w:space="0" w:color="000000"/>
              <w:right w:val="single" w:sz="4" w:space="0" w:color="000000"/>
            </w:tcBorders>
            <w:shd w:val="clear" w:color="auto" w:fill="auto"/>
            <w:vAlign w:val="center"/>
            <w:hideMark/>
          </w:tcPr>
          <w:p w14:paraId="216D57D1"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41" w:type="pct"/>
            <w:tcBorders>
              <w:top w:val="nil"/>
              <w:left w:val="nil"/>
              <w:bottom w:val="single" w:sz="4" w:space="0" w:color="000000"/>
              <w:right w:val="single" w:sz="4" w:space="0" w:color="000000"/>
            </w:tcBorders>
            <w:shd w:val="clear" w:color="auto" w:fill="auto"/>
            <w:vAlign w:val="center"/>
            <w:hideMark/>
          </w:tcPr>
          <w:p w14:paraId="7ACEC377"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Mark Pjetri</w:t>
            </w:r>
          </w:p>
        </w:tc>
      </w:tr>
      <w:tr w:rsidR="002C0637" w:rsidRPr="00697D93" w14:paraId="7769DB18"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170F1DBA"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80</w:t>
            </w:r>
          </w:p>
        </w:tc>
        <w:tc>
          <w:tcPr>
            <w:tcW w:w="341" w:type="pct"/>
            <w:tcBorders>
              <w:top w:val="nil"/>
              <w:left w:val="nil"/>
              <w:bottom w:val="single" w:sz="4" w:space="0" w:color="000000"/>
              <w:right w:val="single" w:sz="4" w:space="0" w:color="000000"/>
            </w:tcBorders>
            <w:shd w:val="clear" w:color="auto" w:fill="auto"/>
            <w:vAlign w:val="center"/>
            <w:hideMark/>
          </w:tcPr>
          <w:p w14:paraId="39F43440" w14:textId="6862307F"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Gjovalin FloraGentiana Marsida</w:t>
            </w:r>
          </w:p>
        </w:tc>
        <w:tc>
          <w:tcPr>
            <w:tcW w:w="373" w:type="pct"/>
            <w:tcBorders>
              <w:top w:val="nil"/>
              <w:left w:val="nil"/>
              <w:bottom w:val="single" w:sz="4" w:space="0" w:color="000000"/>
              <w:right w:val="single" w:sz="4" w:space="0" w:color="000000"/>
            </w:tcBorders>
            <w:shd w:val="clear" w:color="auto" w:fill="auto"/>
            <w:vAlign w:val="center"/>
            <w:hideMark/>
          </w:tcPr>
          <w:p w14:paraId="68854042" w14:textId="14DB62E1"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Gjergj</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Gjergj Gjovalin</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Gjovalin</w:t>
            </w:r>
          </w:p>
        </w:tc>
        <w:tc>
          <w:tcPr>
            <w:tcW w:w="299" w:type="pct"/>
            <w:tcBorders>
              <w:top w:val="nil"/>
              <w:left w:val="nil"/>
              <w:bottom w:val="single" w:sz="4" w:space="0" w:color="000000"/>
              <w:right w:val="single" w:sz="4" w:space="0" w:color="000000"/>
            </w:tcBorders>
            <w:shd w:val="clear" w:color="auto" w:fill="auto"/>
            <w:vAlign w:val="center"/>
            <w:hideMark/>
          </w:tcPr>
          <w:p w14:paraId="5AFF08FB" w14:textId="7FFB9B75"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Lleshi</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Lleshi</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 xml:space="preserve">Hashani Lleshi </w:t>
            </w:r>
          </w:p>
        </w:tc>
        <w:tc>
          <w:tcPr>
            <w:tcW w:w="132" w:type="pct"/>
            <w:tcBorders>
              <w:top w:val="nil"/>
              <w:left w:val="nil"/>
              <w:bottom w:val="single" w:sz="4" w:space="0" w:color="000000"/>
              <w:right w:val="single" w:sz="4" w:space="0" w:color="000000"/>
            </w:tcBorders>
            <w:shd w:val="clear" w:color="auto" w:fill="auto"/>
            <w:noWrap/>
            <w:vAlign w:val="center"/>
            <w:hideMark/>
          </w:tcPr>
          <w:p w14:paraId="05085955"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2C57C4AF"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7/ 27+1-2</w:t>
            </w:r>
          </w:p>
        </w:tc>
        <w:tc>
          <w:tcPr>
            <w:tcW w:w="204" w:type="pct"/>
            <w:tcBorders>
              <w:top w:val="nil"/>
              <w:left w:val="nil"/>
              <w:bottom w:val="single" w:sz="4" w:space="0" w:color="000000"/>
              <w:right w:val="single" w:sz="4" w:space="0" w:color="000000"/>
            </w:tcBorders>
            <w:shd w:val="clear" w:color="auto" w:fill="auto"/>
            <w:vAlign w:val="center"/>
            <w:hideMark/>
          </w:tcPr>
          <w:p w14:paraId="3E2126E5"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Apartament</w:t>
            </w:r>
          </w:p>
        </w:tc>
        <w:tc>
          <w:tcPr>
            <w:tcW w:w="192" w:type="pct"/>
            <w:tcBorders>
              <w:top w:val="nil"/>
              <w:left w:val="nil"/>
              <w:bottom w:val="single" w:sz="4" w:space="0" w:color="000000"/>
              <w:right w:val="single" w:sz="4" w:space="0" w:color="000000"/>
            </w:tcBorders>
            <w:shd w:val="clear" w:color="auto" w:fill="auto"/>
            <w:noWrap/>
            <w:vAlign w:val="center"/>
            <w:hideMark/>
          </w:tcPr>
          <w:p w14:paraId="18DDF74F"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173" w:type="pct"/>
            <w:tcBorders>
              <w:top w:val="nil"/>
              <w:left w:val="nil"/>
              <w:bottom w:val="single" w:sz="4" w:space="0" w:color="000000"/>
              <w:right w:val="single" w:sz="4" w:space="0" w:color="000000"/>
            </w:tcBorders>
            <w:shd w:val="clear" w:color="auto" w:fill="auto"/>
            <w:noWrap/>
            <w:vAlign w:val="center"/>
            <w:hideMark/>
          </w:tcPr>
          <w:p w14:paraId="16655C8E" w14:textId="62A9F2A2" w:rsidR="0038041C" w:rsidRPr="00697D93" w:rsidRDefault="00697D93" w:rsidP="0038041C">
            <w:pPr>
              <w:spacing w:after="0" w:line="240" w:lineRule="auto"/>
              <w:jc w:val="right"/>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136.00 </w:t>
            </w:r>
          </w:p>
        </w:tc>
        <w:tc>
          <w:tcPr>
            <w:tcW w:w="179" w:type="pct"/>
            <w:tcBorders>
              <w:top w:val="nil"/>
              <w:left w:val="nil"/>
              <w:bottom w:val="single" w:sz="4" w:space="0" w:color="000000"/>
              <w:right w:val="single" w:sz="4" w:space="0" w:color="000000"/>
            </w:tcBorders>
            <w:shd w:val="clear" w:color="auto" w:fill="auto"/>
            <w:vAlign w:val="center"/>
            <w:hideMark/>
          </w:tcPr>
          <w:p w14:paraId="499C78AB" w14:textId="7B70CC72" w:rsidR="0038041C" w:rsidRPr="00697D93" w:rsidRDefault="00697D93" w:rsidP="0038041C">
            <w:pPr>
              <w:spacing w:after="0" w:line="240" w:lineRule="auto"/>
              <w:jc w:val="center"/>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23,704 </w:t>
            </w:r>
          </w:p>
        </w:tc>
        <w:tc>
          <w:tcPr>
            <w:tcW w:w="221" w:type="pct"/>
            <w:tcBorders>
              <w:top w:val="nil"/>
              <w:left w:val="nil"/>
              <w:bottom w:val="single" w:sz="4" w:space="0" w:color="000000"/>
              <w:right w:val="single" w:sz="4" w:space="0" w:color="000000"/>
            </w:tcBorders>
            <w:shd w:val="clear" w:color="auto" w:fill="auto"/>
            <w:vAlign w:val="center"/>
            <w:hideMark/>
          </w:tcPr>
          <w:p w14:paraId="12CE2419" w14:textId="15E6E54A"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3,223,744 </w:t>
            </w:r>
          </w:p>
        </w:tc>
        <w:tc>
          <w:tcPr>
            <w:tcW w:w="214" w:type="pct"/>
            <w:tcBorders>
              <w:top w:val="nil"/>
              <w:left w:val="nil"/>
              <w:bottom w:val="single" w:sz="4" w:space="0" w:color="000000"/>
              <w:right w:val="single" w:sz="4" w:space="0" w:color="000000"/>
            </w:tcBorders>
            <w:shd w:val="clear" w:color="auto" w:fill="auto"/>
            <w:vAlign w:val="center"/>
            <w:hideMark/>
          </w:tcPr>
          <w:p w14:paraId="094B7CBF"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65,000.00 </w:t>
            </w:r>
          </w:p>
        </w:tc>
        <w:tc>
          <w:tcPr>
            <w:tcW w:w="206" w:type="pct"/>
            <w:tcBorders>
              <w:top w:val="nil"/>
              <w:left w:val="nil"/>
              <w:bottom w:val="single" w:sz="4" w:space="0" w:color="000000"/>
              <w:right w:val="single" w:sz="4" w:space="0" w:color="000000"/>
            </w:tcBorders>
            <w:shd w:val="clear" w:color="auto" w:fill="auto"/>
            <w:vAlign w:val="center"/>
            <w:hideMark/>
          </w:tcPr>
          <w:p w14:paraId="2FFD5E90" w14:textId="14FBBCC0"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49.60 </w:t>
            </w:r>
          </w:p>
        </w:tc>
        <w:tc>
          <w:tcPr>
            <w:tcW w:w="196" w:type="pct"/>
            <w:tcBorders>
              <w:top w:val="nil"/>
              <w:left w:val="nil"/>
              <w:bottom w:val="single" w:sz="4" w:space="0" w:color="000000"/>
              <w:right w:val="single" w:sz="4" w:space="0" w:color="000000"/>
            </w:tcBorders>
            <w:shd w:val="clear" w:color="auto" w:fill="auto"/>
            <w:noWrap/>
            <w:vAlign w:val="center"/>
            <w:hideMark/>
          </w:tcPr>
          <w:p w14:paraId="2621967A"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136.0 </w:t>
            </w:r>
          </w:p>
        </w:tc>
        <w:tc>
          <w:tcPr>
            <w:tcW w:w="159" w:type="pct"/>
            <w:tcBorders>
              <w:top w:val="nil"/>
              <w:left w:val="nil"/>
              <w:bottom w:val="single" w:sz="4" w:space="0" w:color="000000"/>
              <w:right w:val="single" w:sz="4" w:space="0" w:color="000000"/>
            </w:tcBorders>
            <w:shd w:val="clear" w:color="auto" w:fill="auto"/>
            <w:noWrap/>
            <w:vAlign w:val="center"/>
            <w:hideMark/>
          </w:tcPr>
          <w:p w14:paraId="719689D4"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136.0 </w:t>
            </w:r>
          </w:p>
        </w:tc>
        <w:tc>
          <w:tcPr>
            <w:tcW w:w="206" w:type="pct"/>
            <w:tcBorders>
              <w:top w:val="nil"/>
              <w:left w:val="nil"/>
              <w:bottom w:val="single" w:sz="4" w:space="0" w:color="000000"/>
              <w:right w:val="single" w:sz="4" w:space="0" w:color="000000"/>
            </w:tcBorders>
            <w:shd w:val="clear" w:color="auto" w:fill="auto"/>
            <w:noWrap/>
            <w:vAlign w:val="center"/>
            <w:hideMark/>
          </w:tcPr>
          <w:p w14:paraId="37327D1B"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136.0 </w:t>
            </w:r>
          </w:p>
        </w:tc>
        <w:tc>
          <w:tcPr>
            <w:tcW w:w="154" w:type="pct"/>
            <w:tcBorders>
              <w:top w:val="nil"/>
              <w:left w:val="nil"/>
              <w:bottom w:val="single" w:sz="4" w:space="0" w:color="000000"/>
              <w:right w:val="single" w:sz="4" w:space="0" w:color="000000"/>
            </w:tcBorders>
            <w:shd w:val="clear" w:color="auto" w:fill="auto"/>
            <w:noWrap/>
            <w:vAlign w:val="center"/>
            <w:hideMark/>
          </w:tcPr>
          <w:p w14:paraId="26F64EA6"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523407FA"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3122DB36"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185.60 </w:t>
            </w:r>
          </w:p>
        </w:tc>
        <w:tc>
          <w:tcPr>
            <w:tcW w:w="266" w:type="pct"/>
            <w:tcBorders>
              <w:top w:val="nil"/>
              <w:left w:val="nil"/>
              <w:bottom w:val="single" w:sz="4" w:space="0" w:color="000000"/>
              <w:right w:val="single" w:sz="4" w:space="0" w:color="000000"/>
            </w:tcBorders>
            <w:shd w:val="clear" w:color="auto" w:fill="auto"/>
            <w:noWrap/>
            <w:vAlign w:val="center"/>
            <w:hideMark/>
          </w:tcPr>
          <w:p w14:paraId="214074D8"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40CF4E39" w14:textId="04A19A54"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3831/5 </w:t>
            </w:r>
            <w:r w:rsidR="00937E10">
              <w:rPr>
                <w:rFonts w:ascii="Arial" w:eastAsia="Times New Roman" w:hAnsi="Arial" w:cs="Arial"/>
                <w:color w:val="000000"/>
                <w:sz w:val="8"/>
                <w:szCs w:val="8"/>
                <w:lang w:val="sq-AL" w:eastAsia="sq-AL"/>
              </w:rPr>
              <w:t xml:space="preserve">prot., datë </w:t>
            </w:r>
            <w:r w:rsidR="0038041C" w:rsidRPr="00697D93">
              <w:rPr>
                <w:rFonts w:ascii="Arial" w:eastAsia="Times New Roman" w:hAnsi="Arial" w:cs="Arial"/>
                <w:color w:val="000000"/>
                <w:sz w:val="8"/>
                <w:szCs w:val="8"/>
                <w:lang w:val="sq-AL" w:eastAsia="sq-AL"/>
              </w:rPr>
              <w:t xml:space="preserve">18.10.2023 protokolluar pranë Bashkia Tiranë me nr. </w:t>
            </w:r>
            <w:r w:rsidR="00937E10">
              <w:rPr>
                <w:rFonts w:ascii="Arial" w:eastAsia="Times New Roman" w:hAnsi="Arial" w:cs="Arial"/>
                <w:color w:val="000000"/>
                <w:sz w:val="8"/>
                <w:szCs w:val="8"/>
                <w:lang w:val="sq-AL" w:eastAsia="sq-AL"/>
              </w:rPr>
              <w:t>prot. 36719, datë 23.10.2023</w:t>
            </w:r>
          </w:p>
        </w:tc>
        <w:tc>
          <w:tcPr>
            <w:tcW w:w="215" w:type="pct"/>
            <w:tcBorders>
              <w:top w:val="nil"/>
              <w:left w:val="single" w:sz="4" w:space="0" w:color="000000"/>
              <w:bottom w:val="single" w:sz="4" w:space="0" w:color="000000"/>
              <w:right w:val="single" w:sz="4" w:space="0" w:color="000000"/>
            </w:tcBorders>
            <w:shd w:val="clear" w:color="auto" w:fill="auto"/>
            <w:vAlign w:val="center"/>
            <w:hideMark/>
          </w:tcPr>
          <w:p w14:paraId="6BF8ACAF"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41" w:type="pct"/>
            <w:tcBorders>
              <w:top w:val="nil"/>
              <w:left w:val="nil"/>
              <w:bottom w:val="single" w:sz="4" w:space="0" w:color="000000"/>
              <w:right w:val="single" w:sz="4" w:space="0" w:color="000000"/>
            </w:tcBorders>
            <w:shd w:val="clear" w:color="auto" w:fill="auto"/>
            <w:vAlign w:val="center"/>
            <w:hideMark/>
          </w:tcPr>
          <w:p w14:paraId="3E059675" w14:textId="42140115"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Gjovalin Gjergj Lleshi kontrata me rezerv e </w:t>
            </w:r>
            <w:r w:rsidR="009B1197" w:rsidRPr="00697D93">
              <w:rPr>
                <w:rFonts w:ascii="Arial" w:eastAsia="Times New Roman" w:hAnsi="Arial" w:cs="Arial"/>
                <w:color w:val="000000"/>
                <w:sz w:val="8"/>
                <w:szCs w:val="8"/>
                <w:lang w:val="sq-AL" w:eastAsia="sq-AL"/>
              </w:rPr>
              <w:t>pronës</w:t>
            </w:r>
            <w:r w:rsidRPr="00697D93">
              <w:rPr>
                <w:rFonts w:ascii="Arial" w:eastAsia="Times New Roman" w:hAnsi="Arial" w:cs="Arial"/>
                <w:color w:val="000000"/>
                <w:sz w:val="8"/>
                <w:szCs w:val="8"/>
                <w:lang w:val="sq-AL" w:eastAsia="sq-AL"/>
              </w:rPr>
              <w:t xml:space="preserve"> nr.1512rep e nr.573/3kol</w:t>
            </w:r>
            <w:r w:rsidR="00697D93">
              <w:rPr>
                <w:rFonts w:ascii="Arial" w:eastAsia="Times New Roman" w:hAnsi="Arial" w:cs="Arial"/>
                <w:color w:val="000000"/>
                <w:sz w:val="8"/>
                <w:szCs w:val="8"/>
                <w:lang w:val="sq-AL" w:eastAsia="sq-AL"/>
              </w:rPr>
              <w:t xml:space="preserve"> </w:t>
            </w:r>
            <w:r w:rsidR="00E05FB1">
              <w:rPr>
                <w:rFonts w:ascii="Arial" w:eastAsia="Times New Roman" w:hAnsi="Arial" w:cs="Arial"/>
                <w:color w:val="000000"/>
                <w:sz w:val="8"/>
                <w:szCs w:val="8"/>
                <w:lang w:val="sq-AL" w:eastAsia="sq-AL"/>
              </w:rPr>
              <w:t xml:space="preserve">datë </w:t>
            </w:r>
            <w:r w:rsidRPr="00697D93">
              <w:rPr>
                <w:rFonts w:ascii="Arial" w:eastAsia="Times New Roman" w:hAnsi="Arial" w:cs="Arial"/>
                <w:color w:val="000000"/>
                <w:sz w:val="8"/>
                <w:szCs w:val="8"/>
                <w:lang w:val="sq-AL" w:eastAsia="sq-AL"/>
              </w:rPr>
              <w:t>13.04.2012</w:t>
            </w:r>
          </w:p>
        </w:tc>
      </w:tr>
      <w:tr w:rsidR="002C0637" w:rsidRPr="00697D93" w14:paraId="03F0D706"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33072AB2"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81</w:t>
            </w:r>
          </w:p>
        </w:tc>
        <w:tc>
          <w:tcPr>
            <w:tcW w:w="341" w:type="pct"/>
            <w:tcBorders>
              <w:top w:val="nil"/>
              <w:left w:val="nil"/>
              <w:bottom w:val="single" w:sz="4" w:space="0" w:color="000000"/>
              <w:right w:val="single" w:sz="4" w:space="0" w:color="000000"/>
            </w:tcBorders>
            <w:shd w:val="clear" w:color="auto" w:fill="auto"/>
            <w:vAlign w:val="center"/>
            <w:hideMark/>
          </w:tcPr>
          <w:p w14:paraId="34FDB59F" w14:textId="5B62C7CA"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ErmirPrendë</w:t>
            </w:r>
          </w:p>
        </w:tc>
        <w:tc>
          <w:tcPr>
            <w:tcW w:w="373" w:type="pct"/>
            <w:tcBorders>
              <w:top w:val="nil"/>
              <w:left w:val="nil"/>
              <w:bottom w:val="single" w:sz="4" w:space="0" w:color="000000"/>
              <w:right w:val="single" w:sz="4" w:space="0" w:color="000000"/>
            </w:tcBorders>
            <w:shd w:val="clear" w:color="auto" w:fill="auto"/>
            <w:vAlign w:val="center"/>
            <w:hideMark/>
          </w:tcPr>
          <w:p w14:paraId="042D6F21" w14:textId="1EF5E6DC"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MarkZef</w:t>
            </w:r>
          </w:p>
        </w:tc>
        <w:tc>
          <w:tcPr>
            <w:tcW w:w="299" w:type="pct"/>
            <w:tcBorders>
              <w:top w:val="nil"/>
              <w:left w:val="nil"/>
              <w:bottom w:val="single" w:sz="4" w:space="0" w:color="000000"/>
              <w:right w:val="single" w:sz="4" w:space="0" w:color="000000"/>
            </w:tcBorders>
            <w:shd w:val="clear" w:color="auto" w:fill="auto"/>
            <w:vAlign w:val="center"/>
            <w:hideMark/>
          </w:tcPr>
          <w:p w14:paraId="5E0CFAB6" w14:textId="3A86BB17"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PjetriPjetri</w:t>
            </w:r>
          </w:p>
        </w:tc>
        <w:tc>
          <w:tcPr>
            <w:tcW w:w="132" w:type="pct"/>
            <w:tcBorders>
              <w:top w:val="nil"/>
              <w:left w:val="nil"/>
              <w:bottom w:val="single" w:sz="4" w:space="0" w:color="000000"/>
              <w:right w:val="single" w:sz="4" w:space="0" w:color="000000"/>
            </w:tcBorders>
            <w:shd w:val="clear" w:color="auto" w:fill="auto"/>
            <w:noWrap/>
            <w:vAlign w:val="center"/>
            <w:hideMark/>
          </w:tcPr>
          <w:p w14:paraId="32FAFB06"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617CE607"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7/ 27+1-3</w:t>
            </w:r>
          </w:p>
        </w:tc>
        <w:tc>
          <w:tcPr>
            <w:tcW w:w="204" w:type="pct"/>
            <w:tcBorders>
              <w:top w:val="nil"/>
              <w:left w:val="nil"/>
              <w:bottom w:val="single" w:sz="4" w:space="0" w:color="000000"/>
              <w:right w:val="single" w:sz="4" w:space="0" w:color="000000"/>
            </w:tcBorders>
            <w:shd w:val="clear" w:color="auto" w:fill="auto"/>
            <w:vAlign w:val="center"/>
            <w:hideMark/>
          </w:tcPr>
          <w:p w14:paraId="0F917403"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Apartament</w:t>
            </w:r>
          </w:p>
        </w:tc>
        <w:tc>
          <w:tcPr>
            <w:tcW w:w="192" w:type="pct"/>
            <w:tcBorders>
              <w:top w:val="nil"/>
              <w:left w:val="nil"/>
              <w:bottom w:val="single" w:sz="4" w:space="0" w:color="000000"/>
              <w:right w:val="single" w:sz="4" w:space="0" w:color="000000"/>
            </w:tcBorders>
            <w:shd w:val="clear" w:color="auto" w:fill="auto"/>
            <w:noWrap/>
            <w:vAlign w:val="center"/>
            <w:hideMark/>
          </w:tcPr>
          <w:p w14:paraId="5A1C45EB"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173" w:type="pct"/>
            <w:tcBorders>
              <w:top w:val="nil"/>
              <w:left w:val="nil"/>
              <w:bottom w:val="single" w:sz="4" w:space="0" w:color="000000"/>
              <w:right w:val="single" w:sz="4" w:space="0" w:color="000000"/>
            </w:tcBorders>
            <w:shd w:val="clear" w:color="auto" w:fill="auto"/>
            <w:noWrap/>
            <w:vAlign w:val="center"/>
            <w:hideMark/>
          </w:tcPr>
          <w:p w14:paraId="09B3365F" w14:textId="54158340"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 25.00 </w:t>
            </w:r>
          </w:p>
        </w:tc>
        <w:tc>
          <w:tcPr>
            <w:tcW w:w="179" w:type="pct"/>
            <w:tcBorders>
              <w:top w:val="nil"/>
              <w:left w:val="nil"/>
              <w:bottom w:val="single" w:sz="4" w:space="0" w:color="000000"/>
              <w:right w:val="single" w:sz="4" w:space="0" w:color="000000"/>
            </w:tcBorders>
            <w:shd w:val="clear" w:color="auto" w:fill="auto"/>
            <w:vAlign w:val="center"/>
            <w:hideMark/>
          </w:tcPr>
          <w:p w14:paraId="3B398080" w14:textId="09D5291A" w:rsidR="0038041C" w:rsidRPr="00697D93" w:rsidRDefault="00697D93" w:rsidP="0038041C">
            <w:pPr>
              <w:spacing w:after="0" w:line="240" w:lineRule="auto"/>
              <w:jc w:val="center"/>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23,704 </w:t>
            </w:r>
          </w:p>
        </w:tc>
        <w:tc>
          <w:tcPr>
            <w:tcW w:w="221" w:type="pct"/>
            <w:tcBorders>
              <w:top w:val="nil"/>
              <w:left w:val="nil"/>
              <w:bottom w:val="single" w:sz="4" w:space="0" w:color="000000"/>
              <w:right w:val="single" w:sz="4" w:space="0" w:color="000000"/>
            </w:tcBorders>
            <w:shd w:val="clear" w:color="auto" w:fill="auto"/>
            <w:vAlign w:val="center"/>
            <w:hideMark/>
          </w:tcPr>
          <w:p w14:paraId="28038BDD" w14:textId="1507DCCE" w:rsidR="0038041C" w:rsidRPr="00697D93" w:rsidRDefault="00697D93" w:rsidP="0038041C">
            <w:pPr>
              <w:spacing w:after="0" w:line="240" w:lineRule="auto"/>
              <w:jc w:val="center"/>
              <w:rPr>
                <w:rFonts w:ascii="Arial" w:eastAsia="Times New Roman" w:hAnsi="Arial" w:cs="Arial"/>
                <w:b/>
                <w:bCs/>
                <w:sz w:val="8"/>
                <w:szCs w:val="8"/>
                <w:lang w:val="sq-AL" w:eastAsia="sq-AL"/>
              </w:rPr>
            </w:pPr>
            <w:r>
              <w:rPr>
                <w:rFonts w:ascii="Arial" w:eastAsia="Times New Roman" w:hAnsi="Arial" w:cs="Arial"/>
                <w:b/>
                <w:bCs/>
                <w:sz w:val="8"/>
                <w:szCs w:val="8"/>
                <w:lang w:val="sq-AL" w:eastAsia="sq-AL"/>
              </w:rPr>
              <w:t xml:space="preserve"> </w:t>
            </w:r>
            <w:r w:rsidR="0038041C" w:rsidRPr="00697D93">
              <w:rPr>
                <w:rFonts w:ascii="Arial" w:eastAsia="Times New Roman" w:hAnsi="Arial" w:cs="Arial"/>
                <w:b/>
                <w:bCs/>
                <w:sz w:val="8"/>
                <w:szCs w:val="8"/>
                <w:lang w:val="sq-AL" w:eastAsia="sq-AL"/>
              </w:rPr>
              <w:t xml:space="preserve">592,600 </w:t>
            </w:r>
          </w:p>
        </w:tc>
        <w:tc>
          <w:tcPr>
            <w:tcW w:w="214" w:type="pct"/>
            <w:tcBorders>
              <w:top w:val="nil"/>
              <w:left w:val="nil"/>
              <w:bottom w:val="single" w:sz="4" w:space="0" w:color="000000"/>
              <w:right w:val="single" w:sz="4" w:space="0" w:color="000000"/>
            </w:tcBorders>
            <w:shd w:val="clear" w:color="auto" w:fill="auto"/>
            <w:vAlign w:val="center"/>
            <w:hideMark/>
          </w:tcPr>
          <w:p w14:paraId="2B195D33"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65,000.00 </w:t>
            </w:r>
          </w:p>
        </w:tc>
        <w:tc>
          <w:tcPr>
            <w:tcW w:w="206" w:type="pct"/>
            <w:tcBorders>
              <w:top w:val="nil"/>
              <w:left w:val="nil"/>
              <w:bottom w:val="single" w:sz="4" w:space="0" w:color="000000"/>
              <w:right w:val="single" w:sz="4" w:space="0" w:color="000000"/>
            </w:tcBorders>
            <w:shd w:val="clear" w:color="auto" w:fill="auto"/>
            <w:vAlign w:val="center"/>
            <w:hideMark/>
          </w:tcPr>
          <w:p w14:paraId="0719450C" w14:textId="69DF6A50" w:rsidR="0038041C" w:rsidRPr="00697D93" w:rsidRDefault="00697D93" w:rsidP="0038041C">
            <w:pPr>
              <w:spacing w:after="0" w:line="240" w:lineRule="auto"/>
              <w:jc w:val="center"/>
              <w:rPr>
                <w:rFonts w:ascii="Arial" w:eastAsia="Times New Roman" w:hAnsi="Arial" w:cs="Arial"/>
                <w:b/>
                <w:bCs/>
                <w:sz w:val="8"/>
                <w:szCs w:val="8"/>
                <w:lang w:val="sq-AL" w:eastAsia="sq-AL"/>
              </w:rPr>
            </w:pPr>
            <w:r>
              <w:rPr>
                <w:rFonts w:ascii="Arial" w:eastAsia="Times New Roman" w:hAnsi="Arial" w:cs="Arial"/>
                <w:b/>
                <w:bCs/>
                <w:sz w:val="8"/>
                <w:szCs w:val="8"/>
                <w:lang w:val="sq-AL" w:eastAsia="sq-AL"/>
              </w:rPr>
              <w:t xml:space="preserve"> </w:t>
            </w:r>
            <w:r w:rsidR="0038041C" w:rsidRPr="00697D93">
              <w:rPr>
                <w:rFonts w:ascii="Arial" w:eastAsia="Times New Roman" w:hAnsi="Arial" w:cs="Arial"/>
                <w:b/>
                <w:bCs/>
                <w:sz w:val="8"/>
                <w:szCs w:val="8"/>
                <w:lang w:val="sq-AL" w:eastAsia="sq-AL"/>
              </w:rPr>
              <w:t xml:space="preserve">9.12 </w:t>
            </w:r>
          </w:p>
        </w:tc>
        <w:tc>
          <w:tcPr>
            <w:tcW w:w="196" w:type="pct"/>
            <w:tcBorders>
              <w:top w:val="nil"/>
              <w:left w:val="nil"/>
              <w:bottom w:val="single" w:sz="4" w:space="0" w:color="000000"/>
              <w:right w:val="single" w:sz="4" w:space="0" w:color="000000"/>
            </w:tcBorders>
            <w:shd w:val="clear" w:color="auto" w:fill="auto"/>
            <w:noWrap/>
            <w:vAlign w:val="center"/>
            <w:hideMark/>
          </w:tcPr>
          <w:p w14:paraId="6F7A96D4"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25.0 </w:t>
            </w:r>
          </w:p>
        </w:tc>
        <w:tc>
          <w:tcPr>
            <w:tcW w:w="159" w:type="pct"/>
            <w:tcBorders>
              <w:top w:val="nil"/>
              <w:left w:val="nil"/>
              <w:bottom w:val="single" w:sz="4" w:space="0" w:color="000000"/>
              <w:right w:val="single" w:sz="4" w:space="0" w:color="000000"/>
            </w:tcBorders>
            <w:shd w:val="clear" w:color="auto" w:fill="auto"/>
            <w:noWrap/>
            <w:vAlign w:val="center"/>
            <w:hideMark/>
          </w:tcPr>
          <w:p w14:paraId="4CF92911"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25.0 </w:t>
            </w:r>
          </w:p>
        </w:tc>
        <w:tc>
          <w:tcPr>
            <w:tcW w:w="206" w:type="pct"/>
            <w:tcBorders>
              <w:top w:val="nil"/>
              <w:left w:val="nil"/>
              <w:bottom w:val="single" w:sz="4" w:space="0" w:color="000000"/>
              <w:right w:val="single" w:sz="4" w:space="0" w:color="000000"/>
            </w:tcBorders>
            <w:shd w:val="clear" w:color="auto" w:fill="auto"/>
            <w:noWrap/>
            <w:vAlign w:val="center"/>
            <w:hideMark/>
          </w:tcPr>
          <w:p w14:paraId="0DA95A4E"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25.0 </w:t>
            </w:r>
          </w:p>
        </w:tc>
        <w:tc>
          <w:tcPr>
            <w:tcW w:w="154" w:type="pct"/>
            <w:tcBorders>
              <w:top w:val="nil"/>
              <w:left w:val="nil"/>
              <w:bottom w:val="single" w:sz="4" w:space="0" w:color="000000"/>
              <w:right w:val="single" w:sz="4" w:space="0" w:color="000000"/>
            </w:tcBorders>
            <w:shd w:val="clear" w:color="auto" w:fill="auto"/>
            <w:noWrap/>
            <w:vAlign w:val="center"/>
            <w:hideMark/>
          </w:tcPr>
          <w:p w14:paraId="34FA0FBE"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783AC8B5"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0232BC0C"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34.12 </w:t>
            </w:r>
          </w:p>
        </w:tc>
        <w:tc>
          <w:tcPr>
            <w:tcW w:w="266" w:type="pct"/>
            <w:tcBorders>
              <w:top w:val="nil"/>
              <w:left w:val="nil"/>
              <w:bottom w:val="single" w:sz="4" w:space="0" w:color="000000"/>
              <w:right w:val="single" w:sz="4" w:space="0" w:color="000000"/>
            </w:tcBorders>
            <w:shd w:val="clear" w:color="auto" w:fill="auto"/>
            <w:noWrap/>
            <w:vAlign w:val="center"/>
            <w:hideMark/>
          </w:tcPr>
          <w:p w14:paraId="6F64C83C"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0862A8A1" w14:textId="0D19C1F2"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3831/5 </w:t>
            </w:r>
            <w:r w:rsidR="00937E10">
              <w:rPr>
                <w:rFonts w:ascii="Arial" w:eastAsia="Times New Roman" w:hAnsi="Arial" w:cs="Arial"/>
                <w:color w:val="000000"/>
                <w:sz w:val="8"/>
                <w:szCs w:val="8"/>
                <w:lang w:val="sq-AL" w:eastAsia="sq-AL"/>
              </w:rPr>
              <w:t xml:space="preserve">prot., datë </w:t>
            </w:r>
            <w:r w:rsidR="0038041C" w:rsidRPr="00697D93">
              <w:rPr>
                <w:rFonts w:ascii="Arial" w:eastAsia="Times New Roman" w:hAnsi="Arial" w:cs="Arial"/>
                <w:color w:val="000000"/>
                <w:sz w:val="8"/>
                <w:szCs w:val="8"/>
                <w:lang w:val="sq-AL" w:eastAsia="sq-AL"/>
              </w:rPr>
              <w:t xml:space="preserve">18.10.2023 protokolluar pranë Bashkia Tiranë me nr. </w:t>
            </w:r>
            <w:r w:rsidR="00937E10">
              <w:rPr>
                <w:rFonts w:ascii="Arial" w:eastAsia="Times New Roman" w:hAnsi="Arial" w:cs="Arial"/>
                <w:color w:val="000000"/>
                <w:sz w:val="8"/>
                <w:szCs w:val="8"/>
                <w:lang w:val="sq-AL" w:eastAsia="sq-AL"/>
              </w:rPr>
              <w:t>prot. 36719, datë 23.10.2023</w:t>
            </w:r>
          </w:p>
        </w:tc>
        <w:tc>
          <w:tcPr>
            <w:tcW w:w="215" w:type="pct"/>
            <w:tcBorders>
              <w:top w:val="nil"/>
              <w:left w:val="single" w:sz="4" w:space="0" w:color="000000"/>
              <w:bottom w:val="single" w:sz="4" w:space="0" w:color="000000"/>
              <w:right w:val="single" w:sz="4" w:space="0" w:color="000000"/>
            </w:tcBorders>
            <w:shd w:val="clear" w:color="auto" w:fill="auto"/>
            <w:vAlign w:val="center"/>
            <w:hideMark/>
          </w:tcPr>
          <w:p w14:paraId="4BEBD239"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41" w:type="pct"/>
            <w:tcBorders>
              <w:top w:val="nil"/>
              <w:left w:val="nil"/>
              <w:bottom w:val="single" w:sz="4" w:space="0" w:color="000000"/>
              <w:right w:val="single" w:sz="4" w:space="0" w:color="000000"/>
            </w:tcBorders>
            <w:shd w:val="clear" w:color="auto" w:fill="auto"/>
            <w:vAlign w:val="center"/>
            <w:hideMark/>
          </w:tcPr>
          <w:p w14:paraId="30ECB537" w14:textId="0075FC5C"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Ermir Mark Pjetri kontrata me rezerv e </w:t>
            </w:r>
            <w:r w:rsidR="009B1197" w:rsidRPr="00697D93">
              <w:rPr>
                <w:rFonts w:ascii="Arial" w:eastAsia="Times New Roman" w:hAnsi="Arial" w:cs="Arial"/>
                <w:color w:val="000000"/>
                <w:sz w:val="8"/>
                <w:szCs w:val="8"/>
                <w:lang w:val="sq-AL" w:eastAsia="sq-AL"/>
              </w:rPr>
              <w:t>pronës</w:t>
            </w:r>
            <w:r w:rsidRPr="00697D93">
              <w:rPr>
                <w:rFonts w:ascii="Arial" w:eastAsia="Times New Roman" w:hAnsi="Arial" w:cs="Arial"/>
                <w:color w:val="000000"/>
                <w:sz w:val="8"/>
                <w:szCs w:val="8"/>
                <w:lang w:val="sq-AL" w:eastAsia="sq-AL"/>
              </w:rPr>
              <w:t xml:space="preserve"> nr.1458rep e nr.537kol</w:t>
            </w:r>
            <w:r w:rsidR="00697D93">
              <w:rPr>
                <w:rFonts w:ascii="Arial" w:eastAsia="Times New Roman" w:hAnsi="Arial" w:cs="Arial"/>
                <w:color w:val="000000"/>
                <w:sz w:val="8"/>
                <w:szCs w:val="8"/>
                <w:lang w:val="sq-AL" w:eastAsia="sq-AL"/>
              </w:rPr>
              <w:t xml:space="preserve"> </w:t>
            </w:r>
            <w:r w:rsidR="00E05FB1">
              <w:rPr>
                <w:rFonts w:ascii="Arial" w:eastAsia="Times New Roman" w:hAnsi="Arial" w:cs="Arial"/>
                <w:color w:val="000000"/>
                <w:sz w:val="8"/>
                <w:szCs w:val="8"/>
                <w:lang w:val="sq-AL" w:eastAsia="sq-AL"/>
              </w:rPr>
              <w:t xml:space="preserve">datë </w:t>
            </w:r>
            <w:r w:rsidRPr="00697D93">
              <w:rPr>
                <w:rFonts w:ascii="Arial" w:eastAsia="Times New Roman" w:hAnsi="Arial" w:cs="Arial"/>
                <w:color w:val="000000"/>
                <w:sz w:val="8"/>
                <w:szCs w:val="8"/>
                <w:lang w:val="sq-AL" w:eastAsia="sq-AL"/>
              </w:rPr>
              <w:t>11.4.2012</w:t>
            </w:r>
          </w:p>
        </w:tc>
      </w:tr>
      <w:tr w:rsidR="002C0637" w:rsidRPr="00697D93" w14:paraId="5220BAB3"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4975C511"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82</w:t>
            </w:r>
          </w:p>
        </w:tc>
        <w:tc>
          <w:tcPr>
            <w:tcW w:w="1012" w:type="pct"/>
            <w:gridSpan w:val="3"/>
            <w:tcBorders>
              <w:top w:val="single" w:sz="4" w:space="0" w:color="000000"/>
              <w:left w:val="nil"/>
              <w:bottom w:val="single" w:sz="4" w:space="0" w:color="000000"/>
              <w:right w:val="single" w:sz="4" w:space="0" w:color="000000"/>
            </w:tcBorders>
            <w:shd w:val="clear" w:color="auto" w:fill="auto"/>
            <w:vAlign w:val="center"/>
            <w:hideMark/>
          </w:tcPr>
          <w:p w14:paraId="4615E661" w14:textId="77777777"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Enti Kombëtar i Banesave </w:t>
            </w:r>
          </w:p>
        </w:tc>
        <w:tc>
          <w:tcPr>
            <w:tcW w:w="132" w:type="pct"/>
            <w:tcBorders>
              <w:top w:val="nil"/>
              <w:left w:val="nil"/>
              <w:bottom w:val="single" w:sz="4" w:space="0" w:color="000000"/>
              <w:right w:val="single" w:sz="4" w:space="0" w:color="000000"/>
            </w:tcBorders>
            <w:shd w:val="clear" w:color="auto" w:fill="auto"/>
            <w:noWrap/>
            <w:vAlign w:val="center"/>
            <w:hideMark/>
          </w:tcPr>
          <w:p w14:paraId="513402D6"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535D9F49"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7/ 27+1-4</w:t>
            </w:r>
          </w:p>
        </w:tc>
        <w:tc>
          <w:tcPr>
            <w:tcW w:w="204" w:type="pct"/>
            <w:tcBorders>
              <w:top w:val="nil"/>
              <w:left w:val="nil"/>
              <w:bottom w:val="single" w:sz="4" w:space="0" w:color="000000"/>
              <w:right w:val="single" w:sz="4" w:space="0" w:color="000000"/>
            </w:tcBorders>
            <w:shd w:val="clear" w:color="auto" w:fill="auto"/>
            <w:vAlign w:val="center"/>
            <w:hideMark/>
          </w:tcPr>
          <w:p w14:paraId="49B4A1AA"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Apartament</w:t>
            </w:r>
          </w:p>
        </w:tc>
        <w:tc>
          <w:tcPr>
            <w:tcW w:w="192" w:type="pct"/>
            <w:tcBorders>
              <w:top w:val="nil"/>
              <w:left w:val="nil"/>
              <w:bottom w:val="single" w:sz="4" w:space="0" w:color="000000"/>
              <w:right w:val="single" w:sz="4" w:space="0" w:color="000000"/>
            </w:tcBorders>
            <w:shd w:val="clear" w:color="auto" w:fill="auto"/>
            <w:noWrap/>
            <w:vAlign w:val="center"/>
            <w:hideMark/>
          </w:tcPr>
          <w:p w14:paraId="31AAD10C"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173" w:type="pct"/>
            <w:tcBorders>
              <w:top w:val="nil"/>
              <w:left w:val="nil"/>
              <w:bottom w:val="single" w:sz="4" w:space="0" w:color="000000"/>
              <w:right w:val="single" w:sz="4" w:space="0" w:color="000000"/>
            </w:tcBorders>
            <w:shd w:val="clear" w:color="auto" w:fill="auto"/>
            <w:noWrap/>
            <w:vAlign w:val="center"/>
            <w:hideMark/>
          </w:tcPr>
          <w:p w14:paraId="01228E7B" w14:textId="58591C52"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 59.00 </w:t>
            </w:r>
          </w:p>
        </w:tc>
        <w:tc>
          <w:tcPr>
            <w:tcW w:w="179" w:type="pct"/>
            <w:tcBorders>
              <w:top w:val="nil"/>
              <w:left w:val="nil"/>
              <w:bottom w:val="single" w:sz="4" w:space="0" w:color="000000"/>
              <w:right w:val="single" w:sz="4" w:space="0" w:color="000000"/>
            </w:tcBorders>
            <w:shd w:val="clear" w:color="auto" w:fill="auto"/>
            <w:vAlign w:val="center"/>
            <w:hideMark/>
          </w:tcPr>
          <w:p w14:paraId="25C0C559" w14:textId="0250C8C0" w:rsidR="0038041C" w:rsidRPr="00697D93" w:rsidRDefault="00697D93" w:rsidP="0038041C">
            <w:pPr>
              <w:spacing w:after="0" w:line="240" w:lineRule="auto"/>
              <w:jc w:val="center"/>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23,704 </w:t>
            </w:r>
          </w:p>
        </w:tc>
        <w:tc>
          <w:tcPr>
            <w:tcW w:w="221" w:type="pct"/>
            <w:tcBorders>
              <w:top w:val="nil"/>
              <w:left w:val="nil"/>
              <w:bottom w:val="single" w:sz="4" w:space="0" w:color="000000"/>
              <w:right w:val="single" w:sz="4" w:space="0" w:color="000000"/>
            </w:tcBorders>
            <w:shd w:val="clear" w:color="auto" w:fill="auto"/>
            <w:vAlign w:val="center"/>
            <w:hideMark/>
          </w:tcPr>
          <w:p w14:paraId="6F5FB7CE" w14:textId="7C979C26"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1,398,536 </w:t>
            </w:r>
          </w:p>
        </w:tc>
        <w:tc>
          <w:tcPr>
            <w:tcW w:w="214" w:type="pct"/>
            <w:tcBorders>
              <w:top w:val="nil"/>
              <w:left w:val="nil"/>
              <w:bottom w:val="single" w:sz="4" w:space="0" w:color="000000"/>
              <w:right w:val="single" w:sz="4" w:space="0" w:color="000000"/>
            </w:tcBorders>
            <w:shd w:val="clear" w:color="auto" w:fill="auto"/>
            <w:vAlign w:val="center"/>
            <w:hideMark/>
          </w:tcPr>
          <w:p w14:paraId="461B4253"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65,000.00 </w:t>
            </w:r>
          </w:p>
        </w:tc>
        <w:tc>
          <w:tcPr>
            <w:tcW w:w="206" w:type="pct"/>
            <w:tcBorders>
              <w:top w:val="nil"/>
              <w:left w:val="nil"/>
              <w:bottom w:val="single" w:sz="4" w:space="0" w:color="000000"/>
              <w:right w:val="single" w:sz="4" w:space="0" w:color="000000"/>
            </w:tcBorders>
            <w:shd w:val="clear" w:color="auto" w:fill="auto"/>
            <w:vAlign w:val="center"/>
            <w:hideMark/>
          </w:tcPr>
          <w:p w14:paraId="1ECC3C5A" w14:textId="149E3914"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21.52 </w:t>
            </w:r>
          </w:p>
        </w:tc>
        <w:tc>
          <w:tcPr>
            <w:tcW w:w="196" w:type="pct"/>
            <w:tcBorders>
              <w:top w:val="nil"/>
              <w:left w:val="nil"/>
              <w:bottom w:val="single" w:sz="4" w:space="0" w:color="000000"/>
              <w:right w:val="single" w:sz="4" w:space="0" w:color="000000"/>
            </w:tcBorders>
            <w:shd w:val="clear" w:color="auto" w:fill="auto"/>
            <w:noWrap/>
            <w:vAlign w:val="center"/>
            <w:hideMark/>
          </w:tcPr>
          <w:p w14:paraId="1C340624"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59.0 </w:t>
            </w:r>
          </w:p>
        </w:tc>
        <w:tc>
          <w:tcPr>
            <w:tcW w:w="159" w:type="pct"/>
            <w:tcBorders>
              <w:top w:val="nil"/>
              <w:left w:val="nil"/>
              <w:bottom w:val="single" w:sz="4" w:space="0" w:color="000000"/>
              <w:right w:val="single" w:sz="4" w:space="0" w:color="000000"/>
            </w:tcBorders>
            <w:shd w:val="clear" w:color="auto" w:fill="auto"/>
            <w:noWrap/>
            <w:vAlign w:val="center"/>
            <w:hideMark/>
          </w:tcPr>
          <w:p w14:paraId="12DC4475"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59.0 </w:t>
            </w:r>
          </w:p>
        </w:tc>
        <w:tc>
          <w:tcPr>
            <w:tcW w:w="206" w:type="pct"/>
            <w:tcBorders>
              <w:top w:val="nil"/>
              <w:left w:val="nil"/>
              <w:bottom w:val="single" w:sz="4" w:space="0" w:color="000000"/>
              <w:right w:val="single" w:sz="4" w:space="0" w:color="000000"/>
            </w:tcBorders>
            <w:shd w:val="clear" w:color="auto" w:fill="auto"/>
            <w:noWrap/>
            <w:vAlign w:val="center"/>
            <w:hideMark/>
          </w:tcPr>
          <w:p w14:paraId="273B0AE1"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59.0 </w:t>
            </w:r>
          </w:p>
        </w:tc>
        <w:tc>
          <w:tcPr>
            <w:tcW w:w="154" w:type="pct"/>
            <w:tcBorders>
              <w:top w:val="nil"/>
              <w:left w:val="nil"/>
              <w:bottom w:val="single" w:sz="4" w:space="0" w:color="000000"/>
              <w:right w:val="single" w:sz="4" w:space="0" w:color="000000"/>
            </w:tcBorders>
            <w:shd w:val="clear" w:color="auto" w:fill="auto"/>
            <w:noWrap/>
            <w:vAlign w:val="center"/>
            <w:hideMark/>
          </w:tcPr>
          <w:p w14:paraId="1F1D336E"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3E4AC6B2"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55B57C4B"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80.52 </w:t>
            </w:r>
          </w:p>
        </w:tc>
        <w:tc>
          <w:tcPr>
            <w:tcW w:w="266" w:type="pct"/>
            <w:tcBorders>
              <w:top w:val="nil"/>
              <w:left w:val="nil"/>
              <w:bottom w:val="single" w:sz="4" w:space="0" w:color="000000"/>
              <w:right w:val="single" w:sz="4" w:space="0" w:color="000000"/>
            </w:tcBorders>
            <w:shd w:val="clear" w:color="auto" w:fill="auto"/>
            <w:noWrap/>
            <w:vAlign w:val="center"/>
            <w:hideMark/>
          </w:tcPr>
          <w:p w14:paraId="2E6E3D16"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562A47C9" w14:textId="0F4D2F16"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3831/5 </w:t>
            </w:r>
            <w:r w:rsidR="00937E10">
              <w:rPr>
                <w:rFonts w:ascii="Arial" w:eastAsia="Times New Roman" w:hAnsi="Arial" w:cs="Arial"/>
                <w:color w:val="000000"/>
                <w:sz w:val="8"/>
                <w:szCs w:val="8"/>
                <w:lang w:val="sq-AL" w:eastAsia="sq-AL"/>
              </w:rPr>
              <w:t xml:space="preserve">prot., datë </w:t>
            </w:r>
            <w:r w:rsidR="0038041C" w:rsidRPr="00697D93">
              <w:rPr>
                <w:rFonts w:ascii="Arial" w:eastAsia="Times New Roman" w:hAnsi="Arial" w:cs="Arial"/>
                <w:color w:val="000000"/>
                <w:sz w:val="8"/>
                <w:szCs w:val="8"/>
                <w:lang w:val="sq-AL" w:eastAsia="sq-AL"/>
              </w:rPr>
              <w:t xml:space="preserve">18.10.2023 protokolluar pranë Bashkia Tiranë me nr. </w:t>
            </w:r>
            <w:r w:rsidR="00937E10">
              <w:rPr>
                <w:rFonts w:ascii="Arial" w:eastAsia="Times New Roman" w:hAnsi="Arial" w:cs="Arial"/>
                <w:color w:val="000000"/>
                <w:sz w:val="8"/>
                <w:szCs w:val="8"/>
                <w:lang w:val="sq-AL" w:eastAsia="sq-AL"/>
              </w:rPr>
              <w:t>prot. 36719, datë 23.10.2023</w:t>
            </w:r>
          </w:p>
        </w:tc>
        <w:tc>
          <w:tcPr>
            <w:tcW w:w="215" w:type="pct"/>
            <w:tcBorders>
              <w:top w:val="nil"/>
              <w:left w:val="single" w:sz="4" w:space="0" w:color="000000"/>
              <w:bottom w:val="single" w:sz="4" w:space="0" w:color="000000"/>
              <w:right w:val="single" w:sz="4" w:space="0" w:color="000000"/>
            </w:tcBorders>
            <w:shd w:val="clear" w:color="auto" w:fill="auto"/>
            <w:vAlign w:val="center"/>
            <w:hideMark/>
          </w:tcPr>
          <w:p w14:paraId="2F10DF35"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41" w:type="pct"/>
            <w:tcBorders>
              <w:top w:val="nil"/>
              <w:left w:val="nil"/>
              <w:bottom w:val="single" w:sz="4" w:space="0" w:color="000000"/>
              <w:right w:val="single" w:sz="4" w:space="0" w:color="000000"/>
            </w:tcBorders>
            <w:shd w:val="clear" w:color="auto" w:fill="auto"/>
            <w:vAlign w:val="center"/>
            <w:hideMark/>
          </w:tcPr>
          <w:p w14:paraId="354FD164" w14:textId="495EF7AA"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Mark Prend Pjetri kontrata me rezerv e </w:t>
            </w:r>
            <w:r w:rsidR="009B1197" w:rsidRPr="00697D93">
              <w:rPr>
                <w:rFonts w:ascii="Arial" w:eastAsia="Times New Roman" w:hAnsi="Arial" w:cs="Arial"/>
                <w:color w:val="000000"/>
                <w:sz w:val="8"/>
                <w:szCs w:val="8"/>
                <w:lang w:val="sq-AL" w:eastAsia="sq-AL"/>
              </w:rPr>
              <w:t>pronës</w:t>
            </w:r>
            <w:r w:rsidRPr="00697D93">
              <w:rPr>
                <w:rFonts w:ascii="Arial" w:eastAsia="Times New Roman" w:hAnsi="Arial" w:cs="Arial"/>
                <w:color w:val="000000"/>
                <w:sz w:val="8"/>
                <w:szCs w:val="8"/>
                <w:lang w:val="sq-AL" w:eastAsia="sq-AL"/>
              </w:rPr>
              <w:t xml:space="preserve"> nr.1459rep e nr.538/3kol</w:t>
            </w:r>
            <w:r w:rsidR="00697D93">
              <w:rPr>
                <w:rFonts w:ascii="Arial" w:eastAsia="Times New Roman" w:hAnsi="Arial" w:cs="Arial"/>
                <w:color w:val="000000"/>
                <w:sz w:val="8"/>
                <w:szCs w:val="8"/>
                <w:lang w:val="sq-AL" w:eastAsia="sq-AL"/>
              </w:rPr>
              <w:t xml:space="preserve"> </w:t>
            </w:r>
            <w:r w:rsidR="00E05FB1">
              <w:rPr>
                <w:rFonts w:ascii="Arial" w:eastAsia="Times New Roman" w:hAnsi="Arial" w:cs="Arial"/>
                <w:color w:val="000000"/>
                <w:sz w:val="8"/>
                <w:szCs w:val="8"/>
                <w:lang w:val="sq-AL" w:eastAsia="sq-AL"/>
              </w:rPr>
              <w:t xml:space="preserve">datë </w:t>
            </w:r>
            <w:r w:rsidRPr="00697D93">
              <w:rPr>
                <w:rFonts w:ascii="Arial" w:eastAsia="Times New Roman" w:hAnsi="Arial" w:cs="Arial"/>
                <w:color w:val="000000"/>
                <w:sz w:val="8"/>
                <w:szCs w:val="8"/>
                <w:lang w:val="sq-AL" w:eastAsia="sq-AL"/>
              </w:rPr>
              <w:t>11.4.2012</w:t>
            </w:r>
          </w:p>
        </w:tc>
      </w:tr>
      <w:tr w:rsidR="002C0637" w:rsidRPr="00697D93" w14:paraId="10CB869F"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4CA748E8"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83</w:t>
            </w:r>
          </w:p>
        </w:tc>
        <w:tc>
          <w:tcPr>
            <w:tcW w:w="1012" w:type="pct"/>
            <w:gridSpan w:val="3"/>
            <w:tcBorders>
              <w:top w:val="single" w:sz="4" w:space="0" w:color="000000"/>
              <w:left w:val="nil"/>
              <w:bottom w:val="single" w:sz="4" w:space="0" w:color="000000"/>
              <w:right w:val="single" w:sz="4" w:space="0" w:color="000000"/>
            </w:tcBorders>
            <w:shd w:val="clear" w:color="auto" w:fill="auto"/>
            <w:vAlign w:val="center"/>
            <w:hideMark/>
          </w:tcPr>
          <w:p w14:paraId="48A4CAFE" w14:textId="77777777"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Pallat</w:t>
            </w:r>
          </w:p>
        </w:tc>
        <w:tc>
          <w:tcPr>
            <w:tcW w:w="132" w:type="pct"/>
            <w:tcBorders>
              <w:top w:val="nil"/>
              <w:left w:val="nil"/>
              <w:bottom w:val="single" w:sz="4" w:space="0" w:color="000000"/>
              <w:right w:val="single" w:sz="4" w:space="0" w:color="000000"/>
            </w:tcBorders>
            <w:shd w:val="clear" w:color="auto" w:fill="auto"/>
            <w:noWrap/>
            <w:vAlign w:val="center"/>
            <w:hideMark/>
          </w:tcPr>
          <w:p w14:paraId="750C3C86"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717AE11B"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7/ 26</w:t>
            </w:r>
          </w:p>
        </w:tc>
        <w:tc>
          <w:tcPr>
            <w:tcW w:w="204" w:type="pct"/>
            <w:tcBorders>
              <w:top w:val="nil"/>
              <w:left w:val="nil"/>
              <w:bottom w:val="single" w:sz="4" w:space="0" w:color="000000"/>
              <w:right w:val="single" w:sz="4" w:space="0" w:color="000000"/>
            </w:tcBorders>
            <w:shd w:val="clear" w:color="auto" w:fill="auto"/>
            <w:vAlign w:val="center"/>
            <w:hideMark/>
          </w:tcPr>
          <w:p w14:paraId="121AAF8A"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192" w:type="pct"/>
            <w:tcBorders>
              <w:top w:val="nil"/>
              <w:left w:val="nil"/>
              <w:bottom w:val="single" w:sz="4" w:space="0" w:color="000000"/>
              <w:right w:val="single" w:sz="4" w:space="0" w:color="000000"/>
            </w:tcBorders>
            <w:shd w:val="clear" w:color="auto" w:fill="auto"/>
            <w:noWrap/>
            <w:vAlign w:val="center"/>
            <w:hideMark/>
          </w:tcPr>
          <w:p w14:paraId="24CCF5CF"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355.0 </w:t>
            </w:r>
          </w:p>
        </w:tc>
        <w:tc>
          <w:tcPr>
            <w:tcW w:w="173" w:type="pct"/>
            <w:tcBorders>
              <w:top w:val="nil"/>
              <w:left w:val="nil"/>
              <w:bottom w:val="single" w:sz="4" w:space="0" w:color="000000"/>
              <w:right w:val="single" w:sz="4" w:space="0" w:color="000000"/>
            </w:tcBorders>
            <w:shd w:val="clear" w:color="auto" w:fill="auto"/>
            <w:noWrap/>
            <w:vAlign w:val="center"/>
            <w:hideMark/>
          </w:tcPr>
          <w:p w14:paraId="65FED446"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w:t>
            </w:r>
          </w:p>
        </w:tc>
        <w:tc>
          <w:tcPr>
            <w:tcW w:w="179" w:type="pct"/>
            <w:tcBorders>
              <w:top w:val="nil"/>
              <w:left w:val="nil"/>
              <w:bottom w:val="single" w:sz="4" w:space="0" w:color="000000"/>
              <w:right w:val="single" w:sz="4" w:space="0" w:color="000000"/>
            </w:tcBorders>
            <w:shd w:val="clear" w:color="auto" w:fill="auto"/>
            <w:vAlign w:val="center"/>
            <w:hideMark/>
          </w:tcPr>
          <w:p w14:paraId="7C22659B"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w:t>
            </w:r>
          </w:p>
        </w:tc>
        <w:tc>
          <w:tcPr>
            <w:tcW w:w="221" w:type="pct"/>
            <w:tcBorders>
              <w:top w:val="nil"/>
              <w:left w:val="nil"/>
              <w:bottom w:val="single" w:sz="4" w:space="0" w:color="000000"/>
              <w:right w:val="single" w:sz="4" w:space="0" w:color="000000"/>
            </w:tcBorders>
            <w:shd w:val="clear" w:color="auto" w:fill="auto"/>
            <w:vAlign w:val="center"/>
            <w:hideMark/>
          </w:tcPr>
          <w:p w14:paraId="4EA0E5E4"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w:t>
            </w:r>
          </w:p>
        </w:tc>
        <w:tc>
          <w:tcPr>
            <w:tcW w:w="214" w:type="pct"/>
            <w:tcBorders>
              <w:top w:val="nil"/>
              <w:left w:val="nil"/>
              <w:bottom w:val="single" w:sz="4" w:space="0" w:color="000000"/>
              <w:right w:val="single" w:sz="4" w:space="0" w:color="000000"/>
            </w:tcBorders>
            <w:shd w:val="clear" w:color="auto" w:fill="auto"/>
            <w:vAlign w:val="center"/>
            <w:hideMark/>
          </w:tcPr>
          <w:p w14:paraId="0DA03BF7"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w:t>
            </w:r>
          </w:p>
        </w:tc>
        <w:tc>
          <w:tcPr>
            <w:tcW w:w="206" w:type="pct"/>
            <w:tcBorders>
              <w:top w:val="nil"/>
              <w:left w:val="nil"/>
              <w:bottom w:val="single" w:sz="4" w:space="0" w:color="000000"/>
              <w:right w:val="single" w:sz="4" w:space="0" w:color="000000"/>
            </w:tcBorders>
            <w:shd w:val="clear" w:color="auto" w:fill="auto"/>
            <w:vAlign w:val="center"/>
            <w:hideMark/>
          </w:tcPr>
          <w:p w14:paraId="572927EE"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196" w:type="pct"/>
            <w:tcBorders>
              <w:top w:val="nil"/>
              <w:left w:val="nil"/>
              <w:bottom w:val="single" w:sz="4" w:space="0" w:color="000000"/>
              <w:right w:val="single" w:sz="4" w:space="0" w:color="000000"/>
            </w:tcBorders>
            <w:shd w:val="clear" w:color="auto" w:fill="auto"/>
            <w:noWrap/>
            <w:vAlign w:val="center"/>
            <w:hideMark/>
          </w:tcPr>
          <w:p w14:paraId="60EDADF3"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355.0 </w:t>
            </w:r>
          </w:p>
        </w:tc>
        <w:tc>
          <w:tcPr>
            <w:tcW w:w="159" w:type="pct"/>
            <w:tcBorders>
              <w:top w:val="nil"/>
              <w:left w:val="nil"/>
              <w:bottom w:val="single" w:sz="4" w:space="0" w:color="000000"/>
              <w:right w:val="single" w:sz="4" w:space="0" w:color="000000"/>
            </w:tcBorders>
            <w:shd w:val="clear" w:color="auto" w:fill="auto"/>
            <w:noWrap/>
            <w:vAlign w:val="center"/>
            <w:hideMark/>
          </w:tcPr>
          <w:p w14:paraId="193730FA"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755E974C"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154" w:type="pct"/>
            <w:tcBorders>
              <w:top w:val="nil"/>
              <w:left w:val="nil"/>
              <w:bottom w:val="single" w:sz="4" w:space="0" w:color="000000"/>
              <w:right w:val="single" w:sz="4" w:space="0" w:color="000000"/>
            </w:tcBorders>
            <w:shd w:val="clear" w:color="auto" w:fill="auto"/>
            <w:noWrap/>
            <w:vAlign w:val="center"/>
            <w:hideMark/>
          </w:tcPr>
          <w:p w14:paraId="48DF2C74"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34B94312"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424ED6B7"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0.00 </w:t>
            </w:r>
          </w:p>
        </w:tc>
        <w:tc>
          <w:tcPr>
            <w:tcW w:w="266" w:type="pct"/>
            <w:tcBorders>
              <w:top w:val="nil"/>
              <w:left w:val="nil"/>
              <w:bottom w:val="single" w:sz="4" w:space="0" w:color="000000"/>
              <w:right w:val="single" w:sz="4" w:space="0" w:color="000000"/>
            </w:tcBorders>
            <w:shd w:val="clear" w:color="auto" w:fill="auto"/>
            <w:noWrap/>
            <w:vAlign w:val="center"/>
            <w:hideMark/>
          </w:tcPr>
          <w:p w14:paraId="659007C4"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6186C983" w14:textId="2D72393D"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10966/1 </w:t>
            </w:r>
            <w:r w:rsidR="00937E10">
              <w:rPr>
                <w:rFonts w:ascii="Arial" w:eastAsia="Times New Roman" w:hAnsi="Arial" w:cs="Arial"/>
                <w:color w:val="000000"/>
                <w:sz w:val="8"/>
                <w:szCs w:val="8"/>
                <w:lang w:val="sq-AL" w:eastAsia="sq-AL"/>
              </w:rPr>
              <w:t>prot., datë 1.12.2020</w:t>
            </w:r>
            <w:r w:rsidR="0038041C" w:rsidRPr="00697D93">
              <w:rPr>
                <w:rFonts w:ascii="Arial" w:eastAsia="Times New Roman" w:hAnsi="Arial" w:cs="Arial"/>
                <w:color w:val="000000"/>
                <w:sz w:val="8"/>
                <w:szCs w:val="8"/>
                <w:lang w:val="sq-AL" w:eastAsia="sq-AL"/>
              </w:rPr>
              <w:t xml:space="preserve"> protokolluar pranë Bashkia </w:t>
            </w:r>
            <w:r w:rsidR="0038041C" w:rsidRPr="00697D93">
              <w:rPr>
                <w:rFonts w:ascii="Arial" w:eastAsia="Times New Roman" w:hAnsi="Arial" w:cs="Arial"/>
                <w:color w:val="000000"/>
                <w:sz w:val="8"/>
                <w:szCs w:val="8"/>
                <w:lang w:val="sq-AL" w:eastAsia="sq-AL"/>
              </w:rPr>
              <w:lastRenderedPageBreak/>
              <w:t xml:space="preserve">Tiranë me nr. </w:t>
            </w:r>
            <w:r w:rsidR="00866C97">
              <w:rPr>
                <w:rFonts w:ascii="Arial" w:eastAsia="Times New Roman" w:hAnsi="Arial" w:cs="Arial"/>
                <w:color w:val="000000"/>
                <w:sz w:val="8"/>
                <w:szCs w:val="8"/>
                <w:lang w:val="sq-AL" w:eastAsia="sq-AL"/>
              </w:rPr>
              <w:t xml:space="preserve">prot.38641/1, </w:t>
            </w:r>
            <w:r w:rsidR="00237FFA">
              <w:rPr>
                <w:rFonts w:ascii="Arial" w:eastAsia="Times New Roman" w:hAnsi="Arial" w:cs="Arial"/>
                <w:color w:val="000000"/>
                <w:sz w:val="8"/>
                <w:szCs w:val="8"/>
                <w:lang w:val="sq-AL" w:eastAsia="sq-AL"/>
              </w:rPr>
              <w:t>datë 2.12.2020</w:t>
            </w:r>
          </w:p>
        </w:tc>
        <w:tc>
          <w:tcPr>
            <w:tcW w:w="215" w:type="pct"/>
            <w:tcBorders>
              <w:top w:val="nil"/>
              <w:left w:val="single" w:sz="4" w:space="0" w:color="000000"/>
              <w:bottom w:val="single" w:sz="4" w:space="0" w:color="000000"/>
              <w:right w:val="single" w:sz="4" w:space="0" w:color="000000"/>
            </w:tcBorders>
            <w:shd w:val="clear" w:color="auto" w:fill="auto"/>
            <w:vAlign w:val="center"/>
            <w:hideMark/>
          </w:tcPr>
          <w:p w14:paraId="0AED823B" w14:textId="366CFDC8"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lastRenderedPageBreak/>
              <w:t>1. Godina, si m</w:t>
            </w:r>
            <w:r w:rsidR="00237FFA">
              <w:rPr>
                <w:rFonts w:ascii="Arial" w:eastAsia="Times New Roman" w:hAnsi="Arial" w:cs="Arial"/>
                <w:color w:val="000000"/>
                <w:sz w:val="8"/>
                <w:szCs w:val="8"/>
                <w:lang w:val="sq-AL" w:eastAsia="sq-AL"/>
              </w:rPr>
              <w:t>ë</w:t>
            </w:r>
            <w:r w:rsidRPr="00697D93">
              <w:rPr>
                <w:rFonts w:ascii="Arial" w:eastAsia="Times New Roman" w:hAnsi="Arial" w:cs="Arial"/>
                <w:color w:val="000000"/>
                <w:sz w:val="8"/>
                <w:szCs w:val="8"/>
                <w:lang w:val="sq-AL" w:eastAsia="sq-AL"/>
              </w:rPr>
              <w:t xml:space="preserve"> </w:t>
            </w:r>
            <w:r w:rsidR="001266BF" w:rsidRPr="00697D93">
              <w:rPr>
                <w:rFonts w:ascii="Arial" w:eastAsia="Times New Roman" w:hAnsi="Arial" w:cs="Arial"/>
                <w:color w:val="000000"/>
                <w:sz w:val="8"/>
                <w:szCs w:val="8"/>
                <w:lang w:val="sq-AL" w:eastAsia="sq-AL"/>
              </w:rPr>
              <w:t>poshtë</w:t>
            </w:r>
            <w:r w:rsidRPr="00697D93">
              <w:rPr>
                <w:rFonts w:ascii="Arial" w:eastAsia="Times New Roman" w:hAnsi="Arial" w:cs="Arial"/>
                <w:color w:val="000000"/>
                <w:sz w:val="8"/>
                <w:szCs w:val="8"/>
                <w:lang w:val="sq-AL" w:eastAsia="sq-AL"/>
              </w:rPr>
              <w:t xml:space="preserve"> ndahet n</w:t>
            </w:r>
            <w:r w:rsidR="0020493B">
              <w:rPr>
                <w:rFonts w:ascii="Arial" w:eastAsia="Times New Roman" w:hAnsi="Arial" w:cs="Arial"/>
                <w:color w:val="000000"/>
                <w:sz w:val="8"/>
                <w:szCs w:val="8"/>
                <w:lang w:val="sq-AL" w:eastAsia="sq-AL"/>
              </w:rPr>
              <w:t>ë</w:t>
            </w:r>
            <w:r w:rsidRPr="00697D93">
              <w:rPr>
                <w:rFonts w:ascii="Arial" w:eastAsia="Times New Roman" w:hAnsi="Arial" w:cs="Arial"/>
                <w:color w:val="000000"/>
                <w:sz w:val="8"/>
                <w:szCs w:val="8"/>
                <w:lang w:val="sq-AL" w:eastAsia="sq-AL"/>
              </w:rPr>
              <w:t xml:space="preserve"> kartelat </w:t>
            </w:r>
            <w:r w:rsidR="001266BF" w:rsidRPr="00697D93">
              <w:rPr>
                <w:rFonts w:ascii="Arial" w:eastAsia="Times New Roman" w:hAnsi="Arial" w:cs="Arial"/>
                <w:color w:val="000000"/>
                <w:sz w:val="8"/>
                <w:szCs w:val="8"/>
                <w:lang w:val="sq-AL" w:eastAsia="sq-AL"/>
              </w:rPr>
              <w:t>përkatëse</w:t>
            </w:r>
            <w:r w:rsidRPr="00697D93">
              <w:rPr>
                <w:rFonts w:ascii="Arial" w:eastAsia="Times New Roman" w:hAnsi="Arial" w:cs="Arial"/>
                <w:color w:val="000000"/>
                <w:sz w:val="8"/>
                <w:szCs w:val="8"/>
                <w:lang w:val="sq-AL" w:eastAsia="sq-AL"/>
              </w:rPr>
              <w:t xml:space="preserve"> të llojit apartament dhe </w:t>
            </w:r>
            <w:r w:rsidR="001266BF" w:rsidRPr="00697D93">
              <w:rPr>
                <w:rFonts w:ascii="Arial" w:eastAsia="Times New Roman" w:hAnsi="Arial" w:cs="Arial"/>
                <w:color w:val="000000"/>
                <w:sz w:val="8"/>
                <w:szCs w:val="8"/>
                <w:lang w:val="sq-AL" w:eastAsia="sq-AL"/>
              </w:rPr>
              <w:lastRenderedPageBreak/>
              <w:t>vlerësimi</w:t>
            </w:r>
            <w:r w:rsidRPr="00697D93">
              <w:rPr>
                <w:rFonts w:ascii="Arial" w:eastAsia="Times New Roman" w:hAnsi="Arial" w:cs="Arial"/>
                <w:color w:val="000000"/>
                <w:sz w:val="8"/>
                <w:szCs w:val="8"/>
                <w:lang w:val="sq-AL" w:eastAsia="sq-AL"/>
              </w:rPr>
              <w:t xml:space="preserve"> është bere </w:t>
            </w:r>
            <w:r w:rsidR="001266BF" w:rsidRPr="00697D93">
              <w:rPr>
                <w:rFonts w:ascii="Arial" w:eastAsia="Times New Roman" w:hAnsi="Arial" w:cs="Arial"/>
                <w:color w:val="000000"/>
                <w:sz w:val="8"/>
                <w:szCs w:val="8"/>
                <w:lang w:val="sq-AL" w:eastAsia="sq-AL"/>
              </w:rPr>
              <w:t>për</w:t>
            </w:r>
            <w:r w:rsidRPr="00697D93">
              <w:rPr>
                <w:rFonts w:ascii="Arial" w:eastAsia="Times New Roman" w:hAnsi="Arial" w:cs="Arial"/>
                <w:color w:val="000000"/>
                <w:sz w:val="8"/>
                <w:szCs w:val="8"/>
                <w:lang w:val="sq-AL" w:eastAsia="sq-AL"/>
              </w:rPr>
              <w:t xml:space="preserve"> secilin apartament. 2.</w:t>
            </w:r>
            <w:r w:rsidR="00237FFA">
              <w:rPr>
                <w:rFonts w:ascii="Arial" w:eastAsia="Times New Roman" w:hAnsi="Arial" w:cs="Arial"/>
                <w:color w:val="000000"/>
                <w:sz w:val="8"/>
                <w:szCs w:val="8"/>
                <w:lang w:val="sq-AL" w:eastAsia="sq-AL"/>
              </w:rPr>
              <w:t xml:space="preserve"> </w:t>
            </w:r>
            <w:r w:rsidRPr="00697D93">
              <w:rPr>
                <w:rFonts w:ascii="Arial" w:eastAsia="Times New Roman" w:hAnsi="Arial" w:cs="Arial"/>
                <w:color w:val="000000"/>
                <w:sz w:val="8"/>
                <w:szCs w:val="8"/>
                <w:lang w:val="sq-AL" w:eastAsia="sq-AL"/>
              </w:rPr>
              <w:t xml:space="preserve">Trualli nuk </w:t>
            </w:r>
            <w:r w:rsidR="00237FFA" w:rsidRPr="00697D93">
              <w:rPr>
                <w:rFonts w:ascii="Arial" w:eastAsia="Times New Roman" w:hAnsi="Arial" w:cs="Arial"/>
                <w:color w:val="000000"/>
                <w:sz w:val="8"/>
                <w:szCs w:val="8"/>
                <w:lang w:val="sq-AL" w:eastAsia="sq-AL"/>
              </w:rPr>
              <w:t>përputhet</w:t>
            </w:r>
            <w:r w:rsidRPr="00697D93">
              <w:rPr>
                <w:rFonts w:ascii="Arial" w:eastAsia="Times New Roman" w:hAnsi="Arial" w:cs="Arial"/>
                <w:color w:val="000000"/>
                <w:sz w:val="8"/>
                <w:szCs w:val="8"/>
                <w:lang w:val="sq-AL" w:eastAsia="sq-AL"/>
              </w:rPr>
              <w:t xml:space="preserve"> harta me </w:t>
            </w:r>
            <w:r w:rsidR="00237FFA" w:rsidRPr="00697D93">
              <w:rPr>
                <w:rFonts w:ascii="Arial" w:eastAsia="Times New Roman" w:hAnsi="Arial" w:cs="Arial"/>
                <w:color w:val="000000"/>
                <w:sz w:val="8"/>
                <w:szCs w:val="8"/>
                <w:lang w:val="sq-AL" w:eastAsia="sq-AL"/>
              </w:rPr>
              <w:t>sipërfaqen</w:t>
            </w:r>
            <w:r w:rsidRPr="00697D93">
              <w:rPr>
                <w:rFonts w:ascii="Arial" w:eastAsia="Times New Roman" w:hAnsi="Arial" w:cs="Arial"/>
                <w:color w:val="000000"/>
                <w:sz w:val="8"/>
                <w:szCs w:val="8"/>
                <w:lang w:val="sq-AL" w:eastAsia="sq-AL"/>
              </w:rPr>
              <w:t xml:space="preserve"> e regjistruar dhe ka mbivendosje me </w:t>
            </w:r>
            <w:r w:rsidR="00237FFA" w:rsidRPr="00697D93">
              <w:rPr>
                <w:rFonts w:ascii="Arial" w:eastAsia="Times New Roman" w:hAnsi="Arial" w:cs="Arial"/>
                <w:color w:val="000000"/>
                <w:sz w:val="8"/>
                <w:szCs w:val="8"/>
                <w:lang w:val="sq-AL" w:eastAsia="sq-AL"/>
              </w:rPr>
              <w:t>pasuritë</w:t>
            </w:r>
            <w:r w:rsidRPr="00697D93">
              <w:rPr>
                <w:rFonts w:ascii="Arial" w:eastAsia="Times New Roman" w:hAnsi="Arial" w:cs="Arial"/>
                <w:color w:val="000000"/>
                <w:sz w:val="8"/>
                <w:szCs w:val="8"/>
                <w:lang w:val="sq-AL" w:eastAsia="sq-AL"/>
              </w:rPr>
              <w:t xml:space="preserve"> (nr.7/478, 7/479, 7/480, 7/481, 7/482, 7/483, 7/19 pasuri të llojit shtet) </w:t>
            </w:r>
            <w:r w:rsidR="00237FFA" w:rsidRPr="00697D93">
              <w:rPr>
                <w:rFonts w:ascii="Arial" w:eastAsia="Times New Roman" w:hAnsi="Arial" w:cs="Arial"/>
                <w:color w:val="000000"/>
                <w:sz w:val="8"/>
                <w:szCs w:val="8"/>
                <w:lang w:val="sq-AL" w:eastAsia="sq-AL"/>
              </w:rPr>
              <w:t>për</w:t>
            </w:r>
            <w:r w:rsidRPr="00697D93">
              <w:rPr>
                <w:rFonts w:ascii="Arial" w:eastAsia="Times New Roman" w:hAnsi="Arial" w:cs="Arial"/>
                <w:color w:val="000000"/>
                <w:sz w:val="8"/>
                <w:szCs w:val="8"/>
                <w:lang w:val="sq-AL" w:eastAsia="sq-AL"/>
              </w:rPr>
              <w:t xml:space="preserve"> këtë arsye trualli nuk është </w:t>
            </w:r>
            <w:r w:rsidR="00237FFA" w:rsidRPr="00697D93">
              <w:rPr>
                <w:rFonts w:ascii="Arial" w:eastAsia="Times New Roman" w:hAnsi="Arial" w:cs="Arial"/>
                <w:color w:val="000000"/>
                <w:sz w:val="8"/>
                <w:szCs w:val="8"/>
                <w:lang w:val="sq-AL" w:eastAsia="sq-AL"/>
              </w:rPr>
              <w:t>vlerësuar</w:t>
            </w:r>
            <w:r w:rsidRPr="00697D93">
              <w:rPr>
                <w:rFonts w:ascii="Arial" w:eastAsia="Times New Roman" w:hAnsi="Arial" w:cs="Arial"/>
                <w:color w:val="000000"/>
                <w:sz w:val="8"/>
                <w:szCs w:val="8"/>
                <w:lang w:val="sq-AL" w:eastAsia="sq-AL"/>
              </w:rPr>
              <w:t>.</w:t>
            </w:r>
          </w:p>
        </w:tc>
        <w:tc>
          <w:tcPr>
            <w:tcW w:w="241" w:type="pct"/>
            <w:tcBorders>
              <w:top w:val="nil"/>
              <w:left w:val="nil"/>
              <w:bottom w:val="single" w:sz="4" w:space="0" w:color="000000"/>
              <w:right w:val="single" w:sz="4" w:space="0" w:color="000000"/>
            </w:tcBorders>
            <w:shd w:val="clear" w:color="auto" w:fill="auto"/>
            <w:noWrap/>
            <w:vAlign w:val="center"/>
            <w:hideMark/>
          </w:tcPr>
          <w:p w14:paraId="54A9CA87"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lastRenderedPageBreak/>
              <w:t> </w:t>
            </w:r>
          </w:p>
        </w:tc>
      </w:tr>
      <w:tr w:rsidR="002C0637" w:rsidRPr="00697D93" w14:paraId="4D15C0F4"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6AF8329D"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84</w:t>
            </w:r>
          </w:p>
        </w:tc>
        <w:tc>
          <w:tcPr>
            <w:tcW w:w="341" w:type="pct"/>
            <w:tcBorders>
              <w:top w:val="nil"/>
              <w:left w:val="nil"/>
              <w:bottom w:val="single" w:sz="4" w:space="0" w:color="000000"/>
              <w:right w:val="single" w:sz="4" w:space="0" w:color="000000"/>
            </w:tcBorders>
            <w:shd w:val="clear" w:color="auto" w:fill="auto"/>
            <w:vAlign w:val="center"/>
            <w:hideMark/>
          </w:tcPr>
          <w:p w14:paraId="4EBA9B5C" w14:textId="09E9DD63"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Beqir</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Petrite</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GranitErlinda</w:t>
            </w:r>
          </w:p>
        </w:tc>
        <w:tc>
          <w:tcPr>
            <w:tcW w:w="373" w:type="pct"/>
            <w:tcBorders>
              <w:top w:val="nil"/>
              <w:left w:val="nil"/>
              <w:bottom w:val="single" w:sz="4" w:space="0" w:color="000000"/>
              <w:right w:val="single" w:sz="4" w:space="0" w:color="000000"/>
            </w:tcBorders>
            <w:shd w:val="clear" w:color="auto" w:fill="auto"/>
            <w:vAlign w:val="center"/>
            <w:hideMark/>
          </w:tcPr>
          <w:p w14:paraId="67E6E8AB" w14:textId="5DD48F60"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Ali</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MusBeqirRemzi</w:t>
            </w:r>
          </w:p>
        </w:tc>
        <w:tc>
          <w:tcPr>
            <w:tcW w:w="299" w:type="pct"/>
            <w:tcBorders>
              <w:top w:val="nil"/>
              <w:left w:val="nil"/>
              <w:bottom w:val="single" w:sz="4" w:space="0" w:color="000000"/>
              <w:right w:val="single" w:sz="4" w:space="0" w:color="000000"/>
            </w:tcBorders>
            <w:shd w:val="clear" w:color="auto" w:fill="auto"/>
            <w:vAlign w:val="center"/>
            <w:hideMark/>
          </w:tcPr>
          <w:p w14:paraId="2078D691" w14:textId="4E5D1840"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Haklaj</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HaklajHaklaj Haklaj</w:t>
            </w:r>
          </w:p>
        </w:tc>
        <w:tc>
          <w:tcPr>
            <w:tcW w:w="132" w:type="pct"/>
            <w:tcBorders>
              <w:top w:val="nil"/>
              <w:left w:val="nil"/>
              <w:bottom w:val="single" w:sz="4" w:space="0" w:color="000000"/>
              <w:right w:val="single" w:sz="4" w:space="0" w:color="000000"/>
            </w:tcBorders>
            <w:shd w:val="clear" w:color="auto" w:fill="auto"/>
            <w:noWrap/>
            <w:vAlign w:val="center"/>
            <w:hideMark/>
          </w:tcPr>
          <w:p w14:paraId="56CC4879"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760534F4"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7/26+1-1</w:t>
            </w:r>
          </w:p>
        </w:tc>
        <w:tc>
          <w:tcPr>
            <w:tcW w:w="204" w:type="pct"/>
            <w:tcBorders>
              <w:top w:val="nil"/>
              <w:left w:val="nil"/>
              <w:bottom w:val="single" w:sz="4" w:space="0" w:color="000000"/>
              <w:right w:val="single" w:sz="4" w:space="0" w:color="000000"/>
            </w:tcBorders>
            <w:shd w:val="clear" w:color="auto" w:fill="auto"/>
            <w:vAlign w:val="center"/>
            <w:hideMark/>
          </w:tcPr>
          <w:p w14:paraId="40CD5D2A"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Apartament</w:t>
            </w:r>
          </w:p>
        </w:tc>
        <w:tc>
          <w:tcPr>
            <w:tcW w:w="192" w:type="pct"/>
            <w:tcBorders>
              <w:top w:val="nil"/>
              <w:left w:val="nil"/>
              <w:bottom w:val="single" w:sz="4" w:space="0" w:color="000000"/>
              <w:right w:val="single" w:sz="4" w:space="0" w:color="000000"/>
            </w:tcBorders>
            <w:shd w:val="clear" w:color="auto" w:fill="auto"/>
            <w:noWrap/>
            <w:vAlign w:val="center"/>
            <w:hideMark/>
          </w:tcPr>
          <w:p w14:paraId="217BFD16"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173" w:type="pct"/>
            <w:tcBorders>
              <w:top w:val="nil"/>
              <w:left w:val="nil"/>
              <w:bottom w:val="single" w:sz="4" w:space="0" w:color="000000"/>
              <w:right w:val="single" w:sz="4" w:space="0" w:color="000000"/>
            </w:tcBorders>
            <w:shd w:val="clear" w:color="auto" w:fill="auto"/>
            <w:noWrap/>
            <w:vAlign w:val="center"/>
            <w:hideMark/>
          </w:tcPr>
          <w:p w14:paraId="2CA8ECE4" w14:textId="6DA0491B"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 41.94 </w:t>
            </w:r>
          </w:p>
        </w:tc>
        <w:tc>
          <w:tcPr>
            <w:tcW w:w="179" w:type="pct"/>
            <w:tcBorders>
              <w:top w:val="nil"/>
              <w:left w:val="nil"/>
              <w:bottom w:val="single" w:sz="4" w:space="0" w:color="000000"/>
              <w:right w:val="single" w:sz="4" w:space="0" w:color="000000"/>
            </w:tcBorders>
            <w:shd w:val="clear" w:color="auto" w:fill="auto"/>
            <w:vAlign w:val="center"/>
            <w:hideMark/>
          </w:tcPr>
          <w:p w14:paraId="6794ADA2" w14:textId="6F34FB64" w:rsidR="0038041C" w:rsidRPr="00697D93" w:rsidRDefault="00697D93" w:rsidP="0038041C">
            <w:pPr>
              <w:spacing w:after="0" w:line="240" w:lineRule="auto"/>
              <w:jc w:val="center"/>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23,704 </w:t>
            </w:r>
          </w:p>
        </w:tc>
        <w:tc>
          <w:tcPr>
            <w:tcW w:w="221" w:type="pct"/>
            <w:tcBorders>
              <w:top w:val="nil"/>
              <w:left w:val="nil"/>
              <w:bottom w:val="single" w:sz="4" w:space="0" w:color="000000"/>
              <w:right w:val="single" w:sz="4" w:space="0" w:color="000000"/>
            </w:tcBorders>
            <w:shd w:val="clear" w:color="auto" w:fill="auto"/>
            <w:vAlign w:val="center"/>
            <w:hideMark/>
          </w:tcPr>
          <w:p w14:paraId="4DD612A4" w14:textId="4A408455" w:rsidR="0038041C" w:rsidRPr="00697D93" w:rsidRDefault="00697D93" w:rsidP="0038041C">
            <w:pPr>
              <w:spacing w:after="0" w:line="240" w:lineRule="auto"/>
              <w:jc w:val="center"/>
              <w:rPr>
                <w:rFonts w:ascii="Arial" w:eastAsia="Times New Roman" w:hAnsi="Arial" w:cs="Arial"/>
                <w:b/>
                <w:bCs/>
                <w:sz w:val="8"/>
                <w:szCs w:val="8"/>
                <w:lang w:val="sq-AL" w:eastAsia="sq-AL"/>
              </w:rPr>
            </w:pPr>
            <w:r>
              <w:rPr>
                <w:rFonts w:ascii="Arial" w:eastAsia="Times New Roman" w:hAnsi="Arial" w:cs="Arial"/>
                <w:b/>
                <w:bCs/>
                <w:sz w:val="8"/>
                <w:szCs w:val="8"/>
                <w:lang w:val="sq-AL" w:eastAsia="sq-AL"/>
              </w:rPr>
              <w:t xml:space="preserve"> </w:t>
            </w:r>
            <w:r w:rsidR="0038041C" w:rsidRPr="00697D93">
              <w:rPr>
                <w:rFonts w:ascii="Arial" w:eastAsia="Times New Roman" w:hAnsi="Arial" w:cs="Arial"/>
                <w:b/>
                <w:bCs/>
                <w:sz w:val="8"/>
                <w:szCs w:val="8"/>
                <w:lang w:val="sq-AL" w:eastAsia="sq-AL"/>
              </w:rPr>
              <w:t xml:space="preserve">994,146 </w:t>
            </w:r>
          </w:p>
        </w:tc>
        <w:tc>
          <w:tcPr>
            <w:tcW w:w="214" w:type="pct"/>
            <w:tcBorders>
              <w:top w:val="nil"/>
              <w:left w:val="nil"/>
              <w:bottom w:val="single" w:sz="4" w:space="0" w:color="000000"/>
              <w:right w:val="single" w:sz="4" w:space="0" w:color="000000"/>
            </w:tcBorders>
            <w:shd w:val="clear" w:color="auto" w:fill="auto"/>
            <w:vAlign w:val="center"/>
            <w:hideMark/>
          </w:tcPr>
          <w:p w14:paraId="289601E9"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65,000.00 </w:t>
            </w:r>
          </w:p>
        </w:tc>
        <w:tc>
          <w:tcPr>
            <w:tcW w:w="206" w:type="pct"/>
            <w:tcBorders>
              <w:top w:val="nil"/>
              <w:left w:val="nil"/>
              <w:bottom w:val="single" w:sz="4" w:space="0" w:color="000000"/>
              <w:right w:val="single" w:sz="4" w:space="0" w:color="000000"/>
            </w:tcBorders>
            <w:shd w:val="clear" w:color="auto" w:fill="auto"/>
            <w:vAlign w:val="center"/>
            <w:hideMark/>
          </w:tcPr>
          <w:p w14:paraId="1DD40371" w14:textId="294083FD"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15.29 </w:t>
            </w:r>
          </w:p>
        </w:tc>
        <w:tc>
          <w:tcPr>
            <w:tcW w:w="196" w:type="pct"/>
            <w:tcBorders>
              <w:top w:val="nil"/>
              <w:left w:val="nil"/>
              <w:bottom w:val="single" w:sz="4" w:space="0" w:color="000000"/>
              <w:right w:val="single" w:sz="4" w:space="0" w:color="000000"/>
            </w:tcBorders>
            <w:shd w:val="clear" w:color="auto" w:fill="auto"/>
            <w:noWrap/>
            <w:vAlign w:val="center"/>
            <w:hideMark/>
          </w:tcPr>
          <w:p w14:paraId="6994B794"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93.0 </w:t>
            </w:r>
          </w:p>
        </w:tc>
        <w:tc>
          <w:tcPr>
            <w:tcW w:w="159" w:type="pct"/>
            <w:tcBorders>
              <w:top w:val="nil"/>
              <w:left w:val="nil"/>
              <w:bottom w:val="single" w:sz="4" w:space="0" w:color="000000"/>
              <w:right w:val="single" w:sz="4" w:space="0" w:color="000000"/>
            </w:tcBorders>
            <w:shd w:val="clear" w:color="auto" w:fill="auto"/>
            <w:noWrap/>
            <w:vAlign w:val="center"/>
            <w:hideMark/>
          </w:tcPr>
          <w:p w14:paraId="09538515"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93.0 </w:t>
            </w:r>
          </w:p>
        </w:tc>
        <w:tc>
          <w:tcPr>
            <w:tcW w:w="206" w:type="pct"/>
            <w:tcBorders>
              <w:top w:val="nil"/>
              <w:left w:val="nil"/>
              <w:bottom w:val="single" w:sz="4" w:space="0" w:color="000000"/>
              <w:right w:val="single" w:sz="4" w:space="0" w:color="000000"/>
            </w:tcBorders>
            <w:shd w:val="clear" w:color="auto" w:fill="auto"/>
            <w:noWrap/>
            <w:vAlign w:val="center"/>
            <w:hideMark/>
          </w:tcPr>
          <w:p w14:paraId="642521B6"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93.0 </w:t>
            </w:r>
          </w:p>
        </w:tc>
        <w:tc>
          <w:tcPr>
            <w:tcW w:w="154" w:type="pct"/>
            <w:tcBorders>
              <w:top w:val="nil"/>
              <w:left w:val="nil"/>
              <w:bottom w:val="single" w:sz="4" w:space="0" w:color="000000"/>
              <w:right w:val="single" w:sz="4" w:space="0" w:color="000000"/>
            </w:tcBorders>
            <w:shd w:val="clear" w:color="auto" w:fill="auto"/>
            <w:noWrap/>
            <w:vAlign w:val="center"/>
            <w:hideMark/>
          </w:tcPr>
          <w:p w14:paraId="7F8B2DF6"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196F3752"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5AAA0F7E"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108.29 </w:t>
            </w:r>
          </w:p>
        </w:tc>
        <w:tc>
          <w:tcPr>
            <w:tcW w:w="266" w:type="pct"/>
            <w:tcBorders>
              <w:top w:val="nil"/>
              <w:left w:val="nil"/>
              <w:bottom w:val="single" w:sz="4" w:space="0" w:color="000000"/>
              <w:right w:val="single" w:sz="4" w:space="0" w:color="000000"/>
            </w:tcBorders>
            <w:shd w:val="clear" w:color="auto" w:fill="auto"/>
            <w:noWrap/>
            <w:vAlign w:val="center"/>
            <w:hideMark/>
          </w:tcPr>
          <w:p w14:paraId="49213249"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1992E85F" w14:textId="5E84D652"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3831/5 </w:t>
            </w:r>
            <w:r w:rsidR="00937E10">
              <w:rPr>
                <w:rFonts w:ascii="Arial" w:eastAsia="Times New Roman" w:hAnsi="Arial" w:cs="Arial"/>
                <w:color w:val="000000"/>
                <w:sz w:val="8"/>
                <w:szCs w:val="8"/>
                <w:lang w:val="sq-AL" w:eastAsia="sq-AL"/>
              </w:rPr>
              <w:t xml:space="preserve">prot., datë </w:t>
            </w:r>
            <w:r w:rsidR="0038041C" w:rsidRPr="00697D93">
              <w:rPr>
                <w:rFonts w:ascii="Arial" w:eastAsia="Times New Roman" w:hAnsi="Arial" w:cs="Arial"/>
                <w:color w:val="000000"/>
                <w:sz w:val="8"/>
                <w:szCs w:val="8"/>
                <w:lang w:val="sq-AL" w:eastAsia="sq-AL"/>
              </w:rPr>
              <w:t xml:space="preserve">18.10.2023 protokolluar pranë Bashkia Tiranë me nr. </w:t>
            </w:r>
            <w:r w:rsidR="00937E10">
              <w:rPr>
                <w:rFonts w:ascii="Arial" w:eastAsia="Times New Roman" w:hAnsi="Arial" w:cs="Arial"/>
                <w:color w:val="000000"/>
                <w:sz w:val="8"/>
                <w:szCs w:val="8"/>
                <w:lang w:val="sq-AL" w:eastAsia="sq-AL"/>
              </w:rPr>
              <w:t>prot. 36719, datë 23.10.2023</w:t>
            </w:r>
          </w:p>
        </w:tc>
        <w:tc>
          <w:tcPr>
            <w:tcW w:w="215" w:type="pct"/>
            <w:tcBorders>
              <w:top w:val="nil"/>
              <w:left w:val="single" w:sz="4" w:space="0" w:color="000000"/>
              <w:bottom w:val="single" w:sz="4" w:space="0" w:color="000000"/>
              <w:right w:val="single" w:sz="4" w:space="0" w:color="000000"/>
            </w:tcBorders>
            <w:shd w:val="clear" w:color="auto" w:fill="auto"/>
            <w:vAlign w:val="center"/>
            <w:hideMark/>
          </w:tcPr>
          <w:p w14:paraId="33E953C9"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41" w:type="pct"/>
            <w:tcBorders>
              <w:top w:val="nil"/>
              <w:left w:val="nil"/>
              <w:bottom w:val="single" w:sz="4" w:space="0" w:color="000000"/>
              <w:right w:val="single" w:sz="4" w:space="0" w:color="000000"/>
            </w:tcBorders>
            <w:shd w:val="clear" w:color="auto" w:fill="auto"/>
            <w:vAlign w:val="center"/>
            <w:hideMark/>
          </w:tcPr>
          <w:p w14:paraId="1940269B" w14:textId="77777777" w:rsidR="0038041C" w:rsidRPr="00697D93" w:rsidRDefault="0038041C" w:rsidP="0038041C">
            <w:pPr>
              <w:spacing w:after="0" w:line="240" w:lineRule="auto"/>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Beqir Ali Haklaj</w:t>
            </w:r>
          </w:p>
        </w:tc>
      </w:tr>
      <w:tr w:rsidR="002C0637" w:rsidRPr="00697D93" w14:paraId="5127F8FB"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569836C4"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85</w:t>
            </w:r>
          </w:p>
        </w:tc>
        <w:tc>
          <w:tcPr>
            <w:tcW w:w="341" w:type="pct"/>
            <w:tcBorders>
              <w:top w:val="nil"/>
              <w:left w:val="nil"/>
              <w:bottom w:val="single" w:sz="4" w:space="0" w:color="000000"/>
              <w:right w:val="single" w:sz="4" w:space="0" w:color="000000"/>
            </w:tcBorders>
            <w:shd w:val="clear" w:color="auto" w:fill="auto"/>
            <w:vAlign w:val="center"/>
            <w:hideMark/>
          </w:tcPr>
          <w:p w14:paraId="2879ED26" w14:textId="77777777"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Tahir Manushaqe</w:t>
            </w:r>
          </w:p>
        </w:tc>
        <w:tc>
          <w:tcPr>
            <w:tcW w:w="373" w:type="pct"/>
            <w:tcBorders>
              <w:top w:val="nil"/>
              <w:left w:val="nil"/>
              <w:bottom w:val="single" w:sz="4" w:space="0" w:color="000000"/>
              <w:right w:val="single" w:sz="4" w:space="0" w:color="000000"/>
            </w:tcBorders>
            <w:shd w:val="clear" w:color="auto" w:fill="auto"/>
            <w:vAlign w:val="center"/>
            <w:hideMark/>
          </w:tcPr>
          <w:p w14:paraId="688B8C84" w14:textId="7EB3A200"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AvdiUkë</w:t>
            </w:r>
          </w:p>
        </w:tc>
        <w:tc>
          <w:tcPr>
            <w:tcW w:w="299" w:type="pct"/>
            <w:tcBorders>
              <w:top w:val="nil"/>
              <w:left w:val="nil"/>
              <w:bottom w:val="single" w:sz="4" w:space="0" w:color="000000"/>
              <w:right w:val="single" w:sz="4" w:space="0" w:color="000000"/>
            </w:tcBorders>
            <w:shd w:val="clear" w:color="auto" w:fill="auto"/>
            <w:vAlign w:val="center"/>
            <w:hideMark/>
          </w:tcPr>
          <w:p w14:paraId="4C9A8941" w14:textId="4AE89195"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Neza</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 xml:space="preserve">Neza </w:t>
            </w:r>
          </w:p>
        </w:tc>
        <w:tc>
          <w:tcPr>
            <w:tcW w:w="132" w:type="pct"/>
            <w:tcBorders>
              <w:top w:val="nil"/>
              <w:left w:val="nil"/>
              <w:bottom w:val="single" w:sz="4" w:space="0" w:color="000000"/>
              <w:right w:val="single" w:sz="4" w:space="0" w:color="000000"/>
            </w:tcBorders>
            <w:shd w:val="clear" w:color="auto" w:fill="auto"/>
            <w:noWrap/>
            <w:vAlign w:val="center"/>
            <w:hideMark/>
          </w:tcPr>
          <w:p w14:paraId="5F9072A1"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438A7988"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7/26+1-2</w:t>
            </w:r>
          </w:p>
        </w:tc>
        <w:tc>
          <w:tcPr>
            <w:tcW w:w="204" w:type="pct"/>
            <w:tcBorders>
              <w:top w:val="nil"/>
              <w:left w:val="nil"/>
              <w:bottom w:val="single" w:sz="4" w:space="0" w:color="000000"/>
              <w:right w:val="single" w:sz="4" w:space="0" w:color="000000"/>
            </w:tcBorders>
            <w:shd w:val="clear" w:color="auto" w:fill="auto"/>
            <w:vAlign w:val="center"/>
            <w:hideMark/>
          </w:tcPr>
          <w:p w14:paraId="32653797"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Apartament</w:t>
            </w:r>
          </w:p>
        </w:tc>
        <w:tc>
          <w:tcPr>
            <w:tcW w:w="192" w:type="pct"/>
            <w:tcBorders>
              <w:top w:val="nil"/>
              <w:left w:val="nil"/>
              <w:bottom w:val="single" w:sz="4" w:space="0" w:color="000000"/>
              <w:right w:val="single" w:sz="4" w:space="0" w:color="000000"/>
            </w:tcBorders>
            <w:shd w:val="clear" w:color="auto" w:fill="auto"/>
            <w:noWrap/>
            <w:vAlign w:val="center"/>
            <w:hideMark/>
          </w:tcPr>
          <w:p w14:paraId="701265E2"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173" w:type="pct"/>
            <w:tcBorders>
              <w:top w:val="nil"/>
              <w:left w:val="nil"/>
              <w:bottom w:val="single" w:sz="4" w:space="0" w:color="000000"/>
              <w:right w:val="single" w:sz="4" w:space="0" w:color="000000"/>
            </w:tcBorders>
            <w:shd w:val="clear" w:color="auto" w:fill="auto"/>
            <w:noWrap/>
            <w:vAlign w:val="center"/>
            <w:hideMark/>
          </w:tcPr>
          <w:p w14:paraId="0CDB7AA1" w14:textId="3921906A"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 40.14 </w:t>
            </w:r>
          </w:p>
        </w:tc>
        <w:tc>
          <w:tcPr>
            <w:tcW w:w="179" w:type="pct"/>
            <w:tcBorders>
              <w:top w:val="nil"/>
              <w:left w:val="nil"/>
              <w:bottom w:val="single" w:sz="4" w:space="0" w:color="000000"/>
              <w:right w:val="single" w:sz="4" w:space="0" w:color="000000"/>
            </w:tcBorders>
            <w:shd w:val="clear" w:color="auto" w:fill="auto"/>
            <w:vAlign w:val="center"/>
            <w:hideMark/>
          </w:tcPr>
          <w:p w14:paraId="5AFC18C6" w14:textId="6096618D" w:rsidR="0038041C" w:rsidRPr="00697D93" w:rsidRDefault="00697D93" w:rsidP="0038041C">
            <w:pPr>
              <w:spacing w:after="0" w:line="240" w:lineRule="auto"/>
              <w:jc w:val="center"/>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23,704 </w:t>
            </w:r>
          </w:p>
        </w:tc>
        <w:tc>
          <w:tcPr>
            <w:tcW w:w="221" w:type="pct"/>
            <w:tcBorders>
              <w:top w:val="nil"/>
              <w:left w:val="nil"/>
              <w:bottom w:val="single" w:sz="4" w:space="0" w:color="000000"/>
              <w:right w:val="single" w:sz="4" w:space="0" w:color="000000"/>
            </w:tcBorders>
            <w:shd w:val="clear" w:color="auto" w:fill="auto"/>
            <w:vAlign w:val="center"/>
            <w:hideMark/>
          </w:tcPr>
          <w:p w14:paraId="144F5D2B" w14:textId="5B0ABFA1"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951,479 </w:t>
            </w:r>
          </w:p>
        </w:tc>
        <w:tc>
          <w:tcPr>
            <w:tcW w:w="214" w:type="pct"/>
            <w:tcBorders>
              <w:top w:val="nil"/>
              <w:left w:val="nil"/>
              <w:bottom w:val="single" w:sz="4" w:space="0" w:color="000000"/>
              <w:right w:val="single" w:sz="4" w:space="0" w:color="000000"/>
            </w:tcBorders>
            <w:shd w:val="clear" w:color="auto" w:fill="auto"/>
            <w:vAlign w:val="center"/>
            <w:hideMark/>
          </w:tcPr>
          <w:p w14:paraId="43B5EA0D"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65,000.00 </w:t>
            </w:r>
          </w:p>
        </w:tc>
        <w:tc>
          <w:tcPr>
            <w:tcW w:w="206" w:type="pct"/>
            <w:tcBorders>
              <w:top w:val="nil"/>
              <w:left w:val="nil"/>
              <w:bottom w:val="single" w:sz="4" w:space="0" w:color="000000"/>
              <w:right w:val="single" w:sz="4" w:space="0" w:color="000000"/>
            </w:tcBorders>
            <w:shd w:val="clear" w:color="auto" w:fill="auto"/>
            <w:vAlign w:val="center"/>
            <w:hideMark/>
          </w:tcPr>
          <w:p w14:paraId="34E0CDBD" w14:textId="7E21CE8A"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14.64 </w:t>
            </w:r>
          </w:p>
        </w:tc>
        <w:tc>
          <w:tcPr>
            <w:tcW w:w="196" w:type="pct"/>
            <w:tcBorders>
              <w:top w:val="nil"/>
              <w:left w:val="nil"/>
              <w:bottom w:val="single" w:sz="4" w:space="0" w:color="000000"/>
              <w:right w:val="single" w:sz="4" w:space="0" w:color="000000"/>
            </w:tcBorders>
            <w:shd w:val="clear" w:color="auto" w:fill="auto"/>
            <w:noWrap/>
            <w:vAlign w:val="center"/>
            <w:hideMark/>
          </w:tcPr>
          <w:p w14:paraId="2F419D69"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89.0 </w:t>
            </w:r>
          </w:p>
        </w:tc>
        <w:tc>
          <w:tcPr>
            <w:tcW w:w="159" w:type="pct"/>
            <w:tcBorders>
              <w:top w:val="nil"/>
              <w:left w:val="nil"/>
              <w:bottom w:val="single" w:sz="4" w:space="0" w:color="000000"/>
              <w:right w:val="single" w:sz="4" w:space="0" w:color="000000"/>
            </w:tcBorders>
            <w:shd w:val="clear" w:color="auto" w:fill="auto"/>
            <w:noWrap/>
            <w:vAlign w:val="center"/>
            <w:hideMark/>
          </w:tcPr>
          <w:p w14:paraId="03407F25"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89.0 </w:t>
            </w:r>
          </w:p>
        </w:tc>
        <w:tc>
          <w:tcPr>
            <w:tcW w:w="206" w:type="pct"/>
            <w:tcBorders>
              <w:top w:val="nil"/>
              <w:left w:val="nil"/>
              <w:bottom w:val="single" w:sz="4" w:space="0" w:color="000000"/>
              <w:right w:val="single" w:sz="4" w:space="0" w:color="000000"/>
            </w:tcBorders>
            <w:shd w:val="clear" w:color="auto" w:fill="auto"/>
            <w:noWrap/>
            <w:vAlign w:val="center"/>
            <w:hideMark/>
          </w:tcPr>
          <w:p w14:paraId="5C5A522E"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89.0 </w:t>
            </w:r>
          </w:p>
        </w:tc>
        <w:tc>
          <w:tcPr>
            <w:tcW w:w="154" w:type="pct"/>
            <w:tcBorders>
              <w:top w:val="nil"/>
              <w:left w:val="nil"/>
              <w:bottom w:val="single" w:sz="4" w:space="0" w:color="000000"/>
              <w:right w:val="single" w:sz="4" w:space="0" w:color="000000"/>
            </w:tcBorders>
            <w:shd w:val="clear" w:color="auto" w:fill="auto"/>
            <w:noWrap/>
            <w:vAlign w:val="center"/>
            <w:hideMark/>
          </w:tcPr>
          <w:p w14:paraId="100FA135"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42A82759"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47FA6AE8"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103.64 </w:t>
            </w:r>
          </w:p>
        </w:tc>
        <w:tc>
          <w:tcPr>
            <w:tcW w:w="266" w:type="pct"/>
            <w:tcBorders>
              <w:top w:val="nil"/>
              <w:left w:val="nil"/>
              <w:bottom w:val="single" w:sz="4" w:space="0" w:color="000000"/>
              <w:right w:val="single" w:sz="4" w:space="0" w:color="000000"/>
            </w:tcBorders>
            <w:shd w:val="clear" w:color="auto" w:fill="auto"/>
            <w:noWrap/>
            <w:vAlign w:val="center"/>
            <w:hideMark/>
          </w:tcPr>
          <w:p w14:paraId="6CE41D7F"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064C7B77" w14:textId="22DF16D9"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3831/5 </w:t>
            </w:r>
            <w:r w:rsidR="00937E10">
              <w:rPr>
                <w:rFonts w:ascii="Arial" w:eastAsia="Times New Roman" w:hAnsi="Arial" w:cs="Arial"/>
                <w:color w:val="000000"/>
                <w:sz w:val="8"/>
                <w:szCs w:val="8"/>
                <w:lang w:val="sq-AL" w:eastAsia="sq-AL"/>
              </w:rPr>
              <w:t xml:space="preserve">prot., datë </w:t>
            </w:r>
            <w:r w:rsidR="0038041C" w:rsidRPr="00697D93">
              <w:rPr>
                <w:rFonts w:ascii="Arial" w:eastAsia="Times New Roman" w:hAnsi="Arial" w:cs="Arial"/>
                <w:color w:val="000000"/>
                <w:sz w:val="8"/>
                <w:szCs w:val="8"/>
                <w:lang w:val="sq-AL" w:eastAsia="sq-AL"/>
              </w:rPr>
              <w:t xml:space="preserve">18.10.2023 protokolluar pranë Bashkia Tiranë me nr. </w:t>
            </w:r>
            <w:r w:rsidR="00937E10">
              <w:rPr>
                <w:rFonts w:ascii="Arial" w:eastAsia="Times New Roman" w:hAnsi="Arial" w:cs="Arial"/>
                <w:color w:val="000000"/>
                <w:sz w:val="8"/>
                <w:szCs w:val="8"/>
                <w:lang w:val="sq-AL" w:eastAsia="sq-AL"/>
              </w:rPr>
              <w:t>prot. 36719, datë 23.10.2023</w:t>
            </w:r>
          </w:p>
        </w:tc>
        <w:tc>
          <w:tcPr>
            <w:tcW w:w="215" w:type="pct"/>
            <w:tcBorders>
              <w:top w:val="nil"/>
              <w:left w:val="single" w:sz="4" w:space="0" w:color="000000"/>
              <w:bottom w:val="single" w:sz="4" w:space="0" w:color="000000"/>
              <w:right w:val="single" w:sz="4" w:space="0" w:color="000000"/>
            </w:tcBorders>
            <w:shd w:val="clear" w:color="auto" w:fill="auto"/>
            <w:vAlign w:val="center"/>
            <w:hideMark/>
          </w:tcPr>
          <w:p w14:paraId="3F292E1E"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41" w:type="pct"/>
            <w:tcBorders>
              <w:top w:val="nil"/>
              <w:left w:val="nil"/>
              <w:bottom w:val="single" w:sz="4" w:space="0" w:color="000000"/>
              <w:right w:val="single" w:sz="4" w:space="0" w:color="000000"/>
            </w:tcBorders>
            <w:shd w:val="clear" w:color="auto" w:fill="auto"/>
            <w:vAlign w:val="center"/>
            <w:hideMark/>
          </w:tcPr>
          <w:p w14:paraId="29DAFCFB"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Tahir Ukë Neza</w:t>
            </w:r>
          </w:p>
        </w:tc>
      </w:tr>
      <w:tr w:rsidR="002C0637" w:rsidRPr="00697D93" w14:paraId="5146D960"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0587A02F"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86</w:t>
            </w:r>
          </w:p>
        </w:tc>
        <w:tc>
          <w:tcPr>
            <w:tcW w:w="341" w:type="pct"/>
            <w:tcBorders>
              <w:top w:val="nil"/>
              <w:left w:val="nil"/>
              <w:bottom w:val="single" w:sz="4" w:space="0" w:color="000000"/>
              <w:right w:val="single" w:sz="4" w:space="0" w:color="000000"/>
            </w:tcBorders>
            <w:shd w:val="clear" w:color="auto" w:fill="auto"/>
            <w:vAlign w:val="center"/>
            <w:hideMark/>
          </w:tcPr>
          <w:p w14:paraId="3F18ED3C" w14:textId="198887A8"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IsheMirjetaArtan</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UrimFiqirete</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Çlirim</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Rajmonda</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BledarGentjana</w:t>
            </w:r>
          </w:p>
        </w:tc>
        <w:tc>
          <w:tcPr>
            <w:tcW w:w="373" w:type="pct"/>
            <w:tcBorders>
              <w:top w:val="nil"/>
              <w:left w:val="nil"/>
              <w:bottom w:val="single" w:sz="4" w:space="0" w:color="000000"/>
              <w:right w:val="single" w:sz="4" w:space="0" w:color="000000"/>
            </w:tcBorders>
            <w:shd w:val="clear" w:color="auto" w:fill="auto"/>
            <w:vAlign w:val="center"/>
            <w:hideMark/>
          </w:tcPr>
          <w:p w14:paraId="3A51FF8C" w14:textId="36E3839C"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Shaban Isa</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Isa</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Isa</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Isa</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Isa</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Isa</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Isa</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Isa</w:t>
            </w:r>
            <w:r w:rsidR="00697D93">
              <w:rPr>
                <w:rFonts w:ascii="Arial" w:eastAsia="Times New Roman" w:hAnsi="Arial" w:cs="Arial"/>
                <w:sz w:val="8"/>
                <w:szCs w:val="8"/>
                <w:lang w:val="sq-AL" w:eastAsia="sq-AL"/>
              </w:rPr>
              <w:t xml:space="preserve"> </w:t>
            </w:r>
          </w:p>
        </w:tc>
        <w:tc>
          <w:tcPr>
            <w:tcW w:w="299" w:type="pct"/>
            <w:tcBorders>
              <w:top w:val="nil"/>
              <w:left w:val="nil"/>
              <w:bottom w:val="single" w:sz="4" w:space="0" w:color="000000"/>
              <w:right w:val="single" w:sz="4" w:space="0" w:color="000000"/>
            </w:tcBorders>
            <w:shd w:val="clear" w:color="auto" w:fill="auto"/>
            <w:vAlign w:val="center"/>
            <w:hideMark/>
          </w:tcPr>
          <w:p w14:paraId="76C57526" w14:textId="058162E4"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Kovaçi</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KovaçiKovaçi Kovaçi</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KovaçiKovaçiKovaçi</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KovaçiKovaçi</w:t>
            </w:r>
          </w:p>
        </w:tc>
        <w:tc>
          <w:tcPr>
            <w:tcW w:w="132" w:type="pct"/>
            <w:tcBorders>
              <w:top w:val="nil"/>
              <w:left w:val="nil"/>
              <w:bottom w:val="single" w:sz="4" w:space="0" w:color="000000"/>
              <w:right w:val="single" w:sz="4" w:space="0" w:color="000000"/>
            </w:tcBorders>
            <w:shd w:val="clear" w:color="auto" w:fill="auto"/>
            <w:noWrap/>
            <w:vAlign w:val="center"/>
            <w:hideMark/>
          </w:tcPr>
          <w:p w14:paraId="102C2419"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08719F23"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7/26+1-3</w:t>
            </w:r>
          </w:p>
        </w:tc>
        <w:tc>
          <w:tcPr>
            <w:tcW w:w="204" w:type="pct"/>
            <w:tcBorders>
              <w:top w:val="nil"/>
              <w:left w:val="nil"/>
              <w:bottom w:val="single" w:sz="4" w:space="0" w:color="000000"/>
              <w:right w:val="single" w:sz="4" w:space="0" w:color="000000"/>
            </w:tcBorders>
            <w:shd w:val="clear" w:color="auto" w:fill="auto"/>
            <w:vAlign w:val="center"/>
            <w:hideMark/>
          </w:tcPr>
          <w:p w14:paraId="09F2C335"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Apartament</w:t>
            </w:r>
          </w:p>
        </w:tc>
        <w:tc>
          <w:tcPr>
            <w:tcW w:w="192" w:type="pct"/>
            <w:tcBorders>
              <w:top w:val="nil"/>
              <w:left w:val="nil"/>
              <w:bottom w:val="single" w:sz="4" w:space="0" w:color="000000"/>
              <w:right w:val="single" w:sz="4" w:space="0" w:color="000000"/>
            </w:tcBorders>
            <w:shd w:val="clear" w:color="auto" w:fill="auto"/>
            <w:noWrap/>
            <w:vAlign w:val="center"/>
            <w:hideMark/>
          </w:tcPr>
          <w:p w14:paraId="4137724A"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w:t>
            </w:r>
          </w:p>
        </w:tc>
        <w:tc>
          <w:tcPr>
            <w:tcW w:w="173" w:type="pct"/>
            <w:tcBorders>
              <w:top w:val="nil"/>
              <w:left w:val="nil"/>
              <w:bottom w:val="single" w:sz="4" w:space="0" w:color="000000"/>
              <w:right w:val="single" w:sz="4" w:space="0" w:color="000000"/>
            </w:tcBorders>
            <w:shd w:val="clear" w:color="auto" w:fill="auto"/>
            <w:noWrap/>
            <w:vAlign w:val="center"/>
            <w:hideMark/>
          </w:tcPr>
          <w:p w14:paraId="072856E7" w14:textId="57ADF2DF"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 59.53 </w:t>
            </w:r>
          </w:p>
        </w:tc>
        <w:tc>
          <w:tcPr>
            <w:tcW w:w="179" w:type="pct"/>
            <w:tcBorders>
              <w:top w:val="nil"/>
              <w:left w:val="nil"/>
              <w:bottom w:val="single" w:sz="4" w:space="0" w:color="000000"/>
              <w:right w:val="single" w:sz="4" w:space="0" w:color="000000"/>
            </w:tcBorders>
            <w:shd w:val="clear" w:color="auto" w:fill="auto"/>
            <w:vAlign w:val="center"/>
            <w:hideMark/>
          </w:tcPr>
          <w:p w14:paraId="319AA37A" w14:textId="67FA2360" w:rsidR="0038041C" w:rsidRPr="00697D93" w:rsidRDefault="00697D93" w:rsidP="0038041C">
            <w:pPr>
              <w:spacing w:after="0" w:line="240" w:lineRule="auto"/>
              <w:jc w:val="center"/>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23,704 </w:t>
            </w:r>
          </w:p>
        </w:tc>
        <w:tc>
          <w:tcPr>
            <w:tcW w:w="221" w:type="pct"/>
            <w:tcBorders>
              <w:top w:val="nil"/>
              <w:left w:val="nil"/>
              <w:bottom w:val="single" w:sz="4" w:space="0" w:color="000000"/>
              <w:right w:val="single" w:sz="4" w:space="0" w:color="000000"/>
            </w:tcBorders>
            <w:shd w:val="clear" w:color="auto" w:fill="auto"/>
            <w:vAlign w:val="center"/>
            <w:hideMark/>
          </w:tcPr>
          <w:p w14:paraId="147E44B5" w14:textId="30DB6444"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1,411,099 </w:t>
            </w:r>
          </w:p>
        </w:tc>
        <w:tc>
          <w:tcPr>
            <w:tcW w:w="214" w:type="pct"/>
            <w:tcBorders>
              <w:top w:val="nil"/>
              <w:left w:val="nil"/>
              <w:bottom w:val="single" w:sz="4" w:space="0" w:color="000000"/>
              <w:right w:val="single" w:sz="4" w:space="0" w:color="000000"/>
            </w:tcBorders>
            <w:shd w:val="clear" w:color="auto" w:fill="auto"/>
            <w:vAlign w:val="center"/>
            <w:hideMark/>
          </w:tcPr>
          <w:p w14:paraId="4B1E8EDF"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65,000.00 </w:t>
            </w:r>
          </w:p>
        </w:tc>
        <w:tc>
          <w:tcPr>
            <w:tcW w:w="206" w:type="pct"/>
            <w:tcBorders>
              <w:top w:val="nil"/>
              <w:left w:val="nil"/>
              <w:bottom w:val="single" w:sz="4" w:space="0" w:color="000000"/>
              <w:right w:val="single" w:sz="4" w:space="0" w:color="000000"/>
            </w:tcBorders>
            <w:shd w:val="clear" w:color="auto" w:fill="auto"/>
            <w:vAlign w:val="center"/>
            <w:hideMark/>
          </w:tcPr>
          <w:p w14:paraId="6E5BE6E9" w14:textId="596B3D48"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 21.71 </w:t>
            </w:r>
          </w:p>
        </w:tc>
        <w:tc>
          <w:tcPr>
            <w:tcW w:w="196" w:type="pct"/>
            <w:tcBorders>
              <w:top w:val="nil"/>
              <w:left w:val="nil"/>
              <w:bottom w:val="single" w:sz="4" w:space="0" w:color="000000"/>
              <w:right w:val="single" w:sz="4" w:space="0" w:color="000000"/>
            </w:tcBorders>
            <w:shd w:val="clear" w:color="auto" w:fill="auto"/>
            <w:noWrap/>
            <w:vAlign w:val="center"/>
            <w:hideMark/>
          </w:tcPr>
          <w:p w14:paraId="56B67A0B"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132.0 </w:t>
            </w:r>
          </w:p>
        </w:tc>
        <w:tc>
          <w:tcPr>
            <w:tcW w:w="159" w:type="pct"/>
            <w:tcBorders>
              <w:top w:val="nil"/>
              <w:left w:val="nil"/>
              <w:bottom w:val="single" w:sz="4" w:space="0" w:color="000000"/>
              <w:right w:val="single" w:sz="4" w:space="0" w:color="000000"/>
            </w:tcBorders>
            <w:shd w:val="clear" w:color="auto" w:fill="auto"/>
            <w:noWrap/>
            <w:vAlign w:val="center"/>
            <w:hideMark/>
          </w:tcPr>
          <w:p w14:paraId="3174EC83"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132.0 </w:t>
            </w:r>
          </w:p>
        </w:tc>
        <w:tc>
          <w:tcPr>
            <w:tcW w:w="206" w:type="pct"/>
            <w:tcBorders>
              <w:top w:val="nil"/>
              <w:left w:val="nil"/>
              <w:bottom w:val="single" w:sz="4" w:space="0" w:color="000000"/>
              <w:right w:val="single" w:sz="4" w:space="0" w:color="000000"/>
            </w:tcBorders>
            <w:shd w:val="clear" w:color="auto" w:fill="auto"/>
            <w:noWrap/>
            <w:vAlign w:val="center"/>
            <w:hideMark/>
          </w:tcPr>
          <w:p w14:paraId="6DA2225F"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132.0 </w:t>
            </w:r>
          </w:p>
        </w:tc>
        <w:tc>
          <w:tcPr>
            <w:tcW w:w="154" w:type="pct"/>
            <w:tcBorders>
              <w:top w:val="nil"/>
              <w:left w:val="nil"/>
              <w:bottom w:val="single" w:sz="4" w:space="0" w:color="000000"/>
              <w:right w:val="single" w:sz="4" w:space="0" w:color="000000"/>
            </w:tcBorders>
            <w:shd w:val="clear" w:color="auto" w:fill="auto"/>
            <w:noWrap/>
            <w:vAlign w:val="center"/>
            <w:hideMark/>
          </w:tcPr>
          <w:p w14:paraId="000D8CFA"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22E60D0B"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6E8F17A4"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153.71 </w:t>
            </w:r>
          </w:p>
        </w:tc>
        <w:tc>
          <w:tcPr>
            <w:tcW w:w="266" w:type="pct"/>
            <w:tcBorders>
              <w:top w:val="nil"/>
              <w:left w:val="nil"/>
              <w:bottom w:val="single" w:sz="4" w:space="0" w:color="000000"/>
              <w:right w:val="single" w:sz="4" w:space="0" w:color="000000"/>
            </w:tcBorders>
            <w:shd w:val="clear" w:color="auto" w:fill="auto"/>
            <w:noWrap/>
            <w:vAlign w:val="center"/>
            <w:hideMark/>
          </w:tcPr>
          <w:p w14:paraId="028AE259"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251A15E0" w14:textId="33CB51DE"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3831/5 </w:t>
            </w:r>
            <w:r w:rsidR="00937E10">
              <w:rPr>
                <w:rFonts w:ascii="Arial" w:eastAsia="Times New Roman" w:hAnsi="Arial" w:cs="Arial"/>
                <w:color w:val="000000"/>
                <w:sz w:val="8"/>
                <w:szCs w:val="8"/>
                <w:lang w:val="sq-AL" w:eastAsia="sq-AL"/>
              </w:rPr>
              <w:t xml:space="preserve">prot., datë </w:t>
            </w:r>
            <w:r w:rsidR="0038041C" w:rsidRPr="00697D93">
              <w:rPr>
                <w:rFonts w:ascii="Arial" w:eastAsia="Times New Roman" w:hAnsi="Arial" w:cs="Arial"/>
                <w:color w:val="000000"/>
                <w:sz w:val="8"/>
                <w:szCs w:val="8"/>
                <w:lang w:val="sq-AL" w:eastAsia="sq-AL"/>
              </w:rPr>
              <w:t xml:space="preserve">18.10.2023 protokolluar pranë Bashkia Tiranë me nr. </w:t>
            </w:r>
            <w:r w:rsidR="00937E10">
              <w:rPr>
                <w:rFonts w:ascii="Arial" w:eastAsia="Times New Roman" w:hAnsi="Arial" w:cs="Arial"/>
                <w:color w:val="000000"/>
                <w:sz w:val="8"/>
                <w:szCs w:val="8"/>
                <w:lang w:val="sq-AL" w:eastAsia="sq-AL"/>
              </w:rPr>
              <w:t>prot. 36719, datë 23.10.2023</w:t>
            </w:r>
          </w:p>
        </w:tc>
        <w:tc>
          <w:tcPr>
            <w:tcW w:w="215" w:type="pct"/>
            <w:tcBorders>
              <w:top w:val="nil"/>
              <w:left w:val="single" w:sz="4" w:space="0" w:color="000000"/>
              <w:bottom w:val="single" w:sz="4" w:space="0" w:color="000000"/>
              <w:right w:val="single" w:sz="4" w:space="0" w:color="000000"/>
            </w:tcBorders>
            <w:shd w:val="clear" w:color="auto" w:fill="auto"/>
            <w:vAlign w:val="center"/>
            <w:hideMark/>
          </w:tcPr>
          <w:p w14:paraId="74C5E5ED"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w:t>
            </w:r>
          </w:p>
        </w:tc>
        <w:tc>
          <w:tcPr>
            <w:tcW w:w="241" w:type="pct"/>
            <w:tcBorders>
              <w:top w:val="nil"/>
              <w:left w:val="nil"/>
              <w:bottom w:val="single" w:sz="4" w:space="0" w:color="000000"/>
              <w:right w:val="single" w:sz="4" w:space="0" w:color="000000"/>
            </w:tcBorders>
            <w:shd w:val="clear" w:color="auto" w:fill="auto"/>
            <w:vAlign w:val="center"/>
            <w:hideMark/>
          </w:tcPr>
          <w:p w14:paraId="6712A4BD" w14:textId="5B500EF9"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Isa Ramadan Kovaçi kontrata me rezerv e </w:t>
            </w:r>
            <w:r w:rsidR="00DD1638" w:rsidRPr="00697D93">
              <w:rPr>
                <w:rFonts w:ascii="Arial" w:eastAsia="Times New Roman" w:hAnsi="Arial" w:cs="Arial"/>
                <w:sz w:val="8"/>
                <w:szCs w:val="8"/>
                <w:lang w:val="sq-AL" w:eastAsia="sq-AL"/>
              </w:rPr>
              <w:t>pronës</w:t>
            </w:r>
            <w:r w:rsidRPr="00697D93">
              <w:rPr>
                <w:rFonts w:ascii="Arial" w:eastAsia="Times New Roman" w:hAnsi="Arial" w:cs="Arial"/>
                <w:sz w:val="8"/>
                <w:szCs w:val="8"/>
                <w:lang w:val="sq-AL" w:eastAsia="sq-AL"/>
              </w:rPr>
              <w:t xml:space="preserve"> nr.79rep e nr.29kol</w:t>
            </w:r>
            <w:r w:rsidR="00697D93">
              <w:rPr>
                <w:rFonts w:ascii="Arial" w:eastAsia="Times New Roman" w:hAnsi="Arial" w:cs="Arial"/>
                <w:sz w:val="8"/>
                <w:szCs w:val="8"/>
                <w:lang w:val="sq-AL" w:eastAsia="sq-AL"/>
              </w:rPr>
              <w:t xml:space="preserve"> </w:t>
            </w:r>
            <w:r w:rsidR="00E05FB1">
              <w:rPr>
                <w:rFonts w:ascii="Arial" w:eastAsia="Times New Roman" w:hAnsi="Arial" w:cs="Arial"/>
                <w:sz w:val="8"/>
                <w:szCs w:val="8"/>
                <w:lang w:val="sq-AL" w:eastAsia="sq-AL"/>
              </w:rPr>
              <w:t xml:space="preserve">datë </w:t>
            </w:r>
            <w:r w:rsidRPr="00697D93">
              <w:rPr>
                <w:rFonts w:ascii="Arial" w:eastAsia="Times New Roman" w:hAnsi="Arial" w:cs="Arial"/>
                <w:sz w:val="8"/>
                <w:szCs w:val="8"/>
                <w:lang w:val="sq-AL" w:eastAsia="sq-AL"/>
              </w:rPr>
              <w:t>30.3.2019</w:t>
            </w:r>
          </w:p>
        </w:tc>
      </w:tr>
      <w:tr w:rsidR="002C0637" w:rsidRPr="00697D93" w14:paraId="02AAC27F"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260E153D"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87</w:t>
            </w:r>
          </w:p>
        </w:tc>
        <w:tc>
          <w:tcPr>
            <w:tcW w:w="341" w:type="pct"/>
            <w:tcBorders>
              <w:top w:val="nil"/>
              <w:left w:val="nil"/>
              <w:bottom w:val="single" w:sz="4" w:space="0" w:color="000000"/>
              <w:right w:val="single" w:sz="4" w:space="0" w:color="000000"/>
            </w:tcBorders>
            <w:shd w:val="clear" w:color="auto" w:fill="auto"/>
            <w:vAlign w:val="center"/>
            <w:hideMark/>
          </w:tcPr>
          <w:p w14:paraId="05518514" w14:textId="5FDFB9AC"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Hajredin Rudina ErvinSidorela</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Roland</w:t>
            </w:r>
          </w:p>
        </w:tc>
        <w:tc>
          <w:tcPr>
            <w:tcW w:w="373" w:type="pct"/>
            <w:tcBorders>
              <w:top w:val="nil"/>
              <w:left w:val="nil"/>
              <w:bottom w:val="single" w:sz="4" w:space="0" w:color="000000"/>
              <w:right w:val="single" w:sz="4" w:space="0" w:color="000000"/>
            </w:tcBorders>
            <w:shd w:val="clear" w:color="auto" w:fill="auto"/>
            <w:vAlign w:val="center"/>
            <w:hideMark/>
          </w:tcPr>
          <w:p w14:paraId="236B016C" w14:textId="7F0EC45A"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Brahim</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Gjevahir Hajredin</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Hajredin</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Hajredin</w:t>
            </w:r>
            <w:r w:rsidR="00697D93">
              <w:rPr>
                <w:rFonts w:ascii="Arial" w:eastAsia="Times New Roman" w:hAnsi="Arial" w:cs="Arial"/>
                <w:sz w:val="8"/>
                <w:szCs w:val="8"/>
                <w:lang w:val="sq-AL" w:eastAsia="sq-AL"/>
              </w:rPr>
              <w:t xml:space="preserve"> </w:t>
            </w:r>
          </w:p>
        </w:tc>
        <w:tc>
          <w:tcPr>
            <w:tcW w:w="299" w:type="pct"/>
            <w:tcBorders>
              <w:top w:val="nil"/>
              <w:left w:val="nil"/>
              <w:bottom w:val="single" w:sz="4" w:space="0" w:color="000000"/>
              <w:right w:val="single" w:sz="4" w:space="0" w:color="000000"/>
            </w:tcBorders>
            <w:shd w:val="clear" w:color="auto" w:fill="auto"/>
            <w:vAlign w:val="center"/>
            <w:hideMark/>
          </w:tcPr>
          <w:p w14:paraId="5B2245B4" w14:textId="304BB70A"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Cara Cara Cara Cara Cara </w:t>
            </w:r>
          </w:p>
        </w:tc>
        <w:tc>
          <w:tcPr>
            <w:tcW w:w="132" w:type="pct"/>
            <w:tcBorders>
              <w:top w:val="nil"/>
              <w:left w:val="nil"/>
              <w:bottom w:val="single" w:sz="4" w:space="0" w:color="000000"/>
              <w:right w:val="single" w:sz="4" w:space="0" w:color="000000"/>
            </w:tcBorders>
            <w:shd w:val="clear" w:color="auto" w:fill="auto"/>
            <w:noWrap/>
            <w:vAlign w:val="center"/>
            <w:hideMark/>
          </w:tcPr>
          <w:p w14:paraId="4CD8F071"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398D0807"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7/26+1-4</w:t>
            </w:r>
          </w:p>
        </w:tc>
        <w:tc>
          <w:tcPr>
            <w:tcW w:w="204" w:type="pct"/>
            <w:tcBorders>
              <w:top w:val="nil"/>
              <w:left w:val="nil"/>
              <w:bottom w:val="single" w:sz="4" w:space="0" w:color="000000"/>
              <w:right w:val="single" w:sz="4" w:space="0" w:color="000000"/>
            </w:tcBorders>
            <w:shd w:val="clear" w:color="auto" w:fill="auto"/>
            <w:vAlign w:val="center"/>
            <w:hideMark/>
          </w:tcPr>
          <w:p w14:paraId="7279BA60"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Apartament</w:t>
            </w:r>
          </w:p>
        </w:tc>
        <w:tc>
          <w:tcPr>
            <w:tcW w:w="192" w:type="pct"/>
            <w:tcBorders>
              <w:top w:val="nil"/>
              <w:left w:val="nil"/>
              <w:bottom w:val="single" w:sz="4" w:space="0" w:color="000000"/>
              <w:right w:val="single" w:sz="4" w:space="0" w:color="000000"/>
            </w:tcBorders>
            <w:shd w:val="clear" w:color="auto" w:fill="auto"/>
            <w:noWrap/>
            <w:vAlign w:val="center"/>
            <w:hideMark/>
          </w:tcPr>
          <w:p w14:paraId="42EFD9CE"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173" w:type="pct"/>
            <w:tcBorders>
              <w:top w:val="nil"/>
              <w:left w:val="nil"/>
              <w:bottom w:val="single" w:sz="4" w:space="0" w:color="000000"/>
              <w:right w:val="single" w:sz="4" w:space="0" w:color="000000"/>
            </w:tcBorders>
            <w:shd w:val="clear" w:color="auto" w:fill="auto"/>
            <w:noWrap/>
            <w:vAlign w:val="center"/>
            <w:hideMark/>
          </w:tcPr>
          <w:p w14:paraId="06838117" w14:textId="474B2FF9"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 41.94 </w:t>
            </w:r>
          </w:p>
        </w:tc>
        <w:tc>
          <w:tcPr>
            <w:tcW w:w="179" w:type="pct"/>
            <w:tcBorders>
              <w:top w:val="nil"/>
              <w:left w:val="nil"/>
              <w:bottom w:val="single" w:sz="4" w:space="0" w:color="000000"/>
              <w:right w:val="single" w:sz="4" w:space="0" w:color="000000"/>
            </w:tcBorders>
            <w:shd w:val="clear" w:color="auto" w:fill="auto"/>
            <w:vAlign w:val="center"/>
            <w:hideMark/>
          </w:tcPr>
          <w:p w14:paraId="7DFC0D3E" w14:textId="491A66F0" w:rsidR="0038041C" w:rsidRPr="00697D93" w:rsidRDefault="00697D93" w:rsidP="0038041C">
            <w:pPr>
              <w:spacing w:after="0" w:line="240" w:lineRule="auto"/>
              <w:jc w:val="center"/>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23,704 </w:t>
            </w:r>
          </w:p>
        </w:tc>
        <w:tc>
          <w:tcPr>
            <w:tcW w:w="221" w:type="pct"/>
            <w:tcBorders>
              <w:top w:val="nil"/>
              <w:left w:val="nil"/>
              <w:bottom w:val="single" w:sz="4" w:space="0" w:color="000000"/>
              <w:right w:val="single" w:sz="4" w:space="0" w:color="000000"/>
            </w:tcBorders>
            <w:shd w:val="clear" w:color="auto" w:fill="auto"/>
            <w:vAlign w:val="center"/>
            <w:hideMark/>
          </w:tcPr>
          <w:p w14:paraId="49950513" w14:textId="375F26A6" w:rsidR="0038041C" w:rsidRPr="00697D93" w:rsidRDefault="00697D93" w:rsidP="0038041C">
            <w:pPr>
              <w:spacing w:after="0" w:line="240" w:lineRule="auto"/>
              <w:jc w:val="center"/>
              <w:rPr>
                <w:rFonts w:ascii="Arial" w:eastAsia="Times New Roman" w:hAnsi="Arial" w:cs="Arial"/>
                <w:b/>
                <w:bCs/>
                <w:sz w:val="8"/>
                <w:szCs w:val="8"/>
                <w:lang w:val="sq-AL" w:eastAsia="sq-AL"/>
              </w:rPr>
            </w:pPr>
            <w:r>
              <w:rPr>
                <w:rFonts w:ascii="Arial" w:eastAsia="Times New Roman" w:hAnsi="Arial" w:cs="Arial"/>
                <w:b/>
                <w:bCs/>
                <w:sz w:val="8"/>
                <w:szCs w:val="8"/>
                <w:lang w:val="sq-AL" w:eastAsia="sq-AL"/>
              </w:rPr>
              <w:t xml:space="preserve"> </w:t>
            </w:r>
            <w:r w:rsidR="0038041C" w:rsidRPr="00697D93">
              <w:rPr>
                <w:rFonts w:ascii="Arial" w:eastAsia="Times New Roman" w:hAnsi="Arial" w:cs="Arial"/>
                <w:b/>
                <w:bCs/>
                <w:sz w:val="8"/>
                <w:szCs w:val="8"/>
                <w:lang w:val="sq-AL" w:eastAsia="sq-AL"/>
              </w:rPr>
              <w:t xml:space="preserve">994,146 </w:t>
            </w:r>
          </w:p>
        </w:tc>
        <w:tc>
          <w:tcPr>
            <w:tcW w:w="214" w:type="pct"/>
            <w:tcBorders>
              <w:top w:val="nil"/>
              <w:left w:val="nil"/>
              <w:bottom w:val="single" w:sz="4" w:space="0" w:color="000000"/>
              <w:right w:val="single" w:sz="4" w:space="0" w:color="000000"/>
            </w:tcBorders>
            <w:shd w:val="clear" w:color="auto" w:fill="auto"/>
            <w:vAlign w:val="center"/>
            <w:hideMark/>
          </w:tcPr>
          <w:p w14:paraId="74F085FC"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65,000.00 </w:t>
            </w:r>
          </w:p>
        </w:tc>
        <w:tc>
          <w:tcPr>
            <w:tcW w:w="206" w:type="pct"/>
            <w:tcBorders>
              <w:top w:val="nil"/>
              <w:left w:val="nil"/>
              <w:bottom w:val="single" w:sz="4" w:space="0" w:color="000000"/>
              <w:right w:val="single" w:sz="4" w:space="0" w:color="000000"/>
            </w:tcBorders>
            <w:shd w:val="clear" w:color="auto" w:fill="auto"/>
            <w:vAlign w:val="center"/>
            <w:hideMark/>
          </w:tcPr>
          <w:p w14:paraId="4A511DD1" w14:textId="13146796"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15.29 </w:t>
            </w:r>
          </w:p>
        </w:tc>
        <w:tc>
          <w:tcPr>
            <w:tcW w:w="196" w:type="pct"/>
            <w:tcBorders>
              <w:top w:val="nil"/>
              <w:left w:val="nil"/>
              <w:bottom w:val="single" w:sz="4" w:space="0" w:color="000000"/>
              <w:right w:val="single" w:sz="4" w:space="0" w:color="000000"/>
            </w:tcBorders>
            <w:shd w:val="clear" w:color="auto" w:fill="auto"/>
            <w:noWrap/>
            <w:vAlign w:val="center"/>
            <w:hideMark/>
          </w:tcPr>
          <w:p w14:paraId="24F1ABC6"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93.0 </w:t>
            </w:r>
          </w:p>
        </w:tc>
        <w:tc>
          <w:tcPr>
            <w:tcW w:w="159" w:type="pct"/>
            <w:tcBorders>
              <w:top w:val="nil"/>
              <w:left w:val="nil"/>
              <w:bottom w:val="single" w:sz="4" w:space="0" w:color="000000"/>
              <w:right w:val="single" w:sz="4" w:space="0" w:color="000000"/>
            </w:tcBorders>
            <w:shd w:val="clear" w:color="auto" w:fill="auto"/>
            <w:noWrap/>
            <w:vAlign w:val="center"/>
            <w:hideMark/>
          </w:tcPr>
          <w:p w14:paraId="6657A464"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93.0 </w:t>
            </w:r>
          </w:p>
        </w:tc>
        <w:tc>
          <w:tcPr>
            <w:tcW w:w="206" w:type="pct"/>
            <w:tcBorders>
              <w:top w:val="nil"/>
              <w:left w:val="nil"/>
              <w:bottom w:val="single" w:sz="4" w:space="0" w:color="000000"/>
              <w:right w:val="single" w:sz="4" w:space="0" w:color="000000"/>
            </w:tcBorders>
            <w:shd w:val="clear" w:color="auto" w:fill="auto"/>
            <w:noWrap/>
            <w:vAlign w:val="center"/>
            <w:hideMark/>
          </w:tcPr>
          <w:p w14:paraId="4B4A8BE2"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93.0 </w:t>
            </w:r>
          </w:p>
        </w:tc>
        <w:tc>
          <w:tcPr>
            <w:tcW w:w="154" w:type="pct"/>
            <w:tcBorders>
              <w:top w:val="nil"/>
              <w:left w:val="nil"/>
              <w:bottom w:val="single" w:sz="4" w:space="0" w:color="000000"/>
              <w:right w:val="single" w:sz="4" w:space="0" w:color="000000"/>
            </w:tcBorders>
            <w:shd w:val="clear" w:color="auto" w:fill="auto"/>
            <w:noWrap/>
            <w:vAlign w:val="center"/>
            <w:hideMark/>
          </w:tcPr>
          <w:p w14:paraId="05E54B1A"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487ECA6F"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4328E1AF"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108.29 </w:t>
            </w:r>
          </w:p>
        </w:tc>
        <w:tc>
          <w:tcPr>
            <w:tcW w:w="266" w:type="pct"/>
            <w:tcBorders>
              <w:top w:val="nil"/>
              <w:left w:val="nil"/>
              <w:bottom w:val="single" w:sz="4" w:space="0" w:color="000000"/>
              <w:right w:val="single" w:sz="4" w:space="0" w:color="000000"/>
            </w:tcBorders>
            <w:shd w:val="clear" w:color="auto" w:fill="auto"/>
            <w:noWrap/>
            <w:vAlign w:val="center"/>
            <w:hideMark/>
          </w:tcPr>
          <w:p w14:paraId="1266DCDB"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0F336EB7" w14:textId="042C3578"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3831/5 </w:t>
            </w:r>
            <w:r w:rsidR="00937E10">
              <w:rPr>
                <w:rFonts w:ascii="Arial" w:eastAsia="Times New Roman" w:hAnsi="Arial" w:cs="Arial"/>
                <w:color w:val="000000"/>
                <w:sz w:val="8"/>
                <w:szCs w:val="8"/>
                <w:lang w:val="sq-AL" w:eastAsia="sq-AL"/>
              </w:rPr>
              <w:t xml:space="preserve">prot., datë </w:t>
            </w:r>
            <w:r w:rsidR="0038041C" w:rsidRPr="00697D93">
              <w:rPr>
                <w:rFonts w:ascii="Arial" w:eastAsia="Times New Roman" w:hAnsi="Arial" w:cs="Arial"/>
                <w:color w:val="000000"/>
                <w:sz w:val="8"/>
                <w:szCs w:val="8"/>
                <w:lang w:val="sq-AL" w:eastAsia="sq-AL"/>
              </w:rPr>
              <w:t xml:space="preserve">18.10.2023 protokolluar pranë Bashkia Tiranë me nr. </w:t>
            </w:r>
            <w:r w:rsidR="00937E10">
              <w:rPr>
                <w:rFonts w:ascii="Arial" w:eastAsia="Times New Roman" w:hAnsi="Arial" w:cs="Arial"/>
                <w:color w:val="000000"/>
                <w:sz w:val="8"/>
                <w:szCs w:val="8"/>
                <w:lang w:val="sq-AL" w:eastAsia="sq-AL"/>
              </w:rPr>
              <w:t>prot. 36719, datë 23.10.2023</w:t>
            </w:r>
          </w:p>
        </w:tc>
        <w:tc>
          <w:tcPr>
            <w:tcW w:w="215" w:type="pct"/>
            <w:tcBorders>
              <w:top w:val="nil"/>
              <w:left w:val="single" w:sz="4" w:space="0" w:color="000000"/>
              <w:bottom w:val="single" w:sz="4" w:space="0" w:color="000000"/>
              <w:right w:val="single" w:sz="4" w:space="0" w:color="000000"/>
            </w:tcBorders>
            <w:shd w:val="clear" w:color="auto" w:fill="auto"/>
            <w:vAlign w:val="center"/>
            <w:hideMark/>
          </w:tcPr>
          <w:p w14:paraId="432B1BF3"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41" w:type="pct"/>
            <w:tcBorders>
              <w:top w:val="nil"/>
              <w:left w:val="nil"/>
              <w:bottom w:val="single" w:sz="4" w:space="0" w:color="000000"/>
              <w:right w:val="single" w:sz="4" w:space="0" w:color="000000"/>
            </w:tcBorders>
            <w:shd w:val="clear" w:color="auto" w:fill="auto"/>
            <w:vAlign w:val="center"/>
            <w:hideMark/>
          </w:tcPr>
          <w:p w14:paraId="67DC1F54" w14:textId="295B4013"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Hajredin Brahim Cara kontrata me rezerv e </w:t>
            </w:r>
            <w:r w:rsidR="00DD1638" w:rsidRPr="00697D93">
              <w:rPr>
                <w:rFonts w:ascii="Arial" w:eastAsia="Times New Roman" w:hAnsi="Arial" w:cs="Arial"/>
                <w:color w:val="000000"/>
                <w:sz w:val="8"/>
                <w:szCs w:val="8"/>
                <w:lang w:val="sq-AL" w:eastAsia="sq-AL"/>
              </w:rPr>
              <w:t>pronës</w:t>
            </w:r>
            <w:r w:rsidRPr="00697D93">
              <w:rPr>
                <w:rFonts w:ascii="Arial" w:eastAsia="Times New Roman" w:hAnsi="Arial" w:cs="Arial"/>
                <w:color w:val="000000"/>
                <w:sz w:val="8"/>
                <w:szCs w:val="8"/>
                <w:lang w:val="sq-AL" w:eastAsia="sq-AL"/>
              </w:rPr>
              <w:t xml:space="preserve"> nr.28rep e nr.9kol</w:t>
            </w:r>
            <w:r w:rsidR="00697D93">
              <w:rPr>
                <w:rFonts w:ascii="Arial" w:eastAsia="Times New Roman" w:hAnsi="Arial" w:cs="Arial"/>
                <w:color w:val="000000"/>
                <w:sz w:val="8"/>
                <w:szCs w:val="8"/>
                <w:lang w:val="sq-AL" w:eastAsia="sq-AL"/>
              </w:rPr>
              <w:t xml:space="preserve"> </w:t>
            </w:r>
            <w:r w:rsidR="00E05FB1">
              <w:rPr>
                <w:rFonts w:ascii="Arial" w:eastAsia="Times New Roman" w:hAnsi="Arial" w:cs="Arial"/>
                <w:color w:val="000000"/>
                <w:sz w:val="8"/>
                <w:szCs w:val="8"/>
                <w:lang w:val="sq-AL" w:eastAsia="sq-AL"/>
              </w:rPr>
              <w:t xml:space="preserve">datë </w:t>
            </w:r>
            <w:r w:rsidRPr="00697D93">
              <w:rPr>
                <w:rFonts w:ascii="Arial" w:eastAsia="Times New Roman" w:hAnsi="Arial" w:cs="Arial"/>
                <w:color w:val="000000"/>
                <w:sz w:val="8"/>
                <w:szCs w:val="8"/>
                <w:lang w:val="sq-AL" w:eastAsia="sq-AL"/>
              </w:rPr>
              <w:t>6.1.2017</w:t>
            </w:r>
          </w:p>
        </w:tc>
      </w:tr>
      <w:tr w:rsidR="002C0637" w:rsidRPr="00697D93" w14:paraId="5DDBFA97"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6BF4219B"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88</w:t>
            </w:r>
          </w:p>
        </w:tc>
        <w:tc>
          <w:tcPr>
            <w:tcW w:w="341" w:type="pct"/>
            <w:tcBorders>
              <w:top w:val="nil"/>
              <w:left w:val="nil"/>
              <w:bottom w:val="single" w:sz="4" w:space="0" w:color="000000"/>
              <w:right w:val="single" w:sz="4" w:space="0" w:color="000000"/>
            </w:tcBorders>
            <w:shd w:val="clear" w:color="auto" w:fill="auto"/>
            <w:vAlign w:val="center"/>
            <w:hideMark/>
          </w:tcPr>
          <w:p w14:paraId="0FBA1C3E" w14:textId="67AC3F12"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 FrangëSindi</w:t>
            </w:r>
          </w:p>
        </w:tc>
        <w:tc>
          <w:tcPr>
            <w:tcW w:w="373" w:type="pct"/>
            <w:tcBorders>
              <w:top w:val="nil"/>
              <w:left w:val="nil"/>
              <w:bottom w:val="single" w:sz="4" w:space="0" w:color="000000"/>
              <w:right w:val="single" w:sz="4" w:space="0" w:color="000000"/>
            </w:tcBorders>
            <w:shd w:val="clear" w:color="auto" w:fill="auto"/>
            <w:vAlign w:val="center"/>
            <w:hideMark/>
          </w:tcPr>
          <w:p w14:paraId="71DA3456" w14:textId="2D0A4349"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 Pashk</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Shtjefen</w:t>
            </w:r>
          </w:p>
        </w:tc>
        <w:tc>
          <w:tcPr>
            <w:tcW w:w="299" w:type="pct"/>
            <w:tcBorders>
              <w:top w:val="nil"/>
              <w:left w:val="nil"/>
              <w:bottom w:val="single" w:sz="4" w:space="0" w:color="000000"/>
              <w:right w:val="single" w:sz="4" w:space="0" w:color="000000"/>
            </w:tcBorders>
            <w:shd w:val="clear" w:color="auto" w:fill="auto"/>
            <w:vAlign w:val="center"/>
            <w:hideMark/>
          </w:tcPr>
          <w:p w14:paraId="5B16C1D3" w14:textId="09D6CE90"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UkcanajUkcanaj</w:t>
            </w:r>
          </w:p>
        </w:tc>
        <w:tc>
          <w:tcPr>
            <w:tcW w:w="132" w:type="pct"/>
            <w:tcBorders>
              <w:top w:val="nil"/>
              <w:left w:val="nil"/>
              <w:bottom w:val="single" w:sz="4" w:space="0" w:color="000000"/>
              <w:right w:val="single" w:sz="4" w:space="0" w:color="000000"/>
            </w:tcBorders>
            <w:shd w:val="clear" w:color="auto" w:fill="auto"/>
            <w:noWrap/>
            <w:vAlign w:val="center"/>
            <w:hideMark/>
          </w:tcPr>
          <w:p w14:paraId="13169BCA"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65634994"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7/26+1-5</w:t>
            </w:r>
          </w:p>
        </w:tc>
        <w:tc>
          <w:tcPr>
            <w:tcW w:w="204" w:type="pct"/>
            <w:tcBorders>
              <w:top w:val="nil"/>
              <w:left w:val="nil"/>
              <w:bottom w:val="single" w:sz="4" w:space="0" w:color="000000"/>
              <w:right w:val="single" w:sz="4" w:space="0" w:color="000000"/>
            </w:tcBorders>
            <w:shd w:val="clear" w:color="auto" w:fill="auto"/>
            <w:vAlign w:val="center"/>
            <w:hideMark/>
          </w:tcPr>
          <w:p w14:paraId="2D0AB19F"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Apartament</w:t>
            </w:r>
          </w:p>
        </w:tc>
        <w:tc>
          <w:tcPr>
            <w:tcW w:w="192" w:type="pct"/>
            <w:tcBorders>
              <w:top w:val="nil"/>
              <w:left w:val="nil"/>
              <w:bottom w:val="single" w:sz="4" w:space="0" w:color="000000"/>
              <w:right w:val="single" w:sz="4" w:space="0" w:color="000000"/>
            </w:tcBorders>
            <w:shd w:val="clear" w:color="auto" w:fill="auto"/>
            <w:noWrap/>
            <w:vAlign w:val="center"/>
            <w:hideMark/>
          </w:tcPr>
          <w:p w14:paraId="0E4CE819"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173" w:type="pct"/>
            <w:tcBorders>
              <w:top w:val="nil"/>
              <w:left w:val="nil"/>
              <w:bottom w:val="single" w:sz="4" w:space="0" w:color="000000"/>
              <w:right w:val="single" w:sz="4" w:space="0" w:color="000000"/>
            </w:tcBorders>
            <w:shd w:val="clear" w:color="auto" w:fill="auto"/>
            <w:noWrap/>
            <w:vAlign w:val="center"/>
            <w:hideMark/>
          </w:tcPr>
          <w:p w14:paraId="3770B790" w14:textId="2A7C50EE"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 41.94 </w:t>
            </w:r>
          </w:p>
        </w:tc>
        <w:tc>
          <w:tcPr>
            <w:tcW w:w="179" w:type="pct"/>
            <w:tcBorders>
              <w:top w:val="nil"/>
              <w:left w:val="nil"/>
              <w:bottom w:val="single" w:sz="4" w:space="0" w:color="000000"/>
              <w:right w:val="single" w:sz="4" w:space="0" w:color="000000"/>
            </w:tcBorders>
            <w:shd w:val="clear" w:color="auto" w:fill="auto"/>
            <w:vAlign w:val="center"/>
            <w:hideMark/>
          </w:tcPr>
          <w:p w14:paraId="7A3ED6CA" w14:textId="677A4104" w:rsidR="0038041C" w:rsidRPr="00697D93" w:rsidRDefault="00697D93" w:rsidP="0038041C">
            <w:pPr>
              <w:spacing w:after="0" w:line="240" w:lineRule="auto"/>
              <w:jc w:val="center"/>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23,704 </w:t>
            </w:r>
          </w:p>
        </w:tc>
        <w:tc>
          <w:tcPr>
            <w:tcW w:w="221" w:type="pct"/>
            <w:tcBorders>
              <w:top w:val="nil"/>
              <w:left w:val="nil"/>
              <w:bottom w:val="single" w:sz="4" w:space="0" w:color="000000"/>
              <w:right w:val="single" w:sz="4" w:space="0" w:color="000000"/>
            </w:tcBorders>
            <w:shd w:val="clear" w:color="auto" w:fill="auto"/>
            <w:vAlign w:val="center"/>
            <w:hideMark/>
          </w:tcPr>
          <w:p w14:paraId="57C30E86" w14:textId="70570446" w:rsidR="0038041C" w:rsidRPr="00697D93" w:rsidRDefault="00697D93" w:rsidP="0038041C">
            <w:pPr>
              <w:spacing w:after="0" w:line="240" w:lineRule="auto"/>
              <w:jc w:val="center"/>
              <w:rPr>
                <w:rFonts w:ascii="Arial" w:eastAsia="Times New Roman" w:hAnsi="Arial" w:cs="Arial"/>
                <w:b/>
                <w:bCs/>
                <w:sz w:val="8"/>
                <w:szCs w:val="8"/>
                <w:lang w:val="sq-AL" w:eastAsia="sq-AL"/>
              </w:rPr>
            </w:pPr>
            <w:r>
              <w:rPr>
                <w:rFonts w:ascii="Arial" w:eastAsia="Times New Roman" w:hAnsi="Arial" w:cs="Arial"/>
                <w:b/>
                <w:bCs/>
                <w:sz w:val="8"/>
                <w:szCs w:val="8"/>
                <w:lang w:val="sq-AL" w:eastAsia="sq-AL"/>
              </w:rPr>
              <w:t xml:space="preserve"> </w:t>
            </w:r>
            <w:r w:rsidR="0038041C" w:rsidRPr="00697D93">
              <w:rPr>
                <w:rFonts w:ascii="Arial" w:eastAsia="Times New Roman" w:hAnsi="Arial" w:cs="Arial"/>
                <w:b/>
                <w:bCs/>
                <w:sz w:val="8"/>
                <w:szCs w:val="8"/>
                <w:lang w:val="sq-AL" w:eastAsia="sq-AL"/>
              </w:rPr>
              <w:t xml:space="preserve">994,146 </w:t>
            </w:r>
          </w:p>
        </w:tc>
        <w:tc>
          <w:tcPr>
            <w:tcW w:w="214" w:type="pct"/>
            <w:tcBorders>
              <w:top w:val="nil"/>
              <w:left w:val="nil"/>
              <w:bottom w:val="single" w:sz="4" w:space="0" w:color="000000"/>
              <w:right w:val="single" w:sz="4" w:space="0" w:color="000000"/>
            </w:tcBorders>
            <w:shd w:val="clear" w:color="auto" w:fill="auto"/>
            <w:vAlign w:val="center"/>
            <w:hideMark/>
          </w:tcPr>
          <w:p w14:paraId="7111105B"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65,000.00 </w:t>
            </w:r>
          </w:p>
        </w:tc>
        <w:tc>
          <w:tcPr>
            <w:tcW w:w="206" w:type="pct"/>
            <w:tcBorders>
              <w:top w:val="nil"/>
              <w:left w:val="nil"/>
              <w:bottom w:val="single" w:sz="4" w:space="0" w:color="000000"/>
              <w:right w:val="single" w:sz="4" w:space="0" w:color="000000"/>
            </w:tcBorders>
            <w:shd w:val="clear" w:color="auto" w:fill="auto"/>
            <w:vAlign w:val="center"/>
            <w:hideMark/>
          </w:tcPr>
          <w:p w14:paraId="36AD5F8E" w14:textId="5A0A2C75"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15.29 </w:t>
            </w:r>
          </w:p>
        </w:tc>
        <w:tc>
          <w:tcPr>
            <w:tcW w:w="196" w:type="pct"/>
            <w:tcBorders>
              <w:top w:val="nil"/>
              <w:left w:val="nil"/>
              <w:bottom w:val="single" w:sz="4" w:space="0" w:color="000000"/>
              <w:right w:val="single" w:sz="4" w:space="0" w:color="000000"/>
            </w:tcBorders>
            <w:shd w:val="clear" w:color="auto" w:fill="auto"/>
            <w:noWrap/>
            <w:vAlign w:val="center"/>
            <w:hideMark/>
          </w:tcPr>
          <w:p w14:paraId="3437A507"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92.0 </w:t>
            </w:r>
          </w:p>
        </w:tc>
        <w:tc>
          <w:tcPr>
            <w:tcW w:w="159" w:type="pct"/>
            <w:tcBorders>
              <w:top w:val="nil"/>
              <w:left w:val="nil"/>
              <w:bottom w:val="single" w:sz="4" w:space="0" w:color="000000"/>
              <w:right w:val="single" w:sz="4" w:space="0" w:color="000000"/>
            </w:tcBorders>
            <w:shd w:val="clear" w:color="auto" w:fill="auto"/>
            <w:noWrap/>
            <w:vAlign w:val="center"/>
            <w:hideMark/>
          </w:tcPr>
          <w:p w14:paraId="55C2BA3C"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92.0 </w:t>
            </w:r>
          </w:p>
        </w:tc>
        <w:tc>
          <w:tcPr>
            <w:tcW w:w="206" w:type="pct"/>
            <w:tcBorders>
              <w:top w:val="nil"/>
              <w:left w:val="nil"/>
              <w:bottom w:val="single" w:sz="4" w:space="0" w:color="000000"/>
              <w:right w:val="single" w:sz="4" w:space="0" w:color="000000"/>
            </w:tcBorders>
            <w:shd w:val="clear" w:color="auto" w:fill="auto"/>
            <w:noWrap/>
            <w:vAlign w:val="center"/>
            <w:hideMark/>
          </w:tcPr>
          <w:p w14:paraId="2A6F6E95"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92.0 </w:t>
            </w:r>
          </w:p>
        </w:tc>
        <w:tc>
          <w:tcPr>
            <w:tcW w:w="154" w:type="pct"/>
            <w:tcBorders>
              <w:top w:val="nil"/>
              <w:left w:val="nil"/>
              <w:bottom w:val="single" w:sz="4" w:space="0" w:color="000000"/>
              <w:right w:val="single" w:sz="4" w:space="0" w:color="000000"/>
            </w:tcBorders>
            <w:shd w:val="clear" w:color="auto" w:fill="auto"/>
            <w:noWrap/>
            <w:vAlign w:val="center"/>
            <w:hideMark/>
          </w:tcPr>
          <w:p w14:paraId="0FF21B5B"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561021A3"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43E7512B"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107.29 </w:t>
            </w:r>
          </w:p>
        </w:tc>
        <w:tc>
          <w:tcPr>
            <w:tcW w:w="266" w:type="pct"/>
            <w:tcBorders>
              <w:top w:val="nil"/>
              <w:left w:val="nil"/>
              <w:bottom w:val="single" w:sz="4" w:space="0" w:color="000000"/>
              <w:right w:val="single" w:sz="4" w:space="0" w:color="000000"/>
            </w:tcBorders>
            <w:shd w:val="clear" w:color="auto" w:fill="auto"/>
            <w:noWrap/>
            <w:vAlign w:val="center"/>
            <w:hideMark/>
          </w:tcPr>
          <w:p w14:paraId="1C21A821"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523BB4BB" w14:textId="7A1C5C27"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3831/5 </w:t>
            </w:r>
            <w:r w:rsidR="00937E10">
              <w:rPr>
                <w:rFonts w:ascii="Arial" w:eastAsia="Times New Roman" w:hAnsi="Arial" w:cs="Arial"/>
                <w:color w:val="000000"/>
                <w:sz w:val="8"/>
                <w:szCs w:val="8"/>
                <w:lang w:val="sq-AL" w:eastAsia="sq-AL"/>
              </w:rPr>
              <w:t xml:space="preserve">prot., datë </w:t>
            </w:r>
            <w:r w:rsidR="0038041C" w:rsidRPr="00697D93">
              <w:rPr>
                <w:rFonts w:ascii="Arial" w:eastAsia="Times New Roman" w:hAnsi="Arial" w:cs="Arial"/>
                <w:color w:val="000000"/>
                <w:sz w:val="8"/>
                <w:szCs w:val="8"/>
                <w:lang w:val="sq-AL" w:eastAsia="sq-AL"/>
              </w:rPr>
              <w:t xml:space="preserve">18.10.2023 protokolluar pranë Bashkia Tiranë me nr. </w:t>
            </w:r>
            <w:r w:rsidR="00937E10">
              <w:rPr>
                <w:rFonts w:ascii="Arial" w:eastAsia="Times New Roman" w:hAnsi="Arial" w:cs="Arial"/>
                <w:color w:val="000000"/>
                <w:sz w:val="8"/>
                <w:szCs w:val="8"/>
                <w:lang w:val="sq-AL" w:eastAsia="sq-AL"/>
              </w:rPr>
              <w:t>prot. 36719, datë 23.10.2023</w:t>
            </w:r>
          </w:p>
        </w:tc>
        <w:tc>
          <w:tcPr>
            <w:tcW w:w="215" w:type="pct"/>
            <w:tcBorders>
              <w:top w:val="nil"/>
              <w:left w:val="single" w:sz="4" w:space="0" w:color="000000"/>
              <w:bottom w:val="single" w:sz="4" w:space="0" w:color="000000"/>
              <w:right w:val="single" w:sz="4" w:space="0" w:color="000000"/>
            </w:tcBorders>
            <w:shd w:val="clear" w:color="auto" w:fill="auto"/>
            <w:vAlign w:val="center"/>
            <w:hideMark/>
          </w:tcPr>
          <w:p w14:paraId="5791535B"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41" w:type="pct"/>
            <w:tcBorders>
              <w:top w:val="nil"/>
              <w:left w:val="nil"/>
              <w:bottom w:val="single" w:sz="4" w:space="0" w:color="000000"/>
              <w:right w:val="single" w:sz="4" w:space="0" w:color="000000"/>
            </w:tcBorders>
            <w:shd w:val="clear" w:color="auto" w:fill="auto"/>
            <w:vAlign w:val="center"/>
            <w:hideMark/>
          </w:tcPr>
          <w:p w14:paraId="7D37B9B3"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Miter Ukcamaj</w:t>
            </w:r>
          </w:p>
        </w:tc>
      </w:tr>
      <w:tr w:rsidR="002C0637" w:rsidRPr="00697D93" w14:paraId="31DE796F"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5B2968B7"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89</w:t>
            </w:r>
          </w:p>
        </w:tc>
        <w:tc>
          <w:tcPr>
            <w:tcW w:w="1012" w:type="pct"/>
            <w:gridSpan w:val="3"/>
            <w:tcBorders>
              <w:top w:val="single" w:sz="4" w:space="0" w:color="000000"/>
              <w:left w:val="nil"/>
              <w:bottom w:val="single" w:sz="4" w:space="0" w:color="000000"/>
              <w:right w:val="single" w:sz="4" w:space="0" w:color="000000"/>
            </w:tcBorders>
            <w:shd w:val="clear" w:color="auto" w:fill="auto"/>
            <w:vAlign w:val="center"/>
            <w:hideMark/>
          </w:tcPr>
          <w:p w14:paraId="5EA329F7" w14:textId="77777777"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Enti Kombëtar i Banesave </w:t>
            </w:r>
          </w:p>
        </w:tc>
        <w:tc>
          <w:tcPr>
            <w:tcW w:w="132" w:type="pct"/>
            <w:tcBorders>
              <w:top w:val="nil"/>
              <w:left w:val="nil"/>
              <w:bottom w:val="single" w:sz="4" w:space="0" w:color="000000"/>
              <w:right w:val="single" w:sz="4" w:space="0" w:color="000000"/>
            </w:tcBorders>
            <w:shd w:val="clear" w:color="auto" w:fill="auto"/>
            <w:noWrap/>
            <w:vAlign w:val="center"/>
            <w:hideMark/>
          </w:tcPr>
          <w:p w14:paraId="348DE1BE"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4219F6E9"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7/26+1-6</w:t>
            </w:r>
          </w:p>
        </w:tc>
        <w:tc>
          <w:tcPr>
            <w:tcW w:w="204" w:type="pct"/>
            <w:tcBorders>
              <w:top w:val="nil"/>
              <w:left w:val="nil"/>
              <w:bottom w:val="single" w:sz="4" w:space="0" w:color="000000"/>
              <w:right w:val="single" w:sz="4" w:space="0" w:color="000000"/>
            </w:tcBorders>
            <w:shd w:val="clear" w:color="auto" w:fill="auto"/>
            <w:vAlign w:val="center"/>
            <w:hideMark/>
          </w:tcPr>
          <w:p w14:paraId="79222E05"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Apartament</w:t>
            </w:r>
          </w:p>
        </w:tc>
        <w:tc>
          <w:tcPr>
            <w:tcW w:w="192" w:type="pct"/>
            <w:tcBorders>
              <w:top w:val="nil"/>
              <w:left w:val="nil"/>
              <w:bottom w:val="single" w:sz="4" w:space="0" w:color="000000"/>
              <w:right w:val="single" w:sz="4" w:space="0" w:color="000000"/>
            </w:tcBorders>
            <w:shd w:val="clear" w:color="auto" w:fill="auto"/>
            <w:noWrap/>
            <w:vAlign w:val="center"/>
            <w:hideMark/>
          </w:tcPr>
          <w:p w14:paraId="2F4C6CCE"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173" w:type="pct"/>
            <w:tcBorders>
              <w:top w:val="nil"/>
              <w:left w:val="nil"/>
              <w:bottom w:val="single" w:sz="4" w:space="0" w:color="000000"/>
              <w:right w:val="single" w:sz="4" w:space="0" w:color="000000"/>
            </w:tcBorders>
            <w:shd w:val="clear" w:color="auto" w:fill="auto"/>
            <w:noWrap/>
            <w:vAlign w:val="center"/>
            <w:hideMark/>
          </w:tcPr>
          <w:p w14:paraId="21F6DF66" w14:textId="7E397C65"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 59.08 </w:t>
            </w:r>
          </w:p>
        </w:tc>
        <w:tc>
          <w:tcPr>
            <w:tcW w:w="179" w:type="pct"/>
            <w:tcBorders>
              <w:top w:val="nil"/>
              <w:left w:val="nil"/>
              <w:bottom w:val="single" w:sz="4" w:space="0" w:color="000000"/>
              <w:right w:val="single" w:sz="4" w:space="0" w:color="000000"/>
            </w:tcBorders>
            <w:shd w:val="clear" w:color="auto" w:fill="auto"/>
            <w:vAlign w:val="center"/>
            <w:hideMark/>
          </w:tcPr>
          <w:p w14:paraId="16E50740" w14:textId="16C55F0F" w:rsidR="0038041C" w:rsidRPr="00697D93" w:rsidRDefault="00697D93" w:rsidP="0038041C">
            <w:pPr>
              <w:spacing w:after="0" w:line="240" w:lineRule="auto"/>
              <w:jc w:val="center"/>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23,704 </w:t>
            </w:r>
          </w:p>
        </w:tc>
        <w:tc>
          <w:tcPr>
            <w:tcW w:w="221" w:type="pct"/>
            <w:tcBorders>
              <w:top w:val="nil"/>
              <w:left w:val="nil"/>
              <w:bottom w:val="single" w:sz="4" w:space="0" w:color="000000"/>
              <w:right w:val="single" w:sz="4" w:space="0" w:color="000000"/>
            </w:tcBorders>
            <w:shd w:val="clear" w:color="auto" w:fill="auto"/>
            <w:vAlign w:val="center"/>
            <w:hideMark/>
          </w:tcPr>
          <w:p w14:paraId="6B53E8C1" w14:textId="6F92B42E"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1,400,432 </w:t>
            </w:r>
          </w:p>
        </w:tc>
        <w:tc>
          <w:tcPr>
            <w:tcW w:w="214" w:type="pct"/>
            <w:tcBorders>
              <w:top w:val="nil"/>
              <w:left w:val="nil"/>
              <w:bottom w:val="single" w:sz="4" w:space="0" w:color="000000"/>
              <w:right w:val="single" w:sz="4" w:space="0" w:color="000000"/>
            </w:tcBorders>
            <w:shd w:val="clear" w:color="auto" w:fill="auto"/>
            <w:vAlign w:val="center"/>
            <w:hideMark/>
          </w:tcPr>
          <w:p w14:paraId="0D153166"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65,000.00 </w:t>
            </w:r>
          </w:p>
        </w:tc>
        <w:tc>
          <w:tcPr>
            <w:tcW w:w="206" w:type="pct"/>
            <w:tcBorders>
              <w:top w:val="nil"/>
              <w:left w:val="nil"/>
              <w:bottom w:val="single" w:sz="4" w:space="0" w:color="000000"/>
              <w:right w:val="single" w:sz="4" w:space="0" w:color="000000"/>
            </w:tcBorders>
            <w:shd w:val="clear" w:color="auto" w:fill="auto"/>
            <w:vAlign w:val="center"/>
            <w:hideMark/>
          </w:tcPr>
          <w:p w14:paraId="0114BE25" w14:textId="7476A308"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 21.55 </w:t>
            </w:r>
          </w:p>
        </w:tc>
        <w:tc>
          <w:tcPr>
            <w:tcW w:w="196" w:type="pct"/>
            <w:tcBorders>
              <w:top w:val="nil"/>
              <w:left w:val="nil"/>
              <w:bottom w:val="single" w:sz="4" w:space="0" w:color="000000"/>
              <w:right w:val="single" w:sz="4" w:space="0" w:color="000000"/>
            </w:tcBorders>
            <w:shd w:val="clear" w:color="auto" w:fill="auto"/>
            <w:noWrap/>
            <w:vAlign w:val="center"/>
            <w:hideMark/>
          </w:tcPr>
          <w:p w14:paraId="13CF4BBD"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131.0 </w:t>
            </w:r>
          </w:p>
        </w:tc>
        <w:tc>
          <w:tcPr>
            <w:tcW w:w="159" w:type="pct"/>
            <w:tcBorders>
              <w:top w:val="nil"/>
              <w:left w:val="nil"/>
              <w:bottom w:val="single" w:sz="4" w:space="0" w:color="000000"/>
              <w:right w:val="single" w:sz="4" w:space="0" w:color="000000"/>
            </w:tcBorders>
            <w:shd w:val="clear" w:color="auto" w:fill="auto"/>
            <w:noWrap/>
            <w:vAlign w:val="center"/>
            <w:hideMark/>
          </w:tcPr>
          <w:p w14:paraId="12995147"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131.0 </w:t>
            </w:r>
          </w:p>
        </w:tc>
        <w:tc>
          <w:tcPr>
            <w:tcW w:w="206" w:type="pct"/>
            <w:tcBorders>
              <w:top w:val="nil"/>
              <w:left w:val="nil"/>
              <w:bottom w:val="single" w:sz="4" w:space="0" w:color="000000"/>
              <w:right w:val="single" w:sz="4" w:space="0" w:color="000000"/>
            </w:tcBorders>
            <w:shd w:val="clear" w:color="auto" w:fill="auto"/>
            <w:noWrap/>
            <w:vAlign w:val="center"/>
            <w:hideMark/>
          </w:tcPr>
          <w:p w14:paraId="1ECFD7F1"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131.0 </w:t>
            </w:r>
          </w:p>
        </w:tc>
        <w:tc>
          <w:tcPr>
            <w:tcW w:w="154" w:type="pct"/>
            <w:tcBorders>
              <w:top w:val="nil"/>
              <w:left w:val="nil"/>
              <w:bottom w:val="single" w:sz="4" w:space="0" w:color="000000"/>
              <w:right w:val="single" w:sz="4" w:space="0" w:color="000000"/>
            </w:tcBorders>
            <w:shd w:val="clear" w:color="auto" w:fill="auto"/>
            <w:noWrap/>
            <w:vAlign w:val="center"/>
            <w:hideMark/>
          </w:tcPr>
          <w:p w14:paraId="269BEACB"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468B2C59"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6431362C"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152.55 </w:t>
            </w:r>
          </w:p>
        </w:tc>
        <w:tc>
          <w:tcPr>
            <w:tcW w:w="266" w:type="pct"/>
            <w:tcBorders>
              <w:top w:val="nil"/>
              <w:left w:val="nil"/>
              <w:bottom w:val="single" w:sz="4" w:space="0" w:color="000000"/>
              <w:right w:val="single" w:sz="4" w:space="0" w:color="000000"/>
            </w:tcBorders>
            <w:shd w:val="clear" w:color="auto" w:fill="auto"/>
            <w:noWrap/>
            <w:vAlign w:val="center"/>
            <w:hideMark/>
          </w:tcPr>
          <w:p w14:paraId="4EF8246E"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209A5FC3" w14:textId="313F41BE"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3831/5 </w:t>
            </w:r>
            <w:r w:rsidR="00937E10">
              <w:rPr>
                <w:rFonts w:ascii="Arial" w:eastAsia="Times New Roman" w:hAnsi="Arial" w:cs="Arial"/>
                <w:color w:val="000000"/>
                <w:sz w:val="8"/>
                <w:szCs w:val="8"/>
                <w:lang w:val="sq-AL" w:eastAsia="sq-AL"/>
              </w:rPr>
              <w:t xml:space="preserve">prot., datë </w:t>
            </w:r>
            <w:r w:rsidR="0038041C" w:rsidRPr="00697D93">
              <w:rPr>
                <w:rFonts w:ascii="Arial" w:eastAsia="Times New Roman" w:hAnsi="Arial" w:cs="Arial"/>
                <w:color w:val="000000"/>
                <w:sz w:val="8"/>
                <w:szCs w:val="8"/>
                <w:lang w:val="sq-AL" w:eastAsia="sq-AL"/>
              </w:rPr>
              <w:t xml:space="preserve">18.10.2023 </w:t>
            </w:r>
            <w:r w:rsidR="0038041C" w:rsidRPr="00697D93">
              <w:rPr>
                <w:rFonts w:ascii="Arial" w:eastAsia="Times New Roman" w:hAnsi="Arial" w:cs="Arial"/>
                <w:color w:val="000000"/>
                <w:sz w:val="8"/>
                <w:szCs w:val="8"/>
                <w:lang w:val="sq-AL" w:eastAsia="sq-AL"/>
              </w:rPr>
              <w:lastRenderedPageBreak/>
              <w:t xml:space="preserve">protokolluar pranë Bashkia Tiranë me nr. </w:t>
            </w:r>
            <w:r w:rsidR="00937E10">
              <w:rPr>
                <w:rFonts w:ascii="Arial" w:eastAsia="Times New Roman" w:hAnsi="Arial" w:cs="Arial"/>
                <w:color w:val="000000"/>
                <w:sz w:val="8"/>
                <w:szCs w:val="8"/>
                <w:lang w:val="sq-AL" w:eastAsia="sq-AL"/>
              </w:rPr>
              <w:t>prot. 36719, datë 23.10.2023</w:t>
            </w:r>
          </w:p>
        </w:tc>
        <w:tc>
          <w:tcPr>
            <w:tcW w:w="215" w:type="pct"/>
            <w:tcBorders>
              <w:top w:val="nil"/>
              <w:left w:val="single" w:sz="4" w:space="0" w:color="000000"/>
              <w:bottom w:val="single" w:sz="4" w:space="0" w:color="000000"/>
              <w:right w:val="single" w:sz="4" w:space="0" w:color="000000"/>
            </w:tcBorders>
            <w:shd w:val="clear" w:color="auto" w:fill="auto"/>
            <w:vAlign w:val="center"/>
            <w:hideMark/>
          </w:tcPr>
          <w:p w14:paraId="5D588079"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lastRenderedPageBreak/>
              <w:t> </w:t>
            </w:r>
          </w:p>
        </w:tc>
        <w:tc>
          <w:tcPr>
            <w:tcW w:w="241" w:type="pct"/>
            <w:tcBorders>
              <w:top w:val="nil"/>
              <w:left w:val="nil"/>
              <w:bottom w:val="single" w:sz="4" w:space="0" w:color="000000"/>
              <w:right w:val="single" w:sz="4" w:space="0" w:color="000000"/>
            </w:tcBorders>
            <w:shd w:val="clear" w:color="auto" w:fill="auto"/>
            <w:vAlign w:val="center"/>
            <w:hideMark/>
          </w:tcPr>
          <w:p w14:paraId="27458A7C" w14:textId="5490228C"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Elez Hysen Haklaj kontrata me rezerv e </w:t>
            </w:r>
            <w:r w:rsidR="00DD1638" w:rsidRPr="00697D93">
              <w:rPr>
                <w:rFonts w:ascii="Arial" w:eastAsia="Times New Roman" w:hAnsi="Arial" w:cs="Arial"/>
                <w:color w:val="000000"/>
                <w:sz w:val="8"/>
                <w:szCs w:val="8"/>
                <w:lang w:val="sq-AL" w:eastAsia="sq-AL"/>
              </w:rPr>
              <w:t>pronës</w:t>
            </w:r>
            <w:r w:rsidRPr="00697D93">
              <w:rPr>
                <w:rFonts w:ascii="Arial" w:eastAsia="Times New Roman" w:hAnsi="Arial" w:cs="Arial"/>
                <w:color w:val="000000"/>
                <w:sz w:val="8"/>
                <w:szCs w:val="8"/>
                <w:lang w:val="sq-AL" w:eastAsia="sq-AL"/>
              </w:rPr>
              <w:t xml:space="preserve"> nr.158rep e </w:t>
            </w:r>
            <w:r w:rsidRPr="00697D93">
              <w:rPr>
                <w:rFonts w:ascii="Arial" w:eastAsia="Times New Roman" w:hAnsi="Arial" w:cs="Arial"/>
                <w:color w:val="000000"/>
                <w:sz w:val="8"/>
                <w:szCs w:val="8"/>
                <w:lang w:val="sq-AL" w:eastAsia="sq-AL"/>
              </w:rPr>
              <w:lastRenderedPageBreak/>
              <w:t>nr.84kol</w:t>
            </w:r>
            <w:r w:rsidR="00697D93">
              <w:rPr>
                <w:rFonts w:ascii="Arial" w:eastAsia="Times New Roman" w:hAnsi="Arial" w:cs="Arial"/>
                <w:color w:val="000000"/>
                <w:sz w:val="8"/>
                <w:szCs w:val="8"/>
                <w:lang w:val="sq-AL" w:eastAsia="sq-AL"/>
              </w:rPr>
              <w:t xml:space="preserve"> </w:t>
            </w:r>
            <w:r w:rsidR="00E05FB1">
              <w:rPr>
                <w:rFonts w:ascii="Arial" w:eastAsia="Times New Roman" w:hAnsi="Arial" w:cs="Arial"/>
                <w:color w:val="000000"/>
                <w:sz w:val="8"/>
                <w:szCs w:val="8"/>
                <w:lang w:val="sq-AL" w:eastAsia="sq-AL"/>
              </w:rPr>
              <w:t xml:space="preserve">datë </w:t>
            </w:r>
            <w:r w:rsidRPr="00697D93">
              <w:rPr>
                <w:rFonts w:ascii="Arial" w:eastAsia="Times New Roman" w:hAnsi="Arial" w:cs="Arial"/>
                <w:color w:val="000000"/>
                <w:sz w:val="8"/>
                <w:szCs w:val="8"/>
                <w:lang w:val="sq-AL" w:eastAsia="sq-AL"/>
              </w:rPr>
              <w:t>21.2.2020</w:t>
            </w:r>
          </w:p>
        </w:tc>
      </w:tr>
      <w:tr w:rsidR="002C0637" w:rsidRPr="00697D93" w14:paraId="26447FC2"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3EE56E9E"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lastRenderedPageBreak/>
              <w:t>90</w:t>
            </w:r>
          </w:p>
        </w:tc>
        <w:tc>
          <w:tcPr>
            <w:tcW w:w="341" w:type="pct"/>
            <w:tcBorders>
              <w:top w:val="nil"/>
              <w:left w:val="nil"/>
              <w:bottom w:val="single" w:sz="4" w:space="0" w:color="000000"/>
              <w:right w:val="single" w:sz="4" w:space="0" w:color="000000"/>
            </w:tcBorders>
            <w:shd w:val="clear" w:color="auto" w:fill="auto"/>
            <w:vAlign w:val="center"/>
            <w:hideMark/>
          </w:tcPr>
          <w:p w14:paraId="02D16E55" w14:textId="19FD51E1"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SebieSelami Zyrafete Mirjeta</w:t>
            </w:r>
          </w:p>
        </w:tc>
        <w:tc>
          <w:tcPr>
            <w:tcW w:w="373" w:type="pct"/>
            <w:tcBorders>
              <w:top w:val="nil"/>
              <w:left w:val="nil"/>
              <w:bottom w:val="single" w:sz="4" w:space="0" w:color="000000"/>
              <w:right w:val="single" w:sz="4" w:space="0" w:color="000000"/>
            </w:tcBorders>
            <w:shd w:val="clear" w:color="auto" w:fill="auto"/>
            <w:vAlign w:val="center"/>
            <w:hideMark/>
          </w:tcPr>
          <w:p w14:paraId="37825892" w14:textId="5C9D4053"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UkeUkeUkeMus</w:t>
            </w:r>
          </w:p>
        </w:tc>
        <w:tc>
          <w:tcPr>
            <w:tcW w:w="299" w:type="pct"/>
            <w:tcBorders>
              <w:top w:val="nil"/>
              <w:left w:val="nil"/>
              <w:bottom w:val="single" w:sz="4" w:space="0" w:color="000000"/>
              <w:right w:val="single" w:sz="4" w:space="0" w:color="000000"/>
            </w:tcBorders>
            <w:shd w:val="clear" w:color="auto" w:fill="auto"/>
            <w:vAlign w:val="center"/>
            <w:hideMark/>
          </w:tcPr>
          <w:p w14:paraId="1E8C9A88" w14:textId="18B9FD31"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Mertinaj</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Mertinaj</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Mertinaj</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Mertinaj</w:t>
            </w:r>
            <w:r w:rsidR="00697D93">
              <w:rPr>
                <w:rFonts w:ascii="Arial" w:eastAsia="Times New Roman" w:hAnsi="Arial" w:cs="Arial"/>
                <w:sz w:val="8"/>
                <w:szCs w:val="8"/>
                <w:lang w:val="sq-AL" w:eastAsia="sq-AL"/>
              </w:rPr>
              <w:t xml:space="preserve"> </w:t>
            </w:r>
          </w:p>
        </w:tc>
        <w:tc>
          <w:tcPr>
            <w:tcW w:w="132" w:type="pct"/>
            <w:tcBorders>
              <w:top w:val="nil"/>
              <w:left w:val="nil"/>
              <w:bottom w:val="single" w:sz="4" w:space="0" w:color="000000"/>
              <w:right w:val="single" w:sz="4" w:space="0" w:color="000000"/>
            </w:tcBorders>
            <w:shd w:val="clear" w:color="auto" w:fill="auto"/>
            <w:noWrap/>
            <w:vAlign w:val="center"/>
            <w:hideMark/>
          </w:tcPr>
          <w:p w14:paraId="13111472"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114A265E"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7/26+1-7</w:t>
            </w:r>
          </w:p>
        </w:tc>
        <w:tc>
          <w:tcPr>
            <w:tcW w:w="204" w:type="pct"/>
            <w:tcBorders>
              <w:top w:val="nil"/>
              <w:left w:val="nil"/>
              <w:bottom w:val="single" w:sz="4" w:space="0" w:color="000000"/>
              <w:right w:val="single" w:sz="4" w:space="0" w:color="000000"/>
            </w:tcBorders>
            <w:shd w:val="clear" w:color="auto" w:fill="auto"/>
            <w:vAlign w:val="center"/>
            <w:hideMark/>
          </w:tcPr>
          <w:p w14:paraId="64AEAC87"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Apartament</w:t>
            </w:r>
          </w:p>
        </w:tc>
        <w:tc>
          <w:tcPr>
            <w:tcW w:w="192" w:type="pct"/>
            <w:tcBorders>
              <w:top w:val="nil"/>
              <w:left w:val="nil"/>
              <w:bottom w:val="single" w:sz="4" w:space="0" w:color="000000"/>
              <w:right w:val="single" w:sz="4" w:space="0" w:color="000000"/>
            </w:tcBorders>
            <w:shd w:val="clear" w:color="auto" w:fill="auto"/>
            <w:noWrap/>
            <w:vAlign w:val="center"/>
            <w:hideMark/>
          </w:tcPr>
          <w:p w14:paraId="1C1DA2B8"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173" w:type="pct"/>
            <w:tcBorders>
              <w:top w:val="nil"/>
              <w:left w:val="nil"/>
              <w:bottom w:val="single" w:sz="4" w:space="0" w:color="000000"/>
              <w:right w:val="single" w:sz="4" w:space="0" w:color="000000"/>
            </w:tcBorders>
            <w:shd w:val="clear" w:color="auto" w:fill="auto"/>
            <w:noWrap/>
            <w:vAlign w:val="center"/>
            <w:hideMark/>
          </w:tcPr>
          <w:p w14:paraId="37F820FF" w14:textId="7E6628E5"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39.69 </w:t>
            </w:r>
          </w:p>
        </w:tc>
        <w:tc>
          <w:tcPr>
            <w:tcW w:w="179" w:type="pct"/>
            <w:tcBorders>
              <w:top w:val="nil"/>
              <w:left w:val="nil"/>
              <w:bottom w:val="single" w:sz="4" w:space="0" w:color="000000"/>
              <w:right w:val="single" w:sz="4" w:space="0" w:color="000000"/>
            </w:tcBorders>
            <w:shd w:val="clear" w:color="auto" w:fill="auto"/>
            <w:vAlign w:val="center"/>
            <w:hideMark/>
          </w:tcPr>
          <w:p w14:paraId="45169A4C" w14:textId="68817193" w:rsidR="0038041C" w:rsidRPr="00697D93" w:rsidRDefault="00697D93" w:rsidP="0038041C">
            <w:pPr>
              <w:spacing w:after="0" w:line="240" w:lineRule="auto"/>
              <w:jc w:val="center"/>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23,704 </w:t>
            </w:r>
          </w:p>
        </w:tc>
        <w:tc>
          <w:tcPr>
            <w:tcW w:w="221" w:type="pct"/>
            <w:tcBorders>
              <w:top w:val="nil"/>
              <w:left w:val="nil"/>
              <w:bottom w:val="single" w:sz="4" w:space="0" w:color="000000"/>
              <w:right w:val="single" w:sz="4" w:space="0" w:color="000000"/>
            </w:tcBorders>
            <w:shd w:val="clear" w:color="auto" w:fill="auto"/>
            <w:vAlign w:val="center"/>
            <w:hideMark/>
          </w:tcPr>
          <w:p w14:paraId="0F2A3047" w14:textId="13B7955C" w:rsidR="0038041C" w:rsidRPr="00697D93" w:rsidRDefault="00697D93" w:rsidP="0038041C">
            <w:pPr>
              <w:spacing w:after="0" w:line="240" w:lineRule="auto"/>
              <w:jc w:val="center"/>
              <w:rPr>
                <w:rFonts w:ascii="Arial" w:eastAsia="Times New Roman" w:hAnsi="Arial" w:cs="Arial"/>
                <w:b/>
                <w:bCs/>
                <w:sz w:val="8"/>
                <w:szCs w:val="8"/>
                <w:lang w:val="sq-AL" w:eastAsia="sq-AL"/>
              </w:rPr>
            </w:pPr>
            <w:r>
              <w:rPr>
                <w:rFonts w:ascii="Arial" w:eastAsia="Times New Roman" w:hAnsi="Arial" w:cs="Arial"/>
                <w:b/>
                <w:bCs/>
                <w:sz w:val="8"/>
                <w:szCs w:val="8"/>
                <w:lang w:val="sq-AL" w:eastAsia="sq-AL"/>
              </w:rPr>
              <w:t xml:space="preserve"> </w:t>
            </w:r>
            <w:r w:rsidR="0038041C" w:rsidRPr="00697D93">
              <w:rPr>
                <w:rFonts w:ascii="Arial" w:eastAsia="Times New Roman" w:hAnsi="Arial" w:cs="Arial"/>
                <w:b/>
                <w:bCs/>
                <w:sz w:val="8"/>
                <w:szCs w:val="8"/>
                <w:lang w:val="sq-AL" w:eastAsia="sq-AL"/>
              </w:rPr>
              <w:t xml:space="preserve">940,812 </w:t>
            </w:r>
          </w:p>
        </w:tc>
        <w:tc>
          <w:tcPr>
            <w:tcW w:w="214" w:type="pct"/>
            <w:tcBorders>
              <w:top w:val="nil"/>
              <w:left w:val="nil"/>
              <w:bottom w:val="single" w:sz="4" w:space="0" w:color="000000"/>
              <w:right w:val="single" w:sz="4" w:space="0" w:color="000000"/>
            </w:tcBorders>
            <w:shd w:val="clear" w:color="auto" w:fill="auto"/>
            <w:vAlign w:val="center"/>
            <w:hideMark/>
          </w:tcPr>
          <w:p w14:paraId="608ABF06"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65,000.00 </w:t>
            </w:r>
          </w:p>
        </w:tc>
        <w:tc>
          <w:tcPr>
            <w:tcW w:w="206" w:type="pct"/>
            <w:tcBorders>
              <w:top w:val="nil"/>
              <w:left w:val="nil"/>
              <w:bottom w:val="single" w:sz="4" w:space="0" w:color="000000"/>
              <w:right w:val="single" w:sz="4" w:space="0" w:color="000000"/>
            </w:tcBorders>
            <w:shd w:val="clear" w:color="auto" w:fill="auto"/>
            <w:vAlign w:val="center"/>
            <w:hideMark/>
          </w:tcPr>
          <w:p w14:paraId="45CF41F7" w14:textId="20C7371D"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14.47 </w:t>
            </w:r>
          </w:p>
        </w:tc>
        <w:tc>
          <w:tcPr>
            <w:tcW w:w="196" w:type="pct"/>
            <w:tcBorders>
              <w:top w:val="nil"/>
              <w:left w:val="nil"/>
              <w:bottom w:val="single" w:sz="4" w:space="0" w:color="000000"/>
              <w:right w:val="single" w:sz="4" w:space="0" w:color="000000"/>
            </w:tcBorders>
            <w:shd w:val="clear" w:color="auto" w:fill="auto"/>
            <w:noWrap/>
            <w:vAlign w:val="center"/>
            <w:hideMark/>
          </w:tcPr>
          <w:p w14:paraId="3B227314"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88.0 </w:t>
            </w:r>
          </w:p>
        </w:tc>
        <w:tc>
          <w:tcPr>
            <w:tcW w:w="159" w:type="pct"/>
            <w:tcBorders>
              <w:top w:val="nil"/>
              <w:left w:val="nil"/>
              <w:bottom w:val="single" w:sz="4" w:space="0" w:color="000000"/>
              <w:right w:val="single" w:sz="4" w:space="0" w:color="000000"/>
            </w:tcBorders>
            <w:shd w:val="clear" w:color="auto" w:fill="auto"/>
            <w:noWrap/>
            <w:vAlign w:val="center"/>
            <w:hideMark/>
          </w:tcPr>
          <w:p w14:paraId="33A591A5"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88.0 </w:t>
            </w:r>
          </w:p>
        </w:tc>
        <w:tc>
          <w:tcPr>
            <w:tcW w:w="206" w:type="pct"/>
            <w:tcBorders>
              <w:top w:val="nil"/>
              <w:left w:val="nil"/>
              <w:bottom w:val="single" w:sz="4" w:space="0" w:color="000000"/>
              <w:right w:val="single" w:sz="4" w:space="0" w:color="000000"/>
            </w:tcBorders>
            <w:shd w:val="clear" w:color="auto" w:fill="auto"/>
            <w:noWrap/>
            <w:vAlign w:val="center"/>
            <w:hideMark/>
          </w:tcPr>
          <w:p w14:paraId="71D13670"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88.0 </w:t>
            </w:r>
          </w:p>
        </w:tc>
        <w:tc>
          <w:tcPr>
            <w:tcW w:w="154" w:type="pct"/>
            <w:tcBorders>
              <w:top w:val="nil"/>
              <w:left w:val="nil"/>
              <w:bottom w:val="single" w:sz="4" w:space="0" w:color="000000"/>
              <w:right w:val="single" w:sz="4" w:space="0" w:color="000000"/>
            </w:tcBorders>
            <w:shd w:val="clear" w:color="auto" w:fill="auto"/>
            <w:noWrap/>
            <w:vAlign w:val="center"/>
            <w:hideMark/>
          </w:tcPr>
          <w:p w14:paraId="02225C2E"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7B36FCFE"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07948388"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102.47 </w:t>
            </w:r>
          </w:p>
        </w:tc>
        <w:tc>
          <w:tcPr>
            <w:tcW w:w="266" w:type="pct"/>
            <w:tcBorders>
              <w:top w:val="nil"/>
              <w:left w:val="nil"/>
              <w:bottom w:val="single" w:sz="4" w:space="0" w:color="000000"/>
              <w:right w:val="single" w:sz="4" w:space="0" w:color="000000"/>
            </w:tcBorders>
            <w:shd w:val="clear" w:color="auto" w:fill="auto"/>
            <w:noWrap/>
            <w:vAlign w:val="center"/>
            <w:hideMark/>
          </w:tcPr>
          <w:p w14:paraId="6786A822"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33ED153E" w14:textId="76857428"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3831/5 </w:t>
            </w:r>
            <w:r w:rsidR="00937E10">
              <w:rPr>
                <w:rFonts w:ascii="Arial" w:eastAsia="Times New Roman" w:hAnsi="Arial" w:cs="Arial"/>
                <w:color w:val="000000"/>
                <w:sz w:val="8"/>
                <w:szCs w:val="8"/>
                <w:lang w:val="sq-AL" w:eastAsia="sq-AL"/>
              </w:rPr>
              <w:t xml:space="preserve">prot., datë </w:t>
            </w:r>
            <w:r w:rsidR="0038041C" w:rsidRPr="00697D93">
              <w:rPr>
                <w:rFonts w:ascii="Arial" w:eastAsia="Times New Roman" w:hAnsi="Arial" w:cs="Arial"/>
                <w:color w:val="000000"/>
                <w:sz w:val="8"/>
                <w:szCs w:val="8"/>
                <w:lang w:val="sq-AL" w:eastAsia="sq-AL"/>
              </w:rPr>
              <w:t xml:space="preserve">18.10.2023 protokolluar pranë Bashkia Tiranë me nr. </w:t>
            </w:r>
            <w:r w:rsidR="00937E10">
              <w:rPr>
                <w:rFonts w:ascii="Arial" w:eastAsia="Times New Roman" w:hAnsi="Arial" w:cs="Arial"/>
                <w:color w:val="000000"/>
                <w:sz w:val="8"/>
                <w:szCs w:val="8"/>
                <w:lang w:val="sq-AL" w:eastAsia="sq-AL"/>
              </w:rPr>
              <w:t>prot. 36719, datë 23.10.2023</w:t>
            </w:r>
          </w:p>
        </w:tc>
        <w:tc>
          <w:tcPr>
            <w:tcW w:w="215" w:type="pct"/>
            <w:tcBorders>
              <w:top w:val="nil"/>
              <w:left w:val="single" w:sz="4" w:space="0" w:color="000000"/>
              <w:bottom w:val="single" w:sz="4" w:space="0" w:color="000000"/>
              <w:right w:val="single" w:sz="4" w:space="0" w:color="000000"/>
            </w:tcBorders>
            <w:shd w:val="clear" w:color="auto" w:fill="auto"/>
            <w:vAlign w:val="center"/>
            <w:hideMark/>
          </w:tcPr>
          <w:p w14:paraId="2954ACCA"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41" w:type="pct"/>
            <w:tcBorders>
              <w:top w:val="nil"/>
              <w:left w:val="nil"/>
              <w:bottom w:val="single" w:sz="4" w:space="0" w:color="000000"/>
              <w:right w:val="single" w:sz="4" w:space="0" w:color="000000"/>
            </w:tcBorders>
            <w:shd w:val="clear" w:color="auto" w:fill="auto"/>
            <w:vAlign w:val="center"/>
            <w:hideMark/>
          </w:tcPr>
          <w:p w14:paraId="30757CE1" w14:textId="16BC548B"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Selami</w:t>
            </w:r>
            <w:r w:rsidR="00697D93">
              <w:rPr>
                <w:rFonts w:ascii="Arial" w:eastAsia="Times New Roman" w:hAnsi="Arial" w:cs="Arial"/>
                <w:color w:val="000000"/>
                <w:sz w:val="8"/>
                <w:szCs w:val="8"/>
                <w:lang w:val="sq-AL" w:eastAsia="sq-AL"/>
              </w:rPr>
              <w:t xml:space="preserve"> </w:t>
            </w:r>
            <w:r w:rsidRPr="00697D93">
              <w:rPr>
                <w:rFonts w:ascii="Arial" w:eastAsia="Times New Roman" w:hAnsi="Arial" w:cs="Arial"/>
                <w:color w:val="000000"/>
                <w:sz w:val="8"/>
                <w:szCs w:val="8"/>
                <w:lang w:val="sq-AL" w:eastAsia="sq-AL"/>
              </w:rPr>
              <w:t>Uke Mertinaj</w:t>
            </w:r>
          </w:p>
        </w:tc>
      </w:tr>
      <w:tr w:rsidR="002C0637" w:rsidRPr="00697D93" w14:paraId="5F71D961"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2CE5FBE9"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91</w:t>
            </w:r>
          </w:p>
        </w:tc>
        <w:tc>
          <w:tcPr>
            <w:tcW w:w="341" w:type="pct"/>
            <w:tcBorders>
              <w:top w:val="nil"/>
              <w:left w:val="nil"/>
              <w:bottom w:val="single" w:sz="4" w:space="0" w:color="000000"/>
              <w:right w:val="single" w:sz="4" w:space="0" w:color="000000"/>
            </w:tcBorders>
            <w:shd w:val="clear" w:color="auto" w:fill="auto"/>
            <w:vAlign w:val="center"/>
            <w:hideMark/>
          </w:tcPr>
          <w:p w14:paraId="0DFDE999" w14:textId="32ECC0BE"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GaniFeruze</w:t>
            </w:r>
          </w:p>
        </w:tc>
        <w:tc>
          <w:tcPr>
            <w:tcW w:w="373" w:type="pct"/>
            <w:tcBorders>
              <w:top w:val="nil"/>
              <w:left w:val="nil"/>
              <w:bottom w:val="single" w:sz="4" w:space="0" w:color="000000"/>
              <w:right w:val="single" w:sz="4" w:space="0" w:color="000000"/>
            </w:tcBorders>
            <w:shd w:val="clear" w:color="auto" w:fill="auto"/>
            <w:vAlign w:val="center"/>
            <w:hideMark/>
          </w:tcPr>
          <w:p w14:paraId="60F73ECA" w14:textId="77777777"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Sefedin Jonuz</w:t>
            </w:r>
          </w:p>
        </w:tc>
        <w:tc>
          <w:tcPr>
            <w:tcW w:w="299" w:type="pct"/>
            <w:tcBorders>
              <w:top w:val="nil"/>
              <w:left w:val="nil"/>
              <w:bottom w:val="single" w:sz="4" w:space="0" w:color="000000"/>
              <w:right w:val="single" w:sz="4" w:space="0" w:color="000000"/>
            </w:tcBorders>
            <w:shd w:val="clear" w:color="auto" w:fill="auto"/>
            <w:vAlign w:val="center"/>
            <w:hideMark/>
          </w:tcPr>
          <w:p w14:paraId="0830ABAB" w14:textId="3FAB11D0"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Saliaj Saliaj</w:t>
            </w:r>
          </w:p>
        </w:tc>
        <w:tc>
          <w:tcPr>
            <w:tcW w:w="132" w:type="pct"/>
            <w:tcBorders>
              <w:top w:val="nil"/>
              <w:left w:val="nil"/>
              <w:bottom w:val="single" w:sz="4" w:space="0" w:color="000000"/>
              <w:right w:val="single" w:sz="4" w:space="0" w:color="000000"/>
            </w:tcBorders>
            <w:shd w:val="clear" w:color="auto" w:fill="auto"/>
            <w:noWrap/>
            <w:vAlign w:val="center"/>
            <w:hideMark/>
          </w:tcPr>
          <w:p w14:paraId="4E368242"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1C2FEE3A"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7/26+1-8</w:t>
            </w:r>
          </w:p>
        </w:tc>
        <w:tc>
          <w:tcPr>
            <w:tcW w:w="204" w:type="pct"/>
            <w:tcBorders>
              <w:top w:val="nil"/>
              <w:left w:val="nil"/>
              <w:bottom w:val="single" w:sz="4" w:space="0" w:color="000000"/>
              <w:right w:val="single" w:sz="4" w:space="0" w:color="000000"/>
            </w:tcBorders>
            <w:shd w:val="clear" w:color="auto" w:fill="auto"/>
            <w:vAlign w:val="center"/>
            <w:hideMark/>
          </w:tcPr>
          <w:p w14:paraId="75D2EF26"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Apartament</w:t>
            </w:r>
          </w:p>
        </w:tc>
        <w:tc>
          <w:tcPr>
            <w:tcW w:w="192" w:type="pct"/>
            <w:tcBorders>
              <w:top w:val="nil"/>
              <w:left w:val="nil"/>
              <w:bottom w:val="single" w:sz="4" w:space="0" w:color="000000"/>
              <w:right w:val="single" w:sz="4" w:space="0" w:color="000000"/>
            </w:tcBorders>
            <w:shd w:val="clear" w:color="auto" w:fill="auto"/>
            <w:noWrap/>
            <w:vAlign w:val="center"/>
            <w:hideMark/>
          </w:tcPr>
          <w:p w14:paraId="382D7AF8"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173" w:type="pct"/>
            <w:tcBorders>
              <w:top w:val="nil"/>
              <w:left w:val="nil"/>
              <w:bottom w:val="single" w:sz="4" w:space="0" w:color="000000"/>
              <w:right w:val="single" w:sz="4" w:space="0" w:color="000000"/>
            </w:tcBorders>
            <w:shd w:val="clear" w:color="auto" w:fill="auto"/>
            <w:noWrap/>
            <w:vAlign w:val="center"/>
            <w:hideMark/>
          </w:tcPr>
          <w:p w14:paraId="43D340CE" w14:textId="303BE349"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 41.49 </w:t>
            </w:r>
          </w:p>
        </w:tc>
        <w:tc>
          <w:tcPr>
            <w:tcW w:w="179" w:type="pct"/>
            <w:tcBorders>
              <w:top w:val="nil"/>
              <w:left w:val="nil"/>
              <w:bottom w:val="single" w:sz="4" w:space="0" w:color="000000"/>
              <w:right w:val="single" w:sz="4" w:space="0" w:color="000000"/>
            </w:tcBorders>
            <w:shd w:val="clear" w:color="auto" w:fill="auto"/>
            <w:vAlign w:val="center"/>
            <w:hideMark/>
          </w:tcPr>
          <w:p w14:paraId="1A69E7F8" w14:textId="00B67C59" w:rsidR="0038041C" w:rsidRPr="00697D93" w:rsidRDefault="00697D93" w:rsidP="0038041C">
            <w:pPr>
              <w:spacing w:after="0" w:line="240" w:lineRule="auto"/>
              <w:jc w:val="center"/>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23,704 </w:t>
            </w:r>
          </w:p>
        </w:tc>
        <w:tc>
          <w:tcPr>
            <w:tcW w:w="221" w:type="pct"/>
            <w:tcBorders>
              <w:top w:val="nil"/>
              <w:left w:val="nil"/>
              <w:bottom w:val="single" w:sz="4" w:space="0" w:color="000000"/>
              <w:right w:val="single" w:sz="4" w:space="0" w:color="000000"/>
            </w:tcBorders>
            <w:shd w:val="clear" w:color="auto" w:fill="auto"/>
            <w:vAlign w:val="center"/>
            <w:hideMark/>
          </w:tcPr>
          <w:p w14:paraId="6BF4D35B" w14:textId="1DDE96F8" w:rsidR="0038041C" w:rsidRPr="00697D93" w:rsidRDefault="00697D93" w:rsidP="0038041C">
            <w:pPr>
              <w:spacing w:after="0" w:line="240" w:lineRule="auto"/>
              <w:jc w:val="center"/>
              <w:rPr>
                <w:rFonts w:ascii="Arial" w:eastAsia="Times New Roman" w:hAnsi="Arial" w:cs="Arial"/>
                <w:b/>
                <w:bCs/>
                <w:sz w:val="8"/>
                <w:szCs w:val="8"/>
                <w:lang w:val="sq-AL" w:eastAsia="sq-AL"/>
              </w:rPr>
            </w:pPr>
            <w:r>
              <w:rPr>
                <w:rFonts w:ascii="Arial" w:eastAsia="Times New Roman" w:hAnsi="Arial" w:cs="Arial"/>
                <w:b/>
                <w:bCs/>
                <w:sz w:val="8"/>
                <w:szCs w:val="8"/>
                <w:lang w:val="sq-AL" w:eastAsia="sq-AL"/>
              </w:rPr>
              <w:t xml:space="preserve"> </w:t>
            </w:r>
            <w:r w:rsidR="0038041C" w:rsidRPr="00697D93">
              <w:rPr>
                <w:rFonts w:ascii="Arial" w:eastAsia="Times New Roman" w:hAnsi="Arial" w:cs="Arial"/>
                <w:b/>
                <w:bCs/>
                <w:sz w:val="8"/>
                <w:szCs w:val="8"/>
                <w:lang w:val="sq-AL" w:eastAsia="sq-AL"/>
              </w:rPr>
              <w:t xml:space="preserve">983,479 </w:t>
            </w:r>
          </w:p>
        </w:tc>
        <w:tc>
          <w:tcPr>
            <w:tcW w:w="214" w:type="pct"/>
            <w:tcBorders>
              <w:top w:val="nil"/>
              <w:left w:val="nil"/>
              <w:bottom w:val="single" w:sz="4" w:space="0" w:color="000000"/>
              <w:right w:val="single" w:sz="4" w:space="0" w:color="000000"/>
            </w:tcBorders>
            <w:shd w:val="clear" w:color="auto" w:fill="auto"/>
            <w:vAlign w:val="center"/>
            <w:hideMark/>
          </w:tcPr>
          <w:p w14:paraId="2A5D4817"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65,000.00 </w:t>
            </w:r>
          </w:p>
        </w:tc>
        <w:tc>
          <w:tcPr>
            <w:tcW w:w="206" w:type="pct"/>
            <w:tcBorders>
              <w:top w:val="nil"/>
              <w:left w:val="nil"/>
              <w:bottom w:val="single" w:sz="4" w:space="0" w:color="000000"/>
              <w:right w:val="single" w:sz="4" w:space="0" w:color="000000"/>
            </w:tcBorders>
            <w:shd w:val="clear" w:color="auto" w:fill="auto"/>
            <w:vAlign w:val="center"/>
            <w:hideMark/>
          </w:tcPr>
          <w:p w14:paraId="57A361E9" w14:textId="7A68219F"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 15.13 </w:t>
            </w:r>
          </w:p>
        </w:tc>
        <w:tc>
          <w:tcPr>
            <w:tcW w:w="196" w:type="pct"/>
            <w:tcBorders>
              <w:top w:val="nil"/>
              <w:left w:val="nil"/>
              <w:bottom w:val="single" w:sz="4" w:space="0" w:color="000000"/>
              <w:right w:val="single" w:sz="4" w:space="0" w:color="000000"/>
            </w:tcBorders>
            <w:shd w:val="clear" w:color="auto" w:fill="auto"/>
            <w:vAlign w:val="center"/>
            <w:hideMark/>
          </w:tcPr>
          <w:p w14:paraId="31F01365" w14:textId="18A91E05" w:rsidR="0038041C" w:rsidRPr="00697D93" w:rsidRDefault="00697D93" w:rsidP="0038041C">
            <w:pPr>
              <w:spacing w:after="0" w:line="240" w:lineRule="auto"/>
              <w:jc w:val="center"/>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92 </w:t>
            </w:r>
          </w:p>
        </w:tc>
        <w:tc>
          <w:tcPr>
            <w:tcW w:w="159" w:type="pct"/>
            <w:tcBorders>
              <w:top w:val="nil"/>
              <w:left w:val="nil"/>
              <w:bottom w:val="single" w:sz="4" w:space="0" w:color="000000"/>
              <w:right w:val="single" w:sz="4" w:space="0" w:color="000000"/>
            </w:tcBorders>
            <w:shd w:val="clear" w:color="auto" w:fill="auto"/>
            <w:noWrap/>
            <w:vAlign w:val="center"/>
            <w:hideMark/>
          </w:tcPr>
          <w:p w14:paraId="6224C4CF"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92.0 </w:t>
            </w:r>
          </w:p>
        </w:tc>
        <w:tc>
          <w:tcPr>
            <w:tcW w:w="206" w:type="pct"/>
            <w:tcBorders>
              <w:top w:val="nil"/>
              <w:left w:val="nil"/>
              <w:bottom w:val="single" w:sz="4" w:space="0" w:color="000000"/>
              <w:right w:val="single" w:sz="4" w:space="0" w:color="000000"/>
            </w:tcBorders>
            <w:shd w:val="clear" w:color="auto" w:fill="auto"/>
            <w:noWrap/>
            <w:vAlign w:val="center"/>
            <w:hideMark/>
          </w:tcPr>
          <w:p w14:paraId="379F1F1A"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92.0 </w:t>
            </w:r>
          </w:p>
        </w:tc>
        <w:tc>
          <w:tcPr>
            <w:tcW w:w="154" w:type="pct"/>
            <w:tcBorders>
              <w:top w:val="nil"/>
              <w:left w:val="nil"/>
              <w:bottom w:val="single" w:sz="4" w:space="0" w:color="000000"/>
              <w:right w:val="single" w:sz="4" w:space="0" w:color="000000"/>
            </w:tcBorders>
            <w:shd w:val="clear" w:color="auto" w:fill="auto"/>
            <w:noWrap/>
            <w:vAlign w:val="center"/>
            <w:hideMark/>
          </w:tcPr>
          <w:p w14:paraId="6E79037B"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33877A20"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6F64DB97"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107.13 </w:t>
            </w:r>
          </w:p>
        </w:tc>
        <w:tc>
          <w:tcPr>
            <w:tcW w:w="266" w:type="pct"/>
            <w:tcBorders>
              <w:top w:val="nil"/>
              <w:left w:val="nil"/>
              <w:bottom w:val="single" w:sz="4" w:space="0" w:color="000000"/>
              <w:right w:val="single" w:sz="4" w:space="0" w:color="000000"/>
            </w:tcBorders>
            <w:shd w:val="clear" w:color="auto" w:fill="auto"/>
            <w:noWrap/>
            <w:vAlign w:val="center"/>
            <w:hideMark/>
          </w:tcPr>
          <w:p w14:paraId="0B491204"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0D44D522" w14:textId="6004E7F2"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3831/5 </w:t>
            </w:r>
            <w:r w:rsidR="00937E10">
              <w:rPr>
                <w:rFonts w:ascii="Arial" w:eastAsia="Times New Roman" w:hAnsi="Arial" w:cs="Arial"/>
                <w:color w:val="000000"/>
                <w:sz w:val="8"/>
                <w:szCs w:val="8"/>
                <w:lang w:val="sq-AL" w:eastAsia="sq-AL"/>
              </w:rPr>
              <w:t xml:space="preserve">prot., datë </w:t>
            </w:r>
            <w:r w:rsidR="0038041C" w:rsidRPr="00697D93">
              <w:rPr>
                <w:rFonts w:ascii="Arial" w:eastAsia="Times New Roman" w:hAnsi="Arial" w:cs="Arial"/>
                <w:color w:val="000000"/>
                <w:sz w:val="8"/>
                <w:szCs w:val="8"/>
                <w:lang w:val="sq-AL" w:eastAsia="sq-AL"/>
              </w:rPr>
              <w:t xml:space="preserve">18.10.2023 protokolluar pranë Bashkia Tiranë me nr. </w:t>
            </w:r>
            <w:r w:rsidR="00937E10">
              <w:rPr>
                <w:rFonts w:ascii="Arial" w:eastAsia="Times New Roman" w:hAnsi="Arial" w:cs="Arial"/>
                <w:color w:val="000000"/>
                <w:sz w:val="8"/>
                <w:szCs w:val="8"/>
                <w:lang w:val="sq-AL" w:eastAsia="sq-AL"/>
              </w:rPr>
              <w:t>prot. 36719, datë 23.10.2023</w:t>
            </w:r>
          </w:p>
        </w:tc>
        <w:tc>
          <w:tcPr>
            <w:tcW w:w="215" w:type="pct"/>
            <w:tcBorders>
              <w:top w:val="nil"/>
              <w:left w:val="single" w:sz="4" w:space="0" w:color="000000"/>
              <w:bottom w:val="single" w:sz="4" w:space="0" w:color="000000"/>
              <w:right w:val="single" w:sz="4" w:space="0" w:color="000000"/>
            </w:tcBorders>
            <w:shd w:val="clear" w:color="auto" w:fill="auto"/>
            <w:vAlign w:val="center"/>
            <w:hideMark/>
          </w:tcPr>
          <w:p w14:paraId="24B13D3D"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41" w:type="pct"/>
            <w:tcBorders>
              <w:top w:val="nil"/>
              <w:left w:val="nil"/>
              <w:bottom w:val="single" w:sz="4" w:space="0" w:color="000000"/>
              <w:right w:val="single" w:sz="4" w:space="0" w:color="000000"/>
            </w:tcBorders>
            <w:shd w:val="clear" w:color="auto" w:fill="auto"/>
            <w:vAlign w:val="center"/>
            <w:hideMark/>
          </w:tcPr>
          <w:p w14:paraId="3E87165E"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Gani Saliasi</w:t>
            </w:r>
          </w:p>
        </w:tc>
      </w:tr>
      <w:tr w:rsidR="002C0637" w:rsidRPr="00697D93" w14:paraId="69BE8A5F"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2DAD5826"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92</w:t>
            </w:r>
          </w:p>
        </w:tc>
        <w:tc>
          <w:tcPr>
            <w:tcW w:w="1012" w:type="pct"/>
            <w:gridSpan w:val="3"/>
            <w:tcBorders>
              <w:top w:val="single" w:sz="4" w:space="0" w:color="000000"/>
              <w:left w:val="nil"/>
              <w:bottom w:val="single" w:sz="4" w:space="0" w:color="000000"/>
              <w:right w:val="single" w:sz="4" w:space="0" w:color="000000"/>
            </w:tcBorders>
            <w:shd w:val="clear" w:color="auto" w:fill="auto"/>
            <w:vAlign w:val="center"/>
            <w:hideMark/>
          </w:tcPr>
          <w:p w14:paraId="6E1B7195" w14:textId="77777777"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Enti Kombëtar i Banesave </w:t>
            </w:r>
          </w:p>
        </w:tc>
        <w:tc>
          <w:tcPr>
            <w:tcW w:w="132" w:type="pct"/>
            <w:tcBorders>
              <w:top w:val="nil"/>
              <w:left w:val="nil"/>
              <w:bottom w:val="single" w:sz="4" w:space="0" w:color="000000"/>
              <w:right w:val="single" w:sz="4" w:space="0" w:color="000000"/>
            </w:tcBorders>
            <w:shd w:val="clear" w:color="auto" w:fill="auto"/>
            <w:noWrap/>
            <w:vAlign w:val="center"/>
            <w:hideMark/>
          </w:tcPr>
          <w:p w14:paraId="2DE161C8"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3A710ADA"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7/26+1-9</w:t>
            </w:r>
          </w:p>
        </w:tc>
        <w:tc>
          <w:tcPr>
            <w:tcW w:w="204" w:type="pct"/>
            <w:tcBorders>
              <w:top w:val="nil"/>
              <w:left w:val="nil"/>
              <w:bottom w:val="single" w:sz="4" w:space="0" w:color="000000"/>
              <w:right w:val="single" w:sz="4" w:space="0" w:color="000000"/>
            </w:tcBorders>
            <w:shd w:val="clear" w:color="auto" w:fill="auto"/>
            <w:vAlign w:val="center"/>
            <w:hideMark/>
          </w:tcPr>
          <w:p w14:paraId="1DBA14D4"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Apartament</w:t>
            </w:r>
          </w:p>
        </w:tc>
        <w:tc>
          <w:tcPr>
            <w:tcW w:w="192" w:type="pct"/>
            <w:tcBorders>
              <w:top w:val="nil"/>
              <w:left w:val="nil"/>
              <w:bottom w:val="single" w:sz="4" w:space="0" w:color="000000"/>
              <w:right w:val="single" w:sz="4" w:space="0" w:color="000000"/>
            </w:tcBorders>
            <w:shd w:val="clear" w:color="auto" w:fill="auto"/>
            <w:noWrap/>
            <w:vAlign w:val="center"/>
            <w:hideMark/>
          </w:tcPr>
          <w:p w14:paraId="06BDD55F"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173" w:type="pct"/>
            <w:tcBorders>
              <w:top w:val="nil"/>
              <w:left w:val="nil"/>
              <w:bottom w:val="single" w:sz="4" w:space="0" w:color="000000"/>
              <w:right w:val="single" w:sz="4" w:space="0" w:color="000000"/>
            </w:tcBorders>
            <w:shd w:val="clear" w:color="auto" w:fill="auto"/>
            <w:noWrap/>
            <w:vAlign w:val="center"/>
            <w:hideMark/>
          </w:tcPr>
          <w:p w14:paraId="3BAF5482" w14:textId="6BFE479C"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 41.49 </w:t>
            </w:r>
          </w:p>
        </w:tc>
        <w:tc>
          <w:tcPr>
            <w:tcW w:w="179" w:type="pct"/>
            <w:tcBorders>
              <w:top w:val="nil"/>
              <w:left w:val="nil"/>
              <w:bottom w:val="single" w:sz="4" w:space="0" w:color="000000"/>
              <w:right w:val="single" w:sz="4" w:space="0" w:color="000000"/>
            </w:tcBorders>
            <w:shd w:val="clear" w:color="auto" w:fill="auto"/>
            <w:vAlign w:val="center"/>
            <w:hideMark/>
          </w:tcPr>
          <w:p w14:paraId="5049E581" w14:textId="1BEEB5C1" w:rsidR="0038041C" w:rsidRPr="00697D93" w:rsidRDefault="00697D93" w:rsidP="0038041C">
            <w:pPr>
              <w:spacing w:after="0" w:line="240" w:lineRule="auto"/>
              <w:jc w:val="center"/>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23,704 </w:t>
            </w:r>
          </w:p>
        </w:tc>
        <w:tc>
          <w:tcPr>
            <w:tcW w:w="221" w:type="pct"/>
            <w:tcBorders>
              <w:top w:val="nil"/>
              <w:left w:val="nil"/>
              <w:bottom w:val="single" w:sz="4" w:space="0" w:color="000000"/>
              <w:right w:val="single" w:sz="4" w:space="0" w:color="000000"/>
            </w:tcBorders>
            <w:shd w:val="clear" w:color="auto" w:fill="auto"/>
            <w:vAlign w:val="center"/>
            <w:hideMark/>
          </w:tcPr>
          <w:p w14:paraId="3DF65D61" w14:textId="5EA6B2F8" w:rsidR="0038041C" w:rsidRPr="00697D93" w:rsidRDefault="00697D93" w:rsidP="0038041C">
            <w:pPr>
              <w:spacing w:after="0" w:line="240" w:lineRule="auto"/>
              <w:jc w:val="center"/>
              <w:rPr>
                <w:rFonts w:ascii="Arial" w:eastAsia="Times New Roman" w:hAnsi="Arial" w:cs="Arial"/>
                <w:b/>
                <w:bCs/>
                <w:sz w:val="8"/>
                <w:szCs w:val="8"/>
                <w:lang w:val="sq-AL" w:eastAsia="sq-AL"/>
              </w:rPr>
            </w:pPr>
            <w:r>
              <w:rPr>
                <w:rFonts w:ascii="Arial" w:eastAsia="Times New Roman" w:hAnsi="Arial" w:cs="Arial"/>
                <w:b/>
                <w:bCs/>
                <w:sz w:val="8"/>
                <w:szCs w:val="8"/>
                <w:lang w:val="sq-AL" w:eastAsia="sq-AL"/>
              </w:rPr>
              <w:t xml:space="preserve"> </w:t>
            </w:r>
            <w:r w:rsidR="0038041C" w:rsidRPr="00697D93">
              <w:rPr>
                <w:rFonts w:ascii="Arial" w:eastAsia="Times New Roman" w:hAnsi="Arial" w:cs="Arial"/>
                <w:b/>
                <w:bCs/>
                <w:sz w:val="8"/>
                <w:szCs w:val="8"/>
                <w:lang w:val="sq-AL" w:eastAsia="sq-AL"/>
              </w:rPr>
              <w:t xml:space="preserve">983,479 </w:t>
            </w:r>
          </w:p>
        </w:tc>
        <w:tc>
          <w:tcPr>
            <w:tcW w:w="214" w:type="pct"/>
            <w:tcBorders>
              <w:top w:val="nil"/>
              <w:left w:val="nil"/>
              <w:bottom w:val="single" w:sz="4" w:space="0" w:color="000000"/>
              <w:right w:val="single" w:sz="4" w:space="0" w:color="000000"/>
            </w:tcBorders>
            <w:shd w:val="clear" w:color="auto" w:fill="auto"/>
            <w:vAlign w:val="center"/>
            <w:hideMark/>
          </w:tcPr>
          <w:p w14:paraId="2F693213"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65,000.00 </w:t>
            </w:r>
          </w:p>
        </w:tc>
        <w:tc>
          <w:tcPr>
            <w:tcW w:w="206" w:type="pct"/>
            <w:tcBorders>
              <w:top w:val="nil"/>
              <w:left w:val="nil"/>
              <w:bottom w:val="single" w:sz="4" w:space="0" w:color="000000"/>
              <w:right w:val="single" w:sz="4" w:space="0" w:color="000000"/>
            </w:tcBorders>
            <w:shd w:val="clear" w:color="auto" w:fill="auto"/>
            <w:vAlign w:val="center"/>
            <w:hideMark/>
          </w:tcPr>
          <w:p w14:paraId="71B2C297" w14:textId="6FC3A078"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 15.13 </w:t>
            </w:r>
          </w:p>
        </w:tc>
        <w:tc>
          <w:tcPr>
            <w:tcW w:w="196" w:type="pct"/>
            <w:tcBorders>
              <w:top w:val="nil"/>
              <w:left w:val="nil"/>
              <w:bottom w:val="single" w:sz="4" w:space="0" w:color="000000"/>
              <w:right w:val="single" w:sz="4" w:space="0" w:color="000000"/>
            </w:tcBorders>
            <w:shd w:val="clear" w:color="auto" w:fill="auto"/>
            <w:noWrap/>
            <w:vAlign w:val="center"/>
            <w:hideMark/>
          </w:tcPr>
          <w:p w14:paraId="71E003D4"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93.0 </w:t>
            </w:r>
          </w:p>
        </w:tc>
        <w:tc>
          <w:tcPr>
            <w:tcW w:w="159" w:type="pct"/>
            <w:tcBorders>
              <w:top w:val="nil"/>
              <w:left w:val="nil"/>
              <w:bottom w:val="single" w:sz="4" w:space="0" w:color="000000"/>
              <w:right w:val="single" w:sz="4" w:space="0" w:color="000000"/>
            </w:tcBorders>
            <w:shd w:val="clear" w:color="auto" w:fill="auto"/>
            <w:noWrap/>
            <w:vAlign w:val="center"/>
            <w:hideMark/>
          </w:tcPr>
          <w:p w14:paraId="39FFC84A"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93.0 </w:t>
            </w:r>
          </w:p>
        </w:tc>
        <w:tc>
          <w:tcPr>
            <w:tcW w:w="206" w:type="pct"/>
            <w:tcBorders>
              <w:top w:val="nil"/>
              <w:left w:val="nil"/>
              <w:bottom w:val="single" w:sz="4" w:space="0" w:color="000000"/>
              <w:right w:val="single" w:sz="4" w:space="0" w:color="000000"/>
            </w:tcBorders>
            <w:shd w:val="clear" w:color="auto" w:fill="auto"/>
            <w:noWrap/>
            <w:vAlign w:val="center"/>
            <w:hideMark/>
          </w:tcPr>
          <w:p w14:paraId="24B3847E"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93.0 </w:t>
            </w:r>
          </w:p>
        </w:tc>
        <w:tc>
          <w:tcPr>
            <w:tcW w:w="154" w:type="pct"/>
            <w:tcBorders>
              <w:top w:val="nil"/>
              <w:left w:val="nil"/>
              <w:bottom w:val="single" w:sz="4" w:space="0" w:color="000000"/>
              <w:right w:val="single" w:sz="4" w:space="0" w:color="000000"/>
            </w:tcBorders>
            <w:shd w:val="clear" w:color="auto" w:fill="auto"/>
            <w:noWrap/>
            <w:vAlign w:val="center"/>
            <w:hideMark/>
          </w:tcPr>
          <w:p w14:paraId="15EEA5CD"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7F5B5CA5"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6EFE2877"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108.13 </w:t>
            </w:r>
          </w:p>
        </w:tc>
        <w:tc>
          <w:tcPr>
            <w:tcW w:w="266" w:type="pct"/>
            <w:tcBorders>
              <w:top w:val="nil"/>
              <w:left w:val="nil"/>
              <w:bottom w:val="single" w:sz="4" w:space="0" w:color="000000"/>
              <w:right w:val="single" w:sz="4" w:space="0" w:color="000000"/>
            </w:tcBorders>
            <w:shd w:val="clear" w:color="auto" w:fill="auto"/>
            <w:noWrap/>
            <w:vAlign w:val="center"/>
            <w:hideMark/>
          </w:tcPr>
          <w:p w14:paraId="27634741"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26B1635A" w14:textId="041352F9"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3831/3 </w:t>
            </w:r>
            <w:r w:rsidR="00937E10">
              <w:rPr>
                <w:rFonts w:ascii="Arial" w:eastAsia="Times New Roman" w:hAnsi="Arial" w:cs="Arial"/>
                <w:color w:val="000000"/>
                <w:sz w:val="8"/>
                <w:szCs w:val="8"/>
                <w:lang w:val="sq-AL" w:eastAsia="sq-AL"/>
              </w:rPr>
              <w:t xml:space="preserve">prot., datë 14.9.2023 </w:t>
            </w:r>
            <w:r w:rsidR="0038041C" w:rsidRPr="00697D93">
              <w:rPr>
                <w:rFonts w:ascii="Arial" w:eastAsia="Times New Roman" w:hAnsi="Arial" w:cs="Arial"/>
                <w:color w:val="000000"/>
                <w:sz w:val="8"/>
                <w:szCs w:val="8"/>
                <w:lang w:val="sq-AL" w:eastAsia="sq-AL"/>
              </w:rPr>
              <w:t xml:space="preserve">protokolluar pranë Bashkia Tiranë me nr. </w:t>
            </w:r>
            <w:r w:rsidR="00937E10">
              <w:rPr>
                <w:rFonts w:ascii="Arial" w:eastAsia="Times New Roman" w:hAnsi="Arial" w:cs="Arial"/>
                <w:color w:val="000000"/>
                <w:sz w:val="8"/>
                <w:szCs w:val="8"/>
                <w:lang w:val="sq-AL" w:eastAsia="sq-AL"/>
              </w:rPr>
              <w:t>prot. 17575/3, datë 20.9.2023</w:t>
            </w:r>
          </w:p>
        </w:tc>
        <w:tc>
          <w:tcPr>
            <w:tcW w:w="215" w:type="pct"/>
            <w:tcBorders>
              <w:top w:val="nil"/>
              <w:left w:val="single" w:sz="4" w:space="0" w:color="000000"/>
              <w:bottom w:val="single" w:sz="4" w:space="0" w:color="000000"/>
              <w:right w:val="single" w:sz="4" w:space="0" w:color="000000"/>
            </w:tcBorders>
            <w:shd w:val="clear" w:color="auto" w:fill="auto"/>
            <w:vAlign w:val="center"/>
            <w:hideMark/>
          </w:tcPr>
          <w:p w14:paraId="7E3D4C42"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41" w:type="pct"/>
            <w:tcBorders>
              <w:top w:val="nil"/>
              <w:left w:val="nil"/>
              <w:bottom w:val="single" w:sz="4" w:space="0" w:color="000000"/>
              <w:right w:val="single" w:sz="4" w:space="0" w:color="000000"/>
            </w:tcBorders>
            <w:shd w:val="clear" w:color="auto" w:fill="auto"/>
            <w:vAlign w:val="center"/>
            <w:hideMark/>
          </w:tcPr>
          <w:p w14:paraId="10A374A5" w14:textId="388A3871"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Beqir Ali Haklaj kontrata me rezerv e </w:t>
            </w:r>
            <w:r w:rsidR="00DD1638" w:rsidRPr="00697D93">
              <w:rPr>
                <w:rFonts w:ascii="Arial" w:eastAsia="Times New Roman" w:hAnsi="Arial" w:cs="Arial"/>
                <w:color w:val="000000"/>
                <w:sz w:val="8"/>
                <w:szCs w:val="8"/>
                <w:lang w:val="sq-AL" w:eastAsia="sq-AL"/>
              </w:rPr>
              <w:t>pronës</w:t>
            </w:r>
            <w:r w:rsidRPr="00697D93">
              <w:rPr>
                <w:rFonts w:ascii="Arial" w:eastAsia="Times New Roman" w:hAnsi="Arial" w:cs="Arial"/>
                <w:color w:val="000000"/>
                <w:sz w:val="8"/>
                <w:szCs w:val="8"/>
                <w:lang w:val="sq-AL" w:eastAsia="sq-AL"/>
              </w:rPr>
              <w:t xml:space="preserve"> nr.746rep e nr.411kol</w:t>
            </w:r>
            <w:r w:rsidR="00697D93">
              <w:rPr>
                <w:rFonts w:ascii="Arial" w:eastAsia="Times New Roman" w:hAnsi="Arial" w:cs="Arial"/>
                <w:color w:val="000000"/>
                <w:sz w:val="8"/>
                <w:szCs w:val="8"/>
                <w:lang w:val="sq-AL" w:eastAsia="sq-AL"/>
              </w:rPr>
              <w:t xml:space="preserve"> </w:t>
            </w:r>
            <w:r w:rsidR="00E05FB1">
              <w:rPr>
                <w:rFonts w:ascii="Arial" w:eastAsia="Times New Roman" w:hAnsi="Arial" w:cs="Arial"/>
                <w:color w:val="000000"/>
                <w:sz w:val="8"/>
                <w:szCs w:val="8"/>
                <w:lang w:val="sq-AL" w:eastAsia="sq-AL"/>
              </w:rPr>
              <w:t xml:space="preserve">datë </w:t>
            </w:r>
            <w:r w:rsidRPr="00697D93">
              <w:rPr>
                <w:rFonts w:ascii="Arial" w:eastAsia="Times New Roman" w:hAnsi="Arial" w:cs="Arial"/>
                <w:color w:val="000000"/>
                <w:sz w:val="8"/>
                <w:szCs w:val="8"/>
                <w:lang w:val="sq-AL" w:eastAsia="sq-AL"/>
              </w:rPr>
              <w:t>21.12.2020</w:t>
            </w:r>
          </w:p>
        </w:tc>
      </w:tr>
      <w:tr w:rsidR="002C0637" w:rsidRPr="00697D93" w14:paraId="5A5C9345"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4DCF53B3"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93</w:t>
            </w:r>
          </w:p>
        </w:tc>
        <w:tc>
          <w:tcPr>
            <w:tcW w:w="341" w:type="pct"/>
            <w:tcBorders>
              <w:top w:val="nil"/>
              <w:left w:val="nil"/>
              <w:bottom w:val="single" w:sz="4" w:space="0" w:color="000000"/>
              <w:right w:val="single" w:sz="4" w:space="0" w:color="000000"/>
            </w:tcBorders>
            <w:shd w:val="clear" w:color="auto" w:fill="auto"/>
            <w:vAlign w:val="center"/>
            <w:hideMark/>
          </w:tcPr>
          <w:p w14:paraId="25CAD72A" w14:textId="58E843C5"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Servete Myzafer LuanAdelinaSafete</w:t>
            </w:r>
            <w:r w:rsidR="00697D93">
              <w:rPr>
                <w:rFonts w:ascii="Arial" w:eastAsia="Times New Roman" w:hAnsi="Arial" w:cs="Arial"/>
                <w:sz w:val="8"/>
                <w:szCs w:val="8"/>
                <w:lang w:val="sq-AL" w:eastAsia="sq-AL"/>
              </w:rPr>
              <w:t xml:space="preserve"> </w:t>
            </w:r>
          </w:p>
        </w:tc>
        <w:tc>
          <w:tcPr>
            <w:tcW w:w="373" w:type="pct"/>
            <w:tcBorders>
              <w:top w:val="nil"/>
              <w:left w:val="nil"/>
              <w:bottom w:val="single" w:sz="4" w:space="0" w:color="000000"/>
              <w:right w:val="single" w:sz="4" w:space="0" w:color="000000"/>
            </w:tcBorders>
            <w:shd w:val="clear" w:color="auto" w:fill="auto"/>
            <w:vAlign w:val="center"/>
            <w:hideMark/>
          </w:tcPr>
          <w:p w14:paraId="71AD37A1" w14:textId="21D67C58"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UkëHalimHalimHalimHalim</w:t>
            </w:r>
          </w:p>
        </w:tc>
        <w:tc>
          <w:tcPr>
            <w:tcW w:w="299" w:type="pct"/>
            <w:tcBorders>
              <w:top w:val="nil"/>
              <w:left w:val="nil"/>
              <w:bottom w:val="single" w:sz="4" w:space="0" w:color="000000"/>
              <w:right w:val="single" w:sz="4" w:space="0" w:color="000000"/>
            </w:tcBorders>
            <w:shd w:val="clear" w:color="auto" w:fill="auto"/>
            <w:vAlign w:val="center"/>
            <w:hideMark/>
          </w:tcPr>
          <w:p w14:paraId="1D3BFF5F" w14:textId="0ABEAAD1"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Neza</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NezaNeza Neza Neza</w:t>
            </w:r>
          </w:p>
        </w:tc>
        <w:tc>
          <w:tcPr>
            <w:tcW w:w="132" w:type="pct"/>
            <w:tcBorders>
              <w:top w:val="nil"/>
              <w:left w:val="nil"/>
              <w:bottom w:val="single" w:sz="4" w:space="0" w:color="000000"/>
              <w:right w:val="single" w:sz="4" w:space="0" w:color="000000"/>
            </w:tcBorders>
            <w:shd w:val="clear" w:color="auto" w:fill="auto"/>
            <w:noWrap/>
            <w:vAlign w:val="center"/>
            <w:hideMark/>
          </w:tcPr>
          <w:p w14:paraId="21C097EF"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74917D0B"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7/26+1-10</w:t>
            </w:r>
          </w:p>
        </w:tc>
        <w:tc>
          <w:tcPr>
            <w:tcW w:w="204" w:type="pct"/>
            <w:tcBorders>
              <w:top w:val="nil"/>
              <w:left w:val="nil"/>
              <w:bottom w:val="single" w:sz="4" w:space="0" w:color="000000"/>
              <w:right w:val="single" w:sz="4" w:space="0" w:color="000000"/>
            </w:tcBorders>
            <w:shd w:val="clear" w:color="auto" w:fill="auto"/>
            <w:vAlign w:val="center"/>
            <w:hideMark/>
          </w:tcPr>
          <w:p w14:paraId="0C770B4E"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Apartament</w:t>
            </w:r>
          </w:p>
        </w:tc>
        <w:tc>
          <w:tcPr>
            <w:tcW w:w="192" w:type="pct"/>
            <w:tcBorders>
              <w:top w:val="nil"/>
              <w:left w:val="nil"/>
              <w:bottom w:val="single" w:sz="4" w:space="0" w:color="000000"/>
              <w:right w:val="single" w:sz="4" w:space="0" w:color="000000"/>
            </w:tcBorders>
            <w:shd w:val="clear" w:color="auto" w:fill="auto"/>
            <w:noWrap/>
            <w:vAlign w:val="center"/>
            <w:hideMark/>
          </w:tcPr>
          <w:p w14:paraId="4DF97000"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173" w:type="pct"/>
            <w:tcBorders>
              <w:top w:val="nil"/>
              <w:left w:val="nil"/>
              <w:bottom w:val="single" w:sz="4" w:space="0" w:color="000000"/>
              <w:right w:val="single" w:sz="4" w:space="0" w:color="000000"/>
            </w:tcBorders>
            <w:shd w:val="clear" w:color="auto" w:fill="auto"/>
            <w:noWrap/>
            <w:vAlign w:val="center"/>
            <w:hideMark/>
          </w:tcPr>
          <w:p w14:paraId="754A8078" w14:textId="150E273B"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 40.41 </w:t>
            </w:r>
          </w:p>
        </w:tc>
        <w:tc>
          <w:tcPr>
            <w:tcW w:w="179" w:type="pct"/>
            <w:tcBorders>
              <w:top w:val="nil"/>
              <w:left w:val="nil"/>
              <w:bottom w:val="single" w:sz="4" w:space="0" w:color="000000"/>
              <w:right w:val="single" w:sz="4" w:space="0" w:color="000000"/>
            </w:tcBorders>
            <w:shd w:val="clear" w:color="auto" w:fill="auto"/>
            <w:vAlign w:val="center"/>
            <w:hideMark/>
          </w:tcPr>
          <w:p w14:paraId="462F7EF1" w14:textId="0B3E9568" w:rsidR="0038041C" w:rsidRPr="00697D93" w:rsidRDefault="00697D93" w:rsidP="0038041C">
            <w:pPr>
              <w:spacing w:after="0" w:line="240" w:lineRule="auto"/>
              <w:jc w:val="center"/>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23,704 </w:t>
            </w:r>
          </w:p>
        </w:tc>
        <w:tc>
          <w:tcPr>
            <w:tcW w:w="221" w:type="pct"/>
            <w:tcBorders>
              <w:top w:val="nil"/>
              <w:left w:val="nil"/>
              <w:bottom w:val="single" w:sz="4" w:space="0" w:color="000000"/>
              <w:right w:val="single" w:sz="4" w:space="0" w:color="000000"/>
            </w:tcBorders>
            <w:shd w:val="clear" w:color="auto" w:fill="auto"/>
            <w:vAlign w:val="center"/>
            <w:hideMark/>
          </w:tcPr>
          <w:p w14:paraId="2725CD6D" w14:textId="58BF0A03" w:rsidR="0038041C" w:rsidRPr="00697D93" w:rsidRDefault="00697D93" w:rsidP="0038041C">
            <w:pPr>
              <w:spacing w:after="0" w:line="240" w:lineRule="auto"/>
              <w:jc w:val="center"/>
              <w:rPr>
                <w:rFonts w:ascii="Arial" w:eastAsia="Times New Roman" w:hAnsi="Arial" w:cs="Arial"/>
                <w:b/>
                <w:bCs/>
                <w:sz w:val="8"/>
                <w:szCs w:val="8"/>
                <w:lang w:val="sq-AL" w:eastAsia="sq-AL"/>
              </w:rPr>
            </w:pPr>
            <w:r>
              <w:rPr>
                <w:rFonts w:ascii="Arial" w:eastAsia="Times New Roman" w:hAnsi="Arial" w:cs="Arial"/>
                <w:b/>
                <w:bCs/>
                <w:sz w:val="8"/>
                <w:szCs w:val="8"/>
                <w:lang w:val="sq-AL" w:eastAsia="sq-AL"/>
              </w:rPr>
              <w:t xml:space="preserve"> </w:t>
            </w:r>
            <w:r w:rsidR="0038041C" w:rsidRPr="00697D93">
              <w:rPr>
                <w:rFonts w:ascii="Arial" w:eastAsia="Times New Roman" w:hAnsi="Arial" w:cs="Arial"/>
                <w:b/>
                <w:bCs/>
                <w:sz w:val="8"/>
                <w:szCs w:val="8"/>
                <w:lang w:val="sq-AL" w:eastAsia="sq-AL"/>
              </w:rPr>
              <w:t xml:space="preserve">957,879 </w:t>
            </w:r>
          </w:p>
        </w:tc>
        <w:tc>
          <w:tcPr>
            <w:tcW w:w="214" w:type="pct"/>
            <w:tcBorders>
              <w:top w:val="nil"/>
              <w:left w:val="nil"/>
              <w:bottom w:val="single" w:sz="4" w:space="0" w:color="000000"/>
              <w:right w:val="single" w:sz="4" w:space="0" w:color="000000"/>
            </w:tcBorders>
            <w:shd w:val="clear" w:color="auto" w:fill="auto"/>
            <w:vAlign w:val="center"/>
            <w:hideMark/>
          </w:tcPr>
          <w:p w14:paraId="70469B52"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65,000.00 </w:t>
            </w:r>
          </w:p>
        </w:tc>
        <w:tc>
          <w:tcPr>
            <w:tcW w:w="206" w:type="pct"/>
            <w:tcBorders>
              <w:top w:val="nil"/>
              <w:left w:val="nil"/>
              <w:bottom w:val="single" w:sz="4" w:space="0" w:color="000000"/>
              <w:right w:val="single" w:sz="4" w:space="0" w:color="000000"/>
            </w:tcBorders>
            <w:shd w:val="clear" w:color="auto" w:fill="auto"/>
            <w:vAlign w:val="center"/>
            <w:hideMark/>
          </w:tcPr>
          <w:p w14:paraId="5FC198FD" w14:textId="750B5532"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14.74 </w:t>
            </w:r>
          </w:p>
        </w:tc>
        <w:tc>
          <w:tcPr>
            <w:tcW w:w="196" w:type="pct"/>
            <w:tcBorders>
              <w:top w:val="nil"/>
              <w:left w:val="nil"/>
              <w:bottom w:val="single" w:sz="4" w:space="0" w:color="000000"/>
              <w:right w:val="single" w:sz="4" w:space="0" w:color="000000"/>
            </w:tcBorders>
            <w:shd w:val="clear" w:color="auto" w:fill="auto"/>
            <w:noWrap/>
            <w:vAlign w:val="center"/>
            <w:hideMark/>
          </w:tcPr>
          <w:p w14:paraId="21171A06"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89.0 </w:t>
            </w:r>
          </w:p>
        </w:tc>
        <w:tc>
          <w:tcPr>
            <w:tcW w:w="159" w:type="pct"/>
            <w:tcBorders>
              <w:top w:val="nil"/>
              <w:left w:val="nil"/>
              <w:bottom w:val="single" w:sz="4" w:space="0" w:color="000000"/>
              <w:right w:val="single" w:sz="4" w:space="0" w:color="000000"/>
            </w:tcBorders>
            <w:shd w:val="clear" w:color="auto" w:fill="auto"/>
            <w:noWrap/>
            <w:vAlign w:val="center"/>
            <w:hideMark/>
          </w:tcPr>
          <w:p w14:paraId="0E4E122D"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89.0 </w:t>
            </w:r>
          </w:p>
        </w:tc>
        <w:tc>
          <w:tcPr>
            <w:tcW w:w="206" w:type="pct"/>
            <w:tcBorders>
              <w:top w:val="nil"/>
              <w:left w:val="nil"/>
              <w:bottom w:val="single" w:sz="4" w:space="0" w:color="000000"/>
              <w:right w:val="single" w:sz="4" w:space="0" w:color="000000"/>
            </w:tcBorders>
            <w:shd w:val="clear" w:color="auto" w:fill="auto"/>
            <w:noWrap/>
            <w:vAlign w:val="center"/>
            <w:hideMark/>
          </w:tcPr>
          <w:p w14:paraId="641C1273"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89.0 </w:t>
            </w:r>
          </w:p>
        </w:tc>
        <w:tc>
          <w:tcPr>
            <w:tcW w:w="154" w:type="pct"/>
            <w:tcBorders>
              <w:top w:val="nil"/>
              <w:left w:val="nil"/>
              <w:bottom w:val="single" w:sz="4" w:space="0" w:color="000000"/>
              <w:right w:val="single" w:sz="4" w:space="0" w:color="000000"/>
            </w:tcBorders>
            <w:shd w:val="clear" w:color="auto" w:fill="auto"/>
            <w:noWrap/>
            <w:vAlign w:val="center"/>
            <w:hideMark/>
          </w:tcPr>
          <w:p w14:paraId="23FCB845"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3135F786"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7E659BF4"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103.74 </w:t>
            </w:r>
          </w:p>
        </w:tc>
        <w:tc>
          <w:tcPr>
            <w:tcW w:w="266" w:type="pct"/>
            <w:tcBorders>
              <w:top w:val="nil"/>
              <w:left w:val="nil"/>
              <w:bottom w:val="single" w:sz="4" w:space="0" w:color="000000"/>
              <w:right w:val="single" w:sz="4" w:space="0" w:color="000000"/>
            </w:tcBorders>
            <w:shd w:val="clear" w:color="auto" w:fill="auto"/>
            <w:noWrap/>
            <w:vAlign w:val="center"/>
            <w:hideMark/>
          </w:tcPr>
          <w:p w14:paraId="1B1CDC66"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3D3FF92A" w14:textId="1D2D86F8"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3831/5 </w:t>
            </w:r>
            <w:r w:rsidR="00937E10">
              <w:rPr>
                <w:rFonts w:ascii="Arial" w:eastAsia="Times New Roman" w:hAnsi="Arial" w:cs="Arial"/>
                <w:color w:val="000000"/>
                <w:sz w:val="8"/>
                <w:szCs w:val="8"/>
                <w:lang w:val="sq-AL" w:eastAsia="sq-AL"/>
              </w:rPr>
              <w:t xml:space="preserve">prot., datë </w:t>
            </w:r>
            <w:r w:rsidR="0038041C" w:rsidRPr="00697D93">
              <w:rPr>
                <w:rFonts w:ascii="Arial" w:eastAsia="Times New Roman" w:hAnsi="Arial" w:cs="Arial"/>
                <w:color w:val="000000"/>
                <w:sz w:val="8"/>
                <w:szCs w:val="8"/>
                <w:lang w:val="sq-AL" w:eastAsia="sq-AL"/>
              </w:rPr>
              <w:t xml:space="preserve">18.10.2023 protokolluar pranë Bashkia Tiranë me nr. </w:t>
            </w:r>
            <w:r w:rsidR="00937E10">
              <w:rPr>
                <w:rFonts w:ascii="Arial" w:eastAsia="Times New Roman" w:hAnsi="Arial" w:cs="Arial"/>
                <w:color w:val="000000"/>
                <w:sz w:val="8"/>
                <w:szCs w:val="8"/>
                <w:lang w:val="sq-AL" w:eastAsia="sq-AL"/>
              </w:rPr>
              <w:t>prot. 36719, datë 23.10.2023</w:t>
            </w:r>
          </w:p>
        </w:tc>
        <w:tc>
          <w:tcPr>
            <w:tcW w:w="215" w:type="pct"/>
            <w:tcBorders>
              <w:top w:val="nil"/>
              <w:left w:val="single" w:sz="4" w:space="0" w:color="000000"/>
              <w:bottom w:val="single" w:sz="4" w:space="0" w:color="000000"/>
              <w:right w:val="single" w:sz="4" w:space="0" w:color="000000"/>
            </w:tcBorders>
            <w:shd w:val="clear" w:color="auto" w:fill="auto"/>
            <w:vAlign w:val="center"/>
            <w:hideMark/>
          </w:tcPr>
          <w:p w14:paraId="5A469E5E"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41" w:type="pct"/>
            <w:tcBorders>
              <w:top w:val="nil"/>
              <w:left w:val="nil"/>
              <w:bottom w:val="single" w:sz="4" w:space="0" w:color="000000"/>
              <w:right w:val="single" w:sz="4" w:space="0" w:color="000000"/>
            </w:tcBorders>
            <w:shd w:val="clear" w:color="auto" w:fill="auto"/>
            <w:vAlign w:val="center"/>
            <w:hideMark/>
          </w:tcPr>
          <w:p w14:paraId="62365B61" w14:textId="29A409E3"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Servet Uke Nezaj kontrata me rezerv e </w:t>
            </w:r>
            <w:r w:rsidR="00DD1638" w:rsidRPr="00697D93">
              <w:rPr>
                <w:rFonts w:ascii="Arial" w:eastAsia="Times New Roman" w:hAnsi="Arial" w:cs="Arial"/>
                <w:color w:val="000000"/>
                <w:sz w:val="8"/>
                <w:szCs w:val="8"/>
                <w:lang w:val="sq-AL" w:eastAsia="sq-AL"/>
              </w:rPr>
              <w:t>pronës</w:t>
            </w:r>
            <w:r w:rsidRPr="00697D93">
              <w:rPr>
                <w:rFonts w:ascii="Arial" w:eastAsia="Times New Roman" w:hAnsi="Arial" w:cs="Arial"/>
                <w:color w:val="000000"/>
                <w:sz w:val="8"/>
                <w:szCs w:val="8"/>
                <w:lang w:val="sq-AL" w:eastAsia="sq-AL"/>
              </w:rPr>
              <w:t xml:space="preserve"> nr.1294rep e nr.444kol</w:t>
            </w:r>
            <w:r w:rsidR="00697D93">
              <w:rPr>
                <w:rFonts w:ascii="Arial" w:eastAsia="Times New Roman" w:hAnsi="Arial" w:cs="Arial"/>
                <w:color w:val="000000"/>
                <w:sz w:val="8"/>
                <w:szCs w:val="8"/>
                <w:lang w:val="sq-AL" w:eastAsia="sq-AL"/>
              </w:rPr>
              <w:t xml:space="preserve"> </w:t>
            </w:r>
            <w:r w:rsidR="00E05FB1">
              <w:rPr>
                <w:rFonts w:ascii="Arial" w:eastAsia="Times New Roman" w:hAnsi="Arial" w:cs="Arial"/>
                <w:color w:val="000000"/>
                <w:sz w:val="8"/>
                <w:szCs w:val="8"/>
                <w:lang w:val="sq-AL" w:eastAsia="sq-AL"/>
              </w:rPr>
              <w:t xml:space="preserve">datë </w:t>
            </w:r>
            <w:r w:rsidRPr="00697D93">
              <w:rPr>
                <w:rFonts w:ascii="Arial" w:eastAsia="Times New Roman" w:hAnsi="Arial" w:cs="Arial"/>
                <w:color w:val="000000"/>
                <w:sz w:val="8"/>
                <w:szCs w:val="8"/>
                <w:lang w:val="sq-AL" w:eastAsia="sq-AL"/>
              </w:rPr>
              <w:t>6.10.2012</w:t>
            </w:r>
          </w:p>
        </w:tc>
      </w:tr>
      <w:tr w:rsidR="002C0637" w:rsidRPr="00697D93" w14:paraId="61CAF2E1"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2C8AA1A6"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94</w:t>
            </w:r>
          </w:p>
        </w:tc>
        <w:tc>
          <w:tcPr>
            <w:tcW w:w="1012" w:type="pct"/>
            <w:gridSpan w:val="3"/>
            <w:tcBorders>
              <w:top w:val="single" w:sz="4" w:space="0" w:color="000000"/>
              <w:left w:val="nil"/>
              <w:bottom w:val="single" w:sz="4" w:space="0" w:color="000000"/>
              <w:right w:val="single" w:sz="4" w:space="0" w:color="000000"/>
            </w:tcBorders>
            <w:shd w:val="clear" w:color="auto" w:fill="auto"/>
            <w:vAlign w:val="center"/>
            <w:hideMark/>
          </w:tcPr>
          <w:p w14:paraId="5D682024" w14:textId="77777777"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Enti Kombëtar i Banesave </w:t>
            </w:r>
          </w:p>
        </w:tc>
        <w:tc>
          <w:tcPr>
            <w:tcW w:w="132" w:type="pct"/>
            <w:tcBorders>
              <w:top w:val="nil"/>
              <w:left w:val="nil"/>
              <w:bottom w:val="single" w:sz="4" w:space="0" w:color="000000"/>
              <w:right w:val="single" w:sz="4" w:space="0" w:color="000000"/>
            </w:tcBorders>
            <w:shd w:val="clear" w:color="auto" w:fill="auto"/>
            <w:noWrap/>
            <w:vAlign w:val="center"/>
            <w:hideMark/>
          </w:tcPr>
          <w:p w14:paraId="7EA5DFD0"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3C882D7E"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7/26+1-11</w:t>
            </w:r>
          </w:p>
        </w:tc>
        <w:tc>
          <w:tcPr>
            <w:tcW w:w="204" w:type="pct"/>
            <w:tcBorders>
              <w:top w:val="nil"/>
              <w:left w:val="nil"/>
              <w:bottom w:val="single" w:sz="4" w:space="0" w:color="000000"/>
              <w:right w:val="single" w:sz="4" w:space="0" w:color="000000"/>
            </w:tcBorders>
            <w:shd w:val="clear" w:color="auto" w:fill="auto"/>
            <w:vAlign w:val="center"/>
            <w:hideMark/>
          </w:tcPr>
          <w:p w14:paraId="4F460939"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Apartament</w:t>
            </w:r>
          </w:p>
        </w:tc>
        <w:tc>
          <w:tcPr>
            <w:tcW w:w="192" w:type="pct"/>
            <w:tcBorders>
              <w:top w:val="nil"/>
              <w:left w:val="nil"/>
              <w:bottom w:val="single" w:sz="4" w:space="0" w:color="000000"/>
              <w:right w:val="single" w:sz="4" w:space="0" w:color="000000"/>
            </w:tcBorders>
            <w:shd w:val="clear" w:color="auto" w:fill="auto"/>
            <w:noWrap/>
            <w:vAlign w:val="center"/>
            <w:hideMark/>
          </w:tcPr>
          <w:p w14:paraId="4CDCB05D"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173" w:type="pct"/>
            <w:tcBorders>
              <w:top w:val="nil"/>
              <w:left w:val="nil"/>
              <w:bottom w:val="single" w:sz="4" w:space="0" w:color="000000"/>
              <w:right w:val="single" w:sz="4" w:space="0" w:color="000000"/>
            </w:tcBorders>
            <w:shd w:val="clear" w:color="auto" w:fill="auto"/>
            <w:noWrap/>
            <w:vAlign w:val="center"/>
            <w:hideMark/>
          </w:tcPr>
          <w:p w14:paraId="4966C5C3" w14:textId="5B03CA23"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 59.54 </w:t>
            </w:r>
          </w:p>
        </w:tc>
        <w:tc>
          <w:tcPr>
            <w:tcW w:w="179" w:type="pct"/>
            <w:tcBorders>
              <w:top w:val="nil"/>
              <w:left w:val="nil"/>
              <w:bottom w:val="single" w:sz="4" w:space="0" w:color="000000"/>
              <w:right w:val="single" w:sz="4" w:space="0" w:color="000000"/>
            </w:tcBorders>
            <w:shd w:val="clear" w:color="auto" w:fill="auto"/>
            <w:vAlign w:val="center"/>
            <w:hideMark/>
          </w:tcPr>
          <w:p w14:paraId="06BDABDA" w14:textId="0B3F57D1" w:rsidR="0038041C" w:rsidRPr="00697D93" w:rsidRDefault="00697D93" w:rsidP="0038041C">
            <w:pPr>
              <w:spacing w:after="0" w:line="240" w:lineRule="auto"/>
              <w:jc w:val="center"/>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23,704 </w:t>
            </w:r>
          </w:p>
        </w:tc>
        <w:tc>
          <w:tcPr>
            <w:tcW w:w="221" w:type="pct"/>
            <w:tcBorders>
              <w:top w:val="nil"/>
              <w:left w:val="nil"/>
              <w:bottom w:val="single" w:sz="4" w:space="0" w:color="000000"/>
              <w:right w:val="single" w:sz="4" w:space="0" w:color="000000"/>
            </w:tcBorders>
            <w:shd w:val="clear" w:color="auto" w:fill="auto"/>
            <w:vAlign w:val="center"/>
            <w:hideMark/>
          </w:tcPr>
          <w:p w14:paraId="35766DCA" w14:textId="4DCC6516"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1,411,336 </w:t>
            </w:r>
          </w:p>
        </w:tc>
        <w:tc>
          <w:tcPr>
            <w:tcW w:w="214" w:type="pct"/>
            <w:tcBorders>
              <w:top w:val="nil"/>
              <w:left w:val="nil"/>
              <w:bottom w:val="single" w:sz="4" w:space="0" w:color="000000"/>
              <w:right w:val="single" w:sz="4" w:space="0" w:color="000000"/>
            </w:tcBorders>
            <w:shd w:val="clear" w:color="auto" w:fill="auto"/>
            <w:vAlign w:val="center"/>
            <w:hideMark/>
          </w:tcPr>
          <w:p w14:paraId="1B5E9C93"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65,000.00 </w:t>
            </w:r>
          </w:p>
        </w:tc>
        <w:tc>
          <w:tcPr>
            <w:tcW w:w="206" w:type="pct"/>
            <w:tcBorders>
              <w:top w:val="nil"/>
              <w:left w:val="nil"/>
              <w:bottom w:val="single" w:sz="4" w:space="0" w:color="000000"/>
              <w:right w:val="single" w:sz="4" w:space="0" w:color="000000"/>
            </w:tcBorders>
            <w:shd w:val="clear" w:color="auto" w:fill="auto"/>
            <w:vAlign w:val="center"/>
            <w:hideMark/>
          </w:tcPr>
          <w:p w14:paraId="17A9841A" w14:textId="6D454DC6"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 21.71 </w:t>
            </w:r>
          </w:p>
        </w:tc>
        <w:tc>
          <w:tcPr>
            <w:tcW w:w="196" w:type="pct"/>
            <w:tcBorders>
              <w:top w:val="nil"/>
              <w:left w:val="nil"/>
              <w:bottom w:val="single" w:sz="4" w:space="0" w:color="000000"/>
              <w:right w:val="single" w:sz="4" w:space="0" w:color="000000"/>
            </w:tcBorders>
            <w:shd w:val="clear" w:color="auto" w:fill="auto"/>
            <w:noWrap/>
            <w:vAlign w:val="center"/>
            <w:hideMark/>
          </w:tcPr>
          <w:p w14:paraId="5D3DA4F9"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132.0 </w:t>
            </w:r>
          </w:p>
        </w:tc>
        <w:tc>
          <w:tcPr>
            <w:tcW w:w="159" w:type="pct"/>
            <w:tcBorders>
              <w:top w:val="nil"/>
              <w:left w:val="nil"/>
              <w:bottom w:val="single" w:sz="4" w:space="0" w:color="000000"/>
              <w:right w:val="single" w:sz="4" w:space="0" w:color="000000"/>
            </w:tcBorders>
            <w:shd w:val="clear" w:color="auto" w:fill="auto"/>
            <w:noWrap/>
            <w:vAlign w:val="center"/>
            <w:hideMark/>
          </w:tcPr>
          <w:p w14:paraId="20EEC1E5"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132.0 </w:t>
            </w:r>
          </w:p>
        </w:tc>
        <w:tc>
          <w:tcPr>
            <w:tcW w:w="206" w:type="pct"/>
            <w:tcBorders>
              <w:top w:val="nil"/>
              <w:left w:val="nil"/>
              <w:bottom w:val="single" w:sz="4" w:space="0" w:color="000000"/>
              <w:right w:val="single" w:sz="4" w:space="0" w:color="000000"/>
            </w:tcBorders>
            <w:shd w:val="clear" w:color="auto" w:fill="auto"/>
            <w:noWrap/>
            <w:vAlign w:val="center"/>
            <w:hideMark/>
          </w:tcPr>
          <w:p w14:paraId="02913514"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132.0 </w:t>
            </w:r>
          </w:p>
        </w:tc>
        <w:tc>
          <w:tcPr>
            <w:tcW w:w="154" w:type="pct"/>
            <w:tcBorders>
              <w:top w:val="nil"/>
              <w:left w:val="nil"/>
              <w:bottom w:val="single" w:sz="4" w:space="0" w:color="000000"/>
              <w:right w:val="single" w:sz="4" w:space="0" w:color="000000"/>
            </w:tcBorders>
            <w:shd w:val="clear" w:color="auto" w:fill="auto"/>
            <w:noWrap/>
            <w:vAlign w:val="center"/>
            <w:hideMark/>
          </w:tcPr>
          <w:p w14:paraId="17ADED4D"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06755CD3"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5F76B775"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153.71 </w:t>
            </w:r>
          </w:p>
        </w:tc>
        <w:tc>
          <w:tcPr>
            <w:tcW w:w="266" w:type="pct"/>
            <w:tcBorders>
              <w:top w:val="nil"/>
              <w:left w:val="nil"/>
              <w:bottom w:val="single" w:sz="4" w:space="0" w:color="000000"/>
              <w:right w:val="single" w:sz="4" w:space="0" w:color="000000"/>
            </w:tcBorders>
            <w:shd w:val="clear" w:color="auto" w:fill="auto"/>
            <w:noWrap/>
            <w:vAlign w:val="center"/>
            <w:hideMark/>
          </w:tcPr>
          <w:p w14:paraId="6868F52B"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1D926184" w14:textId="6197B343"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3831/5 </w:t>
            </w:r>
            <w:r w:rsidR="00937E10">
              <w:rPr>
                <w:rFonts w:ascii="Arial" w:eastAsia="Times New Roman" w:hAnsi="Arial" w:cs="Arial"/>
                <w:color w:val="000000"/>
                <w:sz w:val="8"/>
                <w:szCs w:val="8"/>
                <w:lang w:val="sq-AL" w:eastAsia="sq-AL"/>
              </w:rPr>
              <w:t xml:space="preserve">prot., datë </w:t>
            </w:r>
            <w:r w:rsidR="0038041C" w:rsidRPr="00697D93">
              <w:rPr>
                <w:rFonts w:ascii="Arial" w:eastAsia="Times New Roman" w:hAnsi="Arial" w:cs="Arial"/>
                <w:color w:val="000000"/>
                <w:sz w:val="8"/>
                <w:szCs w:val="8"/>
                <w:lang w:val="sq-AL" w:eastAsia="sq-AL"/>
              </w:rPr>
              <w:t xml:space="preserve">18.10.2023 protokolluar pranë Bashkia Tiranë me nr. </w:t>
            </w:r>
            <w:r w:rsidR="00937E10">
              <w:rPr>
                <w:rFonts w:ascii="Arial" w:eastAsia="Times New Roman" w:hAnsi="Arial" w:cs="Arial"/>
                <w:color w:val="000000"/>
                <w:sz w:val="8"/>
                <w:szCs w:val="8"/>
                <w:lang w:val="sq-AL" w:eastAsia="sq-AL"/>
              </w:rPr>
              <w:t>prot. 36719, datë 23.10.2023</w:t>
            </w:r>
          </w:p>
        </w:tc>
        <w:tc>
          <w:tcPr>
            <w:tcW w:w="215" w:type="pct"/>
            <w:tcBorders>
              <w:top w:val="nil"/>
              <w:left w:val="single" w:sz="4" w:space="0" w:color="000000"/>
              <w:bottom w:val="single" w:sz="4" w:space="0" w:color="000000"/>
              <w:right w:val="single" w:sz="4" w:space="0" w:color="000000"/>
            </w:tcBorders>
            <w:shd w:val="clear" w:color="auto" w:fill="auto"/>
            <w:vAlign w:val="center"/>
            <w:hideMark/>
          </w:tcPr>
          <w:p w14:paraId="13B3D834"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41" w:type="pct"/>
            <w:tcBorders>
              <w:top w:val="nil"/>
              <w:left w:val="nil"/>
              <w:bottom w:val="single" w:sz="4" w:space="0" w:color="000000"/>
              <w:right w:val="single" w:sz="4" w:space="0" w:color="000000"/>
            </w:tcBorders>
            <w:shd w:val="clear" w:color="auto" w:fill="auto"/>
            <w:vAlign w:val="center"/>
            <w:hideMark/>
          </w:tcPr>
          <w:p w14:paraId="7579EECC" w14:textId="151C2435"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Urim Isa</w:t>
            </w:r>
            <w:r w:rsidR="00697D93">
              <w:rPr>
                <w:rFonts w:ascii="Arial" w:eastAsia="Times New Roman" w:hAnsi="Arial" w:cs="Arial"/>
                <w:color w:val="000000"/>
                <w:sz w:val="8"/>
                <w:szCs w:val="8"/>
                <w:lang w:val="sq-AL" w:eastAsia="sq-AL"/>
              </w:rPr>
              <w:t xml:space="preserve"> </w:t>
            </w:r>
            <w:r w:rsidRPr="00697D93">
              <w:rPr>
                <w:rFonts w:ascii="Arial" w:eastAsia="Times New Roman" w:hAnsi="Arial" w:cs="Arial"/>
                <w:color w:val="000000"/>
                <w:sz w:val="8"/>
                <w:szCs w:val="8"/>
                <w:lang w:val="sq-AL" w:eastAsia="sq-AL"/>
              </w:rPr>
              <w:t xml:space="preserve">Kovaçi kontrata me rezerv e </w:t>
            </w:r>
            <w:r w:rsidR="009B1197" w:rsidRPr="00697D93">
              <w:rPr>
                <w:rFonts w:ascii="Arial" w:eastAsia="Times New Roman" w:hAnsi="Arial" w:cs="Arial"/>
                <w:color w:val="000000"/>
                <w:sz w:val="8"/>
                <w:szCs w:val="8"/>
                <w:lang w:val="sq-AL" w:eastAsia="sq-AL"/>
              </w:rPr>
              <w:t>pronës</w:t>
            </w:r>
            <w:r w:rsidRPr="00697D93">
              <w:rPr>
                <w:rFonts w:ascii="Arial" w:eastAsia="Times New Roman" w:hAnsi="Arial" w:cs="Arial"/>
                <w:color w:val="000000"/>
                <w:sz w:val="8"/>
                <w:szCs w:val="8"/>
                <w:lang w:val="sq-AL" w:eastAsia="sq-AL"/>
              </w:rPr>
              <w:t xml:space="preserve"> nr.35rep e nr.07kol</w:t>
            </w:r>
            <w:r w:rsidR="00697D93">
              <w:rPr>
                <w:rFonts w:ascii="Arial" w:eastAsia="Times New Roman" w:hAnsi="Arial" w:cs="Arial"/>
                <w:color w:val="000000"/>
                <w:sz w:val="8"/>
                <w:szCs w:val="8"/>
                <w:lang w:val="sq-AL" w:eastAsia="sq-AL"/>
              </w:rPr>
              <w:t xml:space="preserve"> </w:t>
            </w:r>
            <w:r w:rsidR="00E05FB1">
              <w:rPr>
                <w:rFonts w:ascii="Arial" w:eastAsia="Times New Roman" w:hAnsi="Arial" w:cs="Arial"/>
                <w:color w:val="000000"/>
                <w:sz w:val="8"/>
                <w:szCs w:val="8"/>
                <w:lang w:val="sq-AL" w:eastAsia="sq-AL"/>
              </w:rPr>
              <w:t xml:space="preserve">datë </w:t>
            </w:r>
            <w:r w:rsidRPr="00697D93">
              <w:rPr>
                <w:rFonts w:ascii="Arial" w:eastAsia="Times New Roman" w:hAnsi="Arial" w:cs="Arial"/>
                <w:color w:val="000000"/>
                <w:sz w:val="8"/>
                <w:szCs w:val="8"/>
                <w:lang w:val="sq-AL" w:eastAsia="sq-AL"/>
              </w:rPr>
              <w:t>30.3.2019</w:t>
            </w:r>
          </w:p>
        </w:tc>
      </w:tr>
      <w:tr w:rsidR="002C0637" w:rsidRPr="00697D93" w14:paraId="14FD9E61"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41D49BCC"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95</w:t>
            </w:r>
          </w:p>
        </w:tc>
        <w:tc>
          <w:tcPr>
            <w:tcW w:w="1012" w:type="pct"/>
            <w:gridSpan w:val="3"/>
            <w:tcBorders>
              <w:top w:val="single" w:sz="4" w:space="0" w:color="000000"/>
              <w:left w:val="nil"/>
              <w:bottom w:val="single" w:sz="4" w:space="0" w:color="000000"/>
              <w:right w:val="single" w:sz="4" w:space="0" w:color="000000"/>
            </w:tcBorders>
            <w:shd w:val="clear" w:color="auto" w:fill="auto"/>
            <w:vAlign w:val="center"/>
            <w:hideMark/>
          </w:tcPr>
          <w:p w14:paraId="1469B6D5" w14:textId="77777777"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Enti Kombëtar i Banesave </w:t>
            </w:r>
          </w:p>
        </w:tc>
        <w:tc>
          <w:tcPr>
            <w:tcW w:w="132" w:type="pct"/>
            <w:tcBorders>
              <w:top w:val="nil"/>
              <w:left w:val="nil"/>
              <w:bottom w:val="single" w:sz="4" w:space="0" w:color="000000"/>
              <w:right w:val="single" w:sz="4" w:space="0" w:color="000000"/>
            </w:tcBorders>
            <w:shd w:val="clear" w:color="auto" w:fill="auto"/>
            <w:noWrap/>
            <w:vAlign w:val="center"/>
            <w:hideMark/>
          </w:tcPr>
          <w:p w14:paraId="3697B510"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7509FCAD"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7/26+1-12</w:t>
            </w:r>
          </w:p>
        </w:tc>
        <w:tc>
          <w:tcPr>
            <w:tcW w:w="204" w:type="pct"/>
            <w:tcBorders>
              <w:top w:val="nil"/>
              <w:left w:val="nil"/>
              <w:bottom w:val="single" w:sz="4" w:space="0" w:color="000000"/>
              <w:right w:val="single" w:sz="4" w:space="0" w:color="000000"/>
            </w:tcBorders>
            <w:shd w:val="clear" w:color="auto" w:fill="auto"/>
            <w:vAlign w:val="center"/>
            <w:hideMark/>
          </w:tcPr>
          <w:p w14:paraId="1B2F7F32"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Apartament</w:t>
            </w:r>
          </w:p>
        </w:tc>
        <w:tc>
          <w:tcPr>
            <w:tcW w:w="192" w:type="pct"/>
            <w:tcBorders>
              <w:top w:val="nil"/>
              <w:left w:val="nil"/>
              <w:bottom w:val="single" w:sz="4" w:space="0" w:color="000000"/>
              <w:right w:val="single" w:sz="4" w:space="0" w:color="000000"/>
            </w:tcBorders>
            <w:shd w:val="clear" w:color="auto" w:fill="auto"/>
            <w:noWrap/>
            <w:vAlign w:val="center"/>
            <w:hideMark/>
          </w:tcPr>
          <w:p w14:paraId="082F6EDE"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173" w:type="pct"/>
            <w:tcBorders>
              <w:top w:val="nil"/>
              <w:left w:val="nil"/>
              <w:bottom w:val="single" w:sz="4" w:space="0" w:color="000000"/>
              <w:right w:val="single" w:sz="4" w:space="0" w:color="000000"/>
            </w:tcBorders>
            <w:shd w:val="clear" w:color="auto" w:fill="auto"/>
            <w:noWrap/>
            <w:vAlign w:val="center"/>
            <w:hideMark/>
          </w:tcPr>
          <w:p w14:paraId="1EBCFBFD" w14:textId="3B6E9A66"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39.69 </w:t>
            </w:r>
          </w:p>
        </w:tc>
        <w:tc>
          <w:tcPr>
            <w:tcW w:w="179" w:type="pct"/>
            <w:tcBorders>
              <w:top w:val="nil"/>
              <w:left w:val="nil"/>
              <w:bottom w:val="single" w:sz="4" w:space="0" w:color="000000"/>
              <w:right w:val="single" w:sz="4" w:space="0" w:color="000000"/>
            </w:tcBorders>
            <w:shd w:val="clear" w:color="auto" w:fill="auto"/>
            <w:vAlign w:val="center"/>
            <w:hideMark/>
          </w:tcPr>
          <w:p w14:paraId="531BDB5F" w14:textId="752F063E" w:rsidR="0038041C" w:rsidRPr="00697D93" w:rsidRDefault="00697D93" w:rsidP="0038041C">
            <w:pPr>
              <w:spacing w:after="0" w:line="240" w:lineRule="auto"/>
              <w:jc w:val="center"/>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23,704 </w:t>
            </w:r>
          </w:p>
        </w:tc>
        <w:tc>
          <w:tcPr>
            <w:tcW w:w="221" w:type="pct"/>
            <w:tcBorders>
              <w:top w:val="nil"/>
              <w:left w:val="nil"/>
              <w:bottom w:val="single" w:sz="4" w:space="0" w:color="000000"/>
              <w:right w:val="single" w:sz="4" w:space="0" w:color="000000"/>
            </w:tcBorders>
            <w:shd w:val="clear" w:color="auto" w:fill="auto"/>
            <w:vAlign w:val="center"/>
            <w:hideMark/>
          </w:tcPr>
          <w:p w14:paraId="6EBBA9C5" w14:textId="738355BB" w:rsidR="0038041C" w:rsidRPr="00697D93" w:rsidRDefault="00697D93" w:rsidP="0038041C">
            <w:pPr>
              <w:spacing w:after="0" w:line="240" w:lineRule="auto"/>
              <w:jc w:val="center"/>
              <w:rPr>
                <w:rFonts w:ascii="Arial" w:eastAsia="Times New Roman" w:hAnsi="Arial" w:cs="Arial"/>
                <w:b/>
                <w:bCs/>
                <w:sz w:val="8"/>
                <w:szCs w:val="8"/>
                <w:lang w:val="sq-AL" w:eastAsia="sq-AL"/>
              </w:rPr>
            </w:pPr>
            <w:r>
              <w:rPr>
                <w:rFonts w:ascii="Arial" w:eastAsia="Times New Roman" w:hAnsi="Arial" w:cs="Arial"/>
                <w:b/>
                <w:bCs/>
                <w:sz w:val="8"/>
                <w:szCs w:val="8"/>
                <w:lang w:val="sq-AL" w:eastAsia="sq-AL"/>
              </w:rPr>
              <w:t xml:space="preserve"> </w:t>
            </w:r>
            <w:r w:rsidR="0038041C" w:rsidRPr="00697D93">
              <w:rPr>
                <w:rFonts w:ascii="Arial" w:eastAsia="Times New Roman" w:hAnsi="Arial" w:cs="Arial"/>
                <w:b/>
                <w:bCs/>
                <w:sz w:val="8"/>
                <w:szCs w:val="8"/>
                <w:lang w:val="sq-AL" w:eastAsia="sq-AL"/>
              </w:rPr>
              <w:t xml:space="preserve">940,812 </w:t>
            </w:r>
          </w:p>
        </w:tc>
        <w:tc>
          <w:tcPr>
            <w:tcW w:w="214" w:type="pct"/>
            <w:tcBorders>
              <w:top w:val="nil"/>
              <w:left w:val="nil"/>
              <w:bottom w:val="single" w:sz="4" w:space="0" w:color="000000"/>
              <w:right w:val="single" w:sz="4" w:space="0" w:color="000000"/>
            </w:tcBorders>
            <w:shd w:val="clear" w:color="auto" w:fill="auto"/>
            <w:vAlign w:val="center"/>
            <w:hideMark/>
          </w:tcPr>
          <w:p w14:paraId="306CD7BD"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65,000.00 </w:t>
            </w:r>
          </w:p>
        </w:tc>
        <w:tc>
          <w:tcPr>
            <w:tcW w:w="206" w:type="pct"/>
            <w:tcBorders>
              <w:top w:val="nil"/>
              <w:left w:val="nil"/>
              <w:bottom w:val="single" w:sz="4" w:space="0" w:color="000000"/>
              <w:right w:val="single" w:sz="4" w:space="0" w:color="000000"/>
            </w:tcBorders>
            <w:shd w:val="clear" w:color="auto" w:fill="auto"/>
            <w:vAlign w:val="center"/>
            <w:hideMark/>
          </w:tcPr>
          <w:p w14:paraId="5A9D3A29" w14:textId="19FF82D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14.47 </w:t>
            </w:r>
          </w:p>
        </w:tc>
        <w:tc>
          <w:tcPr>
            <w:tcW w:w="196" w:type="pct"/>
            <w:tcBorders>
              <w:top w:val="nil"/>
              <w:left w:val="nil"/>
              <w:bottom w:val="single" w:sz="4" w:space="0" w:color="000000"/>
              <w:right w:val="single" w:sz="4" w:space="0" w:color="000000"/>
            </w:tcBorders>
            <w:shd w:val="clear" w:color="auto" w:fill="auto"/>
            <w:noWrap/>
            <w:vAlign w:val="center"/>
            <w:hideMark/>
          </w:tcPr>
          <w:p w14:paraId="5CCD2231"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88.0 </w:t>
            </w:r>
          </w:p>
        </w:tc>
        <w:tc>
          <w:tcPr>
            <w:tcW w:w="159" w:type="pct"/>
            <w:tcBorders>
              <w:top w:val="nil"/>
              <w:left w:val="nil"/>
              <w:bottom w:val="single" w:sz="4" w:space="0" w:color="000000"/>
              <w:right w:val="single" w:sz="4" w:space="0" w:color="000000"/>
            </w:tcBorders>
            <w:shd w:val="clear" w:color="auto" w:fill="auto"/>
            <w:noWrap/>
            <w:vAlign w:val="center"/>
            <w:hideMark/>
          </w:tcPr>
          <w:p w14:paraId="44A58FD6"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88.0 </w:t>
            </w:r>
          </w:p>
        </w:tc>
        <w:tc>
          <w:tcPr>
            <w:tcW w:w="206" w:type="pct"/>
            <w:tcBorders>
              <w:top w:val="nil"/>
              <w:left w:val="nil"/>
              <w:bottom w:val="single" w:sz="4" w:space="0" w:color="000000"/>
              <w:right w:val="single" w:sz="4" w:space="0" w:color="000000"/>
            </w:tcBorders>
            <w:shd w:val="clear" w:color="auto" w:fill="auto"/>
            <w:noWrap/>
            <w:vAlign w:val="center"/>
            <w:hideMark/>
          </w:tcPr>
          <w:p w14:paraId="1E8BDD03"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88.0 </w:t>
            </w:r>
          </w:p>
        </w:tc>
        <w:tc>
          <w:tcPr>
            <w:tcW w:w="154" w:type="pct"/>
            <w:tcBorders>
              <w:top w:val="nil"/>
              <w:left w:val="nil"/>
              <w:bottom w:val="single" w:sz="4" w:space="0" w:color="000000"/>
              <w:right w:val="single" w:sz="4" w:space="0" w:color="000000"/>
            </w:tcBorders>
            <w:shd w:val="clear" w:color="auto" w:fill="auto"/>
            <w:noWrap/>
            <w:vAlign w:val="center"/>
            <w:hideMark/>
          </w:tcPr>
          <w:p w14:paraId="76AA6E83"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035EA12A"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60596840"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102.47 </w:t>
            </w:r>
          </w:p>
        </w:tc>
        <w:tc>
          <w:tcPr>
            <w:tcW w:w="266" w:type="pct"/>
            <w:tcBorders>
              <w:top w:val="nil"/>
              <w:left w:val="nil"/>
              <w:bottom w:val="single" w:sz="4" w:space="0" w:color="000000"/>
              <w:right w:val="single" w:sz="4" w:space="0" w:color="000000"/>
            </w:tcBorders>
            <w:shd w:val="clear" w:color="auto" w:fill="auto"/>
            <w:noWrap/>
            <w:vAlign w:val="center"/>
            <w:hideMark/>
          </w:tcPr>
          <w:p w14:paraId="61014E97"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0A30F3EA" w14:textId="061D02C4"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3831/5 </w:t>
            </w:r>
            <w:r w:rsidR="00937E10">
              <w:rPr>
                <w:rFonts w:ascii="Arial" w:eastAsia="Times New Roman" w:hAnsi="Arial" w:cs="Arial"/>
                <w:color w:val="000000"/>
                <w:sz w:val="8"/>
                <w:szCs w:val="8"/>
                <w:lang w:val="sq-AL" w:eastAsia="sq-AL"/>
              </w:rPr>
              <w:t xml:space="preserve">prot., datë </w:t>
            </w:r>
            <w:r w:rsidR="0038041C" w:rsidRPr="00697D93">
              <w:rPr>
                <w:rFonts w:ascii="Arial" w:eastAsia="Times New Roman" w:hAnsi="Arial" w:cs="Arial"/>
                <w:color w:val="000000"/>
                <w:sz w:val="8"/>
                <w:szCs w:val="8"/>
                <w:lang w:val="sq-AL" w:eastAsia="sq-AL"/>
              </w:rPr>
              <w:t xml:space="preserve">18.10.2023 protokolluar pranë Bashkia Tiranë me nr. </w:t>
            </w:r>
            <w:r w:rsidR="00937E10">
              <w:rPr>
                <w:rFonts w:ascii="Arial" w:eastAsia="Times New Roman" w:hAnsi="Arial" w:cs="Arial"/>
                <w:color w:val="000000"/>
                <w:sz w:val="8"/>
                <w:szCs w:val="8"/>
                <w:lang w:val="sq-AL" w:eastAsia="sq-AL"/>
              </w:rPr>
              <w:t>prot. 36719, datë 23.10.2023</w:t>
            </w:r>
          </w:p>
        </w:tc>
        <w:tc>
          <w:tcPr>
            <w:tcW w:w="215" w:type="pct"/>
            <w:tcBorders>
              <w:top w:val="nil"/>
              <w:left w:val="single" w:sz="4" w:space="0" w:color="000000"/>
              <w:bottom w:val="single" w:sz="4" w:space="0" w:color="000000"/>
              <w:right w:val="single" w:sz="4" w:space="0" w:color="000000"/>
            </w:tcBorders>
            <w:shd w:val="clear" w:color="auto" w:fill="auto"/>
            <w:vAlign w:val="center"/>
            <w:hideMark/>
          </w:tcPr>
          <w:p w14:paraId="130A118E"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41" w:type="pct"/>
            <w:tcBorders>
              <w:top w:val="nil"/>
              <w:left w:val="nil"/>
              <w:bottom w:val="single" w:sz="4" w:space="0" w:color="000000"/>
              <w:right w:val="single" w:sz="4" w:space="0" w:color="000000"/>
            </w:tcBorders>
            <w:shd w:val="clear" w:color="auto" w:fill="auto"/>
            <w:vAlign w:val="center"/>
            <w:hideMark/>
          </w:tcPr>
          <w:p w14:paraId="04503B3F" w14:textId="721EC948"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Izet Ukë Marinaj kontrata me rezerv e </w:t>
            </w:r>
            <w:r w:rsidR="009B1197" w:rsidRPr="00697D93">
              <w:rPr>
                <w:rFonts w:ascii="Arial" w:eastAsia="Times New Roman" w:hAnsi="Arial" w:cs="Arial"/>
                <w:color w:val="000000"/>
                <w:sz w:val="8"/>
                <w:szCs w:val="8"/>
                <w:lang w:val="sq-AL" w:eastAsia="sq-AL"/>
              </w:rPr>
              <w:t>pronës</w:t>
            </w:r>
            <w:r w:rsidRPr="00697D93">
              <w:rPr>
                <w:rFonts w:ascii="Arial" w:eastAsia="Times New Roman" w:hAnsi="Arial" w:cs="Arial"/>
                <w:color w:val="000000"/>
                <w:sz w:val="8"/>
                <w:szCs w:val="8"/>
                <w:lang w:val="sq-AL" w:eastAsia="sq-AL"/>
              </w:rPr>
              <w:t xml:space="preserve"> nr.1155rep e nr.399kol</w:t>
            </w:r>
            <w:r w:rsidR="00697D93">
              <w:rPr>
                <w:rFonts w:ascii="Arial" w:eastAsia="Times New Roman" w:hAnsi="Arial" w:cs="Arial"/>
                <w:color w:val="000000"/>
                <w:sz w:val="8"/>
                <w:szCs w:val="8"/>
                <w:lang w:val="sq-AL" w:eastAsia="sq-AL"/>
              </w:rPr>
              <w:t xml:space="preserve"> </w:t>
            </w:r>
            <w:r w:rsidR="00AD25FB">
              <w:rPr>
                <w:rFonts w:ascii="Arial" w:eastAsia="Times New Roman" w:hAnsi="Arial" w:cs="Arial"/>
                <w:color w:val="000000"/>
                <w:sz w:val="8"/>
                <w:szCs w:val="8"/>
                <w:lang w:val="sq-AL" w:eastAsia="sq-AL"/>
              </w:rPr>
              <w:t>datë 7.9.2018</w:t>
            </w:r>
          </w:p>
        </w:tc>
      </w:tr>
      <w:tr w:rsidR="002C0637" w:rsidRPr="00697D93" w14:paraId="56D66599"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60B1B572"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96</w:t>
            </w:r>
          </w:p>
        </w:tc>
        <w:tc>
          <w:tcPr>
            <w:tcW w:w="341" w:type="pct"/>
            <w:tcBorders>
              <w:top w:val="nil"/>
              <w:left w:val="nil"/>
              <w:bottom w:val="single" w:sz="4" w:space="0" w:color="000000"/>
              <w:right w:val="single" w:sz="4" w:space="0" w:color="000000"/>
            </w:tcBorders>
            <w:shd w:val="clear" w:color="auto" w:fill="auto"/>
            <w:vAlign w:val="center"/>
            <w:hideMark/>
          </w:tcPr>
          <w:p w14:paraId="1C8AB7D3" w14:textId="116CDB0C"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GaniFeruze</w:t>
            </w:r>
          </w:p>
        </w:tc>
        <w:tc>
          <w:tcPr>
            <w:tcW w:w="373" w:type="pct"/>
            <w:tcBorders>
              <w:top w:val="nil"/>
              <w:left w:val="nil"/>
              <w:bottom w:val="single" w:sz="4" w:space="0" w:color="000000"/>
              <w:right w:val="single" w:sz="4" w:space="0" w:color="000000"/>
            </w:tcBorders>
            <w:shd w:val="clear" w:color="auto" w:fill="auto"/>
            <w:vAlign w:val="center"/>
            <w:hideMark/>
          </w:tcPr>
          <w:p w14:paraId="10BAD23A" w14:textId="77777777"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Sefedin Jonuz</w:t>
            </w:r>
          </w:p>
        </w:tc>
        <w:tc>
          <w:tcPr>
            <w:tcW w:w="299" w:type="pct"/>
            <w:tcBorders>
              <w:top w:val="nil"/>
              <w:left w:val="nil"/>
              <w:bottom w:val="single" w:sz="4" w:space="0" w:color="000000"/>
              <w:right w:val="single" w:sz="4" w:space="0" w:color="000000"/>
            </w:tcBorders>
            <w:shd w:val="clear" w:color="auto" w:fill="auto"/>
            <w:vAlign w:val="center"/>
            <w:hideMark/>
          </w:tcPr>
          <w:p w14:paraId="6A1FB3DD" w14:textId="181C22EB"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Saliaj Saliaj</w:t>
            </w:r>
          </w:p>
        </w:tc>
        <w:tc>
          <w:tcPr>
            <w:tcW w:w="132" w:type="pct"/>
            <w:tcBorders>
              <w:top w:val="nil"/>
              <w:left w:val="nil"/>
              <w:bottom w:val="single" w:sz="4" w:space="0" w:color="000000"/>
              <w:right w:val="single" w:sz="4" w:space="0" w:color="000000"/>
            </w:tcBorders>
            <w:shd w:val="clear" w:color="auto" w:fill="auto"/>
            <w:noWrap/>
            <w:vAlign w:val="center"/>
            <w:hideMark/>
          </w:tcPr>
          <w:p w14:paraId="5D441959"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188D5309"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7/26+1-13</w:t>
            </w:r>
          </w:p>
        </w:tc>
        <w:tc>
          <w:tcPr>
            <w:tcW w:w="204" w:type="pct"/>
            <w:tcBorders>
              <w:top w:val="nil"/>
              <w:left w:val="nil"/>
              <w:bottom w:val="single" w:sz="4" w:space="0" w:color="000000"/>
              <w:right w:val="single" w:sz="4" w:space="0" w:color="000000"/>
            </w:tcBorders>
            <w:shd w:val="clear" w:color="auto" w:fill="auto"/>
            <w:vAlign w:val="center"/>
            <w:hideMark/>
          </w:tcPr>
          <w:p w14:paraId="00B742BC"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Apartament</w:t>
            </w:r>
          </w:p>
        </w:tc>
        <w:tc>
          <w:tcPr>
            <w:tcW w:w="192" w:type="pct"/>
            <w:tcBorders>
              <w:top w:val="nil"/>
              <w:left w:val="nil"/>
              <w:bottom w:val="single" w:sz="4" w:space="0" w:color="000000"/>
              <w:right w:val="single" w:sz="4" w:space="0" w:color="000000"/>
            </w:tcBorders>
            <w:shd w:val="clear" w:color="auto" w:fill="auto"/>
            <w:noWrap/>
            <w:vAlign w:val="center"/>
            <w:hideMark/>
          </w:tcPr>
          <w:p w14:paraId="1187DE32"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173" w:type="pct"/>
            <w:tcBorders>
              <w:top w:val="nil"/>
              <w:left w:val="nil"/>
              <w:bottom w:val="single" w:sz="4" w:space="0" w:color="000000"/>
              <w:right w:val="single" w:sz="4" w:space="0" w:color="000000"/>
            </w:tcBorders>
            <w:shd w:val="clear" w:color="auto" w:fill="auto"/>
            <w:noWrap/>
            <w:vAlign w:val="center"/>
            <w:hideMark/>
          </w:tcPr>
          <w:p w14:paraId="2463EAF9" w14:textId="1D26144C"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 41.49 </w:t>
            </w:r>
          </w:p>
        </w:tc>
        <w:tc>
          <w:tcPr>
            <w:tcW w:w="179" w:type="pct"/>
            <w:tcBorders>
              <w:top w:val="nil"/>
              <w:left w:val="nil"/>
              <w:bottom w:val="single" w:sz="4" w:space="0" w:color="000000"/>
              <w:right w:val="single" w:sz="4" w:space="0" w:color="000000"/>
            </w:tcBorders>
            <w:shd w:val="clear" w:color="auto" w:fill="auto"/>
            <w:vAlign w:val="center"/>
            <w:hideMark/>
          </w:tcPr>
          <w:p w14:paraId="283A2A63" w14:textId="72EEF0CE" w:rsidR="0038041C" w:rsidRPr="00697D93" w:rsidRDefault="00697D93" w:rsidP="0038041C">
            <w:pPr>
              <w:spacing w:after="0" w:line="240" w:lineRule="auto"/>
              <w:jc w:val="center"/>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23,704 </w:t>
            </w:r>
          </w:p>
        </w:tc>
        <w:tc>
          <w:tcPr>
            <w:tcW w:w="221" w:type="pct"/>
            <w:tcBorders>
              <w:top w:val="nil"/>
              <w:left w:val="nil"/>
              <w:bottom w:val="single" w:sz="4" w:space="0" w:color="000000"/>
              <w:right w:val="single" w:sz="4" w:space="0" w:color="000000"/>
            </w:tcBorders>
            <w:shd w:val="clear" w:color="auto" w:fill="auto"/>
            <w:vAlign w:val="center"/>
            <w:hideMark/>
          </w:tcPr>
          <w:p w14:paraId="5A78E494" w14:textId="323EC03E" w:rsidR="0038041C" w:rsidRPr="00697D93" w:rsidRDefault="00697D93" w:rsidP="0038041C">
            <w:pPr>
              <w:spacing w:after="0" w:line="240" w:lineRule="auto"/>
              <w:jc w:val="center"/>
              <w:rPr>
                <w:rFonts w:ascii="Arial" w:eastAsia="Times New Roman" w:hAnsi="Arial" w:cs="Arial"/>
                <w:b/>
                <w:bCs/>
                <w:sz w:val="8"/>
                <w:szCs w:val="8"/>
                <w:lang w:val="sq-AL" w:eastAsia="sq-AL"/>
              </w:rPr>
            </w:pPr>
            <w:r>
              <w:rPr>
                <w:rFonts w:ascii="Arial" w:eastAsia="Times New Roman" w:hAnsi="Arial" w:cs="Arial"/>
                <w:b/>
                <w:bCs/>
                <w:sz w:val="8"/>
                <w:szCs w:val="8"/>
                <w:lang w:val="sq-AL" w:eastAsia="sq-AL"/>
              </w:rPr>
              <w:t xml:space="preserve"> </w:t>
            </w:r>
            <w:r w:rsidR="0038041C" w:rsidRPr="00697D93">
              <w:rPr>
                <w:rFonts w:ascii="Arial" w:eastAsia="Times New Roman" w:hAnsi="Arial" w:cs="Arial"/>
                <w:b/>
                <w:bCs/>
                <w:sz w:val="8"/>
                <w:szCs w:val="8"/>
                <w:lang w:val="sq-AL" w:eastAsia="sq-AL"/>
              </w:rPr>
              <w:t xml:space="preserve">983,479 </w:t>
            </w:r>
          </w:p>
        </w:tc>
        <w:tc>
          <w:tcPr>
            <w:tcW w:w="214" w:type="pct"/>
            <w:tcBorders>
              <w:top w:val="nil"/>
              <w:left w:val="nil"/>
              <w:bottom w:val="single" w:sz="4" w:space="0" w:color="000000"/>
              <w:right w:val="single" w:sz="4" w:space="0" w:color="000000"/>
            </w:tcBorders>
            <w:shd w:val="clear" w:color="auto" w:fill="auto"/>
            <w:vAlign w:val="center"/>
            <w:hideMark/>
          </w:tcPr>
          <w:p w14:paraId="6AE5E455"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65,000.00 </w:t>
            </w:r>
          </w:p>
        </w:tc>
        <w:tc>
          <w:tcPr>
            <w:tcW w:w="206" w:type="pct"/>
            <w:tcBorders>
              <w:top w:val="nil"/>
              <w:left w:val="nil"/>
              <w:bottom w:val="single" w:sz="4" w:space="0" w:color="000000"/>
              <w:right w:val="single" w:sz="4" w:space="0" w:color="000000"/>
            </w:tcBorders>
            <w:shd w:val="clear" w:color="auto" w:fill="auto"/>
            <w:vAlign w:val="center"/>
            <w:hideMark/>
          </w:tcPr>
          <w:p w14:paraId="10757BE1" w14:textId="4B7FC92C"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 15.13 </w:t>
            </w:r>
          </w:p>
        </w:tc>
        <w:tc>
          <w:tcPr>
            <w:tcW w:w="196" w:type="pct"/>
            <w:tcBorders>
              <w:top w:val="nil"/>
              <w:left w:val="nil"/>
              <w:bottom w:val="single" w:sz="4" w:space="0" w:color="000000"/>
              <w:right w:val="single" w:sz="4" w:space="0" w:color="000000"/>
            </w:tcBorders>
            <w:shd w:val="clear" w:color="auto" w:fill="auto"/>
            <w:noWrap/>
            <w:vAlign w:val="center"/>
            <w:hideMark/>
          </w:tcPr>
          <w:p w14:paraId="061E28E7"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92.0 </w:t>
            </w:r>
          </w:p>
        </w:tc>
        <w:tc>
          <w:tcPr>
            <w:tcW w:w="159" w:type="pct"/>
            <w:tcBorders>
              <w:top w:val="nil"/>
              <w:left w:val="nil"/>
              <w:bottom w:val="single" w:sz="4" w:space="0" w:color="000000"/>
              <w:right w:val="single" w:sz="4" w:space="0" w:color="000000"/>
            </w:tcBorders>
            <w:shd w:val="clear" w:color="auto" w:fill="auto"/>
            <w:noWrap/>
            <w:vAlign w:val="center"/>
            <w:hideMark/>
          </w:tcPr>
          <w:p w14:paraId="4E13E84E"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92.0 </w:t>
            </w:r>
          </w:p>
        </w:tc>
        <w:tc>
          <w:tcPr>
            <w:tcW w:w="206" w:type="pct"/>
            <w:tcBorders>
              <w:top w:val="nil"/>
              <w:left w:val="nil"/>
              <w:bottom w:val="single" w:sz="4" w:space="0" w:color="000000"/>
              <w:right w:val="single" w:sz="4" w:space="0" w:color="000000"/>
            </w:tcBorders>
            <w:shd w:val="clear" w:color="auto" w:fill="auto"/>
            <w:noWrap/>
            <w:vAlign w:val="center"/>
            <w:hideMark/>
          </w:tcPr>
          <w:p w14:paraId="6CC3CFA0"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92.0 </w:t>
            </w:r>
          </w:p>
        </w:tc>
        <w:tc>
          <w:tcPr>
            <w:tcW w:w="154" w:type="pct"/>
            <w:tcBorders>
              <w:top w:val="nil"/>
              <w:left w:val="nil"/>
              <w:bottom w:val="single" w:sz="4" w:space="0" w:color="000000"/>
              <w:right w:val="single" w:sz="4" w:space="0" w:color="000000"/>
            </w:tcBorders>
            <w:shd w:val="clear" w:color="auto" w:fill="auto"/>
            <w:noWrap/>
            <w:vAlign w:val="center"/>
            <w:hideMark/>
          </w:tcPr>
          <w:p w14:paraId="2F011E6B"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58F8BAEC"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5927D795"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107.13 </w:t>
            </w:r>
          </w:p>
        </w:tc>
        <w:tc>
          <w:tcPr>
            <w:tcW w:w="266" w:type="pct"/>
            <w:tcBorders>
              <w:top w:val="nil"/>
              <w:left w:val="nil"/>
              <w:bottom w:val="single" w:sz="4" w:space="0" w:color="000000"/>
              <w:right w:val="single" w:sz="4" w:space="0" w:color="000000"/>
            </w:tcBorders>
            <w:shd w:val="clear" w:color="auto" w:fill="auto"/>
            <w:noWrap/>
            <w:vAlign w:val="center"/>
            <w:hideMark/>
          </w:tcPr>
          <w:p w14:paraId="688665E3"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06FFB1DA" w14:textId="6A98E0B2"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3831/5 </w:t>
            </w:r>
            <w:r w:rsidR="00937E10">
              <w:rPr>
                <w:rFonts w:ascii="Arial" w:eastAsia="Times New Roman" w:hAnsi="Arial" w:cs="Arial"/>
                <w:color w:val="000000"/>
                <w:sz w:val="8"/>
                <w:szCs w:val="8"/>
                <w:lang w:val="sq-AL" w:eastAsia="sq-AL"/>
              </w:rPr>
              <w:t xml:space="preserve">prot., datë </w:t>
            </w:r>
            <w:r w:rsidR="0038041C" w:rsidRPr="00697D93">
              <w:rPr>
                <w:rFonts w:ascii="Arial" w:eastAsia="Times New Roman" w:hAnsi="Arial" w:cs="Arial"/>
                <w:color w:val="000000"/>
                <w:sz w:val="8"/>
                <w:szCs w:val="8"/>
                <w:lang w:val="sq-AL" w:eastAsia="sq-AL"/>
              </w:rPr>
              <w:t xml:space="preserve">18.10.2023 protokolluar pranë Bashkia Tiranë me nr. </w:t>
            </w:r>
            <w:r w:rsidR="00937E10">
              <w:rPr>
                <w:rFonts w:ascii="Arial" w:eastAsia="Times New Roman" w:hAnsi="Arial" w:cs="Arial"/>
                <w:color w:val="000000"/>
                <w:sz w:val="8"/>
                <w:szCs w:val="8"/>
                <w:lang w:val="sq-AL" w:eastAsia="sq-AL"/>
              </w:rPr>
              <w:t xml:space="preserve">prot. </w:t>
            </w:r>
            <w:r w:rsidR="00937E10">
              <w:rPr>
                <w:rFonts w:ascii="Arial" w:eastAsia="Times New Roman" w:hAnsi="Arial" w:cs="Arial"/>
                <w:color w:val="000000"/>
                <w:sz w:val="8"/>
                <w:szCs w:val="8"/>
                <w:lang w:val="sq-AL" w:eastAsia="sq-AL"/>
              </w:rPr>
              <w:lastRenderedPageBreak/>
              <w:t>36719, datë 23.10.2023</w:t>
            </w:r>
          </w:p>
        </w:tc>
        <w:tc>
          <w:tcPr>
            <w:tcW w:w="215" w:type="pct"/>
            <w:tcBorders>
              <w:top w:val="nil"/>
              <w:left w:val="single" w:sz="4" w:space="0" w:color="000000"/>
              <w:bottom w:val="single" w:sz="4" w:space="0" w:color="000000"/>
              <w:right w:val="single" w:sz="4" w:space="0" w:color="000000"/>
            </w:tcBorders>
            <w:shd w:val="clear" w:color="auto" w:fill="auto"/>
            <w:vAlign w:val="center"/>
            <w:hideMark/>
          </w:tcPr>
          <w:p w14:paraId="1A569964"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lastRenderedPageBreak/>
              <w:t> </w:t>
            </w:r>
          </w:p>
        </w:tc>
        <w:tc>
          <w:tcPr>
            <w:tcW w:w="241" w:type="pct"/>
            <w:tcBorders>
              <w:top w:val="nil"/>
              <w:left w:val="nil"/>
              <w:bottom w:val="single" w:sz="4" w:space="0" w:color="000000"/>
              <w:right w:val="single" w:sz="4" w:space="0" w:color="000000"/>
            </w:tcBorders>
            <w:shd w:val="clear" w:color="auto" w:fill="auto"/>
            <w:vAlign w:val="center"/>
            <w:hideMark/>
          </w:tcPr>
          <w:p w14:paraId="074756B7"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Gani Slaijas</w:t>
            </w:r>
          </w:p>
        </w:tc>
      </w:tr>
      <w:tr w:rsidR="002C0637" w:rsidRPr="00697D93" w14:paraId="74B96526"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7A04847B"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97</w:t>
            </w:r>
          </w:p>
        </w:tc>
        <w:tc>
          <w:tcPr>
            <w:tcW w:w="1012" w:type="pct"/>
            <w:gridSpan w:val="3"/>
            <w:tcBorders>
              <w:top w:val="single" w:sz="4" w:space="0" w:color="000000"/>
              <w:left w:val="nil"/>
              <w:bottom w:val="single" w:sz="4" w:space="0" w:color="000000"/>
              <w:right w:val="single" w:sz="4" w:space="0" w:color="000000"/>
            </w:tcBorders>
            <w:shd w:val="clear" w:color="auto" w:fill="auto"/>
            <w:vAlign w:val="center"/>
            <w:hideMark/>
          </w:tcPr>
          <w:p w14:paraId="1A5B6416" w14:textId="77777777"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Enti Kombëtar i Banesave </w:t>
            </w:r>
          </w:p>
        </w:tc>
        <w:tc>
          <w:tcPr>
            <w:tcW w:w="132" w:type="pct"/>
            <w:tcBorders>
              <w:top w:val="nil"/>
              <w:left w:val="nil"/>
              <w:bottom w:val="single" w:sz="4" w:space="0" w:color="000000"/>
              <w:right w:val="single" w:sz="4" w:space="0" w:color="000000"/>
            </w:tcBorders>
            <w:shd w:val="clear" w:color="auto" w:fill="auto"/>
            <w:noWrap/>
            <w:vAlign w:val="center"/>
            <w:hideMark/>
          </w:tcPr>
          <w:p w14:paraId="3F1B6E25"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1A5D463A"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7/26+1-14</w:t>
            </w:r>
          </w:p>
        </w:tc>
        <w:tc>
          <w:tcPr>
            <w:tcW w:w="204" w:type="pct"/>
            <w:tcBorders>
              <w:top w:val="nil"/>
              <w:left w:val="nil"/>
              <w:bottom w:val="single" w:sz="4" w:space="0" w:color="000000"/>
              <w:right w:val="single" w:sz="4" w:space="0" w:color="000000"/>
            </w:tcBorders>
            <w:shd w:val="clear" w:color="auto" w:fill="auto"/>
            <w:vAlign w:val="center"/>
            <w:hideMark/>
          </w:tcPr>
          <w:p w14:paraId="075BEF2C"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Apartament</w:t>
            </w:r>
          </w:p>
        </w:tc>
        <w:tc>
          <w:tcPr>
            <w:tcW w:w="192" w:type="pct"/>
            <w:tcBorders>
              <w:top w:val="nil"/>
              <w:left w:val="nil"/>
              <w:bottom w:val="single" w:sz="4" w:space="0" w:color="000000"/>
              <w:right w:val="single" w:sz="4" w:space="0" w:color="000000"/>
            </w:tcBorders>
            <w:shd w:val="clear" w:color="auto" w:fill="auto"/>
            <w:noWrap/>
            <w:vAlign w:val="center"/>
            <w:hideMark/>
          </w:tcPr>
          <w:p w14:paraId="6CF32520"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173" w:type="pct"/>
            <w:tcBorders>
              <w:top w:val="nil"/>
              <w:left w:val="nil"/>
              <w:bottom w:val="single" w:sz="4" w:space="0" w:color="000000"/>
              <w:right w:val="single" w:sz="4" w:space="0" w:color="000000"/>
            </w:tcBorders>
            <w:shd w:val="clear" w:color="auto" w:fill="auto"/>
            <w:noWrap/>
            <w:vAlign w:val="center"/>
            <w:hideMark/>
          </w:tcPr>
          <w:p w14:paraId="46E43B07" w14:textId="58E567E6"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 41.49 </w:t>
            </w:r>
          </w:p>
        </w:tc>
        <w:tc>
          <w:tcPr>
            <w:tcW w:w="179" w:type="pct"/>
            <w:tcBorders>
              <w:top w:val="nil"/>
              <w:left w:val="nil"/>
              <w:bottom w:val="single" w:sz="4" w:space="0" w:color="000000"/>
              <w:right w:val="single" w:sz="4" w:space="0" w:color="000000"/>
            </w:tcBorders>
            <w:shd w:val="clear" w:color="auto" w:fill="auto"/>
            <w:vAlign w:val="center"/>
            <w:hideMark/>
          </w:tcPr>
          <w:p w14:paraId="3CB965DE" w14:textId="7F4F6DA2" w:rsidR="0038041C" w:rsidRPr="00697D93" w:rsidRDefault="00697D93" w:rsidP="0038041C">
            <w:pPr>
              <w:spacing w:after="0" w:line="240" w:lineRule="auto"/>
              <w:jc w:val="center"/>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23,704 </w:t>
            </w:r>
          </w:p>
        </w:tc>
        <w:tc>
          <w:tcPr>
            <w:tcW w:w="221" w:type="pct"/>
            <w:tcBorders>
              <w:top w:val="nil"/>
              <w:left w:val="nil"/>
              <w:bottom w:val="single" w:sz="4" w:space="0" w:color="000000"/>
              <w:right w:val="single" w:sz="4" w:space="0" w:color="000000"/>
            </w:tcBorders>
            <w:shd w:val="clear" w:color="auto" w:fill="auto"/>
            <w:vAlign w:val="center"/>
            <w:hideMark/>
          </w:tcPr>
          <w:p w14:paraId="2F85C5D3" w14:textId="6D2CDD11" w:rsidR="0038041C" w:rsidRPr="00697D93" w:rsidRDefault="00697D93" w:rsidP="0038041C">
            <w:pPr>
              <w:spacing w:after="0" w:line="240" w:lineRule="auto"/>
              <w:jc w:val="center"/>
              <w:rPr>
                <w:rFonts w:ascii="Arial" w:eastAsia="Times New Roman" w:hAnsi="Arial" w:cs="Arial"/>
                <w:b/>
                <w:bCs/>
                <w:sz w:val="8"/>
                <w:szCs w:val="8"/>
                <w:lang w:val="sq-AL" w:eastAsia="sq-AL"/>
              </w:rPr>
            </w:pPr>
            <w:r>
              <w:rPr>
                <w:rFonts w:ascii="Arial" w:eastAsia="Times New Roman" w:hAnsi="Arial" w:cs="Arial"/>
                <w:b/>
                <w:bCs/>
                <w:sz w:val="8"/>
                <w:szCs w:val="8"/>
                <w:lang w:val="sq-AL" w:eastAsia="sq-AL"/>
              </w:rPr>
              <w:t xml:space="preserve"> </w:t>
            </w:r>
            <w:r w:rsidR="0038041C" w:rsidRPr="00697D93">
              <w:rPr>
                <w:rFonts w:ascii="Arial" w:eastAsia="Times New Roman" w:hAnsi="Arial" w:cs="Arial"/>
                <w:b/>
                <w:bCs/>
                <w:sz w:val="8"/>
                <w:szCs w:val="8"/>
                <w:lang w:val="sq-AL" w:eastAsia="sq-AL"/>
              </w:rPr>
              <w:t xml:space="preserve">983,479 </w:t>
            </w:r>
          </w:p>
        </w:tc>
        <w:tc>
          <w:tcPr>
            <w:tcW w:w="214" w:type="pct"/>
            <w:tcBorders>
              <w:top w:val="nil"/>
              <w:left w:val="nil"/>
              <w:bottom w:val="single" w:sz="4" w:space="0" w:color="000000"/>
              <w:right w:val="single" w:sz="4" w:space="0" w:color="000000"/>
            </w:tcBorders>
            <w:shd w:val="clear" w:color="auto" w:fill="auto"/>
            <w:vAlign w:val="center"/>
            <w:hideMark/>
          </w:tcPr>
          <w:p w14:paraId="3A02F0C4"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65,000.00 </w:t>
            </w:r>
          </w:p>
        </w:tc>
        <w:tc>
          <w:tcPr>
            <w:tcW w:w="206" w:type="pct"/>
            <w:tcBorders>
              <w:top w:val="nil"/>
              <w:left w:val="nil"/>
              <w:bottom w:val="single" w:sz="4" w:space="0" w:color="000000"/>
              <w:right w:val="single" w:sz="4" w:space="0" w:color="000000"/>
            </w:tcBorders>
            <w:shd w:val="clear" w:color="auto" w:fill="auto"/>
            <w:vAlign w:val="center"/>
            <w:hideMark/>
          </w:tcPr>
          <w:p w14:paraId="1DDB6320" w14:textId="52BFADAC"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 15.13 </w:t>
            </w:r>
          </w:p>
        </w:tc>
        <w:tc>
          <w:tcPr>
            <w:tcW w:w="196" w:type="pct"/>
            <w:tcBorders>
              <w:top w:val="nil"/>
              <w:left w:val="nil"/>
              <w:bottom w:val="single" w:sz="4" w:space="0" w:color="000000"/>
              <w:right w:val="single" w:sz="4" w:space="0" w:color="000000"/>
            </w:tcBorders>
            <w:shd w:val="clear" w:color="auto" w:fill="auto"/>
            <w:noWrap/>
            <w:vAlign w:val="center"/>
            <w:hideMark/>
          </w:tcPr>
          <w:p w14:paraId="047686E3"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93.0 </w:t>
            </w:r>
          </w:p>
        </w:tc>
        <w:tc>
          <w:tcPr>
            <w:tcW w:w="159" w:type="pct"/>
            <w:tcBorders>
              <w:top w:val="nil"/>
              <w:left w:val="nil"/>
              <w:bottom w:val="single" w:sz="4" w:space="0" w:color="000000"/>
              <w:right w:val="single" w:sz="4" w:space="0" w:color="000000"/>
            </w:tcBorders>
            <w:shd w:val="clear" w:color="auto" w:fill="auto"/>
            <w:noWrap/>
            <w:vAlign w:val="center"/>
            <w:hideMark/>
          </w:tcPr>
          <w:p w14:paraId="52217826"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93.0 </w:t>
            </w:r>
          </w:p>
        </w:tc>
        <w:tc>
          <w:tcPr>
            <w:tcW w:w="206" w:type="pct"/>
            <w:tcBorders>
              <w:top w:val="nil"/>
              <w:left w:val="nil"/>
              <w:bottom w:val="single" w:sz="4" w:space="0" w:color="000000"/>
              <w:right w:val="single" w:sz="4" w:space="0" w:color="000000"/>
            </w:tcBorders>
            <w:shd w:val="clear" w:color="auto" w:fill="auto"/>
            <w:noWrap/>
            <w:vAlign w:val="center"/>
            <w:hideMark/>
          </w:tcPr>
          <w:p w14:paraId="690B20CB"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93.0 </w:t>
            </w:r>
          </w:p>
        </w:tc>
        <w:tc>
          <w:tcPr>
            <w:tcW w:w="154" w:type="pct"/>
            <w:tcBorders>
              <w:top w:val="nil"/>
              <w:left w:val="nil"/>
              <w:bottom w:val="single" w:sz="4" w:space="0" w:color="000000"/>
              <w:right w:val="single" w:sz="4" w:space="0" w:color="000000"/>
            </w:tcBorders>
            <w:shd w:val="clear" w:color="auto" w:fill="auto"/>
            <w:noWrap/>
            <w:vAlign w:val="center"/>
            <w:hideMark/>
          </w:tcPr>
          <w:p w14:paraId="6AF60786"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7B8BA293"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36E8EE32"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108.13 </w:t>
            </w:r>
          </w:p>
        </w:tc>
        <w:tc>
          <w:tcPr>
            <w:tcW w:w="266" w:type="pct"/>
            <w:tcBorders>
              <w:top w:val="nil"/>
              <w:left w:val="nil"/>
              <w:bottom w:val="single" w:sz="4" w:space="0" w:color="000000"/>
              <w:right w:val="single" w:sz="4" w:space="0" w:color="000000"/>
            </w:tcBorders>
            <w:shd w:val="clear" w:color="auto" w:fill="auto"/>
            <w:noWrap/>
            <w:vAlign w:val="center"/>
            <w:hideMark/>
          </w:tcPr>
          <w:p w14:paraId="2106B355"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191A7C14" w14:textId="0829191F"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3831/5 </w:t>
            </w:r>
            <w:r w:rsidR="00937E10">
              <w:rPr>
                <w:rFonts w:ascii="Arial" w:eastAsia="Times New Roman" w:hAnsi="Arial" w:cs="Arial"/>
                <w:color w:val="000000"/>
                <w:sz w:val="8"/>
                <w:szCs w:val="8"/>
                <w:lang w:val="sq-AL" w:eastAsia="sq-AL"/>
              </w:rPr>
              <w:t xml:space="preserve">prot., datë </w:t>
            </w:r>
            <w:r w:rsidR="0038041C" w:rsidRPr="00697D93">
              <w:rPr>
                <w:rFonts w:ascii="Arial" w:eastAsia="Times New Roman" w:hAnsi="Arial" w:cs="Arial"/>
                <w:color w:val="000000"/>
                <w:sz w:val="8"/>
                <w:szCs w:val="8"/>
                <w:lang w:val="sq-AL" w:eastAsia="sq-AL"/>
              </w:rPr>
              <w:t xml:space="preserve">18.10.2023 protokolluar pranë Bashkia Tiranë me nr. </w:t>
            </w:r>
            <w:r w:rsidR="00937E10">
              <w:rPr>
                <w:rFonts w:ascii="Arial" w:eastAsia="Times New Roman" w:hAnsi="Arial" w:cs="Arial"/>
                <w:color w:val="000000"/>
                <w:sz w:val="8"/>
                <w:szCs w:val="8"/>
                <w:lang w:val="sq-AL" w:eastAsia="sq-AL"/>
              </w:rPr>
              <w:t>prot. 36719, datë 23.10.2023</w:t>
            </w:r>
          </w:p>
        </w:tc>
        <w:tc>
          <w:tcPr>
            <w:tcW w:w="215" w:type="pct"/>
            <w:tcBorders>
              <w:top w:val="nil"/>
              <w:left w:val="single" w:sz="4" w:space="0" w:color="000000"/>
              <w:bottom w:val="single" w:sz="4" w:space="0" w:color="000000"/>
              <w:right w:val="single" w:sz="4" w:space="0" w:color="000000"/>
            </w:tcBorders>
            <w:shd w:val="clear" w:color="auto" w:fill="auto"/>
            <w:vAlign w:val="center"/>
            <w:hideMark/>
          </w:tcPr>
          <w:p w14:paraId="2816C796"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41" w:type="pct"/>
            <w:tcBorders>
              <w:top w:val="nil"/>
              <w:left w:val="nil"/>
              <w:bottom w:val="single" w:sz="4" w:space="0" w:color="000000"/>
              <w:right w:val="single" w:sz="4" w:space="0" w:color="000000"/>
            </w:tcBorders>
            <w:shd w:val="clear" w:color="auto" w:fill="auto"/>
            <w:vAlign w:val="center"/>
            <w:hideMark/>
          </w:tcPr>
          <w:p w14:paraId="0CF38170" w14:textId="73A5B774"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Beqir Ali Haklaj kontrata me rezerv e </w:t>
            </w:r>
            <w:r w:rsidR="009B1197" w:rsidRPr="00697D93">
              <w:rPr>
                <w:rFonts w:ascii="Arial" w:eastAsia="Times New Roman" w:hAnsi="Arial" w:cs="Arial"/>
                <w:color w:val="000000"/>
                <w:sz w:val="8"/>
                <w:szCs w:val="8"/>
                <w:lang w:val="sq-AL" w:eastAsia="sq-AL"/>
              </w:rPr>
              <w:t>pronës</w:t>
            </w:r>
            <w:r w:rsidRPr="00697D93">
              <w:rPr>
                <w:rFonts w:ascii="Arial" w:eastAsia="Times New Roman" w:hAnsi="Arial" w:cs="Arial"/>
                <w:color w:val="000000"/>
                <w:sz w:val="8"/>
                <w:szCs w:val="8"/>
                <w:lang w:val="sq-AL" w:eastAsia="sq-AL"/>
              </w:rPr>
              <w:t xml:space="preserve"> nr.747rep e nr.412kol</w:t>
            </w:r>
            <w:r w:rsidR="00697D93">
              <w:rPr>
                <w:rFonts w:ascii="Arial" w:eastAsia="Times New Roman" w:hAnsi="Arial" w:cs="Arial"/>
                <w:color w:val="000000"/>
                <w:sz w:val="8"/>
                <w:szCs w:val="8"/>
                <w:lang w:val="sq-AL" w:eastAsia="sq-AL"/>
              </w:rPr>
              <w:t xml:space="preserve"> </w:t>
            </w:r>
            <w:r w:rsidR="00E05FB1">
              <w:rPr>
                <w:rFonts w:ascii="Arial" w:eastAsia="Times New Roman" w:hAnsi="Arial" w:cs="Arial"/>
                <w:color w:val="000000"/>
                <w:sz w:val="8"/>
                <w:szCs w:val="8"/>
                <w:lang w:val="sq-AL" w:eastAsia="sq-AL"/>
              </w:rPr>
              <w:t xml:space="preserve">datë </w:t>
            </w:r>
            <w:r w:rsidRPr="00697D93">
              <w:rPr>
                <w:rFonts w:ascii="Arial" w:eastAsia="Times New Roman" w:hAnsi="Arial" w:cs="Arial"/>
                <w:color w:val="000000"/>
                <w:sz w:val="8"/>
                <w:szCs w:val="8"/>
                <w:lang w:val="sq-AL" w:eastAsia="sq-AL"/>
              </w:rPr>
              <w:t>21.12.2020</w:t>
            </w:r>
          </w:p>
        </w:tc>
      </w:tr>
      <w:tr w:rsidR="002C0637" w:rsidRPr="00697D93" w14:paraId="239DFD9E"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076A5D3E"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98</w:t>
            </w:r>
          </w:p>
        </w:tc>
        <w:tc>
          <w:tcPr>
            <w:tcW w:w="1012" w:type="pct"/>
            <w:gridSpan w:val="3"/>
            <w:tcBorders>
              <w:top w:val="single" w:sz="4" w:space="0" w:color="000000"/>
              <w:left w:val="nil"/>
              <w:bottom w:val="single" w:sz="4" w:space="0" w:color="000000"/>
              <w:right w:val="single" w:sz="4" w:space="0" w:color="000000"/>
            </w:tcBorders>
            <w:shd w:val="clear" w:color="auto" w:fill="auto"/>
            <w:vAlign w:val="center"/>
            <w:hideMark/>
          </w:tcPr>
          <w:p w14:paraId="1687BF82" w14:textId="77777777"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Enti Kombëtar i Banesave </w:t>
            </w:r>
          </w:p>
        </w:tc>
        <w:tc>
          <w:tcPr>
            <w:tcW w:w="132" w:type="pct"/>
            <w:tcBorders>
              <w:top w:val="nil"/>
              <w:left w:val="nil"/>
              <w:bottom w:val="single" w:sz="4" w:space="0" w:color="000000"/>
              <w:right w:val="single" w:sz="4" w:space="0" w:color="000000"/>
            </w:tcBorders>
            <w:shd w:val="clear" w:color="auto" w:fill="auto"/>
            <w:noWrap/>
            <w:vAlign w:val="center"/>
            <w:hideMark/>
          </w:tcPr>
          <w:p w14:paraId="70CAA99A"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29D96ECF"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7/26+1-15</w:t>
            </w:r>
          </w:p>
        </w:tc>
        <w:tc>
          <w:tcPr>
            <w:tcW w:w="204" w:type="pct"/>
            <w:tcBorders>
              <w:top w:val="nil"/>
              <w:left w:val="nil"/>
              <w:bottom w:val="single" w:sz="4" w:space="0" w:color="000000"/>
              <w:right w:val="single" w:sz="4" w:space="0" w:color="000000"/>
            </w:tcBorders>
            <w:shd w:val="clear" w:color="auto" w:fill="auto"/>
            <w:vAlign w:val="center"/>
            <w:hideMark/>
          </w:tcPr>
          <w:p w14:paraId="157CCA67"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Apartament</w:t>
            </w:r>
          </w:p>
        </w:tc>
        <w:tc>
          <w:tcPr>
            <w:tcW w:w="192" w:type="pct"/>
            <w:tcBorders>
              <w:top w:val="nil"/>
              <w:left w:val="nil"/>
              <w:bottom w:val="single" w:sz="4" w:space="0" w:color="000000"/>
              <w:right w:val="single" w:sz="4" w:space="0" w:color="000000"/>
            </w:tcBorders>
            <w:shd w:val="clear" w:color="auto" w:fill="auto"/>
            <w:noWrap/>
            <w:vAlign w:val="center"/>
            <w:hideMark/>
          </w:tcPr>
          <w:p w14:paraId="6F6D84AB"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173" w:type="pct"/>
            <w:tcBorders>
              <w:top w:val="nil"/>
              <w:left w:val="nil"/>
              <w:bottom w:val="single" w:sz="4" w:space="0" w:color="000000"/>
              <w:right w:val="single" w:sz="4" w:space="0" w:color="000000"/>
            </w:tcBorders>
            <w:shd w:val="clear" w:color="auto" w:fill="auto"/>
            <w:noWrap/>
            <w:vAlign w:val="center"/>
            <w:hideMark/>
          </w:tcPr>
          <w:p w14:paraId="57877740" w14:textId="73CFB68C"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 40.14 </w:t>
            </w:r>
          </w:p>
        </w:tc>
        <w:tc>
          <w:tcPr>
            <w:tcW w:w="179" w:type="pct"/>
            <w:tcBorders>
              <w:top w:val="nil"/>
              <w:left w:val="nil"/>
              <w:bottom w:val="single" w:sz="4" w:space="0" w:color="000000"/>
              <w:right w:val="single" w:sz="4" w:space="0" w:color="000000"/>
            </w:tcBorders>
            <w:shd w:val="clear" w:color="auto" w:fill="auto"/>
            <w:vAlign w:val="center"/>
            <w:hideMark/>
          </w:tcPr>
          <w:p w14:paraId="02F6B815" w14:textId="2863109E" w:rsidR="0038041C" w:rsidRPr="00697D93" w:rsidRDefault="00697D93" w:rsidP="0038041C">
            <w:pPr>
              <w:spacing w:after="0" w:line="240" w:lineRule="auto"/>
              <w:jc w:val="center"/>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23,704 </w:t>
            </w:r>
          </w:p>
        </w:tc>
        <w:tc>
          <w:tcPr>
            <w:tcW w:w="221" w:type="pct"/>
            <w:tcBorders>
              <w:top w:val="nil"/>
              <w:left w:val="nil"/>
              <w:bottom w:val="single" w:sz="4" w:space="0" w:color="000000"/>
              <w:right w:val="single" w:sz="4" w:space="0" w:color="000000"/>
            </w:tcBorders>
            <w:shd w:val="clear" w:color="auto" w:fill="auto"/>
            <w:vAlign w:val="center"/>
            <w:hideMark/>
          </w:tcPr>
          <w:p w14:paraId="4E00AB56" w14:textId="0A7456C2"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951,479 </w:t>
            </w:r>
          </w:p>
        </w:tc>
        <w:tc>
          <w:tcPr>
            <w:tcW w:w="214" w:type="pct"/>
            <w:tcBorders>
              <w:top w:val="nil"/>
              <w:left w:val="nil"/>
              <w:bottom w:val="single" w:sz="4" w:space="0" w:color="000000"/>
              <w:right w:val="single" w:sz="4" w:space="0" w:color="000000"/>
            </w:tcBorders>
            <w:shd w:val="clear" w:color="auto" w:fill="auto"/>
            <w:vAlign w:val="center"/>
            <w:hideMark/>
          </w:tcPr>
          <w:p w14:paraId="0AB9D472"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65,000.00 </w:t>
            </w:r>
          </w:p>
        </w:tc>
        <w:tc>
          <w:tcPr>
            <w:tcW w:w="206" w:type="pct"/>
            <w:tcBorders>
              <w:top w:val="nil"/>
              <w:left w:val="nil"/>
              <w:bottom w:val="single" w:sz="4" w:space="0" w:color="000000"/>
              <w:right w:val="single" w:sz="4" w:space="0" w:color="000000"/>
            </w:tcBorders>
            <w:shd w:val="clear" w:color="auto" w:fill="auto"/>
            <w:vAlign w:val="center"/>
            <w:hideMark/>
          </w:tcPr>
          <w:p w14:paraId="1617C77F" w14:textId="794231B5"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14.64 </w:t>
            </w:r>
          </w:p>
        </w:tc>
        <w:tc>
          <w:tcPr>
            <w:tcW w:w="196" w:type="pct"/>
            <w:tcBorders>
              <w:top w:val="nil"/>
              <w:left w:val="nil"/>
              <w:bottom w:val="single" w:sz="4" w:space="0" w:color="000000"/>
              <w:right w:val="single" w:sz="4" w:space="0" w:color="000000"/>
            </w:tcBorders>
            <w:shd w:val="clear" w:color="auto" w:fill="auto"/>
            <w:noWrap/>
            <w:vAlign w:val="center"/>
            <w:hideMark/>
          </w:tcPr>
          <w:p w14:paraId="294D21D0"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89.0 </w:t>
            </w:r>
          </w:p>
        </w:tc>
        <w:tc>
          <w:tcPr>
            <w:tcW w:w="159" w:type="pct"/>
            <w:tcBorders>
              <w:top w:val="nil"/>
              <w:left w:val="nil"/>
              <w:bottom w:val="single" w:sz="4" w:space="0" w:color="000000"/>
              <w:right w:val="single" w:sz="4" w:space="0" w:color="000000"/>
            </w:tcBorders>
            <w:shd w:val="clear" w:color="auto" w:fill="auto"/>
            <w:noWrap/>
            <w:vAlign w:val="center"/>
            <w:hideMark/>
          </w:tcPr>
          <w:p w14:paraId="0F16F7C4"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89.0 </w:t>
            </w:r>
          </w:p>
        </w:tc>
        <w:tc>
          <w:tcPr>
            <w:tcW w:w="206" w:type="pct"/>
            <w:tcBorders>
              <w:top w:val="nil"/>
              <w:left w:val="nil"/>
              <w:bottom w:val="single" w:sz="4" w:space="0" w:color="000000"/>
              <w:right w:val="single" w:sz="4" w:space="0" w:color="000000"/>
            </w:tcBorders>
            <w:shd w:val="clear" w:color="auto" w:fill="auto"/>
            <w:noWrap/>
            <w:vAlign w:val="center"/>
            <w:hideMark/>
          </w:tcPr>
          <w:p w14:paraId="7F2BCD73"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89.0 </w:t>
            </w:r>
          </w:p>
        </w:tc>
        <w:tc>
          <w:tcPr>
            <w:tcW w:w="154" w:type="pct"/>
            <w:tcBorders>
              <w:top w:val="nil"/>
              <w:left w:val="nil"/>
              <w:bottom w:val="single" w:sz="4" w:space="0" w:color="000000"/>
              <w:right w:val="single" w:sz="4" w:space="0" w:color="000000"/>
            </w:tcBorders>
            <w:shd w:val="clear" w:color="auto" w:fill="auto"/>
            <w:noWrap/>
            <w:vAlign w:val="center"/>
            <w:hideMark/>
          </w:tcPr>
          <w:p w14:paraId="4E75BE45"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161142E6"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2F401F43"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103.64 </w:t>
            </w:r>
          </w:p>
        </w:tc>
        <w:tc>
          <w:tcPr>
            <w:tcW w:w="266" w:type="pct"/>
            <w:tcBorders>
              <w:top w:val="nil"/>
              <w:left w:val="nil"/>
              <w:bottom w:val="single" w:sz="4" w:space="0" w:color="000000"/>
              <w:right w:val="single" w:sz="4" w:space="0" w:color="000000"/>
            </w:tcBorders>
            <w:shd w:val="clear" w:color="auto" w:fill="auto"/>
            <w:noWrap/>
            <w:vAlign w:val="center"/>
            <w:hideMark/>
          </w:tcPr>
          <w:p w14:paraId="49FC1F89"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6852AE92" w14:textId="6B7BEF1B"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3831/5 </w:t>
            </w:r>
            <w:r w:rsidR="00937E10">
              <w:rPr>
                <w:rFonts w:ascii="Arial" w:eastAsia="Times New Roman" w:hAnsi="Arial" w:cs="Arial"/>
                <w:color w:val="000000"/>
                <w:sz w:val="8"/>
                <w:szCs w:val="8"/>
                <w:lang w:val="sq-AL" w:eastAsia="sq-AL"/>
              </w:rPr>
              <w:t xml:space="preserve">prot., datë </w:t>
            </w:r>
            <w:r w:rsidR="0038041C" w:rsidRPr="00697D93">
              <w:rPr>
                <w:rFonts w:ascii="Arial" w:eastAsia="Times New Roman" w:hAnsi="Arial" w:cs="Arial"/>
                <w:color w:val="000000"/>
                <w:sz w:val="8"/>
                <w:szCs w:val="8"/>
                <w:lang w:val="sq-AL" w:eastAsia="sq-AL"/>
              </w:rPr>
              <w:t xml:space="preserve">18.10.2023 protokolluar pranë Bashkia Tiranë me nr. </w:t>
            </w:r>
            <w:r w:rsidR="00937E10">
              <w:rPr>
                <w:rFonts w:ascii="Arial" w:eastAsia="Times New Roman" w:hAnsi="Arial" w:cs="Arial"/>
                <w:color w:val="000000"/>
                <w:sz w:val="8"/>
                <w:szCs w:val="8"/>
                <w:lang w:val="sq-AL" w:eastAsia="sq-AL"/>
              </w:rPr>
              <w:t>prot. 36719, datë 23.10.2023</w:t>
            </w:r>
          </w:p>
        </w:tc>
        <w:tc>
          <w:tcPr>
            <w:tcW w:w="215" w:type="pct"/>
            <w:tcBorders>
              <w:top w:val="nil"/>
              <w:left w:val="single" w:sz="4" w:space="0" w:color="000000"/>
              <w:bottom w:val="single" w:sz="4" w:space="0" w:color="000000"/>
              <w:right w:val="single" w:sz="4" w:space="0" w:color="000000"/>
            </w:tcBorders>
            <w:shd w:val="clear" w:color="auto" w:fill="auto"/>
            <w:vAlign w:val="center"/>
            <w:hideMark/>
          </w:tcPr>
          <w:p w14:paraId="47001525"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41" w:type="pct"/>
            <w:tcBorders>
              <w:top w:val="nil"/>
              <w:left w:val="nil"/>
              <w:bottom w:val="single" w:sz="4" w:space="0" w:color="000000"/>
              <w:right w:val="single" w:sz="4" w:space="0" w:color="000000"/>
            </w:tcBorders>
            <w:shd w:val="clear" w:color="auto" w:fill="auto"/>
            <w:vAlign w:val="center"/>
            <w:hideMark/>
          </w:tcPr>
          <w:p w14:paraId="6937FAD0"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NEZA</w:t>
            </w:r>
          </w:p>
        </w:tc>
      </w:tr>
      <w:tr w:rsidR="002C0637" w:rsidRPr="00697D93" w14:paraId="342A58A6"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7F175A21"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99</w:t>
            </w:r>
          </w:p>
        </w:tc>
        <w:tc>
          <w:tcPr>
            <w:tcW w:w="1012" w:type="pct"/>
            <w:gridSpan w:val="3"/>
            <w:tcBorders>
              <w:top w:val="single" w:sz="4" w:space="0" w:color="000000"/>
              <w:left w:val="nil"/>
              <w:bottom w:val="single" w:sz="4" w:space="0" w:color="000000"/>
              <w:right w:val="single" w:sz="4" w:space="0" w:color="000000"/>
            </w:tcBorders>
            <w:shd w:val="clear" w:color="auto" w:fill="auto"/>
            <w:vAlign w:val="center"/>
            <w:hideMark/>
          </w:tcPr>
          <w:p w14:paraId="3DE9ABFC" w14:textId="77777777"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Enti Kombëtar i Banesave </w:t>
            </w:r>
          </w:p>
        </w:tc>
        <w:tc>
          <w:tcPr>
            <w:tcW w:w="132" w:type="pct"/>
            <w:tcBorders>
              <w:top w:val="nil"/>
              <w:left w:val="nil"/>
              <w:bottom w:val="single" w:sz="4" w:space="0" w:color="000000"/>
              <w:right w:val="single" w:sz="4" w:space="0" w:color="000000"/>
            </w:tcBorders>
            <w:shd w:val="clear" w:color="auto" w:fill="auto"/>
            <w:noWrap/>
            <w:vAlign w:val="center"/>
            <w:hideMark/>
          </w:tcPr>
          <w:p w14:paraId="4877B019"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32AB88D9"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7/26+1-16</w:t>
            </w:r>
          </w:p>
        </w:tc>
        <w:tc>
          <w:tcPr>
            <w:tcW w:w="204" w:type="pct"/>
            <w:tcBorders>
              <w:top w:val="nil"/>
              <w:left w:val="nil"/>
              <w:bottom w:val="single" w:sz="4" w:space="0" w:color="000000"/>
              <w:right w:val="single" w:sz="4" w:space="0" w:color="000000"/>
            </w:tcBorders>
            <w:shd w:val="clear" w:color="auto" w:fill="auto"/>
            <w:vAlign w:val="center"/>
            <w:hideMark/>
          </w:tcPr>
          <w:p w14:paraId="79ADB788"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Apartament</w:t>
            </w:r>
          </w:p>
        </w:tc>
        <w:tc>
          <w:tcPr>
            <w:tcW w:w="192" w:type="pct"/>
            <w:tcBorders>
              <w:top w:val="nil"/>
              <w:left w:val="nil"/>
              <w:bottom w:val="single" w:sz="4" w:space="0" w:color="000000"/>
              <w:right w:val="single" w:sz="4" w:space="0" w:color="000000"/>
            </w:tcBorders>
            <w:shd w:val="clear" w:color="auto" w:fill="auto"/>
            <w:noWrap/>
            <w:vAlign w:val="center"/>
            <w:hideMark/>
          </w:tcPr>
          <w:p w14:paraId="1866E048"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173" w:type="pct"/>
            <w:tcBorders>
              <w:top w:val="nil"/>
              <w:left w:val="nil"/>
              <w:bottom w:val="single" w:sz="4" w:space="0" w:color="000000"/>
              <w:right w:val="single" w:sz="4" w:space="0" w:color="000000"/>
            </w:tcBorders>
            <w:shd w:val="clear" w:color="auto" w:fill="auto"/>
            <w:noWrap/>
            <w:vAlign w:val="center"/>
            <w:hideMark/>
          </w:tcPr>
          <w:p w14:paraId="3DB6F802" w14:textId="029B0A74"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 59.53 </w:t>
            </w:r>
          </w:p>
        </w:tc>
        <w:tc>
          <w:tcPr>
            <w:tcW w:w="179" w:type="pct"/>
            <w:tcBorders>
              <w:top w:val="nil"/>
              <w:left w:val="nil"/>
              <w:bottom w:val="single" w:sz="4" w:space="0" w:color="000000"/>
              <w:right w:val="single" w:sz="4" w:space="0" w:color="000000"/>
            </w:tcBorders>
            <w:shd w:val="clear" w:color="auto" w:fill="auto"/>
            <w:vAlign w:val="center"/>
            <w:hideMark/>
          </w:tcPr>
          <w:p w14:paraId="2F553401" w14:textId="699D959D" w:rsidR="0038041C" w:rsidRPr="00697D93" w:rsidRDefault="00697D93" w:rsidP="0038041C">
            <w:pPr>
              <w:spacing w:after="0" w:line="240" w:lineRule="auto"/>
              <w:jc w:val="center"/>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23,704 </w:t>
            </w:r>
          </w:p>
        </w:tc>
        <w:tc>
          <w:tcPr>
            <w:tcW w:w="221" w:type="pct"/>
            <w:tcBorders>
              <w:top w:val="nil"/>
              <w:left w:val="nil"/>
              <w:bottom w:val="single" w:sz="4" w:space="0" w:color="000000"/>
              <w:right w:val="single" w:sz="4" w:space="0" w:color="000000"/>
            </w:tcBorders>
            <w:shd w:val="clear" w:color="auto" w:fill="auto"/>
            <w:vAlign w:val="center"/>
            <w:hideMark/>
          </w:tcPr>
          <w:p w14:paraId="72B8C494" w14:textId="44921EF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1,411,099 </w:t>
            </w:r>
          </w:p>
        </w:tc>
        <w:tc>
          <w:tcPr>
            <w:tcW w:w="214" w:type="pct"/>
            <w:tcBorders>
              <w:top w:val="nil"/>
              <w:left w:val="nil"/>
              <w:bottom w:val="single" w:sz="4" w:space="0" w:color="000000"/>
              <w:right w:val="single" w:sz="4" w:space="0" w:color="000000"/>
            </w:tcBorders>
            <w:shd w:val="clear" w:color="auto" w:fill="auto"/>
            <w:vAlign w:val="center"/>
            <w:hideMark/>
          </w:tcPr>
          <w:p w14:paraId="355A6724"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65,000.00 </w:t>
            </w:r>
          </w:p>
        </w:tc>
        <w:tc>
          <w:tcPr>
            <w:tcW w:w="206" w:type="pct"/>
            <w:tcBorders>
              <w:top w:val="nil"/>
              <w:left w:val="nil"/>
              <w:bottom w:val="single" w:sz="4" w:space="0" w:color="000000"/>
              <w:right w:val="single" w:sz="4" w:space="0" w:color="000000"/>
            </w:tcBorders>
            <w:shd w:val="clear" w:color="auto" w:fill="auto"/>
            <w:vAlign w:val="center"/>
            <w:hideMark/>
          </w:tcPr>
          <w:p w14:paraId="68338FD7" w14:textId="3F177E13"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 21.71 </w:t>
            </w:r>
          </w:p>
        </w:tc>
        <w:tc>
          <w:tcPr>
            <w:tcW w:w="196" w:type="pct"/>
            <w:tcBorders>
              <w:top w:val="nil"/>
              <w:left w:val="nil"/>
              <w:bottom w:val="single" w:sz="4" w:space="0" w:color="000000"/>
              <w:right w:val="single" w:sz="4" w:space="0" w:color="000000"/>
            </w:tcBorders>
            <w:shd w:val="clear" w:color="auto" w:fill="auto"/>
            <w:noWrap/>
            <w:vAlign w:val="center"/>
            <w:hideMark/>
          </w:tcPr>
          <w:p w14:paraId="1D221B0D"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132.0 </w:t>
            </w:r>
          </w:p>
        </w:tc>
        <w:tc>
          <w:tcPr>
            <w:tcW w:w="159" w:type="pct"/>
            <w:tcBorders>
              <w:top w:val="nil"/>
              <w:left w:val="nil"/>
              <w:bottom w:val="single" w:sz="4" w:space="0" w:color="000000"/>
              <w:right w:val="single" w:sz="4" w:space="0" w:color="000000"/>
            </w:tcBorders>
            <w:shd w:val="clear" w:color="auto" w:fill="auto"/>
            <w:noWrap/>
            <w:vAlign w:val="center"/>
            <w:hideMark/>
          </w:tcPr>
          <w:p w14:paraId="4074836F"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132.0 </w:t>
            </w:r>
          </w:p>
        </w:tc>
        <w:tc>
          <w:tcPr>
            <w:tcW w:w="206" w:type="pct"/>
            <w:tcBorders>
              <w:top w:val="nil"/>
              <w:left w:val="nil"/>
              <w:bottom w:val="single" w:sz="4" w:space="0" w:color="000000"/>
              <w:right w:val="single" w:sz="4" w:space="0" w:color="000000"/>
            </w:tcBorders>
            <w:shd w:val="clear" w:color="auto" w:fill="auto"/>
            <w:noWrap/>
            <w:vAlign w:val="center"/>
            <w:hideMark/>
          </w:tcPr>
          <w:p w14:paraId="50E31EA0"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132.0 </w:t>
            </w:r>
          </w:p>
        </w:tc>
        <w:tc>
          <w:tcPr>
            <w:tcW w:w="154" w:type="pct"/>
            <w:tcBorders>
              <w:top w:val="nil"/>
              <w:left w:val="nil"/>
              <w:bottom w:val="single" w:sz="4" w:space="0" w:color="000000"/>
              <w:right w:val="single" w:sz="4" w:space="0" w:color="000000"/>
            </w:tcBorders>
            <w:shd w:val="clear" w:color="auto" w:fill="auto"/>
            <w:noWrap/>
            <w:vAlign w:val="center"/>
            <w:hideMark/>
          </w:tcPr>
          <w:p w14:paraId="341AD025"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03AFE420"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0DCF5A72"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153.71 </w:t>
            </w:r>
          </w:p>
        </w:tc>
        <w:tc>
          <w:tcPr>
            <w:tcW w:w="266" w:type="pct"/>
            <w:tcBorders>
              <w:top w:val="nil"/>
              <w:left w:val="nil"/>
              <w:bottom w:val="single" w:sz="4" w:space="0" w:color="000000"/>
              <w:right w:val="single" w:sz="4" w:space="0" w:color="000000"/>
            </w:tcBorders>
            <w:shd w:val="clear" w:color="auto" w:fill="auto"/>
            <w:noWrap/>
            <w:vAlign w:val="center"/>
            <w:hideMark/>
          </w:tcPr>
          <w:p w14:paraId="66CD9171"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77518792" w14:textId="28057EAC"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3831/5 </w:t>
            </w:r>
            <w:r w:rsidR="00937E10">
              <w:rPr>
                <w:rFonts w:ascii="Arial" w:eastAsia="Times New Roman" w:hAnsi="Arial" w:cs="Arial"/>
                <w:color w:val="000000"/>
                <w:sz w:val="8"/>
                <w:szCs w:val="8"/>
                <w:lang w:val="sq-AL" w:eastAsia="sq-AL"/>
              </w:rPr>
              <w:t xml:space="preserve">prot., datë </w:t>
            </w:r>
            <w:r w:rsidR="0038041C" w:rsidRPr="00697D93">
              <w:rPr>
                <w:rFonts w:ascii="Arial" w:eastAsia="Times New Roman" w:hAnsi="Arial" w:cs="Arial"/>
                <w:color w:val="000000"/>
                <w:sz w:val="8"/>
                <w:szCs w:val="8"/>
                <w:lang w:val="sq-AL" w:eastAsia="sq-AL"/>
              </w:rPr>
              <w:t xml:space="preserve">18.10.2023 protokolluar pranë Bashkia Tiranë me nr. </w:t>
            </w:r>
            <w:r w:rsidR="00937E10">
              <w:rPr>
                <w:rFonts w:ascii="Arial" w:eastAsia="Times New Roman" w:hAnsi="Arial" w:cs="Arial"/>
                <w:color w:val="000000"/>
                <w:sz w:val="8"/>
                <w:szCs w:val="8"/>
                <w:lang w:val="sq-AL" w:eastAsia="sq-AL"/>
              </w:rPr>
              <w:t>prot. 36719, datë 23.10.2023</w:t>
            </w:r>
          </w:p>
        </w:tc>
        <w:tc>
          <w:tcPr>
            <w:tcW w:w="215" w:type="pct"/>
            <w:tcBorders>
              <w:top w:val="nil"/>
              <w:left w:val="single" w:sz="4" w:space="0" w:color="000000"/>
              <w:bottom w:val="single" w:sz="4" w:space="0" w:color="000000"/>
              <w:right w:val="single" w:sz="4" w:space="0" w:color="000000"/>
            </w:tcBorders>
            <w:shd w:val="clear" w:color="auto" w:fill="auto"/>
            <w:vAlign w:val="center"/>
            <w:hideMark/>
          </w:tcPr>
          <w:p w14:paraId="0DCADEFC"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41" w:type="pct"/>
            <w:tcBorders>
              <w:top w:val="nil"/>
              <w:left w:val="nil"/>
              <w:bottom w:val="single" w:sz="4" w:space="0" w:color="000000"/>
              <w:right w:val="single" w:sz="4" w:space="0" w:color="000000"/>
            </w:tcBorders>
            <w:shd w:val="clear" w:color="auto" w:fill="auto"/>
            <w:vAlign w:val="center"/>
            <w:hideMark/>
          </w:tcPr>
          <w:p w14:paraId="3AD90F3D" w14:textId="377BD1CE"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Bledar Isa</w:t>
            </w:r>
            <w:r w:rsidR="00697D93">
              <w:rPr>
                <w:rFonts w:ascii="Arial" w:eastAsia="Times New Roman" w:hAnsi="Arial" w:cs="Arial"/>
                <w:color w:val="000000"/>
                <w:sz w:val="8"/>
                <w:szCs w:val="8"/>
                <w:lang w:val="sq-AL" w:eastAsia="sq-AL"/>
              </w:rPr>
              <w:t xml:space="preserve"> </w:t>
            </w:r>
            <w:r w:rsidRPr="00697D93">
              <w:rPr>
                <w:rFonts w:ascii="Arial" w:eastAsia="Times New Roman" w:hAnsi="Arial" w:cs="Arial"/>
                <w:color w:val="000000"/>
                <w:sz w:val="8"/>
                <w:szCs w:val="8"/>
                <w:lang w:val="sq-AL" w:eastAsia="sq-AL"/>
              </w:rPr>
              <w:t xml:space="preserve">Kovaçi kontrata me rezerv e </w:t>
            </w:r>
            <w:r w:rsidR="00E05FB1" w:rsidRPr="00697D93">
              <w:rPr>
                <w:rFonts w:ascii="Arial" w:eastAsia="Times New Roman" w:hAnsi="Arial" w:cs="Arial"/>
                <w:color w:val="000000"/>
                <w:sz w:val="8"/>
                <w:szCs w:val="8"/>
                <w:lang w:val="sq-AL" w:eastAsia="sq-AL"/>
              </w:rPr>
              <w:t>pronës</w:t>
            </w:r>
            <w:r w:rsidRPr="00697D93">
              <w:rPr>
                <w:rFonts w:ascii="Arial" w:eastAsia="Times New Roman" w:hAnsi="Arial" w:cs="Arial"/>
                <w:color w:val="000000"/>
                <w:sz w:val="8"/>
                <w:szCs w:val="8"/>
                <w:lang w:val="sq-AL" w:eastAsia="sq-AL"/>
              </w:rPr>
              <w:t xml:space="preserve"> nr.34rep e nr.00kol</w:t>
            </w:r>
            <w:r w:rsidR="00697D93">
              <w:rPr>
                <w:rFonts w:ascii="Arial" w:eastAsia="Times New Roman" w:hAnsi="Arial" w:cs="Arial"/>
                <w:color w:val="000000"/>
                <w:sz w:val="8"/>
                <w:szCs w:val="8"/>
                <w:lang w:val="sq-AL" w:eastAsia="sq-AL"/>
              </w:rPr>
              <w:t xml:space="preserve"> </w:t>
            </w:r>
            <w:r w:rsidR="00E05FB1">
              <w:rPr>
                <w:rFonts w:ascii="Arial" w:eastAsia="Times New Roman" w:hAnsi="Arial" w:cs="Arial"/>
                <w:color w:val="000000"/>
                <w:sz w:val="8"/>
                <w:szCs w:val="8"/>
                <w:lang w:val="sq-AL" w:eastAsia="sq-AL"/>
              </w:rPr>
              <w:t xml:space="preserve">datë </w:t>
            </w:r>
            <w:r w:rsidRPr="00697D93">
              <w:rPr>
                <w:rFonts w:ascii="Arial" w:eastAsia="Times New Roman" w:hAnsi="Arial" w:cs="Arial"/>
                <w:color w:val="000000"/>
                <w:sz w:val="8"/>
                <w:szCs w:val="8"/>
                <w:lang w:val="sq-AL" w:eastAsia="sq-AL"/>
              </w:rPr>
              <w:t>30.3.2019</w:t>
            </w:r>
          </w:p>
        </w:tc>
      </w:tr>
      <w:tr w:rsidR="002C0637" w:rsidRPr="00697D93" w14:paraId="18947898"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5797A8B4"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100</w:t>
            </w:r>
          </w:p>
        </w:tc>
        <w:tc>
          <w:tcPr>
            <w:tcW w:w="1012" w:type="pct"/>
            <w:gridSpan w:val="3"/>
            <w:tcBorders>
              <w:top w:val="single" w:sz="4" w:space="0" w:color="000000"/>
              <w:left w:val="nil"/>
              <w:bottom w:val="single" w:sz="4" w:space="0" w:color="000000"/>
              <w:right w:val="single" w:sz="4" w:space="0" w:color="000000"/>
            </w:tcBorders>
            <w:shd w:val="clear" w:color="auto" w:fill="auto"/>
            <w:vAlign w:val="center"/>
            <w:hideMark/>
          </w:tcPr>
          <w:p w14:paraId="702FD768" w14:textId="77777777"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Enti Kombëtar i Banesave </w:t>
            </w:r>
          </w:p>
        </w:tc>
        <w:tc>
          <w:tcPr>
            <w:tcW w:w="132" w:type="pct"/>
            <w:tcBorders>
              <w:top w:val="nil"/>
              <w:left w:val="nil"/>
              <w:bottom w:val="single" w:sz="4" w:space="0" w:color="000000"/>
              <w:right w:val="single" w:sz="4" w:space="0" w:color="000000"/>
            </w:tcBorders>
            <w:shd w:val="clear" w:color="auto" w:fill="auto"/>
            <w:noWrap/>
            <w:vAlign w:val="center"/>
            <w:hideMark/>
          </w:tcPr>
          <w:p w14:paraId="76679EB3"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004024DA"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7/26+1-17</w:t>
            </w:r>
          </w:p>
        </w:tc>
        <w:tc>
          <w:tcPr>
            <w:tcW w:w="204" w:type="pct"/>
            <w:tcBorders>
              <w:top w:val="nil"/>
              <w:left w:val="nil"/>
              <w:bottom w:val="single" w:sz="4" w:space="0" w:color="000000"/>
              <w:right w:val="single" w:sz="4" w:space="0" w:color="000000"/>
            </w:tcBorders>
            <w:shd w:val="clear" w:color="auto" w:fill="auto"/>
            <w:vAlign w:val="center"/>
            <w:hideMark/>
          </w:tcPr>
          <w:p w14:paraId="37D2815C"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Apartament</w:t>
            </w:r>
          </w:p>
        </w:tc>
        <w:tc>
          <w:tcPr>
            <w:tcW w:w="192" w:type="pct"/>
            <w:tcBorders>
              <w:top w:val="nil"/>
              <w:left w:val="nil"/>
              <w:bottom w:val="single" w:sz="4" w:space="0" w:color="000000"/>
              <w:right w:val="single" w:sz="4" w:space="0" w:color="000000"/>
            </w:tcBorders>
            <w:shd w:val="clear" w:color="auto" w:fill="auto"/>
            <w:noWrap/>
            <w:vAlign w:val="center"/>
            <w:hideMark/>
          </w:tcPr>
          <w:p w14:paraId="21B968D0"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173" w:type="pct"/>
            <w:tcBorders>
              <w:top w:val="nil"/>
              <w:left w:val="nil"/>
              <w:bottom w:val="single" w:sz="4" w:space="0" w:color="000000"/>
              <w:right w:val="single" w:sz="4" w:space="0" w:color="000000"/>
            </w:tcBorders>
            <w:shd w:val="clear" w:color="auto" w:fill="auto"/>
            <w:noWrap/>
            <w:vAlign w:val="center"/>
            <w:hideMark/>
          </w:tcPr>
          <w:p w14:paraId="60F6B2E0" w14:textId="10ECC5B5"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39.69 </w:t>
            </w:r>
          </w:p>
        </w:tc>
        <w:tc>
          <w:tcPr>
            <w:tcW w:w="179" w:type="pct"/>
            <w:tcBorders>
              <w:top w:val="nil"/>
              <w:left w:val="nil"/>
              <w:bottom w:val="single" w:sz="4" w:space="0" w:color="000000"/>
              <w:right w:val="single" w:sz="4" w:space="0" w:color="000000"/>
            </w:tcBorders>
            <w:shd w:val="clear" w:color="auto" w:fill="auto"/>
            <w:vAlign w:val="center"/>
            <w:hideMark/>
          </w:tcPr>
          <w:p w14:paraId="733927DE" w14:textId="1CB9B72B" w:rsidR="0038041C" w:rsidRPr="00697D93" w:rsidRDefault="00697D93" w:rsidP="0038041C">
            <w:pPr>
              <w:spacing w:after="0" w:line="240" w:lineRule="auto"/>
              <w:jc w:val="center"/>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23,704 </w:t>
            </w:r>
          </w:p>
        </w:tc>
        <w:tc>
          <w:tcPr>
            <w:tcW w:w="221" w:type="pct"/>
            <w:tcBorders>
              <w:top w:val="nil"/>
              <w:left w:val="nil"/>
              <w:bottom w:val="single" w:sz="4" w:space="0" w:color="000000"/>
              <w:right w:val="single" w:sz="4" w:space="0" w:color="000000"/>
            </w:tcBorders>
            <w:shd w:val="clear" w:color="auto" w:fill="auto"/>
            <w:vAlign w:val="center"/>
            <w:hideMark/>
          </w:tcPr>
          <w:p w14:paraId="72BB7073" w14:textId="7FAD3FDD" w:rsidR="0038041C" w:rsidRPr="00697D93" w:rsidRDefault="00697D93" w:rsidP="0038041C">
            <w:pPr>
              <w:spacing w:after="0" w:line="240" w:lineRule="auto"/>
              <w:jc w:val="center"/>
              <w:rPr>
                <w:rFonts w:ascii="Arial" w:eastAsia="Times New Roman" w:hAnsi="Arial" w:cs="Arial"/>
                <w:b/>
                <w:bCs/>
                <w:sz w:val="8"/>
                <w:szCs w:val="8"/>
                <w:lang w:val="sq-AL" w:eastAsia="sq-AL"/>
              </w:rPr>
            </w:pPr>
            <w:r>
              <w:rPr>
                <w:rFonts w:ascii="Arial" w:eastAsia="Times New Roman" w:hAnsi="Arial" w:cs="Arial"/>
                <w:b/>
                <w:bCs/>
                <w:sz w:val="8"/>
                <w:szCs w:val="8"/>
                <w:lang w:val="sq-AL" w:eastAsia="sq-AL"/>
              </w:rPr>
              <w:t xml:space="preserve"> </w:t>
            </w:r>
            <w:r w:rsidR="0038041C" w:rsidRPr="00697D93">
              <w:rPr>
                <w:rFonts w:ascii="Arial" w:eastAsia="Times New Roman" w:hAnsi="Arial" w:cs="Arial"/>
                <w:b/>
                <w:bCs/>
                <w:sz w:val="8"/>
                <w:szCs w:val="8"/>
                <w:lang w:val="sq-AL" w:eastAsia="sq-AL"/>
              </w:rPr>
              <w:t xml:space="preserve">940,812 </w:t>
            </w:r>
          </w:p>
        </w:tc>
        <w:tc>
          <w:tcPr>
            <w:tcW w:w="214" w:type="pct"/>
            <w:tcBorders>
              <w:top w:val="nil"/>
              <w:left w:val="nil"/>
              <w:bottom w:val="single" w:sz="4" w:space="0" w:color="000000"/>
              <w:right w:val="single" w:sz="4" w:space="0" w:color="000000"/>
            </w:tcBorders>
            <w:shd w:val="clear" w:color="auto" w:fill="auto"/>
            <w:vAlign w:val="center"/>
            <w:hideMark/>
          </w:tcPr>
          <w:p w14:paraId="1BD5CEE9"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65,000.00 </w:t>
            </w:r>
          </w:p>
        </w:tc>
        <w:tc>
          <w:tcPr>
            <w:tcW w:w="206" w:type="pct"/>
            <w:tcBorders>
              <w:top w:val="nil"/>
              <w:left w:val="nil"/>
              <w:bottom w:val="single" w:sz="4" w:space="0" w:color="000000"/>
              <w:right w:val="single" w:sz="4" w:space="0" w:color="000000"/>
            </w:tcBorders>
            <w:shd w:val="clear" w:color="auto" w:fill="auto"/>
            <w:vAlign w:val="center"/>
            <w:hideMark/>
          </w:tcPr>
          <w:p w14:paraId="746F801B" w14:textId="438B9D26"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14.47 </w:t>
            </w:r>
          </w:p>
        </w:tc>
        <w:tc>
          <w:tcPr>
            <w:tcW w:w="196" w:type="pct"/>
            <w:tcBorders>
              <w:top w:val="nil"/>
              <w:left w:val="nil"/>
              <w:bottom w:val="single" w:sz="4" w:space="0" w:color="000000"/>
              <w:right w:val="single" w:sz="4" w:space="0" w:color="000000"/>
            </w:tcBorders>
            <w:shd w:val="clear" w:color="auto" w:fill="auto"/>
            <w:noWrap/>
            <w:vAlign w:val="center"/>
            <w:hideMark/>
          </w:tcPr>
          <w:p w14:paraId="7492863D"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88.0 </w:t>
            </w:r>
          </w:p>
        </w:tc>
        <w:tc>
          <w:tcPr>
            <w:tcW w:w="159" w:type="pct"/>
            <w:tcBorders>
              <w:top w:val="nil"/>
              <w:left w:val="nil"/>
              <w:bottom w:val="single" w:sz="4" w:space="0" w:color="000000"/>
              <w:right w:val="single" w:sz="4" w:space="0" w:color="000000"/>
            </w:tcBorders>
            <w:shd w:val="clear" w:color="auto" w:fill="auto"/>
            <w:noWrap/>
            <w:vAlign w:val="center"/>
            <w:hideMark/>
          </w:tcPr>
          <w:p w14:paraId="3434CADF"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88.0 </w:t>
            </w:r>
          </w:p>
        </w:tc>
        <w:tc>
          <w:tcPr>
            <w:tcW w:w="206" w:type="pct"/>
            <w:tcBorders>
              <w:top w:val="nil"/>
              <w:left w:val="nil"/>
              <w:bottom w:val="single" w:sz="4" w:space="0" w:color="000000"/>
              <w:right w:val="single" w:sz="4" w:space="0" w:color="000000"/>
            </w:tcBorders>
            <w:shd w:val="clear" w:color="auto" w:fill="auto"/>
            <w:noWrap/>
            <w:vAlign w:val="center"/>
            <w:hideMark/>
          </w:tcPr>
          <w:p w14:paraId="68579876"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88.0 </w:t>
            </w:r>
          </w:p>
        </w:tc>
        <w:tc>
          <w:tcPr>
            <w:tcW w:w="154" w:type="pct"/>
            <w:tcBorders>
              <w:top w:val="nil"/>
              <w:left w:val="nil"/>
              <w:bottom w:val="single" w:sz="4" w:space="0" w:color="000000"/>
              <w:right w:val="single" w:sz="4" w:space="0" w:color="000000"/>
            </w:tcBorders>
            <w:shd w:val="clear" w:color="auto" w:fill="auto"/>
            <w:noWrap/>
            <w:vAlign w:val="center"/>
            <w:hideMark/>
          </w:tcPr>
          <w:p w14:paraId="0380E3B4"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02AC1509"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1EAFA6EE"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102.47 </w:t>
            </w:r>
          </w:p>
        </w:tc>
        <w:tc>
          <w:tcPr>
            <w:tcW w:w="266" w:type="pct"/>
            <w:tcBorders>
              <w:top w:val="nil"/>
              <w:left w:val="nil"/>
              <w:bottom w:val="single" w:sz="4" w:space="0" w:color="000000"/>
              <w:right w:val="single" w:sz="4" w:space="0" w:color="000000"/>
            </w:tcBorders>
            <w:shd w:val="clear" w:color="auto" w:fill="auto"/>
            <w:noWrap/>
            <w:vAlign w:val="center"/>
            <w:hideMark/>
          </w:tcPr>
          <w:p w14:paraId="53A3B5D4"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4A836DCA" w14:textId="2E968294"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3831/5 </w:t>
            </w:r>
            <w:r w:rsidR="00937E10">
              <w:rPr>
                <w:rFonts w:ascii="Arial" w:eastAsia="Times New Roman" w:hAnsi="Arial" w:cs="Arial"/>
                <w:color w:val="000000"/>
                <w:sz w:val="8"/>
                <w:szCs w:val="8"/>
                <w:lang w:val="sq-AL" w:eastAsia="sq-AL"/>
              </w:rPr>
              <w:t xml:space="preserve">prot., datë </w:t>
            </w:r>
            <w:r w:rsidR="0038041C" w:rsidRPr="00697D93">
              <w:rPr>
                <w:rFonts w:ascii="Arial" w:eastAsia="Times New Roman" w:hAnsi="Arial" w:cs="Arial"/>
                <w:color w:val="000000"/>
                <w:sz w:val="8"/>
                <w:szCs w:val="8"/>
                <w:lang w:val="sq-AL" w:eastAsia="sq-AL"/>
              </w:rPr>
              <w:t xml:space="preserve">18.10.2023 protokolluar pranë Bashkia Tiranë me nr. </w:t>
            </w:r>
            <w:r w:rsidR="00937E10">
              <w:rPr>
                <w:rFonts w:ascii="Arial" w:eastAsia="Times New Roman" w:hAnsi="Arial" w:cs="Arial"/>
                <w:color w:val="000000"/>
                <w:sz w:val="8"/>
                <w:szCs w:val="8"/>
                <w:lang w:val="sq-AL" w:eastAsia="sq-AL"/>
              </w:rPr>
              <w:t>prot. 36719, datë 23.10.2023</w:t>
            </w:r>
          </w:p>
        </w:tc>
        <w:tc>
          <w:tcPr>
            <w:tcW w:w="215" w:type="pct"/>
            <w:tcBorders>
              <w:top w:val="nil"/>
              <w:left w:val="single" w:sz="4" w:space="0" w:color="000000"/>
              <w:bottom w:val="single" w:sz="4" w:space="0" w:color="000000"/>
              <w:right w:val="single" w:sz="4" w:space="0" w:color="000000"/>
            </w:tcBorders>
            <w:shd w:val="clear" w:color="auto" w:fill="auto"/>
            <w:vAlign w:val="center"/>
            <w:hideMark/>
          </w:tcPr>
          <w:p w14:paraId="2F17CE2D"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41" w:type="pct"/>
            <w:tcBorders>
              <w:top w:val="nil"/>
              <w:left w:val="nil"/>
              <w:bottom w:val="single" w:sz="4" w:space="0" w:color="000000"/>
              <w:right w:val="single" w:sz="4" w:space="0" w:color="000000"/>
            </w:tcBorders>
            <w:shd w:val="clear" w:color="auto" w:fill="auto"/>
            <w:vAlign w:val="center"/>
            <w:hideMark/>
          </w:tcPr>
          <w:p w14:paraId="3F4D6E7D" w14:textId="1C389D9D"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Selami Ukë Marinaj kontrata me rezerv e </w:t>
            </w:r>
            <w:r w:rsidR="009B1197" w:rsidRPr="00697D93">
              <w:rPr>
                <w:rFonts w:ascii="Arial" w:eastAsia="Times New Roman" w:hAnsi="Arial" w:cs="Arial"/>
                <w:color w:val="000000"/>
                <w:sz w:val="8"/>
                <w:szCs w:val="8"/>
                <w:lang w:val="sq-AL" w:eastAsia="sq-AL"/>
              </w:rPr>
              <w:t>pronës</w:t>
            </w:r>
            <w:r w:rsidRPr="00697D93">
              <w:rPr>
                <w:rFonts w:ascii="Arial" w:eastAsia="Times New Roman" w:hAnsi="Arial" w:cs="Arial"/>
                <w:color w:val="000000"/>
                <w:sz w:val="8"/>
                <w:szCs w:val="8"/>
                <w:lang w:val="sq-AL" w:eastAsia="sq-AL"/>
              </w:rPr>
              <w:t xml:space="preserve"> nr.1154rep e nr.398kol</w:t>
            </w:r>
            <w:r w:rsidR="00697D93">
              <w:rPr>
                <w:rFonts w:ascii="Arial" w:eastAsia="Times New Roman" w:hAnsi="Arial" w:cs="Arial"/>
                <w:color w:val="000000"/>
                <w:sz w:val="8"/>
                <w:szCs w:val="8"/>
                <w:lang w:val="sq-AL" w:eastAsia="sq-AL"/>
              </w:rPr>
              <w:t xml:space="preserve"> </w:t>
            </w:r>
            <w:r w:rsidR="00AD25FB">
              <w:rPr>
                <w:rFonts w:ascii="Arial" w:eastAsia="Times New Roman" w:hAnsi="Arial" w:cs="Arial"/>
                <w:color w:val="000000"/>
                <w:sz w:val="8"/>
                <w:szCs w:val="8"/>
                <w:lang w:val="sq-AL" w:eastAsia="sq-AL"/>
              </w:rPr>
              <w:t>datë 7.9.2018</w:t>
            </w:r>
          </w:p>
        </w:tc>
      </w:tr>
      <w:tr w:rsidR="002C0637" w:rsidRPr="00697D93" w14:paraId="4DF77E11"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12E32821"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101</w:t>
            </w:r>
          </w:p>
        </w:tc>
        <w:tc>
          <w:tcPr>
            <w:tcW w:w="1012" w:type="pct"/>
            <w:gridSpan w:val="3"/>
            <w:tcBorders>
              <w:top w:val="single" w:sz="4" w:space="0" w:color="000000"/>
              <w:left w:val="nil"/>
              <w:bottom w:val="single" w:sz="4" w:space="0" w:color="000000"/>
              <w:right w:val="single" w:sz="4" w:space="0" w:color="000000"/>
            </w:tcBorders>
            <w:shd w:val="clear" w:color="auto" w:fill="auto"/>
            <w:vAlign w:val="center"/>
            <w:hideMark/>
          </w:tcPr>
          <w:p w14:paraId="2F87235A" w14:textId="77777777"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Enti Kombëtar i Banesave </w:t>
            </w:r>
          </w:p>
        </w:tc>
        <w:tc>
          <w:tcPr>
            <w:tcW w:w="132" w:type="pct"/>
            <w:tcBorders>
              <w:top w:val="nil"/>
              <w:left w:val="nil"/>
              <w:bottom w:val="single" w:sz="4" w:space="0" w:color="000000"/>
              <w:right w:val="single" w:sz="4" w:space="0" w:color="000000"/>
            </w:tcBorders>
            <w:shd w:val="clear" w:color="auto" w:fill="auto"/>
            <w:noWrap/>
            <w:vAlign w:val="center"/>
            <w:hideMark/>
          </w:tcPr>
          <w:p w14:paraId="6E63F15C"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0B2F4312"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7/26+1-18</w:t>
            </w:r>
          </w:p>
        </w:tc>
        <w:tc>
          <w:tcPr>
            <w:tcW w:w="204" w:type="pct"/>
            <w:tcBorders>
              <w:top w:val="nil"/>
              <w:left w:val="nil"/>
              <w:bottom w:val="single" w:sz="4" w:space="0" w:color="000000"/>
              <w:right w:val="single" w:sz="4" w:space="0" w:color="000000"/>
            </w:tcBorders>
            <w:shd w:val="clear" w:color="auto" w:fill="auto"/>
            <w:vAlign w:val="center"/>
            <w:hideMark/>
          </w:tcPr>
          <w:p w14:paraId="2F2CCBB4"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Apartament</w:t>
            </w:r>
          </w:p>
        </w:tc>
        <w:tc>
          <w:tcPr>
            <w:tcW w:w="192" w:type="pct"/>
            <w:tcBorders>
              <w:top w:val="nil"/>
              <w:left w:val="nil"/>
              <w:bottom w:val="single" w:sz="4" w:space="0" w:color="000000"/>
              <w:right w:val="single" w:sz="4" w:space="0" w:color="000000"/>
            </w:tcBorders>
            <w:shd w:val="clear" w:color="auto" w:fill="auto"/>
            <w:noWrap/>
            <w:vAlign w:val="center"/>
            <w:hideMark/>
          </w:tcPr>
          <w:p w14:paraId="648F7AC6"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173" w:type="pct"/>
            <w:tcBorders>
              <w:top w:val="nil"/>
              <w:left w:val="nil"/>
              <w:bottom w:val="single" w:sz="4" w:space="0" w:color="000000"/>
              <w:right w:val="single" w:sz="4" w:space="0" w:color="000000"/>
            </w:tcBorders>
            <w:shd w:val="clear" w:color="auto" w:fill="auto"/>
            <w:noWrap/>
            <w:vAlign w:val="center"/>
            <w:hideMark/>
          </w:tcPr>
          <w:p w14:paraId="6F65FB95" w14:textId="666961C2"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 41.49 </w:t>
            </w:r>
          </w:p>
        </w:tc>
        <w:tc>
          <w:tcPr>
            <w:tcW w:w="179" w:type="pct"/>
            <w:tcBorders>
              <w:top w:val="nil"/>
              <w:left w:val="nil"/>
              <w:bottom w:val="single" w:sz="4" w:space="0" w:color="000000"/>
              <w:right w:val="single" w:sz="4" w:space="0" w:color="000000"/>
            </w:tcBorders>
            <w:shd w:val="clear" w:color="auto" w:fill="auto"/>
            <w:vAlign w:val="center"/>
            <w:hideMark/>
          </w:tcPr>
          <w:p w14:paraId="3671746C" w14:textId="22FC068B" w:rsidR="0038041C" w:rsidRPr="00697D93" w:rsidRDefault="00697D93" w:rsidP="0038041C">
            <w:pPr>
              <w:spacing w:after="0" w:line="240" w:lineRule="auto"/>
              <w:jc w:val="center"/>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23,704 </w:t>
            </w:r>
          </w:p>
        </w:tc>
        <w:tc>
          <w:tcPr>
            <w:tcW w:w="221" w:type="pct"/>
            <w:tcBorders>
              <w:top w:val="nil"/>
              <w:left w:val="nil"/>
              <w:bottom w:val="single" w:sz="4" w:space="0" w:color="000000"/>
              <w:right w:val="single" w:sz="4" w:space="0" w:color="000000"/>
            </w:tcBorders>
            <w:shd w:val="clear" w:color="auto" w:fill="auto"/>
            <w:vAlign w:val="center"/>
            <w:hideMark/>
          </w:tcPr>
          <w:p w14:paraId="398C1F4A" w14:textId="74179359" w:rsidR="0038041C" w:rsidRPr="00697D93" w:rsidRDefault="00697D93" w:rsidP="0038041C">
            <w:pPr>
              <w:spacing w:after="0" w:line="240" w:lineRule="auto"/>
              <w:jc w:val="center"/>
              <w:rPr>
                <w:rFonts w:ascii="Arial" w:eastAsia="Times New Roman" w:hAnsi="Arial" w:cs="Arial"/>
                <w:b/>
                <w:bCs/>
                <w:sz w:val="8"/>
                <w:szCs w:val="8"/>
                <w:lang w:val="sq-AL" w:eastAsia="sq-AL"/>
              </w:rPr>
            </w:pPr>
            <w:r>
              <w:rPr>
                <w:rFonts w:ascii="Arial" w:eastAsia="Times New Roman" w:hAnsi="Arial" w:cs="Arial"/>
                <w:b/>
                <w:bCs/>
                <w:sz w:val="8"/>
                <w:szCs w:val="8"/>
                <w:lang w:val="sq-AL" w:eastAsia="sq-AL"/>
              </w:rPr>
              <w:t xml:space="preserve"> </w:t>
            </w:r>
            <w:r w:rsidR="0038041C" w:rsidRPr="00697D93">
              <w:rPr>
                <w:rFonts w:ascii="Arial" w:eastAsia="Times New Roman" w:hAnsi="Arial" w:cs="Arial"/>
                <w:b/>
                <w:bCs/>
                <w:sz w:val="8"/>
                <w:szCs w:val="8"/>
                <w:lang w:val="sq-AL" w:eastAsia="sq-AL"/>
              </w:rPr>
              <w:t xml:space="preserve">983,479 </w:t>
            </w:r>
          </w:p>
        </w:tc>
        <w:tc>
          <w:tcPr>
            <w:tcW w:w="214" w:type="pct"/>
            <w:tcBorders>
              <w:top w:val="nil"/>
              <w:left w:val="nil"/>
              <w:bottom w:val="single" w:sz="4" w:space="0" w:color="000000"/>
              <w:right w:val="single" w:sz="4" w:space="0" w:color="000000"/>
            </w:tcBorders>
            <w:shd w:val="clear" w:color="auto" w:fill="auto"/>
            <w:vAlign w:val="center"/>
            <w:hideMark/>
          </w:tcPr>
          <w:p w14:paraId="4F991B5F"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65,000.00 </w:t>
            </w:r>
          </w:p>
        </w:tc>
        <w:tc>
          <w:tcPr>
            <w:tcW w:w="206" w:type="pct"/>
            <w:tcBorders>
              <w:top w:val="nil"/>
              <w:left w:val="nil"/>
              <w:bottom w:val="single" w:sz="4" w:space="0" w:color="000000"/>
              <w:right w:val="single" w:sz="4" w:space="0" w:color="000000"/>
            </w:tcBorders>
            <w:shd w:val="clear" w:color="auto" w:fill="auto"/>
            <w:vAlign w:val="center"/>
            <w:hideMark/>
          </w:tcPr>
          <w:p w14:paraId="3FBBDBE9" w14:textId="2BE49EC9"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 15.13 </w:t>
            </w:r>
          </w:p>
        </w:tc>
        <w:tc>
          <w:tcPr>
            <w:tcW w:w="196" w:type="pct"/>
            <w:tcBorders>
              <w:top w:val="nil"/>
              <w:left w:val="nil"/>
              <w:bottom w:val="single" w:sz="4" w:space="0" w:color="000000"/>
              <w:right w:val="single" w:sz="4" w:space="0" w:color="000000"/>
            </w:tcBorders>
            <w:shd w:val="clear" w:color="auto" w:fill="auto"/>
            <w:noWrap/>
            <w:vAlign w:val="center"/>
            <w:hideMark/>
          </w:tcPr>
          <w:p w14:paraId="24F04FAA"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92.0 </w:t>
            </w:r>
          </w:p>
        </w:tc>
        <w:tc>
          <w:tcPr>
            <w:tcW w:w="159" w:type="pct"/>
            <w:tcBorders>
              <w:top w:val="nil"/>
              <w:left w:val="nil"/>
              <w:bottom w:val="single" w:sz="4" w:space="0" w:color="000000"/>
              <w:right w:val="single" w:sz="4" w:space="0" w:color="000000"/>
            </w:tcBorders>
            <w:shd w:val="clear" w:color="auto" w:fill="auto"/>
            <w:noWrap/>
            <w:vAlign w:val="center"/>
            <w:hideMark/>
          </w:tcPr>
          <w:p w14:paraId="322CF451"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92.0 </w:t>
            </w:r>
          </w:p>
        </w:tc>
        <w:tc>
          <w:tcPr>
            <w:tcW w:w="206" w:type="pct"/>
            <w:tcBorders>
              <w:top w:val="nil"/>
              <w:left w:val="nil"/>
              <w:bottom w:val="single" w:sz="4" w:space="0" w:color="000000"/>
              <w:right w:val="single" w:sz="4" w:space="0" w:color="000000"/>
            </w:tcBorders>
            <w:shd w:val="clear" w:color="auto" w:fill="auto"/>
            <w:noWrap/>
            <w:vAlign w:val="center"/>
            <w:hideMark/>
          </w:tcPr>
          <w:p w14:paraId="01A58CD0"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92.0 </w:t>
            </w:r>
          </w:p>
        </w:tc>
        <w:tc>
          <w:tcPr>
            <w:tcW w:w="154" w:type="pct"/>
            <w:tcBorders>
              <w:top w:val="nil"/>
              <w:left w:val="nil"/>
              <w:bottom w:val="single" w:sz="4" w:space="0" w:color="000000"/>
              <w:right w:val="single" w:sz="4" w:space="0" w:color="000000"/>
            </w:tcBorders>
            <w:shd w:val="clear" w:color="auto" w:fill="auto"/>
            <w:noWrap/>
            <w:vAlign w:val="center"/>
            <w:hideMark/>
          </w:tcPr>
          <w:p w14:paraId="4717C2AE"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7594731D"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5B110609"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107.13 </w:t>
            </w:r>
          </w:p>
        </w:tc>
        <w:tc>
          <w:tcPr>
            <w:tcW w:w="266" w:type="pct"/>
            <w:tcBorders>
              <w:top w:val="nil"/>
              <w:left w:val="nil"/>
              <w:bottom w:val="single" w:sz="4" w:space="0" w:color="000000"/>
              <w:right w:val="single" w:sz="4" w:space="0" w:color="000000"/>
            </w:tcBorders>
            <w:shd w:val="clear" w:color="auto" w:fill="auto"/>
            <w:noWrap/>
            <w:vAlign w:val="center"/>
            <w:hideMark/>
          </w:tcPr>
          <w:p w14:paraId="372173B1"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196020C6" w14:textId="578F85B1"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3831/5 </w:t>
            </w:r>
            <w:r w:rsidR="00937E10">
              <w:rPr>
                <w:rFonts w:ascii="Arial" w:eastAsia="Times New Roman" w:hAnsi="Arial" w:cs="Arial"/>
                <w:color w:val="000000"/>
                <w:sz w:val="8"/>
                <w:szCs w:val="8"/>
                <w:lang w:val="sq-AL" w:eastAsia="sq-AL"/>
              </w:rPr>
              <w:t xml:space="preserve">prot., datë </w:t>
            </w:r>
            <w:r w:rsidR="0038041C" w:rsidRPr="00697D93">
              <w:rPr>
                <w:rFonts w:ascii="Arial" w:eastAsia="Times New Roman" w:hAnsi="Arial" w:cs="Arial"/>
                <w:color w:val="000000"/>
                <w:sz w:val="8"/>
                <w:szCs w:val="8"/>
                <w:lang w:val="sq-AL" w:eastAsia="sq-AL"/>
              </w:rPr>
              <w:t xml:space="preserve">18.10.2023 protokolluar pranë Bashkia Tiranë me nr. </w:t>
            </w:r>
            <w:r w:rsidR="00937E10">
              <w:rPr>
                <w:rFonts w:ascii="Arial" w:eastAsia="Times New Roman" w:hAnsi="Arial" w:cs="Arial"/>
                <w:color w:val="000000"/>
                <w:sz w:val="8"/>
                <w:szCs w:val="8"/>
                <w:lang w:val="sq-AL" w:eastAsia="sq-AL"/>
              </w:rPr>
              <w:t>prot. 36719, datë 23.10.2023</w:t>
            </w:r>
          </w:p>
        </w:tc>
        <w:tc>
          <w:tcPr>
            <w:tcW w:w="215" w:type="pct"/>
            <w:tcBorders>
              <w:top w:val="nil"/>
              <w:left w:val="single" w:sz="4" w:space="0" w:color="000000"/>
              <w:bottom w:val="single" w:sz="4" w:space="0" w:color="000000"/>
              <w:right w:val="single" w:sz="4" w:space="0" w:color="000000"/>
            </w:tcBorders>
            <w:shd w:val="clear" w:color="auto" w:fill="auto"/>
            <w:vAlign w:val="center"/>
            <w:hideMark/>
          </w:tcPr>
          <w:p w14:paraId="17D60CBF"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41" w:type="pct"/>
            <w:tcBorders>
              <w:top w:val="nil"/>
              <w:left w:val="nil"/>
              <w:bottom w:val="single" w:sz="4" w:space="0" w:color="000000"/>
              <w:right w:val="single" w:sz="4" w:space="0" w:color="000000"/>
            </w:tcBorders>
            <w:shd w:val="clear" w:color="auto" w:fill="auto"/>
            <w:vAlign w:val="center"/>
            <w:hideMark/>
          </w:tcPr>
          <w:p w14:paraId="09B3B370"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Gani Salijasi</w:t>
            </w:r>
          </w:p>
        </w:tc>
      </w:tr>
      <w:tr w:rsidR="002C0637" w:rsidRPr="00697D93" w14:paraId="08440FFD" w14:textId="77777777" w:rsidTr="00E96832">
        <w:trPr>
          <w:trHeight w:val="204"/>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2AAC3CBA"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102</w:t>
            </w:r>
          </w:p>
        </w:tc>
        <w:tc>
          <w:tcPr>
            <w:tcW w:w="1012" w:type="pct"/>
            <w:gridSpan w:val="3"/>
            <w:tcBorders>
              <w:top w:val="single" w:sz="4" w:space="0" w:color="000000"/>
              <w:left w:val="nil"/>
              <w:bottom w:val="single" w:sz="4" w:space="0" w:color="000000"/>
              <w:right w:val="single" w:sz="4" w:space="0" w:color="000000"/>
            </w:tcBorders>
            <w:shd w:val="clear" w:color="auto" w:fill="auto"/>
            <w:vAlign w:val="center"/>
            <w:hideMark/>
          </w:tcPr>
          <w:p w14:paraId="2CA26A49" w14:textId="77777777"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Pallat</w:t>
            </w:r>
          </w:p>
        </w:tc>
        <w:tc>
          <w:tcPr>
            <w:tcW w:w="132" w:type="pct"/>
            <w:tcBorders>
              <w:top w:val="nil"/>
              <w:left w:val="nil"/>
              <w:bottom w:val="single" w:sz="4" w:space="0" w:color="000000"/>
              <w:right w:val="single" w:sz="4" w:space="0" w:color="000000"/>
            </w:tcBorders>
            <w:shd w:val="clear" w:color="auto" w:fill="auto"/>
            <w:noWrap/>
            <w:vAlign w:val="center"/>
            <w:hideMark/>
          </w:tcPr>
          <w:p w14:paraId="6DD44DA1"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04B314E6"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7/ 17</w:t>
            </w:r>
          </w:p>
        </w:tc>
        <w:tc>
          <w:tcPr>
            <w:tcW w:w="204" w:type="pct"/>
            <w:tcBorders>
              <w:top w:val="nil"/>
              <w:left w:val="nil"/>
              <w:bottom w:val="single" w:sz="4" w:space="0" w:color="000000"/>
              <w:right w:val="single" w:sz="4" w:space="0" w:color="000000"/>
            </w:tcBorders>
            <w:shd w:val="clear" w:color="auto" w:fill="auto"/>
            <w:vAlign w:val="center"/>
            <w:hideMark/>
          </w:tcPr>
          <w:p w14:paraId="65357553"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Godine</w:t>
            </w:r>
          </w:p>
        </w:tc>
        <w:tc>
          <w:tcPr>
            <w:tcW w:w="192" w:type="pct"/>
            <w:tcBorders>
              <w:top w:val="nil"/>
              <w:left w:val="nil"/>
              <w:bottom w:val="single" w:sz="4" w:space="0" w:color="000000"/>
              <w:right w:val="single" w:sz="4" w:space="0" w:color="000000"/>
            </w:tcBorders>
            <w:shd w:val="clear" w:color="auto" w:fill="auto"/>
            <w:noWrap/>
            <w:vAlign w:val="center"/>
            <w:hideMark/>
          </w:tcPr>
          <w:p w14:paraId="4EE2CCB7"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769.0 </w:t>
            </w:r>
          </w:p>
        </w:tc>
        <w:tc>
          <w:tcPr>
            <w:tcW w:w="173" w:type="pct"/>
            <w:tcBorders>
              <w:top w:val="nil"/>
              <w:left w:val="nil"/>
              <w:bottom w:val="single" w:sz="4" w:space="0" w:color="000000"/>
              <w:right w:val="single" w:sz="4" w:space="0" w:color="000000"/>
            </w:tcBorders>
            <w:shd w:val="clear" w:color="auto" w:fill="auto"/>
            <w:noWrap/>
            <w:vAlign w:val="center"/>
            <w:hideMark/>
          </w:tcPr>
          <w:p w14:paraId="6DD460F8"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w:t>
            </w:r>
          </w:p>
        </w:tc>
        <w:tc>
          <w:tcPr>
            <w:tcW w:w="179" w:type="pct"/>
            <w:tcBorders>
              <w:top w:val="nil"/>
              <w:left w:val="nil"/>
              <w:bottom w:val="single" w:sz="4" w:space="0" w:color="000000"/>
              <w:right w:val="single" w:sz="4" w:space="0" w:color="000000"/>
            </w:tcBorders>
            <w:shd w:val="clear" w:color="auto" w:fill="auto"/>
            <w:vAlign w:val="center"/>
            <w:hideMark/>
          </w:tcPr>
          <w:p w14:paraId="0798F7CB"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w:t>
            </w:r>
          </w:p>
        </w:tc>
        <w:tc>
          <w:tcPr>
            <w:tcW w:w="221" w:type="pct"/>
            <w:tcBorders>
              <w:top w:val="nil"/>
              <w:left w:val="nil"/>
              <w:bottom w:val="single" w:sz="4" w:space="0" w:color="000000"/>
              <w:right w:val="single" w:sz="4" w:space="0" w:color="000000"/>
            </w:tcBorders>
            <w:shd w:val="clear" w:color="auto" w:fill="auto"/>
            <w:vAlign w:val="center"/>
            <w:hideMark/>
          </w:tcPr>
          <w:p w14:paraId="1266D73A" w14:textId="4AF991F1"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 </w:t>
            </w:r>
          </w:p>
        </w:tc>
        <w:tc>
          <w:tcPr>
            <w:tcW w:w="214" w:type="pct"/>
            <w:tcBorders>
              <w:top w:val="nil"/>
              <w:left w:val="nil"/>
              <w:bottom w:val="single" w:sz="4" w:space="0" w:color="000000"/>
              <w:right w:val="single" w:sz="4" w:space="0" w:color="000000"/>
            </w:tcBorders>
            <w:shd w:val="clear" w:color="auto" w:fill="auto"/>
            <w:vAlign w:val="center"/>
            <w:hideMark/>
          </w:tcPr>
          <w:p w14:paraId="0E5B938E"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w:t>
            </w:r>
          </w:p>
        </w:tc>
        <w:tc>
          <w:tcPr>
            <w:tcW w:w="206" w:type="pct"/>
            <w:tcBorders>
              <w:top w:val="nil"/>
              <w:left w:val="nil"/>
              <w:bottom w:val="single" w:sz="4" w:space="0" w:color="000000"/>
              <w:right w:val="single" w:sz="4" w:space="0" w:color="000000"/>
            </w:tcBorders>
            <w:shd w:val="clear" w:color="auto" w:fill="auto"/>
            <w:vAlign w:val="center"/>
            <w:hideMark/>
          </w:tcPr>
          <w:p w14:paraId="6A386D00"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196" w:type="pct"/>
            <w:tcBorders>
              <w:top w:val="nil"/>
              <w:left w:val="nil"/>
              <w:bottom w:val="single" w:sz="4" w:space="0" w:color="000000"/>
              <w:right w:val="single" w:sz="4" w:space="0" w:color="000000"/>
            </w:tcBorders>
            <w:shd w:val="clear" w:color="auto" w:fill="auto"/>
            <w:noWrap/>
            <w:vAlign w:val="center"/>
            <w:hideMark/>
          </w:tcPr>
          <w:p w14:paraId="11BA7E9B"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769.0 </w:t>
            </w:r>
          </w:p>
        </w:tc>
        <w:tc>
          <w:tcPr>
            <w:tcW w:w="159" w:type="pct"/>
            <w:tcBorders>
              <w:top w:val="nil"/>
              <w:left w:val="nil"/>
              <w:bottom w:val="single" w:sz="4" w:space="0" w:color="000000"/>
              <w:right w:val="single" w:sz="4" w:space="0" w:color="000000"/>
            </w:tcBorders>
            <w:shd w:val="clear" w:color="auto" w:fill="auto"/>
            <w:noWrap/>
            <w:vAlign w:val="center"/>
            <w:hideMark/>
          </w:tcPr>
          <w:p w14:paraId="3A97BF79"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6A996384"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154" w:type="pct"/>
            <w:tcBorders>
              <w:top w:val="nil"/>
              <w:left w:val="nil"/>
              <w:bottom w:val="single" w:sz="4" w:space="0" w:color="000000"/>
              <w:right w:val="single" w:sz="4" w:space="0" w:color="000000"/>
            </w:tcBorders>
            <w:shd w:val="clear" w:color="auto" w:fill="auto"/>
            <w:noWrap/>
            <w:vAlign w:val="center"/>
            <w:hideMark/>
          </w:tcPr>
          <w:p w14:paraId="198BA1A3"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1CC4A629"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3F27325C"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0.00 </w:t>
            </w:r>
          </w:p>
        </w:tc>
        <w:tc>
          <w:tcPr>
            <w:tcW w:w="266" w:type="pct"/>
            <w:tcBorders>
              <w:top w:val="nil"/>
              <w:left w:val="nil"/>
              <w:bottom w:val="single" w:sz="4" w:space="0" w:color="000000"/>
              <w:right w:val="single" w:sz="4" w:space="0" w:color="000000"/>
            </w:tcBorders>
            <w:shd w:val="clear" w:color="auto" w:fill="auto"/>
            <w:noWrap/>
            <w:vAlign w:val="center"/>
            <w:hideMark/>
          </w:tcPr>
          <w:p w14:paraId="5DC3C77D"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3AC8FEF8" w14:textId="3D14F49B"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10966/1 </w:t>
            </w:r>
            <w:r w:rsidR="00937E10">
              <w:rPr>
                <w:rFonts w:ascii="Arial" w:eastAsia="Times New Roman" w:hAnsi="Arial" w:cs="Arial"/>
                <w:color w:val="000000"/>
                <w:sz w:val="8"/>
                <w:szCs w:val="8"/>
                <w:lang w:val="sq-AL" w:eastAsia="sq-AL"/>
              </w:rPr>
              <w:t>prot., datë 1.12.2020</w:t>
            </w:r>
            <w:r w:rsidR="0038041C" w:rsidRPr="00697D93">
              <w:rPr>
                <w:rFonts w:ascii="Arial" w:eastAsia="Times New Roman" w:hAnsi="Arial" w:cs="Arial"/>
                <w:color w:val="000000"/>
                <w:sz w:val="8"/>
                <w:szCs w:val="8"/>
                <w:lang w:val="sq-AL" w:eastAsia="sq-AL"/>
              </w:rPr>
              <w:t xml:space="preserve"> protokolluar pranë Bashkia Tiranë me nr. </w:t>
            </w:r>
            <w:r w:rsidR="00866C97">
              <w:rPr>
                <w:rFonts w:ascii="Arial" w:eastAsia="Times New Roman" w:hAnsi="Arial" w:cs="Arial"/>
                <w:color w:val="000000"/>
                <w:sz w:val="8"/>
                <w:szCs w:val="8"/>
                <w:lang w:val="sq-AL" w:eastAsia="sq-AL"/>
              </w:rPr>
              <w:t xml:space="preserve">prot.38641/1, </w:t>
            </w:r>
            <w:r w:rsidR="00237FFA">
              <w:rPr>
                <w:rFonts w:ascii="Arial" w:eastAsia="Times New Roman" w:hAnsi="Arial" w:cs="Arial"/>
                <w:color w:val="000000"/>
                <w:sz w:val="8"/>
                <w:szCs w:val="8"/>
                <w:lang w:val="sq-AL" w:eastAsia="sq-AL"/>
              </w:rPr>
              <w:t>datë 2.12.2020</w:t>
            </w:r>
          </w:p>
        </w:tc>
        <w:tc>
          <w:tcPr>
            <w:tcW w:w="215" w:type="pct"/>
            <w:tcBorders>
              <w:top w:val="nil"/>
              <w:left w:val="single" w:sz="4" w:space="0" w:color="000000"/>
              <w:bottom w:val="single" w:sz="4" w:space="0" w:color="000000"/>
              <w:right w:val="single" w:sz="4" w:space="0" w:color="000000"/>
            </w:tcBorders>
            <w:shd w:val="clear" w:color="auto" w:fill="auto"/>
            <w:vAlign w:val="center"/>
            <w:hideMark/>
          </w:tcPr>
          <w:p w14:paraId="4BEA53E6" w14:textId="78DD6C8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1. Godina, si m</w:t>
            </w:r>
            <w:r w:rsidR="00AD25FB">
              <w:rPr>
                <w:rFonts w:ascii="Arial" w:eastAsia="Times New Roman" w:hAnsi="Arial" w:cs="Arial"/>
                <w:color w:val="000000"/>
                <w:sz w:val="8"/>
                <w:szCs w:val="8"/>
                <w:lang w:val="sq-AL" w:eastAsia="sq-AL"/>
              </w:rPr>
              <w:t xml:space="preserve">ë </w:t>
            </w:r>
            <w:r w:rsidRPr="00697D93">
              <w:rPr>
                <w:rFonts w:ascii="Arial" w:eastAsia="Times New Roman" w:hAnsi="Arial" w:cs="Arial"/>
                <w:color w:val="000000"/>
                <w:sz w:val="8"/>
                <w:szCs w:val="8"/>
                <w:lang w:val="sq-AL" w:eastAsia="sq-AL"/>
              </w:rPr>
              <w:t>posht</w:t>
            </w:r>
            <w:r w:rsidR="00AD25FB">
              <w:rPr>
                <w:rFonts w:ascii="Arial" w:eastAsia="Times New Roman" w:hAnsi="Arial" w:cs="Arial"/>
                <w:color w:val="000000"/>
                <w:sz w:val="8"/>
                <w:szCs w:val="8"/>
                <w:lang w:val="sq-AL" w:eastAsia="sq-AL"/>
              </w:rPr>
              <w:t>ë</w:t>
            </w:r>
            <w:r w:rsidRPr="00697D93">
              <w:rPr>
                <w:rFonts w:ascii="Arial" w:eastAsia="Times New Roman" w:hAnsi="Arial" w:cs="Arial"/>
                <w:color w:val="000000"/>
                <w:sz w:val="8"/>
                <w:szCs w:val="8"/>
                <w:lang w:val="sq-AL" w:eastAsia="sq-AL"/>
              </w:rPr>
              <w:t xml:space="preserve"> ndahet n</w:t>
            </w:r>
            <w:r w:rsidR="00AD25FB">
              <w:rPr>
                <w:rFonts w:ascii="Arial" w:eastAsia="Times New Roman" w:hAnsi="Arial" w:cs="Arial"/>
                <w:color w:val="000000"/>
                <w:sz w:val="8"/>
                <w:szCs w:val="8"/>
                <w:lang w:val="sq-AL" w:eastAsia="sq-AL"/>
              </w:rPr>
              <w:t>ë</w:t>
            </w:r>
            <w:r w:rsidRPr="00697D93">
              <w:rPr>
                <w:rFonts w:ascii="Arial" w:eastAsia="Times New Roman" w:hAnsi="Arial" w:cs="Arial"/>
                <w:color w:val="000000"/>
                <w:sz w:val="8"/>
                <w:szCs w:val="8"/>
                <w:lang w:val="sq-AL" w:eastAsia="sq-AL"/>
              </w:rPr>
              <w:t xml:space="preserve"> kartelat </w:t>
            </w:r>
            <w:r w:rsidR="00AD25FB" w:rsidRPr="00697D93">
              <w:rPr>
                <w:rFonts w:ascii="Arial" w:eastAsia="Times New Roman" w:hAnsi="Arial" w:cs="Arial"/>
                <w:color w:val="000000"/>
                <w:sz w:val="8"/>
                <w:szCs w:val="8"/>
                <w:lang w:val="sq-AL" w:eastAsia="sq-AL"/>
              </w:rPr>
              <w:t>përkatëse</w:t>
            </w:r>
            <w:r w:rsidRPr="00697D93">
              <w:rPr>
                <w:rFonts w:ascii="Arial" w:eastAsia="Times New Roman" w:hAnsi="Arial" w:cs="Arial"/>
                <w:color w:val="000000"/>
                <w:sz w:val="8"/>
                <w:szCs w:val="8"/>
                <w:lang w:val="sq-AL" w:eastAsia="sq-AL"/>
              </w:rPr>
              <w:t xml:space="preserve"> të llojit apartament dhe </w:t>
            </w:r>
            <w:r w:rsidR="00AD25FB" w:rsidRPr="00697D93">
              <w:rPr>
                <w:rFonts w:ascii="Arial" w:eastAsia="Times New Roman" w:hAnsi="Arial" w:cs="Arial"/>
                <w:color w:val="000000"/>
                <w:sz w:val="8"/>
                <w:szCs w:val="8"/>
                <w:lang w:val="sq-AL" w:eastAsia="sq-AL"/>
              </w:rPr>
              <w:t>vlerësimi</w:t>
            </w:r>
            <w:r w:rsidRPr="00697D93">
              <w:rPr>
                <w:rFonts w:ascii="Arial" w:eastAsia="Times New Roman" w:hAnsi="Arial" w:cs="Arial"/>
                <w:color w:val="000000"/>
                <w:sz w:val="8"/>
                <w:szCs w:val="8"/>
                <w:lang w:val="sq-AL" w:eastAsia="sq-AL"/>
              </w:rPr>
              <w:t xml:space="preserve"> është bere </w:t>
            </w:r>
            <w:r w:rsidR="00AD25FB" w:rsidRPr="00697D93">
              <w:rPr>
                <w:rFonts w:ascii="Arial" w:eastAsia="Times New Roman" w:hAnsi="Arial" w:cs="Arial"/>
                <w:color w:val="000000"/>
                <w:sz w:val="8"/>
                <w:szCs w:val="8"/>
                <w:lang w:val="sq-AL" w:eastAsia="sq-AL"/>
              </w:rPr>
              <w:t>për</w:t>
            </w:r>
            <w:r w:rsidRPr="00697D93">
              <w:rPr>
                <w:rFonts w:ascii="Arial" w:eastAsia="Times New Roman" w:hAnsi="Arial" w:cs="Arial"/>
                <w:color w:val="000000"/>
                <w:sz w:val="8"/>
                <w:szCs w:val="8"/>
                <w:lang w:val="sq-AL" w:eastAsia="sq-AL"/>
              </w:rPr>
              <w:t xml:space="preserve"> secilin apartament. 2.Trualli nuk </w:t>
            </w:r>
            <w:r w:rsidR="00AD25FB" w:rsidRPr="00697D93">
              <w:rPr>
                <w:rFonts w:ascii="Arial" w:eastAsia="Times New Roman" w:hAnsi="Arial" w:cs="Arial"/>
                <w:color w:val="000000"/>
                <w:sz w:val="8"/>
                <w:szCs w:val="8"/>
                <w:lang w:val="sq-AL" w:eastAsia="sq-AL"/>
              </w:rPr>
              <w:t>përputhet</w:t>
            </w:r>
            <w:r w:rsidRPr="00697D93">
              <w:rPr>
                <w:rFonts w:ascii="Arial" w:eastAsia="Times New Roman" w:hAnsi="Arial" w:cs="Arial"/>
                <w:color w:val="000000"/>
                <w:sz w:val="8"/>
                <w:szCs w:val="8"/>
                <w:lang w:val="sq-AL" w:eastAsia="sq-AL"/>
              </w:rPr>
              <w:t xml:space="preserve"> harta me </w:t>
            </w:r>
            <w:r w:rsidR="00AD25FB" w:rsidRPr="00697D93">
              <w:rPr>
                <w:rFonts w:ascii="Arial" w:eastAsia="Times New Roman" w:hAnsi="Arial" w:cs="Arial"/>
                <w:color w:val="000000"/>
                <w:sz w:val="8"/>
                <w:szCs w:val="8"/>
                <w:lang w:val="sq-AL" w:eastAsia="sq-AL"/>
              </w:rPr>
              <w:t>sipërfaqen</w:t>
            </w:r>
            <w:r w:rsidRPr="00697D93">
              <w:rPr>
                <w:rFonts w:ascii="Arial" w:eastAsia="Times New Roman" w:hAnsi="Arial" w:cs="Arial"/>
                <w:color w:val="000000"/>
                <w:sz w:val="8"/>
                <w:szCs w:val="8"/>
                <w:lang w:val="sq-AL" w:eastAsia="sq-AL"/>
              </w:rPr>
              <w:t xml:space="preserve"> e regjistruar dhe ka mbivendosje me </w:t>
            </w:r>
            <w:r w:rsidR="00AD25FB" w:rsidRPr="00697D93">
              <w:rPr>
                <w:rFonts w:ascii="Arial" w:eastAsia="Times New Roman" w:hAnsi="Arial" w:cs="Arial"/>
                <w:color w:val="000000"/>
                <w:sz w:val="8"/>
                <w:szCs w:val="8"/>
                <w:lang w:val="sq-AL" w:eastAsia="sq-AL"/>
              </w:rPr>
              <w:t>pasuritë</w:t>
            </w:r>
            <w:r w:rsidRPr="00697D93">
              <w:rPr>
                <w:rFonts w:ascii="Arial" w:eastAsia="Times New Roman" w:hAnsi="Arial" w:cs="Arial"/>
                <w:color w:val="000000"/>
                <w:sz w:val="8"/>
                <w:szCs w:val="8"/>
                <w:lang w:val="sq-AL" w:eastAsia="sq-AL"/>
              </w:rPr>
              <w:t xml:space="preserve"> (nr. 7/4, 7/490, 7/491, 7/492, 7/493, 7/494, 7/496 pasuri të </w:t>
            </w:r>
            <w:r w:rsidRPr="00697D93">
              <w:rPr>
                <w:rFonts w:ascii="Arial" w:eastAsia="Times New Roman" w:hAnsi="Arial" w:cs="Arial"/>
                <w:color w:val="000000"/>
                <w:sz w:val="8"/>
                <w:szCs w:val="8"/>
                <w:lang w:val="sq-AL" w:eastAsia="sq-AL"/>
              </w:rPr>
              <w:lastRenderedPageBreak/>
              <w:t xml:space="preserve">llojit shtet) </w:t>
            </w:r>
            <w:r w:rsidR="00AD25FB" w:rsidRPr="00697D93">
              <w:rPr>
                <w:rFonts w:ascii="Arial" w:eastAsia="Times New Roman" w:hAnsi="Arial" w:cs="Arial"/>
                <w:color w:val="000000"/>
                <w:sz w:val="8"/>
                <w:szCs w:val="8"/>
                <w:lang w:val="sq-AL" w:eastAsia="sq-AL"/>
              </w:rPr>
              <w:t>për</w:t>
            </w:r>
            <w:r w:rsidRPr="00697D93">
              <w:rPr>
                <w:rFonts w:ascii="Arial" w:eastAsia="Times New Roman" w:hAnsi="Arial" w:cs="Arial"/>
                <w:color w:val="000000"/>
                <w:sz w:val="8"/>
                <w:szCs w:val="8"/>
                <w:lang w:val="sq-AL" w:eastAsia="sq-AL"/>
              </w:rPr>
              <w:t xml:space="preserve"> këtë arsye trualli nuk është </w:t>
            </w:r>
            <w:r w:rsidR="00AD25FB" w:rsidRPr="00697D93">
              <w:rPr>
                <w:rFonts w:ascii="Arial" w:eastAsia="Times New Roman" w:hAnsi="Arial" w:cs="Arial"/>
                <w:color w:val="000000"/>
                <w:sz w:val="8"/>
                <w:szCs w:val="8"/>
                <w:lang w:val="sq-AL" w:eastAsia="sq-AL"/>
              </w:rPr>
              <w:t>vlerësuara</w:t>
            </w:r>
            <w:r w:rsidRPr="00697D93">
              <w:rPr>
                <w:rFonts w:ascii="Arial" w:eastAsia="Times New Roman" w:hAnsi="Arial" w:cs="Arial"/>
                <w:color w:val="000000"/>
                <w:sz w:val="8"/>
                <w:szCs w:val="8"/>
                <w:lang w:val="sq-AL" w:eastAsia="sq-AL"/>
              </w:rPr>
              <w:t>.</w:t>
            </w:r>
          </w:p>
        </w:tc>
        <w:tc>
          <w:tcPr>
            <w:tcW w:w="241" w:type="pct"/>
            <w:tcBorders>
              <w:top w:val="nil"/>
              <w:left w:val="nil"/>
              <w:bottom w:val="single" w:sz="4" w:space="0" w:color="000000"/>
              <w:right w:val="single" w:sz="4" w:space="0" w:color="000000"/>
            </w:tcBorders>
            <w:shd w:val="clear" w:color="auto" w:fill="auto"/>
            <w:noWrap/>
            <w:vAlign w:val="center"/>
            <w:hideMark/>
          </w:tcPr>
          <w:p w14:paraId="77A1764B"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lastRenderedPageBreak/>
              <w:t> </w:t>
            </w:r>
          </w:p>
        </w:tc>
      </w:tr>
      <w:tr w:rsidR="002C0637" w:rsidRPr="00697D93" w14:paraId="5C28ADC4"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36261063"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103</w:t>
            </w:r>
          </w:p>
        </w:tc>
        <w:tc>
          <w:tcPr>
            <w:tcW w:w="1012" w:type="pct"/>
            <w:gridSpan w:val="3"/>
            <w:tcBorders>
              <w:top w:val="single" w:sz="4" w:space="0" w:color="000000"/>
              <w:left w:val="nil"/>
              <w:bottom w:val="single" w:sz="4" w:space="0" w:color="000000"/>
              <w:right w:val="single" w:sz="4" w:space="0" w:color="000000"/>
            </w:tcBorders>
            <w:shd w:val="clear" w:color="auto" w:fill="auto"/>
            <w:vAlign w:val="center"/>
            <w:hideMark/>
          </w:tcPr>
          <w:p w14:paraId="6D4F77A2" w14:textId="77777777"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Enti Kombëtar i Banesave </w:t>
            </w:r>
          </w:p>
        </w:tc>
        <w:tc>
          <w:tcPr>
            <w:tcW w:w="132" w:type="pct"/>
            <w:tcBorders>
              <w:top w:val="nil"/>
              <w:left w:val="nil"/>
              <w:bottom w:val="single" w:sz="4" w:space="0" w:color="000000"/>
              <w:right w:val="single" w:sz="4" w:space="0" w:color="000000"/>
            </w:tcBorders>
            <w:shd w:val="clear" w:color="auto" w:fill="auto"/>
            <w:noWrap/>
            <w:vAlign w:val="center"/>
            <w:hideMark/>
          </w:tcPr>
          <w:p w14:paraId="1CAD819B"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4751E59C"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7/ 17+1-1</w:t>
            </w:r>
          </w:p>
        </w:tc>
        <w:tc>
          <w:tcPr>
            <w:tcW w:w="204" w:type="pct"/>
            <w:tcBorders>
              <w:top w:val="nil"/>
              <w:left w:val="nil"/>
              <w:bottom w:val="single" w:sz="4" w:space="0" w:color="000000"/>
              <w:right w:val="single" w:sz="4" w:space="0" w:color="000000"/>
            </w:tcBorders>
            <w:shd w:val="clear" w:color="auto" w:fill="auto"/>
            <w:vAlign w:val="center"/>
            <w:hideMark/>
          </w:tcPr>
          <w:p w14:paraId="2BE26465"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Apartament</w:t>
            </w:r>
          </w:p>
        </w:tc>
        <w:tc>
          <w:tcPr>
            <w:tcW w:w="192" w:type="pct"/>
            <w:tcBorders>
              <w:top w:val="nil"/>
              <w:left w:val="nil"/>
              <w:bottom w:val="single" w:sz="4" w:space="0" w:color="000000"/>
              <w:right w:val="single" w:sz="4" w:space="0" w:color="000000"/>
            </w:tcBorders>
            <w:shd w:val="clear" w:color="auto" w:fill="auto"/>
            <w:noWrap/>
            <w:vAlign w:val="center"/>
            <w:hideMark/>
          </w:tcPr>
          <w:p w14:paraId="27323E8D"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173" w:type="pct"/>
            <w:tcBorders>
              <w:top w:val="nil"/>
              <w:left w:val="nil"/>
              <w:bottom w:val="single" w:sz="4" w:space="0" w:color="000000"/>
              <w:right w:val="single" w:sz="4" w:space="0" w:color="000000"/>
            </w:tcBorders>
            <w:shd w:val="clear" w:color="auto" w:fill="auto"/>
            <w:noWrap/>
            <w:vAlign w:val="center"/>
            <w:hideMark/>
          </w:tcPr>
          <w:p w14:paraId="4D96621E" w14:textId="48F7A01A"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64.00 </w:t>
            </w:r>
          </w:p>
        </w:tc>
        <w:tc>
          <w:tcPr>
            <w:tcW w:w="179" w:type="pct"/>
            <w:tcBorders>
              <w:top w:val="nil"/>
              <w:left w:val="nil"/>
              <w:bottom w:val="single" w:sz="4" w:space="0" w:color="000000"/>
              <w:right w:val="single" w:sz="4" w:space="0" w:color="000000"/>
            </w:tcBorders>
            <w:shd w:val="clear" w:color="auto" w:fill="auto"/>
            <w:vAlign w:val="center"/>
            <w:hideMark/>
          </w:tcPr>
          <w:p w14:paraId="1D3EE9E6" w14:textId="51CF31D2" w:rsidR="0038041C" w:rsidRPr="00697D93" w:rsidRDefault="00697D93" w:rsidP="0038041C">
            <w:pPr>
              <w:spacing w:after="0" w:line="240" w:lineRule="auto"/>
              <w:jc w:val="center"/>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23,704 </w:t>
            </w:r>
          </w:p>
        </w:tc>
        <w:tc>
          <w:tcPr>
            <w:tcW w:w="221" w:type="pct"/>
            <w:tcBorders>
              <w:top w:val="nil"/>
              <w:left w:val="nil"/>
              <w:bottom w:val="single" w:sz="4" w:space="0" w:color="000000"/>
              <w:right w:val="single" w:sz="4" w:space="0" w:color="000000"/>
            </w:tcBorders>
            <w:shd w:val="clear" w:color="auto" w:fill="auto"/>
            <w:vAlign w:val="center"/>
            <w:hideMark/>
          </w:tcPr>
          <w:p w14:paraId="119FDD98" w14:textId="4B6C732C"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 1,517,056 </w:t>
            </w:r>
          </w:p>
        </w:tc>
        <w:tc>
          <w:tcPr>
            <w:tcW w:w="214" w:type="pct"/>
            <w:tcBorders>
              <w:top w:val="nil"/>
              <w:left w:val="nil"/>
              <w:bottom w:val="single" w:sz="4" w:space="0" w:color="000000"/>
              <w:right w:val="single" w:sz="4" w:space="0" w:color="000000"/>
            </w:tcBorders>
            <w:shd w:val="clear" w:color="auto" w:fill="auto"/>
            <w:vAlign w:val="center"/>
            <w:hideMark/>
          </w:tcPr>
          <w:p w14:paraId="3D04DD2C"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65,000.00 </w:t>
            </w:r>
          </w:p>
        </w:tc>
        <w:tc>
          <w:tcPr>
            <w:tcW w:w="206" w:type="pct"/>
            <w:tcBorders>
              <w:top w:val="nil"/>
              <w:left w:val="nil"/>
              <w:bottom w:val="single" w:sz="4" w:space="0" w:color="000000"/>
              <w:right w:val="single" w:sz="4" w:space="0" w:color="000000"/>
            </w:tcBorders>
            <w:shd w:val="clear" w:color="auto" w:fill="auto"/>
            <w:vAlign w:val="center"/>
            <w:hideMark/>
          </w:tcPr>
          <w:p w14:paraId="7EA5A95D" w14:textId="5F55FC4C"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23.34 </w:t>
            </w:r>
          </w:p>
        </w:tc>
        <w:tc>
          <w:tcPr>
            <w:tcW w:w="196" w:type="pct"/>
            <w:tcBorders>
              <w:top w:val="nil"/>
              <w:left w:val="nil"/>
              <w:bottom w:val="single" w:sz="4" w:space="0" w:color="000000"/>
              <w:right w:val="single" w:sz="4" w:space="0" w:color="000000"/>
            </w:tcBorders>
            <w:shd w:val="clear" w:color="auto" w:fill="auto"/>
            <w:noWrap/>
            <w:vAlign w:val="center"/>
            <w:hideMark/>
          </w:tcPr>
          <w:p w14:paraId="345F4075"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98.0 </w:t>
            </w:r>
          </w:p>
        </w:tc>
        <w:tc>
          <w:tcPr>
            <w:tcW w:w="159" w:type="pct"/>
            <w:tcBorders>
              <w:top w:val="nil"/>
              <w:left w:val="nil"/>
              <w:bottom w:val="single" w:sz="4" w:space="0" w:color="000000"/>
              <w:right w:val="single" w:sz="4" w:space="0" w:color="000000"/>
            </w:tcBorders>
            <w:shd w:val="clear" w:color="auto" w:fill="auto"/>
            <w:noWrap/>
            <w:vAlign w:val="center"/>
            <w:hideMark/>
          </w:tcPr>
          <w:p w14:paraId="4538A318"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98.0 </w:t>
            </w:r>
          </w:p>
        </w:tc>
        <w:tc>
          <w:tcPr>
            <w:tcW w:w="206" w:type="pct"/>
            <w:tcBorders>
              <w:top w:val="nil"/>
              <w:left w:val="nil"/>
              <w:bottom w:val="single" w:sz="4" w:space="0" w:color="000000"/>
              <w:right w:val="single" w:sz="4" w:space="0" w:color="000000"/>
            </w:tcBorders>
            <w:shd w:val="clear" w:color="auto" w:fill="auto"/>
            <w:noWrap/>
            <w:vAlign w:val="center"/>
            <w:hideMark/>
          </w:tcPr>
          <w:p w14:paraId="28D59A59"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98.0 </w:t>
            </w:r>
          </w:p>
        </w:tc>
        <w:tc>
          <w:tcPr>
            <w:tcW w:w="154" w:type="pct"/>
            <w:tcBorders>
              <w:top w:val="nil"/>
              <w:left w:val="nil"/>
              <w:bottom w:val="single" w:sz="4" w:space="0" w:color="000000"/>
              <w:right w:val="single" w:sz="4" w:space="0" w:color="000000"/>
            </w:tcBorders>
            <w:shd w:val="clear" w:color="auto" w:fill="auto"/>
            <w:noWrap/>
            <w:vAlign w:val="center"/>
            <w:hideMark/>
          </w:tcPr>
          <w:p w14:paraId="258F1EE0"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7EA04958"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662AAA3B"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121.34 </w:t>
            </w:r>
          </w:p>
        </w:tc>
        <w:tc>
          <w:tcPr>
            <w:tcW w:w="266" w:type="pct"/>
            <w:tcBorders>
              <w:top w:val="nil"/>
              <w:left w:val="nil"/>
              <w:bottom w:val="single" w:sz="4" w:space="0" w:color="000000"/>
              <w:right w:val="single" w:sz="4" w:space="0" w:color="000000"/>
            </w:tcBorders>
            <w:shd w:val="clear" w:color="auto" w:fill="auto"/>
            <w:noWrap/>
            <w:vAlign w:val="center"/>
            <w:hideMark/>
          </w:tcPr>
          <w:p w14:paraId="0DD17D9E"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38CCC441" w14:textId="545E8045"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3831/5 </w:t>
            </w:r>
            <w:r w:rsidR="00937E10">
              <w:rPr>
                <w:rFonts w:ascii="Arial" w:eastAsia="Times New Roman" w:hAnsi="Arial" w:cs="Arial"/>
                <w:color w:val="000000"/>
                <w:sz w:val="8"/>
                <w:szCs w:val="8"/>
                <w:lang w:val="sq-AL" w:eastAsia="sq-AL"/>
              </w:rPr>
              <w:t xml:space="preserve">prot., datë </w:t>
            </w:r>
            <w:r w:rsidR="0038041C" w:rsidRPr="00697D93">
              <w:rPr>
                <w:rFonts w:ascii="Arial" w:eastAsia="Times New Roman" w:hAnsi="Arial" w:cs="Arial"/>
                <w:color w:val="000000"/>
                <w:sz w:val="8"/>
                <w:szCs w:val="8"/>
                <w:lang w:val="sq-AL" w:eastAsia="sq-AL"/>
              </w:rPr>
              <w:t xml:space="preserve">18.10.2023 protokolluar pranë Bashkia Tiranë me nr. </w:t>
            </w:r>
            <w:r w:rsidR="00937E10">
              <w:rPr>
                <w:rFonts w:ascii="Arial" w:eastAsia="Times New Roman" w:hAnsi="Arial" w:cs="Arial"/>
                <w:color w:val="000000"/>
                <w:sz w:val="8"/>
                <w:szCs w:val="8"/>
                <w:lang w:val="sq-AL" w:eastAsia="sq-AL"/>
              </w:rPr>
              <w:t>prot. 36719, datë 23.10.2023</w:t>
            </w:r>
          </w:p>
        </w:tc>
        <w:tc>
          <w:tcPr>
            <w:tcW w:w="215" w:type="pct"/>
            <w:tcBorders>
              <w:top w:val="nil"/>
              <w:left w:val="single" w:sz="4" w:space="0" w:color="000000"/>
              <w:bottom w:val="single" w:sz="4" w:space="0" w:color="000000"/>
              <w:right w:val="single" w:sz="4" w:space="0" w:color="000000"/>
            </w:tcBorders>
            <w:shd w:val="clear" w:color="auto" w:fill="auto"/>
            <w:vAlign w:val="center"/>
            <w:hideMark/>
          </w:tcPr>
          <w:p w14:paraId="2291D1C0"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41" w:type="pct"/>
            <w:tcBorders>
              <w:top w:val="nil"/>
              <w:left w:val="nil"/>
              <w:bottom w:val="single" w:sz="4" w:space="0" w:color="000000"/>
              <w:right w:val="single" w:sz="4" w:space="0" w:color="000000"/>
            </w:tcBorders>
            <w:shd w:val="clear" w:color="auto" w:fill="auto"/>
            <w:vAlign w:val="center"/>
            <w:hideMark/>
          </w:tcPr>
          <w:p w14:paraId="4F2867F3" w14:textId="242C9EA2"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Agron Avdi Tare kontrata me rezerv e </w:t>
            </w:r>
            <w:r w:rsidR="00AD25FB" w:rsidRPr="00697D93">
              <w:rPr>
                <w:rFonts w:ascii="Arial" w:eastAsia="Times New Roman" w:hAnsi="Arial" w:cs="Arial"/>
                <w:color w:val="000000"/>
                <w:sz w:val="8"/>
                <w:szCs w:val="8"/>
                <w:lang w:val="sq-AL" w:eastAsia="sq-AL"/>
              </w:rPr>
              <w:t>pronës</w:t>
            </w:r>
            <w:r w:rsidRPr="00697D93">
              <w:rPr>
                <w:rFonts w:ascii="Arial" w:eastAsia="Times New Roman" w:hAnsi="Arial" w:cs="Arial"/>
                <w:color w:val="000000"/>
                <w:sz w:val="8"/>
                <w:szCs w:val="8"/>
                <w:lang w:val="sq-AL" w:eastAsia="sq-AL"/>
              </w:rPr>
              <w:t xml:space="preserve"> nr.1238 rep e nr.435kol </w:t>
            </w:r>
            <w:r w:rsidR="00E05FB1">
              <w:rPr>
                <w:rFonts w:ascii="Arial" w:eastAsia="Times New Roman" w:hAnsi="Arial" w:cs="Arial"/>
                <w:color w:val="000000"/>
                <w:sz w:val="8"/>
                <w:szCs w:val="8"/>
                <w:lang w:val="sq-AL" w:eastAsia="sq-AL"/>
              </w:rPr>
              <w:t xml:space="preserve">datë </w:t>
            </w:r>
            <w:r w:rsidRPr="00697D93">
              <w:rPr>
                <w:rFonts w:ascii="Arial" w:eastAsia="Times New Roman" w:hAnsi="Arial" w:cs="Arial"/>
                <w:color w:val="000000"/>
                <w:sz w:val="8"/>
                <w:szCs w:val="8"/>
                <w:lang w:val="sq-AL" w:eastAsia="sq-AL"/>
              </w:rPr>
              <w:t>18.6.2015</w:t>
            </w:r>
          </w:p>
        </w:tc>
      </w:tr>
      <w:tr w:rsidR="002C0637" w:rsidRPr="00697D93" w14:paraId="3A591C72"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1F9F25E7"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104</w:t>
            </w:r>
          </w:p>
        </w:tc>
        <w:tc>
          <w:tcPr>
            <w:tcW w:w="1012" w:type="pct"/>
            <w:gridSpan w:val="3"/>
            <w:tcBorders>
              <w:top w:val="single" w:sz="4" w:space="0" w:color="000000"/>
              <w:left w:val="nil"/>
              <w:bottom w:val="single" w:sz="4" w:space="0" w:color="000000"/>
              <w:right w:val="single" w:sz="4" w:space="0" w:color="000000"/>
            </w:tcBorders>
            <w:shd w:val="clear" w:color="auto" w:fill="auto"/>
            <w:vAlign w:val="center"/>
            <w:hideMark/>
          </w:tcPr>
          <w:p w14:paraId="377DBF66" w14:textId="77777777"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Enti Kombëtar i Banesave </w:t>
            </w:r>
          </w:p>
        </w:tc>
        <w:tc>
          <w:tcPr>
            <w:tcW w:w="132" w:type="pct"/>
            <w:tcBorders>
              <w:top w:val="nil"/>
              <w:left w:val="nil"/>
              <w:bottom w:val="single" w:sz="4" w:space="0" w:color="000000"/>
              <w:right w:val="single" w:sz="4" w:space="0" w:color="000000"/>
            </w:tcBorders>
            <w:shd w:val="clear" w:color="auto" w:fill="auto"/>
            <w:noWrap/>
            <w:vAlign w:val="center"/>
            <w:hideMark/>
          </w:tcPr>
          <w:p w14:paraId="6E247389"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0771338D"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7/ 17+1-2</w:t>
            </w:r>
          </w:p>
        </w:tc>
        <w:tc>
          <w:tcPr>
            <w:tcW w:w="204" w:type="pct"/>
            <w:tcBorders>
              <w:top w:val="nil"/>
              <w:left w:val="nil"/>
              <w:bottom w:val="single" w:sz="4" w:space="0" w:color="000000"/>
              <w:right w:val="single" w:sz="4" w:space="0" w:color="000000"/>
            </w:tcBorders>
            <w:shd w:val="clear" w:color="auto" w:fill="auto"/>
            <w:vAlign w:val="center"/>
            <w:hideMark/>
          </w:tcPr>
          <w:p w14:paraId="1CD3678A"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Apartament</w:t>
            </w:r>
          </w:p>
        </w:tc>
        <w:tc>
          <w:tcPr>
            <w:tcW w:w="192" w:type="pct"/>
            <w:tcBorders>
              <w:top w:val="nil"/>
              <w:left w:val="nil"/>
              <w:bottom w:val="single" w:sz="4" w:space="0" w:color="000000"/>
              <w:right w:val="single" w:sz="4" w:space="0" w:color="000000"/>
            </w:tcBorders>
            <w:shd w:val="clear" w:color="auto" w:fill="auto"/>
            <w:noWrap/>
            <w:vAlign w:val="center"/>
            <w:hideMark/>
          </w:tcPr>
          <w:p w14:paraId="7537DF43"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173" w:type="pct"/>
            <w:tcBorders>
              <w:top w:val="nil"/>
              <w:left w:val="nil"/>
              <w:bottom w:val="single" w:sz="4" w:space="0" w:color="000000"/>
              <w:right w:val="single" w:sz="4" w:space="0" w:color="000000"/>
            </w:tcBorders>
            <w:shd w:val="clear" w:color="auto" w:fill="auto"/>
            <w:noWrap/>
            <w:vAlign w:val="center"/>
            <w:hideMark/>
          </w:tcPr>
          <w:p w14:paraId="7B7D0E23" w14:textId="5EC5EE91"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40.00 </w:t>
            </w:r>
          </w:p>
        </w:tc>
        <w:tc>
          <w:tcPr>
            <w:tcW w:w="179" w:type="pct"/>
            <w:tcBorders>
              <w:top w:val="nil"/>
              <w:left w:val="nil"/>
              <w:bottom w:val="single" w:sz="4" w:space="0" w:color="000000"/>
              <w:right w:val="single" w:sz="4" w:space="0" w:color="000000"/>
            </w:tcBorders>
            <w:shd w:val="clear" w:color="auto" w:fill="auto"/>
            <w:vAlign w:val="center"/>
            <w:hideMark/>
          </w:tcPr>
          <w:p w14:paraId="07945E36" w14:textId="2758820C" w:rsidR="0038041C" w:rsidRPr="00697D93" w:rsidRDefault="00697D93" w:rsidP="0038041C">
            <w:pPr>
              <w:spacing w:after="0" w:line="240" w:lineRule="auto"/>
              <w:jc w:val="center"/>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23,704 </w:t>
            </w:r>
          </w:p>
        </w:tc>
        <w:tc>
          <w:tcPr>
            <w:tcW w:w="221" w:type="pct"/>
            <w:tcBorders>
              <w:top w:val="nil"/>
              <w:left w:val="nil"/>
              <w:bottom w:val="single" w:sz="4" w:space="0" w:color="000000"/>
              <w:right w:val="single" w:sz="4" w:space="0" w:color="000000"/>
            </w:tcBorders>
            <w:shd w:val="clear" w:color="auto" w:fill="auto"/>
            <w:vAlign w:val="center"/>
            <w:hideMark/>
          </w:tcPr>
          <w:p w14:paraId="61EEFD14" w14:textId="55A86007" w:rsidR="0038041C" w:rsidRPr="00697D93" w:rsidRDefault="00697D93" w:rsidP="0038041C">
            <w:pPr>
              <w:spacing w:after="0" w:line="240" w:lineRule="auto"/>
              <w:jc w:val="center"/>
              <w:rPr>
                <w:rFonts w:ascii="Arial" w:eastAsia="Times New Roman" w:hAnsi="Arial" w:cs="Arial"/>
                <w:b/>
                <w:bCs/>
                <w:sz w:val="8"/>
                <w:szCs w:val="8"/>
                <w:lang w:val="sq-AL" w:eastAsia="sq-AL"/>
              </w:rPr>
            </w:pPr>
            <w:r>
              <w:rPr>
                <w:rFonts w:ascii="Arial" w:eastAsia="Times New Roman" w:hAnsi="Arial" w:cs="Arial"/>
                <w:b/>
                <w:bCs/>
                <w:sz w:val="8"/>
                <w:szCs w:val="8"/>
                <w:lang w:val="sq-AL" w:eastAsia="sq-AL"/>
              </w:rPr>
              <w:t xml:space="preserve"> </w:t>
            </w:r>
            <w:r w:rsidR="0038041C" w:rsidRPr="00697D93">
              <w:rPr>
                <w:rFonts w:ascii="Arial" w:eastAsia="Times New Roman" w:hAnsi="Arial" w:cs="Arial"/>
                <w:b/>
                <w:bCs/>
                <w:sz w:val="8"/>
                <w:szCs w:val="8"/>
                <w:lang w:val="sq-AL" w:eastAsia="sq-AL"/>
              </w:rPr>
              <w:t xml:space="preserve">948,160 </w:t>
            </w:r>
          </w:p>
        </w:tc>
        <w:tc>
          <w:tcPr>
            <w:tcW w:w="214" w:type="pct"/>
            <w:tcBorders>
              <w:top w:val="nil"/>
              <w:left w:val="nil"/>
              <w:bottom w:val="single" w:sz="4" w:space="0" w:color="000000"/>
              <w:right w:val="single" w:sz="4" w:space="0" w:color="000000"/>
            </w:tcBorders>
            <w:shd w:val="clear" w:color="auto" w:fill="auto"/>
            <w:vAlign w:val="center"/>
            <w:hideMark/>
          </w:tcPr>
          <w:p w14:paraId="286FE2B3"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65,000.00 </w:t>
            </w:r>
          </w:p>
        </w:tc>
        <w:tc>
          <w:tcPr>
            <w:tcW w:w="206" w:type="pct"/>
            <w:tcBorders>
              <w:top w:val="nil"/>
              <w:left w:val="nil"/>
              <w:bottom w:val="single" w:sz="4" w:space="0" w:color="000000"/>
              <w:right w:val="single" w:sz="4" w:space="0" w:color="000000"/>
            </w:tcBorders>
            <w:shd w:val="clear" w:color="auto" w:fill="auto"/>
            <w:vAlign w:val="center"/>
            <w:hideMark/>
          </w:tcPr>
          <w:p w14:paraId="6758BF39" w14:textId="4C60B0CF"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14.59 </w:t>
            </w:r>
          </w:p>
        </w:tc>
        <w:tc>
          <w:tcPr>
            <w:tcW w:w="196" w:type="pct"/>
            <w:tcBorders>
              <w:top w:val="nil"/>
              <w:left w:val="nil"/>
              <w:bottom w:val="single" w:sz="4" w:space="0" w:color="000000"/>
              <w:right w:val="single" w:sz="4" w:space="0" w:color="000000"/>
            </w:tcBorders>
            <w:shd w:val="clear" w:color="auto" w:fill="auto"/>
            <w:noWrap/>
            <w:vAlign w:val="center"/>
            <w:hideMark/>
          </w:tcPr>
          <w:p w14:paraId="52ACD183"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62.0 </w:t>
            </w:r>
          </w:p>
        </w:tc>
        <w:tc>
          <w:tcPr>
            <w:tcW w:w="159" w:type="pct"/>
            <w:tcBorders>
              <w:top w:val="nil"/>
              <w:left w:val="nil"/>
              <w:bottom w:val="single" w:sz="4" w:space="0" w:color="000000"/>
              <w:right w:val="single" w:sz="4" w:space="0" w:color="000000"/>
            </w:tcBorders>
            <w:shd w:val="clear" w:color="auto" w:fill="auto"/>
            <w:noWrap/>
            <w:vAlign w:val="center"/>
            <w:hideMark/>
          </w:tcPr>
          <w:p w14:paraId="4AEE6655"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62.0 </w:t>
            </w:r>
          </w:p>
        </w:tc>
        <w:tc>
          <w:tcPr>
            <w:tcW w:w="206" w:type="pct"/>
            <w:tcBorders>
              <w:top w:val="nil"/>
              <w:left w:val="nil"/>
              <w:bottom w:val="single" w:sz="4" w:space="0" w:color="000000"/>
              <w:right w:val="single" w:sz="4" w:space="0" w:color="000000"/>
            </w:tcBorders>
            <w:shd w:val="clear" w:color="auto" w:fill="auto"/>
            <w:noWrap/>
            <w:vAlign w:val="center"/>
            <w:hideMark/>
          </w:tcPr>
          <w:p w14:paraId="36D89941"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62.0 </w:t>
            </w:r>
          </w:p>
        </w:tc>
        <w:tc>
          <w:tcPr>
            <w:tcW w:w="154" w:type="pct"/>
            <w:tcBorders>
              <w:top w:val="nil"/>
              <w:left w:val="nil"/>
              <w:bottom w:val="single" w:sz="4" w:space="0" w:color="000000"/>
              <w:right w:val="single" w:sz="4" w:space="0" w:color="000000"/>
            </w:tcBorders>
            <w:shd w:val="clear" w:color="auto" w:fill="auto"/>
            <w:noWrap/>
            <w:vAlign w:val="center"/>
            <w:hideMark/>
          </w:tcPr>
          <w:p w14:paraId="2E7C2C4E"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6CBC7012"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1424442C"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76.59 </w:t>
            </w:r>
          </w:p>
        </w:tc>
        <w:tc>
          <w:tcPr>
            <w:tcW w:w="266" w:type="pct"/>
            <w:tcBorders>
              <w:top w:val="nil"/>
              <w:left w:val="nil"/>
              <w:bottom w:val="single" w:sz="4" w:space="0" w:color="000000"/>
              <w:right w:val="single" w:sz="4" w:space="0" w:color="000000"/>
            </w:tcBorders>
            <w:shd w:val="clear" w:color="auto" w:fill="auto"/>
            <w:noWrap/>
            <w:vAlign w:val="center"/>
            <w:hideMark/>
          </w:tcPr>
          <w:p w14:paraId="4E581989"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24D87689" w14:textId="68686F31"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3831/5 </w:t>
            </w:r>
            <w:r w:rsidR="00937E10">
              <w:rPr>
                <w:rFonts w:ascii="Arial" w:eastAsia="Times New Roman" w:hAnsi="Arial" w:cs="Arial"/>
                <w:color w:val="000000"/>
                <w:sz w:val="8"/>
                <w:szCs w:val="8"/>
                <w:lang w:val="sq-AL" w:eastAsia="sq-AL"/>
              </w:rPr>
              <w:t xml:space="preserve">prot., datë </w:t>
            </w:r>
            <w:r w:rsidR="0038041C" w:rsidRPr="00697D93">
              <w:rPr>
                <w:rFonts w:ascii="Arial" w:eastAsia="Times New Roman" w:hAnsi="Arial" w:cs="Arial"/>
                <w:color w:val="000000"/>
                <w:sz w:val="8"/>
                <w:szCs w:val="8"/>
                <w:lang w:val="sq-AL" w:eastAsia="sq-AL"/>
              </w:rPr>
              <w:t xml:space="preserve">18.10.2023 protokolluar pranë Bashkia Tiranë me nr. </w:t>
            </w:r>
            <w:r w:rsidR="00937E10">
              <w:rPr>
                <w:rFonts w:ascii="Arial" w:eastAsia="Times New Roman" w:hAnsi="Arial" w:cs="Arial"/>
                <w:color w:val="000000"/>
                <w:sz w:val="8"/>
                <w:szCs w:val="8"/>
                <w:lang w:val="sq-AL" w:eastAsia="sq-AL"/>
              </w:rPr>
              <w:t>prot. 36719, datë 23.10.2023</w:t>
            </w:r>
          </w:p>
        </w:tc>
        <w:tc>
          <w:tcPr>
            <w:tcW w:w="215" w:type="pct"/>
            <w:tcBorders>
              <w:top w:val="nil"/>
              <w:left w:val="single" w:sz="4" w:space="0" w:color="000000"/>
              <w:bottom w:val="single" w:sz="4" w:space="0" w:color="000000"/>
              <w:right w:val="single" w:sz="4" w:space="0" w:color="000000"/>
            </w:tcBorders>
            <w:shd w:val="clear" w:color="auto" w:fill="auto"/>
            <w:vAlign w:val="center"/>
            <w:hideMark/>
          </w:tcPr>
          <w:p w14:paraId="1F48307A"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41" w:type="pct"/>
            <w:tcBorders>
              <w:top w:val="nil"/>
              <w:left w:val="nil"/>
              <w:bottom w:val="single" w:sz="4" w:space="0" w:color="000000"/>
              <w:right w:val="single" w:sz="4" w:space="0" w:color="000000"/>
            </w:tcBorders>
            <w:shd w:val="clear" w:color="auto" w:fill="auto"/>
            <w:vAlign w:val="center"/>
            <w:hideMark/>
          </w:tcPr>
          <w:p w14:paraId="2F786F78" w14:textId="326B78FC"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Luljeta Pasho Çebro kontrata me rezerv e </w:t>
            </w:r>
            <w:r w:rsidR="00AD25FB" w:rsidRPr="00697D93">
              <w:rPr>
                <w:rFonts w:ascii="Arial" w:eastAsia="Times New Roman" w:hAnsi="Arial" w:cs="Arial"/>
                <w:color w:val="000000"/>
                <w:sz w:val="8"/>
                <w:szCs w:val="8"/>
                <w:lang w:val="sq-AL" w:eastAsia="sq-AL"/>
              </w:rPr>
              <w:t>pronës</w:t>
            </w:r>
            <w:r w:rsidRPr="00697D93">
              <w:rPr>
                <w:rFonts w:ascii="Arial" w:eastAsia="Times New Roman" w:hAnsi="Arial" w:cs="Arial"/>
                <w:color w:val="000000"/>
                <w:sz w:val="8"/>
                <w:szCs w:val="8"/>
                <w:lang w:val="sq-AL" w:eastAsia="sq-AL"/>
              </w:rPr>
              <w:t xml:space="preserve"> nr.697rep e nr.603kol </w:t>
            </w:r>
            <w:r w:rsidR="00E05FB1">
              <w:rPr>
                <w:rFonts w:ascii="Arial" w:eastAsia="Times New Roman" w:hAnsi="Arial" w:cs="Arial"/>
                <w:color w:val="000000"/>
                <w:sz w:val="8"/>
                <w:szCs w:val="8"/>
                <w:lang w:val="sq-AL" w:eastAsia="sq-AL"/>
              </w:rPr>
              <w:t xml:space="preserve">datë </w:t>
            </w:r>
            <w:r w:rsidRPr="00697D93">
              <w:rPr>
                <w:rFonts w:ascii="Arial" w:eastAsia="Times New Roman" w:hAnsi="Arial" w:cs="Arial"/>
                <w:color w:val="000000"/>
                <w:sz w:val="8"/>
                <w:szCs w:val="8"/>
                <w:lang w:val="sq-AL" w:eastAsia="sq-AL"/>
              </w:rPr>
              <w:t>4.5.2018</w:t>
            </w:r>
          </w:p>
        </w:tc>
      </w:tr>
      <w:tr w:rsidR="002C0637" w:rsidRPr="00697D93" w14:paraId="50E5AB0E"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07A510B1"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105</w:t>
            </w:r>
          </w:p>
        </w:tc>
        <w:tc>
          <w:tcPr>
            <w:tcW w:w="1012" w:type="pct"/>
            <w:gridSpan w:val="3"/>
            <w:tcBorders>
              <w:top w:val="single" w:sz="4" w:space="0" w:color="000000"/>
              <w:left w:val="nil"/>
              <w:bottom w:val="single" w:sz="4" w:space="0" w:color="000000"/>
              <w:right w:val="single" w:sz="4" w:space="0" w:color="000000"/>
            </w:tcBorders>
            <w:shd w:val="clear" w:color="auto" w:fill="auto"/>
            <w:vAlign w:val="center"/>
            <w:hideMark/>
          </w:tcPr>
          <w:p w14:paraId="627E1085" w14:textId="77777777"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Enti Kombëtar i Banesave </w:t>
            </w:r>
          </w:p>
        </w:tc>
        <w:tc>
          <w:tcPr>
            <w:tcW w:w="132" w:type="pct"/>
            <w:tcBorders>
              <w:top w:val="nil"/>
              <w:left w:val="nil"/>
              <w:bottom w:val="single" w:sz="4" w:space="0" w:color="000000"/>
              <w:right w:val="single" w:sz="4" w:space="0" w:color="000000"/>
            </w:tcBorders>
            <w:shd w:val="clear" w:color="auto" w:fill="auto"/>
            <w:noWrap/>
            <w:vAlign w:val="center"/>
            <w:hideMark/>
          </w:tcPr>
          <w:p w14:paraId="194C9D54"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2B3C5F48"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7/ 17+1-3</w:t>
            </w:r>
          </w:p>
        </w:tc>
        <w:tc>
          <w:tcPr>
            <w:tcW w:w="204" w:type="pct"/>
            <w:tcBorders>
              <w:top w:val="nil"/>
              <w:left w:val="nil"/>
              <w:bottom w:val="single" w:sz="4" w:space="0" w:color="000000"/>
              <w:right w:val="single" w:sz="4" w:space="0" w:color="000000"/>
            </w:tcBorders>
            <w:shd w:val="clear" w:color="auto" w:fill="auto"/>
            <w:vAlign w:val="center"/>
            <w:hideMark/>
          </w:tcPr>
          <w:p w14:paraId="462016BC"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Apartament</w:t>
            </w:r>
          </w:p>
        </w:tc>
        <w:tc>
          <w:tcPr>
            <w:tcW w:w="192" w:type="pct"/>
            <w:tcBorders>
              <w:top w:val="nil"/>
              <w:left w:val="nil"/>
              <w:bottom w:val="single" w:sz="4" w:space="0" w:color="000000"/>
              <w:right w:val="single" w:sz="4" w:space="0" w:color="000000"/>
            </w:tcBorders>
            <w:shd w:val="clear" w:color="auto" w:fill="auto"/>
            <w:noWrap/>
            <w:vAlign w:val="center"/>
            <w:hideMark/>
          </w:tcPr>
          <w:p w14:paraId="5815125F"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173" w:type="pct"/>
            <w:tcBorders>
              <w:top w:val="nil"/>
              <w:left w:val="nil"/>
              <w:bottom w:val="single" w:sz="4" w:space="0" w:color="000000"/>
              <w:right w:val="single" w:sz="4" w:space="0" w:color="000000"/>
            </w:tcBorders>
            <w:shd w:val="clear" w:color="auto" w:fill="auto"/>
            <w:noWrap/>
            <w:vAlign w:val="center"/>
            <w:hideMark/>
          </w:tcPr>
          <w:p w14:paraId="3B6EABD1" w14:textId="6A5E2ACE"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 22.75 </w:t>
            </w:r>
          </w:p>
        </w:tc>
        <w:tc>
          <w:tcPr>
            <w:tcW w:w="179" w:type="pct"/>
            <w:tcBorders>
              <w:top w:val="nil"/>
              <w:left w:val="nil"/>
              <w:bottom w:val="single" w:sz="4" w:space="0" w:color="000000"/>
              <w:right w:val="single" w:sz="4" w:space="0" w:color="000000"/>
            </w:tcBorders>
            <w:shd w:val="clear" w:color="auto" w:fill="auto"/>
            <w:vAlign w:val="center"/>
            <w:hideMark/>
          </w:tcPr>
          <w:p w14:paraId="1FC23A95" w14:textId="628C1B54" w:rsidR="0038041C" w:rsidRPr="00697D93" w:rsidRDefault="00697D93" w:rsidP="0038041C">
            <w:pPr>
              <w:spacing w:after="0" w:line="240" w:lineRule="auto"/>
              <w:jc w:val="center"/>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23,704 </w:t>
            </w:r>
          </w:p>
        </w:tc>
        <w:tc>
          <w:tcPr>
            <w:tcW w:w="221" w:type="pct"/>
            <w:tcBorders>
              <w:top w:val="nil"/>
              <w:left w:val="nil"/>
              <w:bottom w:val="single" w:sz="4" w:space="0" w:color="000000"/>
              <w:right w:val="single" w:sz="4" w:space="0" w:color="000000"/>
            </w:tcBorders>
            <w:shd w:val="clear" w:color="auto" w:fill="auto"/>
            <w:vAlign w:val="center"/>
            <w:hideMark/>
          </w:tcPr>
          <w:p w14:paraId="794E2ECE" w14:textId="319FF86F" w:rsidR="0038041C" w:rsidRPr="00697D93" w:rsidRDefault="00697D93" w:rsidP="0038041C">
            <w:pPr>
              <w:spacing w:after="0" w:line="240" w:lineRule="auto"/>
              <w:jc w:val="center"/>
              <w:rPr>
                <w:rFonts w:ascii="Arial" w:eastAsia="Times New Roman" w:hAnsi="Arial" w:cs="Arial"/>
                <w:b/>
                <w:bCs/>
                <w:sz w:val="8"/>
                <w:szCs w:val="8"/>
                <w:lang w:val="sq-AL" w:eastAsia="sq-AL"/>
              </w:rPr>
            </w:pPr>
            <w:r>
              <w:rPr>
                <w:rFonts w:ascii="Arial" w:eastAsia="Times New Roman" w:hAnsi="Arial" w:cs="Arial"/>
                <w:b/>
                <w:bCs/>
                <w:sz w:val="8"/>
                <w:szCs w:val="8"/>
                <w:lang w:val="sq-AL" w:eastAsia="sq-AL"/>
              </w:rPr>
              <w:t xml:space="preserve"> </w:t>
            </w:r>
            <w:r w:rsidR="0038041C" w:rsidRPr="00697D93">
              <w:rPr>
                <w:rFonts w:ascii="Arial" w:eastAsia="Times New Roman" w:hAnsi="Arial" w:cs="Arial"/>
                <w:b/>
                <w:bCs/>
                <w:sz w:val="8"/>
                <w:szCs w:val="8"/>
                <w:lang w:val="sq-AL" w:eastAsia="sq-AL"/>
              </w:rPr>
              <w:t xml:space="preserve">539,266 </w:t>
            </w:r>
          </w:p>
        </w:tc>
        <w:tc>
          <w:tcPr>
            <w:tcW w:w="214" w:type="pct"/>
            <w:tcBorders>
              <w:top w:val="nil"/>
              <w:left w:val="nil"/>
              <w:bottom w:val="single" w:sz="4" w:space="0" w:color="000000"/>
              <w:right w:val="single" w:sz="4" w:space="0" w:color="000000"/>
            </w:tcBorders>
            <w:shd w:val="clear" w:color="auto" w:fill="auto"/>
            <w:vAlign w:val="center"/>
            <w:hideMark/>
          </w:tcPr>
          <w:p w14:paraId="47669C62"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65,000.00 </w:t>
            </w:r>
          </w:p>
        </w:tc>
        <w:tc>
          <w:tcPr>
            <w:tcW w:w="206" w:type="pct"/>
            <w:tcBorders>
              <w:top w:val="nil"/>
              <w:left w:val="nil"/>
              <w:bottom w:val="single" w:sz="4" w:space="0" w:color="000000"/>
              <w:right w:val="single" w:sz="4" w:space="0" w:color="000000"/>
            </w:tcBorders>
            <w:shd w:val="clear" w:color="auto" w:fill="auto"/>
            <w:vAlign w:val="center"/>
            <w:hideMark/>
          </w:tcPr>
          <w:p w14:paraId="468A25B5" w14:textId="40746F24"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 8.30 </w:t>
            </w:r>
          </w:p>
        </w:tc>
        <w:tc>
          <w:tcPr>
            <w:tcW w:w="196" w:type="pct"/>
            <w:tcBorders>
              <w:top w:val="nil"/>
              <w:left w:val="nil"/>
              <w:bottom w:val="single" w:sz="4" w:space="0" w:color="000000"/>
              <w:right w:val="single" w:sz="4" w:space="0" w:color="000000"/>
            </w:tcBorders>
            <w:shd w:val="clear" w:color="auto" w:fill="auto"/>
            <w:noWrap/>
            <w:vAlign w:val="center"/>
            <w:hideMark/>
          </w:tcPr>
          <w:p w14:paraId="3CD55CE2"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35.0 </w:t>
            </w:r>
          </w:p>
        </w:tc>
        <w:tc>
          <w:tcPr>
            <w:tcW w:w="159" w:type="pct"/>
            <w:tcBorders>
              <w:top w:val="nil"/>
              <w:left w:val="nil"/>
              <w:bottom w:val="single" w:sz="4" w:space="0" w:color="000000"/>
              <w:right w:val="single" w:sz="4" w:space="0" w:color="000000"/>
            </w:tcBorders>
            <w:shd w:val="clear" w:color="auto" w:fill="auto"/>
            <w:noWrap/>
            <w:vAlign w:val="center"/>
            <w:hideMark/>
          </w:tcPr>
          <w:p w14:paraId="6059128E"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35.0 </w:t>
            </w:r>
          </w:p>
        </w:tc>
        <w:tc>
          <w:tcPr>
            <w:tcW w:w="206" w:type="pct"/>
            <w:tcBorders>
              <w:top w:val="nil"/>
              <w:left w:val="nil"/>
              <w:bottom w:val="single" w:sz="4" w:space="0" w:color="000000"/>
              <w:right w:val="single" w:sz="4" w:space="0" w:color="000000"/>
            </w:tcBorders>
            <w:shd w:val="clear" w:color="auto" w:fill="auto"/>
            <w:noWrap/>
            <w:vAlign w:val="center"/>
            <w:hideMark/>
          </w:tcPr>
          <w:p w14:paraId="5429C43A"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35.0 </w:t>
            </w:r>
          </w:p>
        </w:tc>
        <w:tc>
          <w:tcPr>
            <w:tcW w:w="154" w:type="pct"/>
            <w:tcBorders>
              <w:top w:val="nil"/>
              <w:left w:val="nil"/>
              <w:bottom w:val="single" w:sz="4" w:space="0" w:color="000000"/>
              <w:right w:val="single" w:sz="4" w:space="0" w:color="000000"/>
            </w:tcBorders>
            <w:shd w:val="clear" w:color="auto" w:fill="auto"/>
            <w:noWrap/>
            <w:vAlign w:val="center"/>
            <w:hideMark/>
          </w:tcPr>
          <w:p w14:paraId="6159BB76"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4A798844"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336D6FD9"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43.30 </w:t>
            </w:r>
          </w:p>
        </w:tc>
        <w:tc>
          <w:tcPr>
            <w:tcW w:w="266" w:type="pct"/>
            <w:tcBorders>
              <w:top w:val="nil"/>
              <w:left w:val="nil"/>
              <w:bottom w:val="single" w:sz="4" w:space="0" w:color="000000"/>
              <w:right w:val="single" w:sz="4" w:space="0" w:color="000000"/>
            </w:tcBorders>
            <w:shd w:val="clear" w:color="auto" w:fill="auto"/>
            <w:noWrap/>
            <w:vAlign w:val="center"/>
            <w:hideMark/>
          </w:tcPr>
          <w:p w14:paraId="086894D4"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2F2236F3" w14:textId="562C13D1"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3831/5 </w:t>
            </w:r>
            <w:r w:rsidR="00937E10">
              <w:rPr>
                <w:rFonts w:ascii="Arial" w:eastAsia="Times New Roman" w:hAnsi="Arial" w:cs="Arial"/>
                <w:color w:val="000000"/>
                <w:sz w:val="8"/>
                <w:szCs w:val="8"/>
                <w:lang w:val="sq-AL" w:eastAsia="sq-AL"/>
              </w:rPr>
              <w:t xml:space="preserve">prot., datë </w:t>
            </w:r>
            <w:r w:rsidR="0038041C" w:rsidRPr="00697D93">
              <w:rPr>
                <w:rFonts w:ascii="Arial" w:eastAsia="Times New Roman" w:hAnsi="Arial" w:cs="Arial"/>
                <w:color w:val="000000"/>
                <w:sz w:val="8"/>
                <w:szCs w:val="8"/>
                <w:lang w:val="sq-AL" w:eastAsia="sq-AL"/>
              </w:rPr>
              <w:t xml:space="preserve">18.10.2023 protokolluar pranë Bashkia Tiranë me nr. </w:t>
            </w:r>
            <w:r w:rsidR="00937E10">
              <w:rPr>
                <w:rFonts w:ascii="Arial" w:eastAsia="Times New Roman" w:hAnsi="Arial" w:cs="Arial"/>
                <w:color w:val="000000"/>
                <w:sz w:val="8"/>
                <w:szCs w:val="8"/>
                <w:lang w:val="sq-AL" w:eastAsia="sq-AL"/>
              </w:rPr>
              <w:t>prot. 36719, datë 23.10.2023</w:t>
            </w:r>
          </w:p>
        </w:tc>
        <w:tc>
          <w:tcPr>
            <w:tcW w:w="215" w:type="pct"/>
            <w:tcBorders>
              <w:top w:val="nil"/>
              <w:left w:val="single" w:sz="4" w:space="0" w:color="000000"/>
              <w:bottom w:val="single" w:sz="4" w:space="0" w:color="000000"/>
              <w:right w:val="single" w:sz="4" w:space="0" w:color="000000"/>
            </w:tcBorders>
            <w:shd w:val="clear" w:color="auto" w:fill="auto"/>
            <w:vAlign w:val="center"/>
            <w:hideMark/>
          </w:tcPr>
          <w:p w14:paraId="4EA2C904"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41" w:type="pct"/>
            <w:tcBorders>
              <w:top w:val="nil"/>
              <w:left w:val="nil"/>
              <w:bottom w:val="single" w:sz="4" w:space="0" w:color="000000"/>
              <w:right w:val="single" w:sz="4" w:space="0" w:color="000000"/>
            </w:tcBorders>
            <w:shd w:val="clear" w:color="auto" w:fill="auto"/>
            <w:vAlign w:val="center"/>
            <w:hideMark/>
          </w:tcPr>
          <w:p w14:paraId="560675E5" w14:textId="600D2CEB"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Çajup Pasho Xhebro kontrata me rezerv e </w:t>
            </w:r>
            <w:r w:rsidR="00AD25FB" w:rsidRPr="00697D93">
              <w:rPr>
                <w:rFonts w:ascii="Arial" w:eastAsia="Times New Roman" w:hAnsi="Arial" w:cs="Arial"/>
                <w:color w:val="000000"/>
                <w:sz w:val="8"/>
                <w:szCs w:val="8"/>
                <w:lang w:val="sq-AL" w:eastAsia="sq-AL"/>
              </w:rPr>
              <w:t>pronës</w:t>
            </w:r>
            <w:r w:rsidRPr="00697D93">
              <w:rPr>
                <w:rFonts w:ascii="Arial" w:eastAsia="Times New Roman" w:hAnsi="Arial" w:cs="Arial"/>
                <w:color w:val="000000"/>
                <w:sz w:val="8"/>
                <w:szCs w:val="8"/>
                <w:lang w:val="sq-AL" w:eastAsia="sq-AL"/>
              </w:rPr>
              <w:t xml:space="preserve"> nr.847 rep e nr.283kol </w:t>
            </w:r>
            <w:r w:rsidR="00E05FB1">
              <w:rPr>
                <w:rFonts w:ascii="Arial" w:eastAsia="Times New Roman" w:hAnsi="Arial" w:cs="Arial"/>
                <w:color w:val="000000"/>
                <w:sz w:val="8"/>
                <w:szCs w:val="8"/>
                <w:lang w:val="sq-AL" w:eastAsia="sq-AL"/>
              </w:rPr>
              <w:t xml:space="preserve">datë </w:t>
            </w:r>
            <w:r w:rsidRPr="00697D93">
              <w:rPr>
                <w:rFonts w:ascii="Arial" w:eastAsia="Times New Roman" w:hAnsi="Arial" w:cs="Arial"/>
                <w:color w:val="000000"/>
                <w:sz w:val="8"/>
                <w:szCs w:val="8"/>
                <w:lang w:val="sq-AL" w:eastAsia="sq-AL"/>
              </w:rPr>
              <w:t>19.6.2018</w:t>
            </w:r>
          </w:p>
        </w:tc>
      </w:tr>
      <w:tr w:rsidR="002C0637" w:rsidRPr="00697D93" w14:paraId="4E2CE3C9"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15E02243"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106</w:t>
            </w:r>
          </w:p>
        </w:tc>
        <w:tc>
          <w:tcPr>
            <w:tcW w:w="1012" w:type="pct"/>
            <w:gridSpan w:val="3"/>
            <w:tcBorders>
              <w:top w:val="single" w:sz="4" w:space="0" w:color="000000"/>
              <w:left w:val="nil"/>
              <w:bottom w:val="single" w:sz="4" w:space="0" w:color="000000"/>
              <w:right w:val="single" w:sz="4" w:space="0" w:color="000000"/>
            </w:tcBorders>
            <w:shd w:val="clear" w:color="auto" w:fill="auto"/>
            <w:vAlign w:val="center"/>
            <w:hideMark/>
          </w:tcPr>
          <w:p w14:paraId="528F2693" w14:textId="77777777"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Enti Kombëtar i Banesave </w:t>
            </w:r>
          </w:p>
        </w:tc>
        <w:tc>
          <w:tcPr>
            <w:tcW w:w="132" w:type="pct"/>
            <w:tcBorders>
              <w:top w:val="nil"/>
              <w:left w:val="nil"/>
              <w:bottom w:val="single" w:sz="4" w:space="0" w:color="000000"/>
              <w:right w:val="single" w:sz="4" w:space="0" w:color="000000"/>
            </w:tcBorders>
            <w:shd w:val="clear" w:color="auto" w:fill="auto"/>
            <w:noWrap/>
            <w:vAlign w:val="center"/>
            <w:hideMark/>
          </w:tcPr>
          <w:p w14:paraId="58C7C51F"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02E20970"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7/ 17+1-4</w:t>
            </w:r>
          </w:p>
        </w:tc>
        <w:tc>
          <w:tcPr>
            <w:tcW w:w="204" w:type="pct"/>
            <w:tcBorders>
              <w:top w:val="nil"/>
              <w:left w:val="nil"/>
              <w:bottom w:val="single" w:sz="4" w:space="0" w:color="000000"/>
              <w:right w:val="single" w:sz="4" w:space="0" w:color="000000"/>
            </w:tcBorders>
            <w:shd w:val="clear" w:color="auto" w:fill="auto"/>
            <w:vAlign w:val="center"/>
            <w:hideMark/>
          </w:tcPr>
          <w:p w14:paraId="3490B2A1"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Apartament</w:t>
            </w:r>
          </w:p>
        </w:tc>
        <w:tc>
          <w:tcPr>
            <w:tcW w:w="192" w:type="pct"/>
            <w:tcBorders>
              <w:top w:val="nil"/>
              <w:left w:val="nil"/>
              <w:bottom w:val="single" w:sz="4" w:space="0" w:color="000000"/>
              <w:right w:val="single" w:sz="4" w:space="0" w:color="000000"/>
            </w:tcBorders>
            <w:shd w:val="clear" w:color="auto" w:fill="auto"/>
            <w:noWrap/>
            <w:vAlign w:val="center"/>
            <w:hideMark/>
          </w:tcPr>
          <w:p w14:paraId="2E219306"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173" w:type="pct"/>
            <w:tcBorders>
              <w:top w:val="nil"/>
              <w:left w:val="nil"/>
              <w:bottom w:val="single" w:sz="4" w:space="0" w:color="000000"/>
              <w:right w:val="single" w:sz="4" w:space="0" w:color="000000"/>
            </w:tcBorders>
            <w:shd w:val="clear" w:color="auto" w:fill="auto"/>
            <w:noWrap/>
            <w:vAlign w:val="center"/>
            <w:hideMark/>
          </w:tcPr>
          <w:p w14:paraId="59121110" w14:textId="399D23E3"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 82.55 </w:t>
            </w:r>
          </w:p>
        </w:tc>
        <w:tc>
          <w:tcPr>
            <w:tcW w:w="179" w:type="pct"/>
            <w:tcBorders>
              <w:top w:val="nil"/>
              <w:left w:val="nil"/>
              <w:bottom w:val="single" w:sz="4" w:space="0" w:color="000000"/>
              <w:right w:val="single" w:sz="4" w:space="0" w:color="000000"/>
            </w:tcBorders>
            <w:shd w:val="clear" w:color="auto" w:fill="auto"/>
            <w:vAlign w:val="center"/>
            <w:hideMark/>
          </w:tcPr>
          <w:p w14:paraId="25258262" w14:textId="088FAFB0" w:rsidR="0038041C" w:rsidRPr="00697D93" w:rsidRDefault="00697D93" w:rsidP="0038041C">
            <w:pPr>
              <w:spacing w:after="0" w:line="240" w:lineRule="auto"/>
              <w:jc w:val="center"/>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23,704 </w:t>
            </w:r>
          </w:p>
        </w:tc>
        <w:tc>
          <w:tcPr>
            <w:tcW w:w="221" w:type="pct"/>
            <w:tcBorders>
              <w:top w:val="nil"/>
              <w:left w:val="nil"/>
              <w:bottom w:val="single" w:sz="4" w:space="0" w:color="000000"/>
              <w:right w:val="single" w:sz="4" w:space="0" w:color="000000"/>
            </w:tcBorders>
            <w:shd w:val="clear" w:color="auto" w:fill="auto"/>
            <w:vAlign w:val="center"/>
            <w:hideMark/>
          </w:tcPr>
          <w:p w14:paraId="2B07AED6" w14:textId="7FEF0558"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1,956,765 </w:t>
            </w:r>
          </w:p>
        </w:tc>
        <w:tc>
          <w:tcPr>
            <w:tcW w:w="214" w:type="pct"/>
            <w:tcBorders>
              <w:top w:val="nil"/>
              <w:left w:val="nil"/>
              <w:bottom w:val="single" w:sz="4" w:space="0" w:color="000000"/>
              <w:right w:val="single" w:sz="4" w:space="0" w:color="000000"/>
            </w:tcBorders>
            <w:shd w:val="clear" w:color="auto" w:fill="auto"/>
            <w:vAlign w:val="center"/>
            <w:hideMark/>
          </w:tcPr>
          <w:p w14:paraId="60CB1B49"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65,000.00 </w:t>
            </w:r>
          </w:p>
        </w:tc>
        <w:tc>
          <w:tcPr>
            <w:tcW w:w="206" w:type="pct"/>
            <w:tcBorders>
              <w:top w:val="nil"/>
              <w:left w:val="nil"/>
              <w:bottom w:val="single" w:sz="4" w:space="0" w:color="000000"/>
              <w:right w:val="single" w:sz="4" w:space="0" w:color="000000"/>
            </w:tcBorders>
            <w:shd w:val="clear" w:color="auto" w:fill="auto"/>
            <w:vAlign w:val="center"/>
            <w:hideMark/>
          </w:tcPr>
          <w:p w14:paraId="6AE2ADA9" w14:textId="72DFA5BA"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30.10 </w:t>
            </w:r>
          </w:p>
        </w:tc>
        <w:tc>
          <w:tcPr>
            <w:tcW w:w="196" w:type="pct"/>
            <w:tcBorders>
              <w:top w:val="nil"/>
              <w:left w:val="nil"/>
              <w:bottom w:val="single" w:sz="4" w:space="0" w:color="000000"/>
              <w:right w:val="single" w:sz="4" w:space="0" w:color="000000"/>
            </w:tcBorders>
            <w:shd w:val="clear" w:color="auto" w:fill="auto"/>
            <w:noWrap/>
            <w:vAlign w:val="center"/>
            <w:hideMark/>
          </w:tcPr>
          <w:p w14:paraId="152D2D0D"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127.0 </w:t>
            </w:r>
          </w:p>
        </w:tc>
        <w:tc>
          <w:tcPr>
            <w:tcW w:w="159" w:type="pct"/>
            <w:tcBorders>
              <w:top w:val="nil"/>
              <w:left w:val="nil"/>
              <w:bottom w:val="single" w:sz="4" w:space="0" w:color="000000"/>
              <w:right w:val="single" w:sz="4" w:space="0" w:color="000000"/>
            </w:tcBorders>
            <w:shd w:val="clear" w:color="auto" w:fill="auto"/>
            <w:noWrap/>
            <w:vAlign w:val="center"/>
            <w:hideMark/>
          </w:tcPr>
          <w:p w14:paraId="0125FA8F"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127.0 </w:t>
            </w:r>
          </w:p>
        </w:tc>
        <w:tc>
          <w:tcPr>
            <w:tcW w:w="206" w:type="pct"/>
            <w:tcBorders>
              <w:top w:val="nil"/>
              <w:left w:val="nil"/>
              <w:bottom w:val="single" w:sz="4" w:space="0" w:color="000000"/>
              <w:right w:val="single" w:sz="4" w:space="0" w:color="000000"/>
            </w:tcBorders>
            <w:shd w:val="clear" w:color="auto" w:fill="auto"/>
            <w:noWrap/>
            <w:vAlign w:val="center"/>
            <w:hideMark/>
          </w:tcPr>
          <w:p w14:paraId="2909E138"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127.0 </w:t>
            </w:r>
          </w:p>
        </w:tc>
        <w:tc>
          <w:tcPr>
            <w:tcW w:w="154" w:type="pct"/>
            <w:tcBorders>
              <w:top w:val="nil"/>
              <w:left w:val="nil"/>
              <w:bottom w:val="single" w:sz="4" w:space="0" w:color="000000"/>
              <w:right w:val="single" w:sz="4" w:space="0" w:color="000000"/>
            </w:tcBorders>
            <w:shd w:val="clear" w:color="auto" w:fill="auto"/>
            <w:noWrap/>
            <w:vAlign w:val="center"/>
            <w:hideMark/>
          </w:tcPr>
          <w:p w14:paraId="7B11EDB2"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79D8AE86"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08AC3FA5"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157.10 </w:t>
            </w:r>
          </w:p>
        </w:tc>
        <w:tc>
          <w:tcPr>
            <w:tcW w:w="266" w:type="pct"/>
            <w:tcBorders>
              <w:top w:val="nil"/>
              <w:left w:val="nil"/>
              <w:bottom w:val="single" w:sz="4" w:space="0" w:color="000000"/>
              <w:right w:val="single" w:sz="4" w:space="0" w:color="000000"/>
            </w:tcBorders>
            <w:shd w:val="clear" w:color="auto" w:fill="auto"/>
            <w:noWrap/>
            <w:vAlign w:val="center"/>
            <w:hideMark/>
          </w:tcPr>
          <w:p w14:paraId="5312653F"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03C30698" w14:textId="6AF71B51"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3831/5 </w:t>
            </w:r>
            <w:r w:rsidR="00937E10">
              <w:rPr>
                <w:rFonts w:ascii="Arial" w:eastAsia="Times New Roman" w:hAnsi="Arial" w:cs="Arial"/>
                <w:color w:val="000000"/>
                <w:sz w:val="8"/>
                <w:szCs w:val="8"/>
                <w:lang w:val="sq-AL" w:eastAsia="sq-AL"/>
              </w:rPr>
              <w:t xml:space="preserve">prot., datë </w:t>
            </w:r>
            <w:r w:rsidR="0038041C" w:rsidRPr="00697D93">
              <w:rPr>
                <w:rFonts w:ascii="Arial" w:eastAsia="Times New Roman" w:hAnsi="Arial" w:cs="Arial"/>
                <w:color w:val="000000"/>
                <w:sz w:val="8"/>
                <w:szCs w:val="8"/>
                <w:lang w:val="sq-AL" w:eastAsia="sq-AL"/>
              </w:rPr>
              <w:t xml:space="preserve">18.10.2023 protokolluar pranë Bashkia Tiranë me nr. </w:t>
            </w:r>
            <w:r w:rsidR="00937E10">
              <w:rPr>
                <w:rFonts w:ascii="Arial" w:eastAsia="Times New Roman" w:hAnsi="Arial" w:cs="Arial"/>
                <w:color w:val="000000"/>
                <w:sz w:val="8"/>
                <w:szCs w:val="8"/>
                <w:lang w:val="sq-AL" w:eastAsia="sq-AL"/>
              </w:rPr>
              <w:t>prot. 36719, datë 23.10.2023</w:t>
            </w:r>
          </w:p>
        </w:tc>
        <w:tc>
          <w:tcPr>
            <w:tcW w:w="215" w:type="pct"/>
            <w:tcBorders>
              <w:top w:val="nil"/>
              <w:left w:val="single" w:sz="4" w:space="0" w:color="000000"/>
              <w:bottom w:val="single" w:sz="4" w:space="0" w:color="000000"/>
              <w:right w:val="single" w:sz="4" w:space="0" w:color="000000"/>
            </w:tcBorders>
            <w:shd w:val="clear" w:color="auto" w:fill="auto"/>
            <w:vAlign w:val="center"/>
            <w:hideMark/>
          </w:tcPr>
          <w:p w14:paraId="6BE0AD7D"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41" w:type="pct"/>
            <w:tcBorders>
              <w:top w:val="nil"/>
              <w:left w:val="nil"/>
              <w:bottom w:val="single" w:sz="4" w:space="0" w:color="000000"/>
              <w:right w:val="single" w:sz="4" w:space="0" w:color="000000"/>
            </w:tcBorders>
            <w:shd w:val="clear" w:color="auto" w:fill="auto"/>
            <w:vAlign w:val="center"/>
            <w:hideMark/>
          </w:tcPr>
          <w:p w14:paraId="256C7E10" w14:textId="5F10A42C" w:rsidR="0038041C" w:rsidRPr="00697D93" w:rsidRDefault="00AD25FB" w:rsidP="0038041C">
            <w:pPr>
              <w:spacing w:after="0" w:line="240" w:lineRule="auto"/>
              <w:jc w:val="center"/>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Enti Kombëtar i Banesave</w:t>
            </w:r>
          </w:p>
        </w:tc>
      </w:tr>
      <w:tr w:rsidR="002C0637" w:rsidRPr="00697D93" w14:paraId="55769C50"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2B2B63CC"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107</w:t>
            </w:r>
          </w:p>
        </w:tc>
        <w:tc>
          <w:tcPr>
            <w:tcW w:w="1012" w:type="pct"/>
            <w:gridSpan w:val="3"/>
            <w:tcBorders>
              <w:top w:val="single" w:sz="4" w:space="0" w:color="000000"/>
              <w:left w:val="nil"/>
              <w:bottom w:val="single" w:sz="4" w:space="0" w:color="000000"/>
              <w:right w:val="single" w:sz="4" w:space="0" w:color="000000"/>
            </w:tcBorders>
            <w:shd w:val="clear" w:color="auto" w:fill="auto"/>
            <w:vAlign w:val="center"/>
            <w:hideMark/>
          </w:tcPr>
          <w:p w14:paraId="3AA0516A" w14:textId="77777777"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Enti Kombëtar i Banesave </w:t>
            </w:r>
          </w:p>
        </w:tc>
        <w:tc>
          <w:tcPr>
            <w:tcW w:w="132" w:type="pct"/>
            <w:tcBorders>
              <w:top w:val="nil"/>
              <w:left w:val="nil"/>
              <w:bottom w:val="single" w:sz="4" w:space="0" w:color="000000"/>
              <w:right w:val="single" w:sz="4" w:space="0" w:color="000000"/>
            </w:tcBorders>
            <w:shd w:val="clear" w:color="auto" w:fill="auto"/>
            <w:noWrap/>
            <w:vAlign w:val="center"/>
            <w:hideMark/>
          </w:tcPr>
          <w:p w14:paraId="33603436"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0CBFDA41"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7/ 17+1-5</w:t>
            </w:r>
          </w:p>
        </w:tc>
        <w:tc>
          <w:tcPr>
            <w:tcW w:w="204" w:type="pct"/>
            <w:tcBorders>
              <w:top w:val="nil"/>
              <w:left w:val="nil"/>
              <w:bottom w:val="single" w:sz="4" w:space="0" w:color="000000"/>
              <w:right w:val="single" w:sz="4" w:space="0" w:color="000000"/>
            </w:tcBorders>
            <w:shd w:val="clear" w:color="auto" w:fill="auto"/>
            <w:vAlign w:val="center"/>
            <w:hideMark/>
          </w:tcPr>
          <w:p w14:paraId="3724B2E6"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Apartament</w:t>
            </w:r>
          </w:p>
        </w:tc>
        <w:tc>
          <w:tcPr>
            <w:tcW w:w="192" w:type="pct"/>
            <w:tcBorders>
              <w:top w:val="nil"/>
              <w:left w:val="nil"/>
              <w:bottom w:val="single" w:sz="4" w:space="0" w:color="000000"/>
              <w:right w:val="single" w:sz="4" w:space="0" w:color="000000"/>
            </w:tcBorders>
            <w:shd w:val="clear" w:color="auto" w:fill="auto"/>
            <w:noWrap/>
            <w:vAlign w:val="center"/>
            <w:hideMark/>
          </w:tcPr>
          <w:p w14:paraId="15EFFFBE"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173" w:type="pct"/>
            <w:tcBorders>
              <w:top w:val="nil"/>
              <w:left w:val="nil"/>
              <w:bottom w:val="single" w:sz="4" w:space="0" w:color="000000"/>
              <w:right w:val="single" w:sz="4" w:space="0" w:color="000000"/>
            </w:tcBorders>
            <w:shd w:val="clear" w:color="auto" w:fill="auto"/>
            <w:noWrap/>
            <w:vAlign w:val="center"/>
            <w:hideMark/>
          </w:tcPr>
          <w:p w14:paraId="3332DBDD" w14:textId="5C768964"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80.06 </w:t>
            </w:r>
          </w:p>
        </w:tc>
        <w:tc>
          <w:tcPr>
            <w:tcW w:w="179" w:type="pct"/>
            <w:tcBorders>
              <w:top w:val="nil"/>
              <w:left w:val="nil"/>
              <w:bottom w:val="single" w:sz="4" w:space="0" w:color="000000"/>
              <w:right w:val="single" w:sz="4" w:space="0" w:color="000000"/>
            </w:tcBorders>
            <w:shd w:val="clear" w:color="auto" w:fill="auto"/>
            <w:vAlign w:val="center"/>
            <w:hideMark/>
          </w:tcPr>
          <w:p w14:paraId="41297DD5" w14:textId="4035BEBB" w:rsidR="0038041C" w:rsidRPr="00697D93" w:rsidRDefault="00697D93" w:rsidP="0038041C">
            <w:pPr>
              <w:spacing w:after="0" w:line="240" w:lineRule="auto"/>
              <w:jc w:val="center"/>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23,704 </w:t>
            </w:r>
          </w:p>
        </w:tc>
        <w:tc>
          <w:tcPr>
            <w:tcW w:w="221" w:type="pct"/>
            <w:tcBorders>
              <w:top w:val="nil"/>
              <w:left w:val="nil"/>
              <w:bottom w:val="single" w:sz="4" w:space="0" w:color="000000"/>
              <w:right w:val="single" w:sz="4" w:space="0" w:color="000000"/>
            </w:tcBorders>
            <w:shd w:val="clear" w:color="auto" w:fill="auto"/>
            <w:vAlign w:val="center"/>
            <w:hideMark/>
          </w:tcPr>
          <w:p w14:paraId="6FCD3855" w14:textId="73F15AD9"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1,897,742 </w:t>
            </w:r>
          </w:p>
        </w:tc>
        <w:tc>
          <w:tcPr>
            <w:tcW w:w="214" w:type="pct"/>
            <w:tcBorders>
              <w:top w:val="nil"/>
              <w:left w:val="nil"/>
              <w:bottom w:val="single" w:sz="4" w:space="0" w:color="000000"/>
              <w:right w:val="single" w:sz="4" w:space="0" w:color="000000"/>
            </w:tcBorders>
            <w:shd w:val="clear" w:color="auto" w:fill="auto"/>
            <w:vAlign w:val="center"/>
            <w:hideMark/>
          </w:tcPr>
          <w:p w14:paraId="2EF6FA8F"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65,000.00 </w:t>
            </w:r>
          </w:p>
        </w:tc>
        <w:tc>
          <w:tcPr>
            <w:tcW w:w="206" w:type="pct"/>
            <w:tcBorders>
              <w:top w:val="nil"/>
              <w:left w:val="nil"/>
              <w:bottom w:val="single" w:sz="4" w:space="0" w:color="000000"/>
              <w:right w:val="single" w:sz="4" w:space="0" w:color="000000"/>
            </w:tcBorders>
            <w:shd w:val="clear" w:color="auto" w:fill="auto"/>
            <w:vAlign w:val="center"/>
            <w:hideMark/>
          </w:tcPr>
          <w:p w14:paraId="53F70628" w14:textId="3080E03F"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29.20 </w:t>
            </w:r>
          </w:p>
        </w:tc>
        <w:tc>
          <w:tcPr>
            <w:tcW w:w="196" w:type="pct"/>
            <w:tcBorders>
              <w:top w:val="nil"/>
              <w:left w:val="nil"/>
              <w:bottom w:val="single" w:sz="4" w:space="0" w:color="000000"/>
              <w:right w:val="single" w:sz="4" w:space="0" w:color="000000"/>
            </w:tcBorders>
            <w:shd w:val="clear" w:color="auto" w:fill="auto"/>
            <w:noWrap/>
            <w:vAlign w:val="center"/>
            <w:hideMark/>
          </w:tcPr>
          <w:p w14:paraId="46B40DF0"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124.0 </w:t>
            </w:r>
          </w:p>
        </w:tc>
        <w:tc>
          <w:tcPr>
            <w:tcW w:w="159" w:type="pct"/>
            <w:tcBorders>
              <w:top w:val="nil"/>
              <w:left w:val="nil"/>
              <w:bottom w:val="single" w:sz="4" w:space="0" w:color="000000"/>
              <w:right w:val="single" w:sz="4" w:space="0" w:color="000000"/>
            </w:tcBorders>
            <w:shd w:val="clear" w:color="auto" w:fill="auto"/>
            <w:noWrap/>
            <w:vAlign w:val="center"/>
            <w:hideMark/>
          </w:tcPr>
          <w:p w14:paraId="04878F20"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124.0 </w:t>
            </w:r>
          </w:p>
        </w:tc>
        <w:tc>
          <w:tcPr>
            <w:tcW w:w="206" w:type="pct"/>
            <w:tcBorders>
              <w:top w:val="nil"/>
              <w:left w:val="nil"/>
              <w:bottom w:val="single" w:sz="4" w:space="0" w:color="000000"/>
              <w:right w:val="single" w:sz="4" w:space="0" w:color="000000"/>
            </w:tcBorders>
            <w:shd w:val="clear" w:color="auto" w:fill="auto"/>
            <w:noWrap/>
            <w:vAlign w:val="center"/>
            <w:hideMark/>
          </w:tcPr>
          <w:p w14:paraId="5F8A776B"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124.0 </w:t>
            </w:r>
          </w:p>
        </w:tc>
        <w:tc>
          <w:tcPr>
            <w:tcW w:w="154" w:type="pct"/>
            <w:tcBorders>
              <w:top w:val="nil"/>
              <w:left w:val="nil"/>
              <w:bottom w:val="single" w:sz="4" w:space="0" w:color="000000"/>
              <w:right w:val="single" w:sz="4" w:space="0" w:color="000000"/>
            </w:tcBorders>
            <w:shd w:val="clear" w:color="auto" w:fill="auto"/>
            <w:noWrap/>
            <w:vAlign w:val="center"/>
            <w:hideMark/>
          </w:tcPr>
          <w:p w14:paraId="5E1437EF"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48B2B386"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0A9E0482"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153.20 </w:t>
            </w:r>
          </w:p>
        </w:tc>
        <w:tc>
          <w:tcPr>
            <w:tcW w:w="266" w:type="pct"/>
            <w:tcBorders>
              <w:top w:val="nil"/>
              <w:left w:val="nil"/>
              <w:bottom w:val="single" w:sz="4" w:space="0" w:color="000000"/>
              <w:right w:val="single" w:sz="4" w:space="0" w:color="000000"/>
            </w:tcBorders>
            <w:shd w:val="clear" w:color="auto" w:fill="auto"/>
            <w:noWrap/>
            <w:vAlign w:val="center"/>
            <w:hideMark/>
          </w:tcPr>
          <w:p w14:paraId="6B1FA71F"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385B3D6F" w14:textId="3D29EAB8"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3831/5 </w:t>
            </w:r>
            <w:r w:rsidR="00937E10">
              <w:rPr>
                <w:rFonts w:ascii="Arial" w:eastAsia="Times New Roman" w:hAnsi="Arial" w:cs="Arial"/>
                <w:color w:val="000000"/>
                <w:sz w:val="8"/>
                <w:szCs w:val="8"/>
                <w:lang w:val="sq-AL" w:eastAsia="sq-AL"/>
              </w:rPr>
              <w:t xml:space="preserve">prot., datë </w:t>
            </w:r>
            <w:r w:rsidR="0038041C" w:rsidRPr="00697D93">
              <w:rPr>
                <w:rFonts w:ascii="Arial" w:eastAsia="Times New Roman" w:hAnsi="Arial" w:cs="Arial"/>
                <w:color w:val="000000"/>
                <w:sz w:val="8"/>
                <w:szCs w:val="8"/>
                <w:lang w:val="sq-AL" w:eastAsia="sq-AL"/>
              </w:rPr>
              <w:t xml:space="preserve">18.10.2023 protokolluar pranë Bashkia Tiranë me nr. </w:t>
            </w:r>
            <w:r w:rsidR="00937E10">
              <w:rPr>
                <w:rFonts w:ascii="Arial" w:eastAsia="Times New Roman" w:hAnsi="Arial" w:cs="Arial"/>
                <w:color w:val="000000"/>
                <w:sz w:val="8"/>
                <w:szCs w:val="8"/>
                <w:lang w:val="sq-AL" w:eastAsia="sq-AL"/>
              </w:rPr>
              <w:t>prot. 36719, datë 23.10.2023</w:t>
            </w:r>
          </w:p>
        </w:tc>
        <w:tc>
          <w:tcPr>
            <w:tcW w:w="215" w:type="pct"/>
            <w:tcBorders>
              <w:top w:val="nil"/>
              <w:left w:val="single" w:sz="4" w:space="0" w:color="000000"/>
              <w:bottom w:val="single" w:sz="4" w:space="0" w:color="000000"/>
              <w:right w:val="single" w:sz="4" w:space="0" w:color="000000"/>
            </w:tcBorders>
            <w:shd w:val="clear" w:color="auto" w:fill="auto"/>
            <w:vAlign w:val="center"/>
            <w:hideMark/>
          </w:tcPr>
          <w:p w14:paraId="1F5097D4"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41" w:type="pct"/>
            <w:tcBorders>
              <w:top w:val="nil"/>
              <w:left w:val="nil"/>
              <w:bottom w:val="single" w:sz="4" w:space="0" w:color="000000"/>
              <w:right w:val="single" w:sz="4" w:space="0" w:color="000000"/>
            </w:tcBorders>
            <w:shd w:val="clear" w:color="auto" w:fill="auto"/>
            <w:vAlign w:val="center"/>
            <w:hideMark/>
          </w:tcPr>
          <w:p w14:paraId="71DD64F2" w14:textId="7481173F"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Riza Mustaf Paja kontrata me rezerv e </w:t>
            </w:r>
            <w:r w:rsidR="00AD25FB" w:rsidRPr="00697D93">
              <w:rPr>
                <w:rFonts w:ascii="Arial" w:eastAsia="Times New Roman" w:hAnsi="Arial" w:cs="Arial"/>
                <w:color w:val="000000"/>
                <w:sz w:val="8"/>
                <w:szCs w:val="8"/>
                <w:lang w:val="sq-AL" w:eastAsia="sq-AL"/>
              </w:rPr>
              <w:t>pronës</w:t>
            </w:r>
            <w:r w:rsidRPr="00697D93">
              <w:rPr>
                <w:rFonts w:ascii="Arial" w:eastAsia="Times New Roman" w:hAnsi="Arial" w:cs="Arial"/>
                <w:color w:val="000000"/>
                <w:sz w:val="8"/>
                <w:szCs w:val="8"/>
                <w:lang w:val="sq-AL" w:eastAsia="sq-AL"/>
              </w:rPr>
              <w:t xml:space="preserve"> nr.1298 rep e nr.466kol </w:t>
            </w:r>
            <w:r w:rsidR="00E05FB1">
              <w:rPr>
                <w:rFonts w:ascii="Arial" w:eastAsia="Times New Roman" w:hAnsi="Arial" w:cs="Arial"/>
                <w:color w:val="000000"/>
                <w:sz w:val="8"/>
                <w:szCs w:val="8"/>
                <w:lang w:val="sq-AL" w:eastAsia="sq-AL"/>
              </w:rPr>
              <w:t xml:space="preserve">datë </w:t>
            </w:r>
            <w:r w:rsidRPr="00697D93">
              <w:rPr>
                <w:rFonts w:ascii="Arial" w:eastAsia="Times New Roman" w:hAnsi="Arial" w:cs="Arial"/>
                <w:color w:val="000000"/>
                <w:sz w:val="8"/>
                <w:szCs w:val="8"/>
                <w:lang w:val="sq-AL" w:eastAsia="sq-AL"/>
              </w:rPr>
              <w:t>29.6.2015</w:t>
            </w:r>
          </w:p>
        </w:tc>
      </w:tr>
      <w:tr w:rsidR="002C0637" w:rsidRPr="00697D93" w14:paraId="49097A1F"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42578167"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108</w:t>
            </w:r>
          </w:p>
        </w:tc>
        <w:tc>
          <w:tcPr>
            <w:tcW w:w="1012" w:type="pct"/>
            <w:gridSpan w:val="3"/>
            <w:tcBorders>
              <w:top w:val="single" w:sz="4" w:space="0" w:color="000000"/>
              <w:left w:val="nil"/>
              <w:bottom w:val="single" w:sz="4" w:space="0" w:color="000000"/>
              <w:right w:val="single" w:sz="4" w:space="0" w:color="000000"/>
            </w:tcBorders>
            <w:shd w:val="clear" w:color="auto" w:fill="auto"/>
            <w:vAlign w:val="center"/>
            <w:hideMark/>
          </w:tcPr>
          <w:p w14:paraId="320C2C2D" w14:textId="77777777"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Enti Kombëtar i Banesave </w:t>
            </w:r>
          </w:p>
        </w:tc>
        <w:tc>
          <w:tcPr>
            <w:tcW w:w="132" w:type="pct"/>
            <w:tcBorders>
              <w:top w:val="nil"/>
              <w:left w:val="nil"/>
              <w:bottom w:val="single" w:sz="4" w:space="0" w:color="000000"/>
              <w:right w:val="single" w:sz="4" w:space="0" w:color="000000"/>
            </w:tcBorders>
            <w:shd w:val="clear" w:color="auto" w:fill="auto"/>
            <w:noWrap/>
            <w:vAlign w:val="center"/>
            <w:hideMark/>
          </w:tcPr>
          <w:p w14:paraId="1807996F"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7695FE0E"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7/ 17+1-6</w:t>
            </w:r>
          </w:p>
        </w:tc>
        <w:tc>
          <w:tcPr>
            <w:tcW w:w="204" w:type="pct"/>
            <w:tcBorders>
              <w:top w:val="nil"/>
              <w:left w:val="nil"/>
              <w:bottom w:val="single" w:sz="4" w:space="0" w:color="000000"/>
              <w:right w:val="single" w:sz="4" w:space="0" w:color="000000"/>
            </w:tcBorders>
            <w:shd w:val="clear" w:color="auto" w:fill="auto"/>
            <w:vAlign w:val="center"/>
            <w:hideMark/>
          </w:tcPr>
          <w:p w14:paraId="73404AE8"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Apartament</w:t>
            </w:r>
          </w:p>
        </w:tc>
        <w:tc>
          <w:tcPr>
            <w:tcW w:w="192" w:type="pct"/>
            <w:tcBorders>
              <w:top w:val="nil"/>
              <w:left w:val="nil"/>
              <w:bottom w:val="single" w:sz="4" w:space="0" w:color="000000"/>
              <w:right w:val="single" w:sz="4" w:space="0" w:color="000000"/>
            </w:tcBorders>
            <w:shd w:val="clear" w:color="auto" w:fill="auto"/>
            <w:noWrap/>
            <w:vAlign w:val="center"/>
            <w:hideMark/>
          </w:tcPr>
          <w:p w14:paraId="04868ECF"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173" w:type="pct"/>
            <w:tcBorders>
              <w:top w:val="nil"/>
              <w:left w:val="nil"/>
              <w:bottom w:val="single" w:sz="4" w:space="0" w:color="000000"/>
              <w:right w:val="single" w:sz="4" w:space="0" w:color="000000"/>
            </w:tcBorders>
            <w:shd w:val="clear" w:color="auto" w:fill="auto"/>
            <w:noWrap/>
            <w:vAlign w:val="center"/>
            <w:hideMark/>
          </w:tcPr>
          <w:p w14:paraId="39215DA9" w14:textId="4A819792"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20.80 </w:t>
            </w:r>
          </w:p>
        </w:tc>
        <w:tc>
          <w:tcPr>
            <w:tcW w:w="179" w:type="pct"/>
            <w:tcBorders>
              <w:top w:val="nil"/>
              <w:left w:val="nil"/>
              <w:bottom w:val="single" w:sz="4" w:space="0" w:color="000000"/>
              <w:right w:val="single" w:sz="4" w:space="0" w:color="000000"/>
            </w:tcBorders>
            <w:shd w:val="clear" w:color="auto" w:fill="auto"/>
            <w:vAlign w:val="center"/>
            <w:hideMark/>
          </w:tcPr>
          <w:p w14:paraId="5012FAA7" w14:textId="56E908DF" w:rsidR="0038041C" w:rsidRPr="00697D93" w:rsidRDefault="00697D93" w:rsidP="0038041C">
            <w:pPr>
              <w:spacing w:after="0" w:line="240" w:lineRule="auto"/>
              <w:jc w:val="center"/>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23,704 </w:t>
            </w:r>
          </w:p>
        </w:tc>
        <w:tc>
          <w:tcPr>
            <w:tcW w:w="221" w:type="pct"/>
            <w:tcBorders>
              <w:top w:val="nil"/>
              <w:left w:val="nil"/>
              <w:bottom w:val="single" w:sz="4" w:space="0" w:color="000000"/>
              <w:right w:val="single" w:sz="4" w:space="0" w:color="000000"/>
            </w:tcBorders>
            <w:shd w:val="clear" w:color="auto" w:fill="auto"/>
            <w:vAlign w:val="center"/>
            <w:hideMark/>
          </w:tcPr>
          <w:p w14:paraId="0326C5D8" w14:textId="2EEC0ECA"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 493,043 </w:t>
            </w:r>
          </w:p>
        </w:tc>
        <w:tc>
          <w:tcPr>
            <w:tcW w:w="214" w:type="pct"/>
            <w:tcBorders>
              <w:top w:val="nil"/>
              <w:left w:val="nil"/>
              <w:bottom w:val="single" w:sz="4" w:space="0" w:color="000000"/>
              <w:right w:val="single" w:sz="4" w:space="0" w:color="000000"/>
            </w:tcBorders>
            <w:shd w:val="clear" w:color="auto" w:fill="auto"/>
            <w:vAlign w:val="center"/>
            <w:hideMark/>
          </w:tcPr>
          <w:p w14:paraId="01809589"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65,000.00 </w:t>
            </w:r>
          </w:p>
        </w:tc>
        <w:tc>
          <w:tcPr>
            <w:tcW w:w="206" w:type="pct"/>
            <w:tcBorders>
              <w:top w:val="nil"/>
              <w:left w:val="nil"/>
              <w:bottom w:val="single" w:sz="4" w:space="0" w:color="000000"/>
              <w:right w:val="single" w:sz="4" w:space="0" w:color="000000"/>
            </w:tcBorders>
            <w:shd w:val="clear" w:color="auto" w:fill="auto"/>
            <w:vAlign w:val="center"/>
            <w:hideMark/>
          </w:tcPr>
          <w:p w14:paraId="3CF566BD" w14:textId="1B889B20" w:rsidR="0038041C" w:rsidRPr="00697D93" w:rsidRDefault="00697D93" w:rsidP="0038041C">
            <w:pPr>
              <w:spacing w:after="0" w:line="240" w:lineRule="auto"/>
              <w:jc w:val="center"/>
              <w:rPr>
                <w:rFonts w:ascii="Arial" w:eastAsia="Times New Roman" w:hAnsi="Arial" w:cs="Arial"/>
                <w:b/>
                <w:bCs/>
                <w:sz w:val="8"/>
                <w:szCs w:val="8"/>
                <w:lang w:val="sq-AL" w:eastAsia="sq-AL"/>
              </w:rPr>
            </w:pPr>
            <w:r>
              <w:rPr>
                <w:rFonts w:ascii="Arial" w:eastAsia="Times New Roman" w:hAnsi="Arial" w:cs="Arial"/>
                <w:b/>
                <w:bCs/>
                <w:sz w:val="8"/>
                <w:szCs w:val="8"/>
                <w:lang w:val="sq-AL" w:eastAsia="sq-AL"/>
              </w:rPr>
              <w:t xml:space="preserve"> </w:t>
            </w:r>
            <w:r w:rsidR="0038041C" w:rsidRPr="00697D93">
              <w:rPr>
                <w:rFonts w:ascii="Arial" w:eastAsia="Times New Roman" w:hAnsi="Arial" w:cs="Arial"/>
                <w:b/>
                <w:bCs/>
                <w:sz w:val="8"/>
                <w:szCs w:val="8"/>
                <w:lang w:val="sq-AL" w:eastAsia="sq-AL"/>
              </w:rPr>
              <w:t xml:space="preserve">7.59 </w:t>
            </w:r>
          </w:p>
        </w:tc>
        <w:tc>
          <w:tcPr>
            <w:tcW w:w="196" w:type="pct"/>
            <w:tcBorders>
              <w:top w:val="nil"/>
              <w:left w:val="nil"/>
              <w:bottom w:val="single" w:sz="4" w:space="0" w:color="000000"/>
              <w:right w:val="single" w:sz="4" w:space="0" w:color="000000"/>
            </w:tcBorders>
            <w:shd w:val="clear" w:color="auto" w:fill="auto"/>
            <w:noWrap/>
            <w:vAlign w:val="center"/>
            <w:hideMark/>
          </w:tcPr>
          <w:p w14:paraId="2D733374"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32.0 </w:t>
            </w:r>
          </w:p>
        </w:tc>
        <w:tc>
          <w:tcPr>
            <w:tcW w:w="159" w:type="pct"/>
            <w:tcBorders>
              <w:top w:val="nil"/>
              <w:left w:val="nil"/>
              <w:bottom w:val="single" w:sz="4" w:space="0" w:color="000000"/>
              <w:right w:val="single" w:sz="4" w:space="0" w:color="000000"/>
            </w:tcBorders>
            <w:shd w:val="clear" w:color="auto" w:fill="auto"/>
            <w:noWrap/>
            <w:vAlign w:val="center"/>
            <w:hideMark/>
          </w:tcPr>
          <w:p w14:paraId="3789A4DC"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32.0 </w:t>
            </w:r>
          </w:p>
        </w:tc>
        <w:tc>
          <w:tcPr>
            <w:tcW w:w="206" w:type="pct"/>
            <w:tcBorders>
              <w:top w:val="nil"/>
              <w:left w:val="nil"/>
              <w:bottom w:val="single" w:sz="4" w:space="0" w:color="000000"/>
              <w:right w:val="single" w:sz="4" w:space="0" w:color="000000"/>
            </w:tcBorders>
            <w:shd w:val="clear" w:color="auto" w:fill="auto"/>
            <w:noWrap/>
            <w:vAlign w:val="center"/>
            <w:hideMark/>
          </w:tcPr>
          <w:p w14:paraId="36865CD8"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32.0 </w:t>
            </w:r>
          </w:p>
        </w:tc>
        <w:tc>
          <w:tcPr>
            <w:tcW w:w="154" w:type="pct"/>
            <w:tcBorders>
              <w:top w:val="nil"/>
              <w:left w:val="nil"/>
              <w:bottom w:val="single" w:sz="4" w:space="0" w:color="000000"/>
              <w:right w:val="single" w:sz="4" w:space="0" w:color="000000"/>
            </w:tcBorders>
            <w:shd w:val="clear" w:color="auto" w:fill="auto"/>
            <w:noWrap/>
            <w:vAlign w:val="center"/>
            <w:hideMark/>
          </w:tcPr>
          <w:p w14:paraId="5BA4AAE6"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573D30FD"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618D4847"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39.59 </w:t>
            </w:r>
          </w:p>
        </w:tc>
        <w:tc>
          <w:tcPr>
            <w:tcW w:w="266" w:type="pct"/>
            <w:tcBorders>
              <w:top w:val="nil"/>
              <w:left w:val="nil"/>
              <w:bottom w:val="single" w:sz="4" w:space="0" w:color="000000"/>
              <w:right w:val="single" w:sz="4" w:space="0" w:color="000000"/>
            </w:tcBorders>
            <w:shd w:val="clear" w:color="auto" w:fill="auto"/>
            <w:noWrap/>
            <w:vAlign w:val="center"/>
            <w:hideMark/>
          </w:tcPr>
          <w:p w14:paraId="041ABAFE"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108444AB" w14:textId="07B113EE"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3831/5 </w:t>
            </w:r>
            <w:r w:rsidR="00937E10">
              <w:rPr>
                <w:rFonts w:ascii="Arial" w:eastAsia="Times New Roman" w:hAnsi="Arial" w:cs="Arial"/>
                <w:color w:val="000000"/>
                <w:sz w:val="8"/>
                <w:szCs w:val="8"/>
                <w:lang w:val="sq-AL" w:eastAsia="sq-AL"/>
              </w:rPr>
              <w:t xml:space="preserve">prot., datë </w:t>
            </w:r>
            <w:r w:rsidR="0038041C" w:rsidRPr="00697D93">
              <w:rPr>
                <w:rFonts w:ascii="Arial" w:eastAsia="Times New Roman" w:hAnsi="Arial" w:cs="Arial"/>
                <w:color w:val="000000"/>
                <w:sz w:val="8"/>
                <w:szCs w:val="8"/>
                <w:lang w:val="sq-AL" w:eastAsia="sq-AL"/>
              </w:rPr>
              <w:t xml:space="preserve">18.10.2023 protokolluar pranë Bashkia Tiranë me nr. </w:t>
            </w:r>
            <w:r w:rsidR="00937E10">
              <w:rPr>
                <w:rFonts w:ascii="Arial" w:eastAsia="Times New Roman" w:hAnsi="Arial" w:cs="Arial"/>
                <w:color w:val="000000"/>
                <w:sz w:val="8"/>
                <w:szCs w:val="8"/>
                <w:lang w:val="sq-AL" w:eastAsia="sq-AL"/>
              </w:rPr>
              <w:t>prot. 36719, datë 23.10.2023</w:t>
            </w:r>
          </w:p>
        </w:tc>
        <w:tc>
          <w:tcPr>
            <w:tcW w:w="215" w:type="pct"/>
            <w:tcBorders>
              <w:top w:val="nil"/>
              <w:left w:val="single" w:sz="4" w:space="0" w:color="000000"/>
              <w:bottom w:val="single" w:sz="4" w:space="0" w:color="000000"/>
              <w:right w:val="single" w:sz="4" w:space="0" w:color="000000"/>
            </w:tcBorders>
            <w:shd w:val="clear" w:color="auto" w:fill="auto"/>
            <w:vAlign w:val="center"/>
            <w:hideMark/>
          </w:tcPr>
          <w:p w14:paraId="3D4B15E9"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41" w:type="pct"/>
            <w:tcBorders>
              <w:top w:val="nil"/>
              <w:left w:val="nil"/>
              <w:bottom w:val="single" w:sz="4" w:space="0" w:color="000000"/>
              <w:right w:val="single" w:sz="4" w:space="0" w:color="000000"/>
            </w:tcBorders>
            <w:shd w:val="clear" w:color="auto" w:fill="auto"/>
            <w:vAlign w:val="center"/>
            <w:hideMark/>
          </w:tcPr>
          <w:p w14:paraId="0494518E" w14:textId="1765D0F6"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Shaqe Ndue Qokaj kontrata me rezerv e </w:t>
            </w:r>
            <w:r w:rsidR="00AD25FB" w:rsidRPr="00697D93">
              <w:rPr>
                <w:rFonts w:ascii="Arial" w:eastAsia="Times New Roman" w:hAnsi="Arial" w:cs="Arial"/>
                <w:color w:val="000000"/>
                <w:sz w:val="8"/>
                <w:szCs w:val="8"/>
                <w:lang w:val="sq-AL" w:eastAsia="sq-AL"/>
              </w:rPr>
              <w:t>pronës</w:t>
            </w:r>
            <w:r w:rsidRPr="00697D93">
              <w:rPr>
                <w:rFonts w:ascii="Arial" w:eastAsia="Times New Roman" w:hAnsi="Arial" w:cs="Arial"/>
                <w:color w:val="000000"/>
                <w:sz w:val="8"/>
                <w:szCs w:val="8"/>
                <w:lang w:val="sq-AL" w:eastAsia="sq-AL"/>
              </w:rPr>
              <w:t xml:space="preserve"> nr.2233 rep e nr.963/1kol </w:t>
            </w:r>
            <w:r w:rsidR="00E05FB1">
              <w:rPr>
                <w:rFonts w:ascii="Arial" w:eastAsia="Times New Roman" w:hAnsi="Arial" w:cs="Arial"/>
                <w:color w:val="000000"/>
                <w:sz w:val="8"/>
                <w:szCs w:val="8"/>
                <w:lang w:val="sq-AL" w:eastAsia="sq-AL"/>
              </w:rPr>
              <w:t xml:space="preserve">datë </w:t>
            </w:r>
            <w:r w:rsidRPr="00697D93">
              <w:rPr>
                <w:rFonts w:ascii="Arial" w:eastAsia="Times New Roman" w:hAnsi="Arial" w:cs="Arial"/>
                <w:color w:val="000000"/>
                <w:sz w:val="8"/>
                <w:szCs w:val="8"/>
                <w:lang w:val="sq-AL" w:eastAsia="sq-AL"/>
              </w:rPr>
              <w:t>7.12.2015</w:t>
            </w:r>
          </w:p>
        </w:tc>
      </w:tr>
      <w:tr w:rsidR="002C0637" w:rsidRPr="00697D93" w14:paraId="77FE1774"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0B9EC052"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109</w:t>
            </w:r>
          </w:p>
        </w:tc>
        <w:tc>
          <w:tcPr>
            <w:tcW w:w="341" w:type="pct"/>
            <w:tcBorders>
              <w:top w:val="nil"/>
              <w:left w:val="nil"/>
              <w:bottom w:val="single" w:sz="4" w:space="0" w:color="000000"/>
              <w:right w:val="single" w:sz="4" w:space="0" w:color="000000"/>
            </w:tcBorders>
            <w:shd w:val="clear" w:color="auto" w:fill="auto"/>
            <w:vAlign w:val="center"/>
            <w:hideMark/>
          </w:tcPr>
          <w:p w14:paraId="6444C116" w14:textId="18C5562A"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Florida</w:t>
            </w:r>
          </w:p>
        </w:tc>
        <w:tc>
          <w:tcPr>
            <w:tcW w:w="373" w:type="pct"/>
            <w:tcBorders>
              <w:top w:val="nil"/>
              <w:left w:val="nil"/>
              <w:bottom w:val="single" w:sz="4" w:space="0" w:color="000000"/>
              <w:right w:val="single" w:sz="4" w:space="0" w:color="000000"/>
            </w:tcBorders>
            <w:shd w:val="clear" w:color="auto" w:fill="auto"/>
            <w:vAlign w:val="center"/>
            <w:hideMark/>
          </w:tcPr>
          <w:p w14:paraId="3CB044C8" w14:textId="77777777"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Brunild</w:t>
            </w:r>
          </w:p>
        </w:tc>
        <w:tc>
          <w:tcPr>
            <w:tcW w:w="299" w:type="pct"/>
            <w:tcBorders>
              <w:top w:val="nil"/>
              <w:left w:val="nil"/>
              <w:bottom w:val="single" w:sz="4" w:space="0" w:color="000000"/>
              <w:right w:val="single" w:sz="4" w:space="0" w:color="000000"/>
            </w:tcBorders>
            <w:shd w:val="clear" w:color="auto" w:fill="auto"/>
            <w:vAlign w:val="center"/>
            <w:hideMark/>
          </w:tcPr>
          <w:p w14:paraId="514B73B0" w14:textId="65873C6F"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Kopliku </w:t>
            </w:r>
          </w:p>
        </w:tc>
        <w:tc>
          <w:tcPr>
            <w:tcW w:w="132" w:type="pct"/>
            <w:tcBorders>
              <w:top w:val="nil"/>
              <w:left w:val="nil"/>
              <w:bottom w:val="single" w:sz="4" w:space="0" w:color="000000"/>
              <w:right w:val="single" w:sz="4" w:space="0" w:color="000000"/>
            </w:tcBorders>
            <w:shd w:val="clear" w:color="auto" w:fill="auto"/>
            <w:noWrap/>
            <w:vAlign w:val="center"/>
            <w:hideMark/>
          </w:tcPr>
          <w:p w14:paraId="56A20845"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21241709"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7/ 17+1-7</w:t>
            </w:r>
          </w:p>
        </w:tc>
        <w:tc>
          <w:tcPr>
            <w:tcW w:w="204" w:type="pct"/>
            <w:tcBorders>
              <w:top w:val="nil"/>
              <w:left w:val="nil"/>
              <w:bottom w:val="single" w:sz="4" w:space="0" w:color="000000"/>
              <w:right w:val="single" w:sz="4" w:space="0" w:color="000000"/>
            </w:tcBorders>
            <w:shd w:val="clear" w:color="auto" w:fill="auto"/>
            <w:vAlign w:val="center"/>
            <w:hideMark/>
          </w:tcPr>
          <w:p w14:paraId="00947131"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Apartament</w:t>
            </w:r>
          </w:p>
        </w:tc>
        <w:tc>
          <w:tcPr>
            <w:tcW w:w="192" w:type="pct"/>
            <w:tcBorders>
              <w:top w:val="nil"/>
              <w:left w:val="nil"/>
              <w:bottom w:val="single" w:sz="4" w:space="0" w:color="000000"/>
              <w:right w:val="single" w:sz="4" w:space="0" w:color="000000"/>
            </w:tcBorders>
            <w:shd w:val="clear" w:color="auto" w:fill="auto"/>
            <w:noWrap/>
            <w:vAlign w:val="center"/>
            <w:hideMark/>
          </w:tcPr>
          <w:p w14:paraId="59C70BC3"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173" w:type="pct"/>
            <w:tcBorders>
              <w:top w:val="nil"/>
              <w:left w:val="nil"/>
              <w:bottom w:val="single" w:sz="4" w:space="0" w:color="000000"/>
              <w:right w:val="single" w:sz="4" w:space="0" w:color="000000"/>
            </w:tcBorders>
            <w:shd w:val="clear" w:color="auto" w:fill="auto"/>
            <w:noWrap/>
            <w:vAlign w:val="center"/>
            <w:hideMark/>
          </w:tcPr>
          <w:p w14:paraId="441B2310" w14:textId="2F0FAF4F" w:rsidR="0038041C" w:rsidRPr="00697D93" w:rsidRDefault="00697D93" w:rsidP="0038041C">
            <w:pPr>
              <w:spacing w:after="0" w:line="240" w:lineRule="auto"/>
              <w:jc w:val="right"/>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61.10 </w:t>
            </w:r>
          </w:p>
        </w:tc>
        <w:tc>
          <w:tcPr>
            <w:tcW w:w="179" w:type="pct"/>
            <w:tcBorders>
              <w:top w:val="nil"/>
              <w:left w:val="nil"/>
              <w:bottom w:val="single" w:sz="4" w:space="0" w:color="000000"/>
              <w:right w:val="single" w:sz="4" w:space="0" w:color="000000"/>
            </w:tcBorders>
            <w:shd w:val="clear" w:color="auto" w:fill="auto"/>
            <w:vAlign w:val="center"/>
            <w:hideMark/>
          </w:tcPr>
          <w:p w14:paraId="601CFF57" w14:textId="325E7D9B" w:rsidR="0038041C" w:rsidRPr="00697D93" w:rsidRDefault="00697D93" w:rsidP="0038041C">
            <w:pPr>
              <w:spacing w:after="0" w:line="240" w:lineRule="auto"/>
              <w:jc w:val="center"/>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23,704 </w:t>
            </w:r>
          </w:p>
        </w:tc>
        <w:tc>
          <w:tcPr>
            <w:tcW w:w="221" w:type="pct"/>
            <w:tcBorders>
              <w:top w:val="nil"/>
              <w:left w:val="nil"/>
              <w:bottom w:val="single" w:sz="4" w:space="0" w:color="000000"/>
              <w:right w:val="single" w:sz="4" w:space="0" w:color="000000"/>
            </w:tcBorders>
            <w:shd w:val="clear" w:color="auto" w:fill="auto"/>
            <w:vAlign w:val="center"/>
            <w:hideMark/>
          </w:tcPr>
          <w:p w14:paraId="537CA756" w14:textId="2FF5FB2C"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1,448,314 </w:t>
            </w:r>
          </w:p>
        </w:tc>
        <w:tc>
          <w:tcPr>
            <w:tcW w:w="214" w:type="pct"/>
            <w:tcBorders>
              <w:top w:val="nil"/>
              <w:left w:val="nil"/>
              <w:bottom w:val="single" w:sz="4" w:space="0" w:color="000000"/>
              <w:right w:val="single" w:sz="4" w:space="0" w:color="000000"/>
            </w:tcBorders>
            <w:shd w:val="clear" w:color="auto" w:fill="auto"/>
            <w:vAlign w:val="center"/>
            <w:hideMark/>
          </w:tcPr>
          <w:p w14:paraId="702C7C4F"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65,000.00 </w:t>
            </w:r>
          </w:p>
        </w:tc>
        <w:tc>
          <w:tcPr>
            <w:tcW w:w="206" w:type="pct"/>
            <w:tcBorders>
              <w:top w:val="nil"/>
              <w:left w:val="nil"/>
              <w:bottom w:val="single" w:sz="4" w:space="0" w:color="000000"/>
              <w:right w:val="single" w:sz="4" w:space="0" w:color="000000"/>
            </w:tcBorders>
            <w:shd w:val="clear" w:color="auto" w:fill="auto"/>
            <w:vAlign w:val="center"/>
            <w:hideMark/>
          </w:tcPr>
          <w:p w14:paraId="75A9DC61" w14:textId="4B070A76"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22.28 </w:t>
            </w:r>
          </w:p>
        </w:tc>
        <w:tc>
          <w:tcPr>
            <w:tcW w:w="196" w:type="pct"/>
            <w:tcBorders>
              <w:top w:val="nil"/>
              <w:left w:val="nil"/>
              <w:bottom w:val="single" w:sz="4" w:space="0" w:color="000000"/>
              <w:right w:val="single" w:sz="4" w:space="0" w:color="000000"/>
            </w:tcBorders>
            <w:shd w:val="clear" w:color="auto" w:fill="auto"/>
            <w:noWrap/>
            <w:vAlign w:val="center"/>
            <w:hideMark/>
          </w:tcPr>
          <w:p w14:paraId="107874D8"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94.0 </w:t>
            </w:r>
          </w:p>
        </w:tc>
        <w:tc>
          <w:tcPr>
            <w:tcW w:w="159" w:type="pct"/>
            <w:tcBorders>
              <w:top w:val="nil"/>
              <w:left w:val="nil"/>
              <w:bottom w:val="single" w:sz="4" w:space="0" w:color="000000"/>
              <w:right w:val="single" w:sz="4" w:space="0" w:color="000000"/>
            </w:tcBorders>
            <w:shd w:val="clear" w:color="auto" w:fill="auto"/>
            <w:noWrap/>
            <w:vAlign w:val="center"/>
            <w:hideMark/>
          </w:tcPr>
          <w:p w14:paraId="782742D4"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94.0 </w:t>
            </w:r>
          </w:p>
        </w:tc>
        <w:tc>
          <w:tcPr>
            <w:tcW w:w="206" w:type="pct"/>
            <w:tcBorders>
              <w:top w:val="nil"/>
              <w:left w:val="nil"/>
              <w:bottom w:val="single" w:sz="4" w:space="0" w:color="000000"/>
              <w:right w:val="single" w:sz="4" w:space="0" w:color="000000"/>
            </w:tcBorders>
            <w:shd w:val="clear" w:color="auto" w:fill="auto"/>
            <w:noWrap/>
            <w:vAlign w:val="center"/>
            <w:hideMark/>
          </w:tcPr>
          <w:p w14:paraId="153BC058"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94.0 </w:t>
            </w:r>
          </w:p>
        </w:tc>
        <w:tc>
          <w:tcPr>
            <w:tcW w:w="154" w:type="pct"/>
            <w:tcBorders>
              <w:top w:val="nil"/>
              <w:left w:val="nil"/>
              <w:bottom w:val="single" w:sz="4" w:space="0" w:color="000000"/>
              <w:right w:val="single" w:sz="4" w:space="0" w:color="000000"/>
            </w:tcBorders>
            <w:shd w:val="clear" w:color="auto" w:fill="auto"/>
            <w:noWrap/>
            <w:vAlign w:val="center"/>
            <w:hideMark/>
          </w:tcPr>
          <w:p w14:paraId="304EB73A"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56D7FBF1"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36E93E85"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116.28 </w:t>
            </w:r>
          </w:p>
        </w:tc>
        <w:tc>
          <w:tcPr>
            <w:tcW w:w="266" w:type="pct"/>
            <w:tcBorders>
              <w:top w:val="nil"/>
              <w:left w:val="nil"/>
              <w:bottom w:val="single" w:sz="4" w:space="0" w:color="000000"/>
              <w:right w:val="single" w:sz="4" w:space="0" w:color="000000"/>
            </w:tcBorders>
            <w:shd w:val="clear" w:color="auto" w:fill="auto"/>
            <w:noWrap/>
            <w:vAlign w:val="center"/>
            <w:hideMark/>
          </w:tcPr>
          <w:p w14:paraId="2D10325C"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6168B62E" w14:textId="1B2F61E8"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3831/5 </w:t>
            </w:r>
            <w:r w:rsidR="00937E10">
              <w:rPr>
                <w:rFonts w:ascii="Arial" w:eastAsia="Times New Roman" w:hAnsi="Arial" w:cs="Arial"/>
                <w:color w:val="000000"/>
                <w:sz w:val="8"/>
                <w:szCs w:val="8"/>
                <w:lang w:val="sq-AL" w:eastAsia="sq-AL"/>
              </w:rPr>
              <w:t xml:space="preserve">prot., datë </w:t>
            </w:r>
            <w:r w:rsidR="0038041C" w:rsidRPr="00697D93">
              <w:rPr>
                <w:rFonts w:ascii="Arial" w:eastAsia="Times New Roman" w:hAnsi="Arial" w:cs="Arial"/>
                <w:color w:val="000000"/>
                <w:sz w:val="8"/>
                <w:szCs w:val="8"/>
                <w:lang w:val="sq-AL" w:eastAsia="sq-AL"/>
              </w:rPr>
              <w:t xml:space="preserve">18.10.2023 protokolluar pranë Bashkia Tiranë me nr. </w:t>
            </w:r>
            <w:r w:rsidR="00937E10">
              <w:rPr>
                <w:rFonts w:ascii="Arial" w:eastAsia="Times New Roman" w:hAnsi="Arial" w:cs="Arial"/>
                <w:color w:val="000000"/>
                <w:sz w:val="8"/>
                <w:szCs w:val="8"/>
                <w:lang w:val="sq-AL" w:eastAsia="sq-AL"/>
              </w:rPr>
              <w:t>prot. 36719, datë 23.10.2023</w:t>
            </w:r>
          </w:p>
        </w:tc>
        <w:tc>
          <w:tcPr>
            <w:tcW w:w="215" w:type="pct"/>
            <w:tcBorders>
              <w:top w:val="nil"/>
              <w:left w:val="single" w:sz="4" w:space="0" w:color="000000"/>
              <w:bottom w:val="single" w:sz="4" w:space="0" w:color="000000"/>
              <w:right w:val="single" w:sz="4" w:space="0" w:color="000000"/>
            </w:tcBorders>
            <w:shd w:val="clear" w:color="auto" w:fill="auto"/>
            <w:vAlign w:val="center"/>
            <w:hideMark/>
          </w:tcPr>
          <w:p w14:paraId="0921FCD9"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41" w:type="pct"/>
            <w:tcBorders>
              <w:top w:val="nil"/>
              <w:left w:val="nil"/>
              <w:bottom w:val="single" w:sz="4" w:space="0" w:color="000000"/>
              <w:right w:val="single" w:sz="4" w:space="0" w:color="000000"/>
            </w:tcBorders>
            <w:shd w:val="clear" w:color="auto" w:fill="auto"/>
            <w:vAlign w:val="center"/>
            <w:hideMark/>
          </w:tcPr>
          <w:p w14:paraId="77EDC727"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Baisko Kopliku</w:t>
            </w:r>
          </w:p>
        </w:tc>
      </w:tr>
      <w:tr w:rsidR="002C0637" w:rsidRPr="00697D93" w14:paraId="77631350"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69D6B9BF"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lastRenderedPageBreak/>
              <w:t>110</w:t>
            </w:r>
          </w:p>
        </w:tc>
        <w:tc>
          <w:tcPr>
            <w:tcW w:w="1012" w:type="pct"/>
            <w:gridSpan w:val="3"/>
            <w:tcBorders>
              <w:top w:val="single" w:sz="4" w:space="0" w:color="000000"/>
              <w:left w:val="nil"/>
              <w:bottom w:val="single" w:sz="4" w:space="0" w:color="000000"/>
              <w:right w:val="single" w:sz="4" w:space="0" w:color="000000"/>
            </w:tcBorders>
            <w:shd w:val="clear" w:color="auto" w:fill="auto"/>
            <w:vAlign w:val="center"/>
            <w:hideMark/>
          </w:tcPr>
          <w:p w14:paraId="6DA0B0EC" w14:textId="77777777"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Enti Kombëtar i Banesave </w:t>
            </w:r>
          </w:p>
        </w:tc>
        <w:tc>
          <w:tcPr>
            <w:tcW w:w="132" w:type="pct"/>
            <w:tcBorders>
              <w:top w:val="nil"/>
              <w:left w:val="nil"/>
              <w:bottom w:val="single" w:sz="4" w:space="0" w:color="000000"/>
              <w:right w:val="single" w:sz="4" w:space="0" w:color="000000"/>
            </w:tcBorders>
            <w:shd w:val="clear" w:color="auto" w:fill="auto"/>
            <w:noWrap/>
            <w:vAlign w:val="center"/>
            <w:hideMark/>
          </w:tcPr>
          <w:p w14:paraId="48B03416"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2ACB0EA1"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7/ 17+1-8</w:t>
            </w:r>
          </w:p>
        </w:tc>
        <w:tc>
          <w:tcPr>
            <w:tcW w:w="204" w:type="pct"/>
            <w:tcBorders>
              <w:top w:val="nil"/>
              <w:left w:val="nil"/>
              <w:bottom w:val="single" w:sz="4" w:space="0" w:color="000000"/>
              <w:right w:val="single" w:sz="4" w:space="0" w:color="000000"/>
            </w:tcBorders>
            <w:shd w:val="clear" w:color="auto" w:fill="auto"/>
            <w:vAlign w:val="center"/>
            <w:hideMark/>
          </w:tcPr>
          <w:p w14:paraId="4AFCF9C6"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Apartament</w:t>
            </w:r>
          </w:p>
        </w:tc>
        <w:tc>
          <w:tcPr>
            <w:tcW w:w="192" w:type="pct"/>
            <w:tcBorders>
              <w:top w:val="nil"/>
              <w:left w:val="nil"/>
              <w:bottom w:val="single" w:sz="4" w:space="0" w:color="000000"/>
              <w:right w:val="single" w:sz="4" w:space="0" w:color="000000"/>
            </w:tcBorders>
            <w:shd w:val="clear" w:color="auto" w:fill="auto"/>
            <w:noWrap/>
            <w:vAlign w:val="center"/>
            <w:hideMark/>
          </w:tcPr>
          <w:p w14:paraId="6606FF1D"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173" w:type="pct"/>
            <w:tcBorders>
              <w:top w:val="nil"/>
              <w:left w:val="nil"/>
              <w:bottom w:val="single" w:sz="4" w:space="0" w:color="000000"/>
              <w:right w:val="single" w:sz="4" w:space="0" w:color="000000"/>
            </w:tcBorders>
            <w:shd w:val="clear" w:color="auto" w:fill="auto"/>
            <w:noWrap/>
            <w:vAlign w:val="center"/>
            <w:hideMark/>
          </w:tcPr>
          <w:p w14:paraId="3575E1BD" w14:textId="740745E2"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 63.70 </w:t>
            </w:r>
          </w:p>
        </w:tc>
        <w:tc>
          <w:tcPr>
            <w:tcW w:w="179" w:type="pct"/>
            <w:tcBorders>
              <w:top w:val="nil"/>
              <w:left w:val="nil"/>
              <w:bottom w:val="single" w:sz="4" w:space="0" w:color="000000"/>
              <w:right w:val="single" w:sz="4" w:space="0" w:color="000000"/>
            </w:tcBorders>
            <w:shd w:val="clear" w:color="auto" w:fill="auto"/>
            <w:vAlign w:val="center"/>
            <w:hideMark/>
          </w:tcPr>
          <w:p w14:paraId="0661E036" w14:textId="068A6BD6" w:rsidR="0038041C" w:rsidRPr="00697D93" w:rsidRDefault="00697D93" w:rsidP="0038041C">
            <w:pPr>
              <w:spacing w:after="0" w:line="240" w:lineRule="auto"/>
              <w:jc w:val="center"/>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23,704 </w:t>
            </w:r>
          </w:p>
        </w:tc>
        <w:tc>
          <w:tcPr>
            <w:tcW w:w="221" w:type="pct"/>
            <w:tcBorders>
              <w:top w:val="nil"/>
              <w:left w:val="nil"/>
              <w:bottom w:val="single" w:sz="4" w:space="0" w:color="000000"/>
              <w:right w:val="single" w:sz="4" w:space="0" w:color="000000"/>
            </w:tcBorders>
            <w:shd w:val="clear" w:color="auto" w:fill="auto"/>
            <w:vAlign w:val="center"/>
            <w:hideMark/>
          </w:tcPr>
          <w:p w14:paraId="73E33535" w14:textId="5DD7031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1,509,945 </w:t>
            </w:r>
          </w:p>
        </w:tc>
        <w:tc>
          <w:tcPr>
            <w:tcW w:w="214" w:type="pct"/>
            <w:tcBorders>
              <w:top w:val="nil"/>
              <w:left w:val="nil"/>
              <w:bottom w:val="single" w:sz="4" w:space="0" w:color="000000"/>
              <w:right w:val="single" w:sz="4" w:space="0" w:color="000000"/>
            </w:tcBorders>
            <w:shd w:val="clear" w:color="auto" w:fill="auto"/>
            <w:vAlign w:val="center"/>
            <w:hideMark/>
          </w:tcPr>
          <w:p w14:paraId="6E7D17EE"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65,000.00 </w:t>
            </w:r>
          </w:p>
        </w:tc>
        <w:tc>
          <w:tcPr>
            <w:tcW w:w="206" w:type="pct"/>
            <w:tcBorders>
              <w:top w:val="nil"/>
              <w:left w:val="nil"/>
              <w:bottom w:val="single" w:sz="4" w:space="0" w:color="000000"/>
              <w:right w:val="single" w:sz="4" w:space="0" w:color="000000"/>
            </w:tcBorders>
            <w:shd w:val="clear" w:color="auto" w:fill="auto"/>
            <w:vAlign w:val="center"/>
            <w:hideMark/>
          </w:tcPr>
          <w:p w14:paraId="500BF208" w14:textId="68B9B5FC"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23.23 </w:t>
            </w:r>
          </w:p>
        </w:tc>
        <w:tc>
          <w:tcPr>
            <w:tcW w:w="196" w:type="pct"/>
            <w:tcBorders>
              <w:top w:val="nil"/>
              <w:left w:val="nil"/>
              <w:bottom w:val="single" w:sz="4" w:space="0" w:color="000000"/>
              <w:right w:val="single" w:sz="4" w:space="0" w:color="000000"/>
            </w:tcBorders>
            <w:shd w:val="clear" w:color="auto" w:fill="auto"/>
            <w:noWrap/>
            <w:vAlign w:val="center"/>
            <w:hideMark/>
          </w:tcPr>
          <w:p w14:paraId="7550FE63"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98.0 </w:t>
            </w:r>
          </w:p>
        </w:tc>
        <w:tc>
          <w:tcPr>
            <w:tcW w:w="159" w:type="pct"/>
            <w:tcBorders>
              <w:top w:val="nil"/>
              <w:left w:val="nil"/>
              <w:bottom w:val="single" w:sz="4" w:space="0" w:color="000000"/>
              <w:right w:val="single" w:sz="4" w:space="0" w:color="000000"/>
            </w:tcBorders>
            <w:shd w:val="clear" w:color="auto" w:fill="auto"/>
            <w:noWrap/>
            <w:vAlign w:val="center"/>
            <w:hideMark/>
          </w:tcPr>
          <w:p w14:paraId="3F3C01DE"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98.0 </w:t>
            </w:r>
          </w:p>
        </w:tc>
        <w:tc>
          <w:tcPr>
            <w:tcW w:w="206" w:type="pct"/>
            <w:tcBorders>
              <w:top w:val="nil"/>
              <w:left w:val="nil"/>
              <w:bottom w:val="single" w:sz="4" w:space="0" w:color="000000"/>
              <w:right w:val="single" w:sz="4" w:space="0" w:color="000000"/>
            </w:tcBorders>
            <w:shd w:val="clear" w:color="auto" w:fill="auto"/>
            <w:noWrap/>
            <w:vAlign w:val="center"/>
            <w:hideMark/>
          </w:tcPr>
          <w:p w14:paraId="7C207CAF"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98.0 </w:t>
            </w:r>
          </w:p>
        </w:tc>
        <w:tc>
          <w:tcPr>
            <w:tcW w:w="154" w:type="pct"/>
            <w:tcBorders>
              <w:top w:val="nil"/>
              <w:left w:val="nil"/>
              <w:bottom w:val="single" w:sz="4" w:space="0" w:color="000000"/>
              <w:right w:val="single" w:sz="4" w:space="0" w:color="000000"/>
            </w:tcBorders>
            <w:shd w:val="clear" w:color="auto" w:fill="auto"/>
            <w:noWrap/>
            <w:vAlign w:val="center"/>
            <w:hideMark/>
          </w:tcPr>
          <w:p w14:paraId="055C3A04"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3E2A696B"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7C1B1006"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121.23 </w:t>
            </w:r>
          </w:p>
        </w:tc>
        <w:tc>
          <w:tcPr>
            <w:tcW w:w="266" w:type="pct"/>
            <w:tcBorders>
              <w:top w:val="nil"/>
              <w:left w:val="nil"/>
              <w:bottom w:val="single" w:sz="4" w:space="0" w:color="000000"/>
              <w:right w:val="single" w:sz="4" w:space="0" w:color="000000"/>
            </w:tcBorders>
            <w:shd w:val="clear" w:color="auto" w:fill="auto"/>
            <w:noWrap/>
            <w:vAlign w:val="center"/>
            <w:hideMark/>
          </w:tcPr>
          <w:p w14:paraId="3542B46F"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5B10E2B6" w14:textId="39E7DC61"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3831/5 </w:t>
            </w:r>
            <w:r w:rsidR="00937E10">
              <w:rPr>
                <w:rFonts w:ascii="Arial" w:eastAsia="Times New Roman" w:hAnsi="Arial" w:cs="Arial"/>
                <w:color w:val="000000"/>
                <w:sz w:val="8"/>
                <w:szCs w:val="8"/>
                <w:lang w:val="sq-AL" w:eastAsia="sq-AL"/>
              </w:rPr>
              <w:t xml:space="preserve">prot., datë </w:t>
            </w:r>
            <w:r w:rsidR="0038041C" w:rsidRPr="00697D93">
              <w:rPr>
                <w:rFonts w:ascii="Arial" w:eastAsia="Times New Roman" w:hAnsi="Arial" w:cs="Arial"/>
                <w:color w:val="000000"/>
                <w:sz w:val="8"/>
                <w:szCs w:val="8"/>
                <w:lang w:val="sq-AL" w:eastAsia="sq-AL"/>
              </w:rPr>
              <w:t xml:space="preserve">18.10.2023 protokolluar pranë Bashkia Tiranë me nr. </w:t>
            </w:r>
            <w:r w:rsidR="00937E10">
              <w:rPr>
                <w:rFonts w:ascii="Arial" w:eastAsia="Times New Roman" w:hAnsi="Arial" w:cs="Arial"/>
                <w:color w:val="000000"/>
                <w:sz w:val="8"/>
                <w:szCs w:val="8"/>
                <w:lang w:val="sq-AL" w:eastAsia="sq-AL"/>
              </w:rPr>
              <w:t>prot. 36719, datë 23.10.2023</w:t>
            </w:r>
          </w:p>
        </w:tc>
        <w:tc>
          <w:tcPr>
            <w:tcW w:w="215" w:type="pct"/>
            <w:tcBorders>
              <w:top w:val="nil"/>
              <w:left w:val="single" w:sz="4" w:space="0" w:color="000000"/>
              <w:bottom w:val="single" w:sz="4" w:space="0" w:color="000000"/>
              <w:right w:val="single" w:sz="4" w:space="0" w:color="000000"/>
            </w:tcBorders>
            <w:shd w:val="clear" w:color="auto" w:fill="auto"/>
            <w:vAlign w:val="center"/>
            <w:hideMark/>
          </w:tcPr>
          <w:p w14:paraId="31D63889"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41" w:type="pct"/>
            <w:tcBorders>
              <w:top w:val="nil"/>
              <w:left w:val="nil"/>
              <w:bottom w:val="single" w:sz="4" w:space="0" w:color="000000"/>
              <w:right w:val="single" w:sz="4" w:space="0" w:color="000000"/>
            </w:tcBorders>
            <w:shd w:val="clear" w:color="auto" w:fill="auto"/>
            <w:vAlign w:val="center"/>
            <w:hideMark/>
          </w:tcPr>
          <w:p w14:paraId="0243A023" w14:textId="380E379F"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Gjon Prend Beqiri kontrata me rezerv e </w:t>
            </w:r>
            <w:r w:rsidR="00AD25FB" w:rsidRPr="00697D93">
              <w:rPr>
                <w:rFonts w:ascii="Arial" w:eastAsia="Times New Roman" w:hAnsi="Arial" w:cs="Arial"/>
                <w:color w:val="000000"/>
                <w:sz w:val="8"/>
                <w:szCs w:val="8"/>
                <w:lang w:val="sq-AL" w:eastAsia="sq-AL"/>
              </w:rPr>
              <w:t>pronës</w:t>
            </w:r>
            <w:r w:rsidRPr="00697D93">
              <w:rPr>
                <w:rFonts w:ascii="Arial" w:eastAsia="Times New Roman" w:hAnsi="Arial" w:cs="Arial"/>
                <w:color w:val="000000"/>
                <w:sz w:val="8"/>
                <w:szCs w:val="8"/>
                <w:lang w:val="sq-AL" w:eastAsia="sq-AL"/>
              </w:rPr>
              <w:t xml:space="preserve"> nr.2234rep e nr.964/1kol </w:t>
            </w:r>
            <w:r w:rsidR="00E05FB1">
              <w:rPr>
                <w:rFonts w:ascii="Arial" w:eastAsia="Times New Roman" w:hAnsi="Arial" w:cs="Arial"/>
                <w:color w:val="000000"/>
                <w:sz w:val="8"/>
                <w:szCs w:val="8"/>
                <w:lang w:val="sq-AL" w:eastAsia="sq-AL"/>
              </w:rPr>
              <w:t xml:space="preserve">datë </w:t>
            </w:r>
            <w:r w:rsidRPr="00697D93">
              <w:rPr>
                <w:rFonts w:ascii="Arial" w:eastAsia="Times New Roman" w:hAnsi="Arial" w:cs="Arial"/>
                <w:color w:val="000000"/>
                <w:sz w:val="8"/>
                <w:szCs w:val="8"/>
                <w:lang w:val="sq-AL" w:eastAsia="sq-AL"/>
              </w:rPr>
              <w:t>7.12.2015</w:t>
            </w:r>
          </w:p>
        </w:tc>
      </w:tr>
      <w:tr w:rsidR="002C0637" w:rsidRPr="00697D93" w14:paraId="45E56F62"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2EE8D189"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111</w:t>
            </w:r>
          </w:p>
        </w:tc>
        <w:tc>
          <w:tcPr>
            <w:tcW w:w="1012" w:type="pct"/>
            <w:gridSpan w:val="3"/>
            <w:tcBorders>
              <w:top w:val="single" w:sz="4" w:space="0" w:color="000000"/>
              <w:left w:val="nil"/>
              <w:bottom w:val="single" w:sz="4" w:space="0" w:color="000000"/>
              <w:right w:val="single" w:sz="4" w:space="0" w:color="000000"/>
            </w:tcBorders>
            <w:shd w:val="clear" w:color="auto" w:fill="auto"/>
            <w:vAlign w:val="center"/>
            <w:hideMark/>
          </w:tcPr>
          <w:p w14:paraId="34BB4DB6" w14:textId="77777777"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Enti Kombëtar i Banesave </w:t>
            </w:r>
          </w:p>
        </w:tc>
        <w:tc>
          <w:tcPr>
            <w:tcW w:w="132" w:type="pct"/>
            <w:tcBorders>
              <w:top w:val="nil"/>
              <w:left w:val="nil"/>
              <w:bottom w:val="single" w:sz="4" w:space="0" w:color="000000"/>
              <w:right w:val="single" w:sz="4" w:space="0" w:color="000000"/>
            </w:tcBorders>
            <w:shd w:val="clear" w:color="auto" w:fill="auto"/>
            <w:noWrap/>
            <w:vAlign w:val="center"/>
            <w:hideMark/>
          </w:tcPr>
          <w:p w14:paraId="10A109E6"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0D057AAC"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7/ 17+1-9</w:t>
            </w:r>
          </w:p>
        </w:tc>
        <w:tc>
          <w:tcPr>
            <w:tcW w:w="204" w:type="pct"/>
            <w:tcBorders>
              <w:top w:val="nil"/>
              <w:left w:val="nil"/>
              <w:bottom w:val="single" w:sz="4" w:space="0" w:color="000000"/>
              <w:right w:val="single" w:sz="4" w:space="0" w:color="000000"/>
            </w:tcBorders>
            <w:shd w:val="clear" w:color="auto" w:fill="auto"/>
            <w:vAlign w:val="center"/>
            <w:hideMark/>
          </w:tcPr>
          <w:p w14:paraId="263FE237"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Apartament</w:t>
            </w:r>
          </w:p>
        </w:tc>
        <w:tc>
          <w:tcPr>
            <w:tcW w:w="192" w:type="pct"/>
            <w:tcBorders>
              <w:top w:val="nil"/>
              <w:left w:val="nil"/>
              <w:bottom w:val="single" w:sz="4" w:space="0" w:color="000000"/>
              <w:right w:val="single" w:sz="4" w:space="0" w:color="000000"/>
            </w:tcBorders>
            <w:shd w:val="clear" w:color="auto" w:fill="auto"/>
            <w:noWrap/>
            <w:vAlign w:val="center"/>
            <w:hideMark/>
          </w:tcPr>
          <w:p w14:paraId="7BD627A0"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173" w:type="pct"/>
            <w:tcBorders>
              <w:top w:val="nil"/>
              <w:left w:val="nil"/>
              <w:bottom w:val="single" w:sz="4" w:space="0" w:color="000000"/>
              <w:right w:val="single" w:sz="4" w:space="0" w:color="000000"/>
            </w:tcBorders>
            <w:shd w:val="clear" w:color="auto" w:fill="auto"/>
            <w:noWrap/>
            <w:vAlign w:val="center"/>
            <w:hideMark/>
          </w:tcPr>
          <w:p w14:paraId="61BB288C" w14:textId="5610D1B5"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 64.35 </w:t>
            </w:r>
          </w:p>
        </w:tc>
        <w:tc>
          <w:tcPr>
            <w:tcW w:w="179" w:type="pct"/>
            <w:tcBorders>
              <w:top w:val="nil"/>
              <w:left w:val="nil"/>
              <w:bottom w:val="single" w:sz="4" w:space="0" w:color="000000"/>
              <w:right w:val="single" w:sz="4" w:space="0" w:color="000000"/>
            </w:tcBorders>
            <w:shd w:val="clear" w:color="auto" w:fill="auto"/>
            <w:vAlign w:val="center"/>
            <w:hideMark/>
          </w:tcPr>
          <w:p w14:paraId="640F73C6" w14:textId="5C64A06F" w:rsidR="0038041C" w:rsidRPr="00697D93" w:rsidRDefault="00697D93" w:rsidP="0038041C">
            <w:pPr>
              <w:spacing w:after="0" w:line="240" w:lineRule="auto"/>
              <w:jc w:val="center"/>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23,704 </w:t>
            </w:r>
          </w:p>
        </w:tc>
        <w:tc>
          <w:tcPr>
            <w:tcW w:w="221" w:type="pct"/>
            <w:tcBorders>
              <w:top w:val="nil"/>
              <w:left w:val="nil"/>
              <w:bottom w:val="single" w:sz="4" w:space="0" w:color="000000"/>
              <w:right w:val="single" w:sz="4" w:space="0" w:color="000000"/>
            </w:tcBorders>
            <w:shd w:val="clear" w:color="auto" w:fill="auto"/>
            <w:vAlign w:val="center"/>
            <w:hideMark/>
          </w:tcPr>
          <w:p w14:paraId="3FD968DE" w14:textId="6D5802E8"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1,525,352 </w:t>
            </w:r>
          </w:p>
        </w:tc>
        <w:tc>
          <w:tcPr>
            <w:tcW w:w="214" w:type="pct"/>
            <w:tcBorders>
              <w:top w:val="nil"/>
              <w:left w:val="nil"/>
              <w:bottom w:val="single" w:sz="4" w:space="0" w:color="000000"/>
              <w:right w:val="single" w:sz="4" w:space="0" w:color="000000"/>
            </w:tcBorders>
            <w:shd w:val="clear" w:color="auto" w:fill="auto"/>
            <w:vAlign w:val="center"/>
            <w:hideMark/>
          </w:tcPr>
          <w:p w14:paraId="1298E2BF"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65,000.00 </w:t>
            </w:r>
          </w:p>
        </w:tc>
        <w:tc>
          <w:tcPr>
            <w:tcW w:w="206" w:type="pct"/>
            <w:tcBorders>
              <w:top w:val="nil"/>
              <w:left w:val="nil"/>
              <w:bottom w:val="single" w:sz="4" w:space="0" w:color="000000"/>
              <w:right w:val="single" w:sz="4" w:space="0" w:color="000000"/>
            </w:tcBorders>
            <w:shd w:val="clear" w:color="auto" w:fill="auto"/>
            <w:vAlign w:val="center"/>
            <w:hideMark/>
          </w:tcPr>
          <w:p w14:paraId="0E3F618D" w14:textId="65BCE355"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23.47 </w:t>
            </w:r>
          </w:p>
        </w:tc>
        <w:tc>
          <w:tcPr>
            <w:tcW w:w="196" w:type="pct"/>
            <w:tcBorders>
              <w:top w:val="nil"/>
              <w:left w:val="nil"/>
              <w:bottom w:val="single" w:sz="4" w:space="0" w:color="000000"/>
              <w:right w:val="single" w:sz="4" w:space="0" w:color="000000"/>
            </w:tcBorders>
            <w:shd w:val="clear" w:color="auto" w:fill="auto"/>
            <w:noWrap/>
            <w:vAlign w:val="center"/>
            <w:hideMark/>
          </w:tcPr>
          <w:p w14:paraId="308E1F7D"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99.0 </w:t>
            </w:r>
          </w:p>
        </w:tc>
        <w:tc>
          <w:tcPr>
            <w:tcW w:w="159" w:type="pct"/>
            <w:tcBorders>
              <w:top w:val="nil"/>
              <w:left w:val="nil"/>
              <w:bottom w:val="single" w:sz="4" w:space="0" w:color="000000"/>
              <w:right w:val="single" w:sz="4" w:space="0" w:color="000000"/>
            </w:tcBorders>
            <w:shd w:val="clear" w:color="auto" w:fill="auto"/>
            <w:noWrap/>
            <w:vAlign w:val="center"/>
            <w:hideMark/>
          </w:tcPr>
          <w:p w14:paraId="575AB9E7"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99.0 </w:t>
            </w:r>
          </w:p>
        </w:tc>
        <w:tc>
          <w:tcPr>
            <w:tcW w:w="206" w:type="pct"/>
            <w:tcBorders>
              <w:top w:val="nil"/>
              <w:left w:val="nil"/>
              <w:bottom w:val="single" w:sz="4" w:space="0" w:color="000000"/>
              <w:right w:val="single" w:sz="4" w:space="0" w:color="000000"/>
            </w:tcBorders>
            <w:shd w:val="clear" w:color="auto" w:fill="auto"/>
            <w:noWrap/>
            <w:vAlign w:val="center"/>
            <w:hideMark/>
          </w:tcPr>
          <w:p w14:paraId="4E9AB54C"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99.0 </w:t>
            </w:r>
          </w:p>
        </w:tc>
        <w:tc>
          <w:tcPr>
            <w:tcW w:w="154" w:type="pct"/>
            <w:tcBorders>
              <w:top w:val="nil"/>
              <w:left w:val="nil"/>
              <w:bottom w:val="single" w:sz="4" w:space="0" w:color="000000"/>
              <w:right w:val="single" w:sz="4" w:space="0" w:color="000000"/>
            </w:tcBorders>
            <w:shd w:val="clear" w:color="auto" w:fill="auto"/>
            <w:noWrap/>
            <w:vAlign w:val="center"/>
            <w:hideMark/>
          </w:tcPr>
          <w:p w14:paraId="202A1168"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08EA92BC"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2A0BE282"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122.47 </w:t>
            </w:r>
          </w:p>
        </w:tc>
        <w:tc>
          <w:tcPr>
            <w:tcW w:w="266" w:type="pct"/>
            <w:tcBorders>
              <w:top w:val="nil"/>
              <w:left w:val="nil"/>
              <w:bottom w:val="single" w:sz="4" w:space="0" w:color="000000"/>
              <w:right w:val="single" w:sz="4" w:space="0" w:color="000000"/>
            </w:tcBorders>
            <w:shd w:val="clear" w:color="auto" w:fill="auto"/>
            <w:noWrap/>
            <w:vAlign w:val="center"/>
            <w:hideMark/>
          </w:tcPr>
          <w:p w14:paraId="24FD4F26"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24D227F1" w14:textId="4E65D5D7"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3831/5 </w:t>
            </w:r>
            <w:r w:rsidR="00937E10">
              <w:rPr>
                <w:rFonts w:ascii="Arial" w:eastAsia="Times New Roman" w:hAnsi="Arial" w:cs="Arial"/>
                <w:color w:val="000000"/>
                <w:sz w:val="8"/>
                <w:szCs w:val="8"/>
                <w:lang w:val="sq-AL" w:eastAsia="sq-AL"/>
              </w:rPr>
              <w:t xml:space="preserve">prot., datë </w:t>
            </w:r>
            <w:r w:rsidR="0038041C" w:rsidRPr="00697D93">
              <w:rPr>
                <w:rFonts w:ascii="Arial" w:eastAsia="Times New Roman" w:hAnsi="Arial" w:cs="Arial"/>
                <w:color w:val="000000"/>
                <w:sz w:val="8"/>
                <w:szCs w:val="8"/>
                <w:lang w:val="sq-AL" w:eastAsia="sq-AL"/>
              </w:rPr>
              <w:t xml:space="preserve">18.10.2023 protokolluar pranë Bashkia Tiranë me nr. </w:t>
            </w:r>
            <w:r w:rsidR="00937E10">
              <w:rPr>
                <w:rFonts w:ascii="Arial" w:eastAsia="Times New Roman" w:hAnsi="Arial" w:cs="Arial"/>
                <w:color w:val="000000"/>
                <w:sz w:val="8"/>
                <w:szCs w:val="8"/>
                <w:lang w:val="sq-AL" w:eastAsia="sq-AL"/>
              </w:rPr>
              <w:t>prot. 36719, datë 23.10.2023</w:t>
            </w:r>
          </w:p>
        </w:tc>
        <w:tc>
          <w:tcPr>
            <w:tcW w:w="215" w:type="pct"/>
            <w:tcBorders>
              <w:top w:val="nil"/>
              <w:left w:val="single" w:sz="4" w:space="0" w:color="000000"/>
              <w:bottom w:val="single" w:sz="4" w:space="0" w:color="000000"/>
              <w:right w:val="single" w:sz="4" w:space="0" w:color="000000"/>
            </w:tcBorders>
            <w:shd w:val="clear" w:color="auto" w:fill="auto"/>
            <w:vAlign w:val="center"/>
            <w:hideMark/>
          </w:tcPr>
          <w:p w14:paraId="2D5318CD"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41" w:type="pct"/>
            <w:tcBorders>
              <w:top w:val="nil"/>
              <w:left w:val="nil"/>
              <w:bottom w:val="single" w:sz="4" w:space="0" w:color="000000"/>
              <w:right w:val="single" w:sz="4" w:space="0" w:color="000000"/>
            </w:tcBorders>
            <w:shd w:val="clear" w:color="auto" w:fill="auto"/>
            <w:vAlign w:val="center"/>
            <w:hideMark/>
          </w:tcPr>
          <w:p w14:paraId="67EB388D" w14:textId="79FA6B20"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Bibë Prend Beqiri kontrata me rezerv e </w:t>
            </w:r>
            <w:r w:rsidR="00E05FB1" w:rsidRPr="00697D93">
              <w:rPr>
                <w:rFonts w:ascii="Arial" w:eastAsia="Times New Roman" w:hAnsi="Arial" w:cs="Arial"/>
                <w:color w:val="000000"/>
                <w:sz w:val="8"/>
                <w:szCs w:val="8"/>
                <w:lang w:val="sq-AL" w:eastAsia="sq-AL"/>
              </w:rPr>
              <w:t>pronës</w:t>
            </w:r>
            <w:r w:rsidRPr="00697D93">
              <w:rPr>
                <w:rFonts w:ascii="Arial" w:eastAsia="Times New Roman" w:hAnsi="Arial" w:cs="Arial"/>
                <w:color w:val="000000"/>
                <w:sz w:val="8"/>
                <w:szCs w:val="8"/>
                <w:lang w:val="sq-AL" w:eastAsia="sq-AL"/>
              </w:rPr>
              <w:t xml:space="preserve"> nr.2129 rep e nr.899/1kol </w:t>
            </w:r>
            <w:r w:rsidR="00E05FB1">
              <w:rPr>
                <w:rFonts w:ascii="Arial" w:eastAsia="Times New Roman" w:hAnsi="Arial" w:cs="Arial"/>
                <w:color w:val="000000"/>
                <w:sz w:val="8"/>
                <w:szCs w:val="8"/>
                <w:lang w:val="sq-AL" w:eastAsia="sq-AL"/>
              </w:rPr>
              <w:t xml:space="preserve">datë </w:t>
            </w:r>
            <w:r w:rsidRPr="00697D93">
              <w:rPr>
                <w:rFonts w:ascii="Arial" w:eastAsia="Times New Roman" w:hAnsi="Arial" w:cs="Arial"/>
                <w:color w:val="000000"/>
                <w:sz w:val="8"/>
                <w:szCs w:val="8"/>
                <w:lang w:val="sq-AL" w:eastAsia="sq-AL"/>
              </w:rPr>
              <w:t>12.11.2015</w:t>
            </w:r>
          </w:p>
        </w:tc>
      </w:tr>
      <w:tr w:rsidR="002C0637" w:rsidRPr="00697D93" w14:paraId="54188E59"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0DEEED9A"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112</w:t>
            </w:r>
          </w:p>
        </w:tc>
        <w:tc>
          <w:tcPr>
            <w:tcW w:w="1012" w:type="pct"/>
            <w:gridSpan w:val="3"/>
            <w:tcBorders>
              <w:top w:val="single" w:sz="4" w:space="0" w:color="000000"/>
              <w:left w:val="nil"/>
              <w:bottom w:val="single" w:sz="4" w:space="0" w:color="000000"/>
              <w:right w:val="single" w:sz="4" w:space="0" w:color="000000"/>
            </w:tcBorders>
            <w:shd w:val="clear" w:color="auto" w:fill="auto"/>
            <w:vAlign w:val="center"/>
            <w:hideMark/>
          </w:tcPr>
          <w:p w14:paraId="221DEF1C" w14:textId="77777777"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Enti Kombëtar i Banesave </w:t>
            </w:r>
          </w:p>
        </w:tc>
        <w:tc>
          <w:tcPr>
            <w:tcW w:w="132" w:type="pct"/>
            <w:tcBorders>
              <w:top w:val="nil"/>
              <w:left w:val="nil"/>
              <w:bottom w:val="single" w:sz="4" w:space="0" w:color="000000"/>
              <w:right w:val="single" w:sz="4" w:space="0" w:color="000000"/>
            </w:tcBorders>
            <w:shd w:val="clear" w:color="auto" w:fill="auto"/>
            <w:noWrap/>
            <w:vAlign w:val="center"/>
            <w:hideMark/>
          </w:tcPr>
          <w:p w14:paraId="716AC78E"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2876903E"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7/ 17+1-10</w:t>
            </w:r>
          </w:p>
        </w:tc>
        <w:tc>
          <w:tcPr>
            <w:tcW w:w="204" w:type="pct"/>
            <w:tcBorders>
              <w:top w:val="nil"/>
              <w:left w:val="nil"/>
              <w:bottom w:val="single" w:sz="4" w:space="0" w:color="000000"/>
              <w:right w:val="single" w:sz="4" w:space="0" w:color="000000"/>
            </w:tcBorders>
            <w:shd w:val="clear" w:color="auto" w:fill="auto"/>
            <w:vAlign w:val="center"/>
            <w:hideMark/>
          </w:tcPr>
          <w:p w14:paraId="67886586"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Apartament</w:t>
            </w:r>
          </w:p>
        </w:tc>
        <w:tc>
          <w:tcPr>
            <w:tcW w:w="192" w:type="pct"/>
            <w:tcBorders>
              <w:top w:val="nil"/>
              <w:left w:val="nil"/>
              <w:bottom w:val="single" w:sz="4" w:space="0" w:color="000000"/>
              <w:right w:val="single" w:sz="4" w:space="0" w:color="000000"/>
            </w:tcBorders>
            <w:shd w:val="clear" w:color="auto" w:fill="auto"/>
            <w:noWrap/>
            <w:vAlign w:val="center"/>
            <w:hideMark/>
          </w:tcPr>
          <w:p w14:paraId="76ABBF0F"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173" w:type="pct"/>
            <w:tcBorders>
              <w:top w:val="nil"/>
              <w:left w:val="nil"/>
              <w:bottom w:val="single" w:sz="4" w:space="0" w:color="000000"/>
              <w:right w:val="single" w:sz="4" w:space="0" w:color="000000"/>
            </w:tcBorders>
            <w:shd w:val="clear" w:color="auto" w:fill="auto"/>
            <w:noWrap/>
            <w:vAlign w:val="center"/>
            <w:hideMark/>
          </w:tcPr>
          <w:p w14:paraId="35CDAC8B" w14:textId="5E49E81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 63.70 </w:t>
            </w:r>
          </w:p>
        </w:tc>
        <w:tc>
          <w:tcPr>
            <w:tcW w:w="179" w:type="pct"/>
            <w:tcBorders>
              <w:top w:val="nil"/>
              <w:left w:val="nil"/>
              <w:bottom w:val="single" w:sz="4" w:space="0" w:color="000000"/>
              <w:right w:val="single" w:sz="4" w:space="0" w:color="000000"/>
            </w:tcBorders>
            <w:shd w:val="clear" w:color="auto" w:fill="auto"/>
            <w:vAlign w:val="center"/>
            <w:hideMark/>
          </w:tcPr>
          <w:p w14:paraId="2E612158" w14:textId="4B3B2A4D" w:rsidR="0038041C" w:rsidRPr="00697D93" w:rsidRDefault="00697D93" w:rsidP="0038041C">
            <w:pPr>
              <w:spacing w:after="0" w:line="240" w:lineRule="auto"/>
              <w:jc w:val="center"/>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23,704 </w:t>
            </w:r>
          </w:p>
        </w:tc>
        <w:tc>
          <w:tcPr>
            <w:tcW w:w="221" w:type="pct"/>
            <w:tcBorders>
              <w:top w:val="nil"/>
              <w:left w:val="nil"/>
              <w:bottom w:val="single" w:sz="4" w:space="0" w:color="000000"/>
              <w:right w:val="single" w:sz="4" w:space="0" w:color="000000"/>
            </w:tcBorders>
            <w:shd w:val="clear" w:color="auto" w:fill="auto"/>
            <w:vAlign w:val="center"/>
            <w:hideMark/>
          </w:tcPr>
          <w:p w14:paraId="5F49066E" w14:textId="3DC0B80D"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1,509,945 </w:t>
            </w:r>
          </w:p>
        </w:tc>
        <w:tc>
          <w:tcPr>
            <w:tcW w:w="214" w:type="pct"/>
            <w:tcBorders>
              <w:top w:val="nil"/>
              <w:left w:val="nil"/>
              <w:bottom w:val="single" w:sz="4" w:space="0" w:color="000000"/>
              <w:right w:val="single" w:sz="4" w:space="0" w:color="000000"/>
            </w:tcBorders>
            <w:shd w:val="clear" w:color="auto" w:fill="auto"/>
            <w:vAlign w:val="center"/>
            <w:hideMark/>
          </w:tcPr>
          <w:p w14:paraId="0F88A585"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65,000.00 </w:t>
            </w:r>
          </w:p>
        </w:tc>
        <w:tc>
          <w:tcPr>
            <w:tcW w:w="206" w:type="pct"/>
            <w:tcBorders>
              <w:top w:val="nil"/>
              <w:left w:val="nil"/>
              <w:bottom w:val="single" w:sz="4" w:space="0" w:color="000000"/>
              <w:right w:val="single" w:sz="4" w:space="0" w:color="000000"/>
            </w:tcBorders>
            <w:shd w:val="clear" w:color="auto" w:fill="auto"/>
            <w:vAlign w:val="center"/>
            <w:hideMark/>
          </w:tcPr>
          <w:p w14:paraId="0842A6F4" w14:textId="02DB6A93"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23.23 </w:t>
            </w:r>
          </w:p>
        </w:tc>
        <w:tc>
          <w:tcPr>
            <w:tcW w:w="196" w:type="pct"/>
            <w:tcBorders>
              <w:top w:val="nil"/>
              <w:left w:val="nil"/>
              <w:bottom w:val="single" w:sz="4" w:space="0" w:color="000000"/>
              <w:right w:val="single" w:sz="4" w:space="0" w:color="000000"/>
            </w:tcBorders>
            <w:shd w:val="clear" w:color="auto" w:fill="auto"/>
            <w:noWrap/>
            <w:vAlign w:val="center"/>
            <w:hideMark/>
          </w:tcPr>
          <w:p w14:paraId="000B84A2"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98.0 </w:t>
            </w:r>
          </w:p>
        </w:tc>
        <w:tc>
          <w:tcPr>
            <w:tcW w:w="159" w:type="pct"/>
            <w:tcBorders>
              <w:top w:val="nil"/>
              <w:left w:val="nil"/>
              <w:bottom w:val="single" w:sz="4" w:space="0" w:color="000000"/>
              <w:right w:val="single" w:sz="4" w:space="0" w:color="000000"/>
            </w:tcBorders>
            <w:shd w:val="clear" w:color="auto" w:fill="auto"/>
            <w:noWrap/>
            <w:vAlign w:val="center"/>
            <w:hideMark/>
          </w:tcPr>
          <w:p w14:paraId="54EBF1D9"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98.0 </w:t>
            </w:r>
          </w:p>
        </w:tc>
        <w:tc>
          <w:tcPr>
            <w:tcW w:w="206" w:type="pct"/>
            <w:tcBorders>
              <w:top w:val="nil"/>
              <w:left w:val="nil"/>
              <w:bottom w:val="single" w:sz="4" w:space="0" w:color="000000"/>
              <w:right w:val="single" w:sz="4" w:space="0" w:color="000000"/>
            </w:tcBorders>
            <w:shd w:val="clear" w:color="auto" w:fill="auto"/>
            <w:noWrap/>
            <w:vAlign w:val="center"/>
            <w:hideMark/>
          </w:tcPr>
          <w:p w14:paraId="7AA9F81B"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98.0 </w:t>
            </w:r>
          </w:p>
        </w:tc>
        <w:tc>
          <w:tcPr>
            <w:tcW w:w="154" w:type="pct"/>
            <w:tcBorders>
              <w:top w:val="nil"/>
              <w:left w:val="nil"/>
              <w:bottom w:val="single" w:sz="4" w:space="0" w:color="000000"/>
              <w:right w:val="single" w:sz="4" w:space="0" w:color="000000"/>
            </w:tcBorders>
            <w:shd w:val="clear" w:color="auto" w:fill="auto"/>
            <w:noWrap/>
            <w:vAlign w:val="center"/>
            <w:hideMark/>
          </w:tcPr>
          <w:p w14:paraId="65A02F53"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4D446562"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53F23F76"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121.23 </w:t>
            </w:r>
          </w:p>
        </w:tc>
        <w:tc>
          <w:tcPr>
            <w:tcW w:w="266" w:type="pct"/>
            <w:tcBorders>
              <w:top w:val="nil"/>
              <w:left w:val="nil"/>
              <w:bottom w:val="single" w:sz="4" w:space="0" w:color="000000"/>
              <w:right w:val="single" w:sz="4" w:space="0" w:color="000000"/>
            </w:tcBorders>
            <w:shd w:val="clear" w:color="auto" w:fill="auto"/>
            <w:noWrap/>
            <w:vAlign w:val="center"/>
            <w:hideMark/>
          </w:tcPr>
          <w:p w14:paraId="0F796A10"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3FE69345" w14:textId="53E68D17"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3831/5 </w:t>
            </w:r>
            <w:r w:rsidR="00937E10">
              <w:rPr>
                <w:rFonts w:ascii="Arial" w:eastAsia="Times New Roman" w:hAnsi="Arial" w:cs="Arial"/>
                <w:color w:val="000000"/>
                <w:sz w:val="8"/>
                <w:szCs w:val="8"/>
                <w:lang w:val="sq-AL" w:eastAsia="sq-AL"/>
              </w:rPr>
              <w:t xml:space="preserve">prot., datë </w:t>
            </w:r>
            <w:r w:rsidR="0038041C" w:rsidRPr="00697D93">
              <w:rPr>
                <w:rFonts w:ascii="Arial" w:eastAsia="Times New Roman" w:hAnsi="Arial" w:cs="Arial"/>
                <w:color w:val="000000"/>
                <w:sz w:val="8"/>
                <w:szCs w:val="8"/>
                <w:lang w:val="sq-AL" w:eastAsia="sq-AL"/>
              </w:rPr>
              <w:t xml:space="preserve">18.10.2023 protokolluar pranë Bashkia Tiranë me nr. </w:t>
            </w:r>
            <w:r w:rsidR="00937E10">
              <w:rPr>
                <w:rFonts w:ascii="Arial" w:eastAsia="Times New Roman" w:hAnsi="Arial" w:cs="Arial"/>
                <w:color w:val="000000"/>
                <w:sz w:val="8"/>
                <w:szCs w:val="8"/>
                <w:lang w:val="sq-AL" w:eastAsia="sq-AL"/>
              </w:rPr>
              <w:t>prot. 36719, datë 23.10.2023</w:t>
            </w:r>
          </w:p>
        </w:tc>
        <w:tc>
          <w:tcPr>
            <w:tcW w:w="215" w:type="pct"/>
            <w:tcBorders>
              <w:top w:val="nil"/>
              <w:left w:val="single" w:sz="4" w:space="0" w:color="000000"/>
              <w:bottom w:val="single" w:sz="4" w:space="0" w:color="000000"/>
              <w:right w:val="single" w:sz="4" w:space="0" w:color="000000"/>
            </w:tcBorders>
            <w:shd w:val="clear" w:color="auto" w:fill="auto"/>
            <w:vAlign w:val="center"/>
            <w:hideMark/>
          </w:tcPr>
          <w:p w14:paraId="0BACA565"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41" w:type="pct"/>
            <w:tcBorders>
              <w:top w:val="nil"/>
              <w:left w:val="nil"/>
              <w:bottom w:val="single" w:sz="4" w:space="0" w:color="000000"/>
              <w:right w:val="single" w:sz="4" w:space="0" w:color="000000"/>
            </w:tcBorders>
            <w:shd w:val="clear" w:color="auto" w:fill="auto"/>
            <w:vAlign w:val="center"/>
            <w:hideMark/>
          </w:tcPr>
          <w:p w14:paraId="7951D9AC" w14:textId="794AFAE6"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Fatmir Avdi Tare kontrata me rezerv e </w:t>
            </w:r>
            <w:r w:rsidR="00AD25FB" w:rsidRPr="00697D93">
              <w:rPr>
                <w:rFonts w:ascii="Arial" w:eastAsia="Times New Roman" w:hAnsi="Arial" w:cs="Arial"/>
                <w:color w:val="000000"/>
                <w:sz w:val="8"/>
                <w:szCs w:val="8"/>
                <w:lang w:val="sq-AL" w:eastAsia="sq-AL"/>
              </w:rPr>
              <w:t>pronës</w:t>
            </w:r>
            <w:r w:rsidRPr="00697D93">
              <w:rPr>
                <w:rFonts w:ascii="Arial" w:eastAsia="Times New Roman" w:hAnsi="Arial" w:cs="Arial"/>
                <w:color w:val="000000"/>
                <w:sz w:val="8"/>
                <w:szCs w:val="8"/>
                <w:lang w:val="sq-AL" w:eastAsia="sq-AL"/>
              </w:rPr>
              <w:t xml:space="preserve"> nr.896 rep e nr.328kol </w:t>
            </w:r>
            <w:r w:rsidR="00E05FB1">
              <w:rPr>
                <w:rFonts w:ascii="Arial" w:eastAsia="Times New Roman" w:hAnsi="Arial" w:cs="Arial"/>
                <w:color w:val="000000"/>
                <w:sz w:val="8"/>
                <w:szCs w:val="8"/>
                <w:lang w:val="sq-AL" w:eastAsia="sq-AL"/>
              </w:rPr>
              <w:t>datë 20.5.2016</w:t>
            </w:r>
          </w:p>
        </w:tc>
      </w:tr>
      <w:tr w:rsidR="002C0637" w:rsidRPr="00697D93" w14:paraId="448C400B"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4D19D7B4"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113</w:t>
            </w:r>
          </w:p>
        </w:tc>
        <w:tc>
          <w:tcPr>
            <w:tcW w:w="1012" w:type="pct"/>
            <w:gridSpan w:val="3"/>
            <w:tcBorders>
              <w:top w:val="single" w:sz="4" w:space="0" w:color="000000"/>
              <w:left w:val="nil"/>
              <w:bottom w:val="single" w:sz="4" w:space="0" w:color="000000"/>
              <w:right w:val="single" w:sz="4" w:space="0" w:color="000000"/>
            </w:tcBorders>
            <w:shd w:val="clear" w:color="auto" w:fill="auto"/>
            <w:vAlign w:val="center"/>
            <w:hideMark/>
          </w:tcPr>
          <w:p w14:paraId="7374F964" w14:textId="77777777"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Enti Kombëtar i Banesave </w:t>
            </w:r>
          </w:p>
        </w:tc>
        <w:tc>
          <w:tcPr>
            <w:tcW w:w="132" w:type="pct"/>
            <w:tcBorders>
              <w:top w:val="nil"/>
              <w:left w:val="nil"/>
              <w:bottom w:val="single" w:sz="4" w:space="0" w:color="000000"/>
              <w:right w:val="single" w:sz="4" w:space="0" w:color="000000"/>
            </w:tcBorders>
            <w:shd w:val="clear" w:color="auto" w:fill="auto"/>
            <w:noWrap/>
            <w:vAlign w:val="center"/>
            <w:hideMark/>
          </w:tcPr>
          <w:p w14:paraId="69906BD5"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6485C9FB"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7/ 17+1-11</w:t>
            </w:r>
          </w:p>
        </w:tc>
        <w:tc>
          <w:tcPr>
            <w:tcW w:w="204" w:type="pct"/>
            <w:tcBorders>
              <w:top w:val="nil"/>
              <w:left w:val="nil"/>
              <w:bottom w:val="single" w:sz="4" w:space="0" w:color="000000"/>
              <w:right w:val="single" w:sz="4" w:space="0" w:color="000000"/>
            </w:tcBorders>
            <w:shd w:val="clear" w:color="auto" w:fill="auto"/>
            <w:vAlign w:val="center"/>
            <w:hideMark/>
          </w:tcPr>
          <w:p w14:paraId="7BA288D5"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Apartament</w:t>
            </w:r>
          </w:p>
        </w:tc>
        <w:tc>
          <w:tcPr>
            <w:tcW w:w="192" w:type="pct"/>
            <w:tcBorders>
              <w:top w:val="nil"/>
              <w:left w:val="nil"/>
              <w:bottom w:val="single" w:sz="4" w:space="0" w:color="000000"/>
              <w:right w:val="single" w:sz="4" w:space="0" w:color="000000"/>
            </w:tcBorders>
            <w:shd w:val="clear" w:color="auto" w:fill="auto"/>
            <w:noWrap/>
            <w:vAlign w:val="center"/>
            <w:hideMark/>
          </w:tcPr>
          <w:p w14:paraId="25684DBD"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173" w:type="pct"/>
            <w:tcBorders>
              <w:top w:val="nil"/>
              <w:left w:val="nil"/>
              <w:bottom w:val="single" w:sz="4" w:space="0" w:color="000000"/>
              <w:right w:val="single" w:sz="4" w:space="0" w:color="000000"/>
            </w:tcBorders>
            <w:shd w:val="clear" w:color="auto" w:fill="auto"/>
            <w:noWrap/>
            <w:vAlign w:val="center"/>
            <w:hideMark/>
          </w:tcPr>
          <w:p w14:paraId="2D7B16F7" w14:textId="5459A44E"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20.80 </w:t>
            </w:r>
          </w:p>
        </w:tc>
        <w:tc>
          <w:tcPr>
            <w:tcW w:w="179" w:type="pct"/>
            <w:tcBorders>
              <w:top w:val="nil"/>
              <w:left w:val="nil"/>
              <w:bottom w:val="single" w:sz="4" w:space="0" w:color="000000"/>
              <w:right w:val="single" w:sz="4" w:space="0" w:color="000000"/>
            </w:tcBorders>
            <w:shd w:val="clear" w:color="auto" w:fill="auto"/>
            <w:vAlign w:val="center"/>
            <w:hideMark/>
          </w:tcPr>
          <w:p w14:paraId="662CCA42" w14:textId="3F051DEF" w:rsidR="0038041C" w:rsidRPr="00697D93" w:rsidRDefault="00697D93" w:rsidP="0038041C">
            <w:pPr>
              <w:spacing w:after="0" w:line="240" w:lineRule="auto"/>
              <w:jc w:val="center"/>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23,704 </w:t>
            </w:r>
          </w:p>
        </w:tc>
        <w:tc>
          <w:tcPr>
            <w:tcW w:w="221" w:type="pct"/>
            <w:tcBorders>
              <w:top w:val="nil"/>
              <w:left w:val="nil"/>
              <w:bottom w:val="single" w:sz="4" w:space="0" w:color="000000"/>
              <w:right w:val="single" w:sz="4" w:space="0" w:color="000000"/>
            </w:tcBorders>
            <w:shd w:val="clear" w:color="auto" w:fill="auto"/>
            <w:vAlign w:val="center"/>
            <w:hideMark/>
          </w:tcPr>
          <w:p w14:paraId="5F583F95" w14:textId="14DAC2C4"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 493,043 </w:t>
            </w:r>
          </w:p>
        </w:tc>
        <w:tc>
          <w:tcPr>
            <w:tcW w:w="214" w:type="pct"/>
            <w:tcBorders>
              <w:top w:val="nil"/>
              <w:left w:val="nil"/>
              <w:bottom w:val="single" w:sz="4" w:space="0" w:color="000000"/>
              <w:right w:val="single" w:sz="4" w:space="0" w:color="000000"/>
            </w:tcBorders>
            <w:shd w:val="clear" w:color="auto" w:fill="auto"/>
            <w:vAlign w:val="center"/>
            <w:hideMark/>
          </w:tcPr>
          <w:p w14:paraId="578C2FC3"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65,000.00 </w:t>
            </w:r>
          </w:p>
        </w:tc>
        <w:tc>
          <w:tcPr>
            <w:tcW w:w="206" w:type="pct"/>
            <w:tcBorders>
              <w:top w:val="nil"/>
              <w:left w:val="nil"/>
              <w:bottom w:val="single" w:sz="4" w:space="0" w:color="000000"/>
              <w:right w:val="single" w:sz="4" w:space="0" w:color="000000"/>
            </w:tcBorders>
            <w:shd w:val="clear" w:color="auto" w:fill="auto"/>
            <w:vAlign w:val="center"/>
            <w:hideMark/>
          </w:tcPr>
          <w:p w14:paraId="3811369D" w14:textId="1AE70223" w:rsidR="0038041C" w:rsidRPr="00697D93" w:rsidRDefault="00697D93" w:rsidP="0038041C">
            <w:pPr>
              <w:spacing w:after="0" w:line="240" w:lineRule="auto"/>
              <w:jc w:val="center"/>
              <w:rPr>
                <w:rFonts w:ascii="Arial" w:eastAsia="Times New Roman" w:hAnsi="Arial" w:cs="Arial"/>
                <w:b/>
                <w:bCs/>
                <w:sz w:val="8"/>
                <w:szCs w:val="8"/>
                <w:lang w:val="sq-AL" w:eastAsia="sq-AL"/>
              </w:rPr>
            </w:pPr>
            <w:r>
              <w:rPr>
                <w:rFonts w:ascii="Arial" w:eastAsia="Times New Roman" w:hAnsi="Arial" w:cs="Arial"/>
                <w:b/>
                <w:bCs/>
                <w:sz w:val="8"/>
                <w:szCs w:val="8"/>
                <w:lang w:val="sq-AL" w:eastAsia="sq-AL"/>
              </w:rPr>
              <w:t xml:space="preserve"> </w:t>
            </w:r>
            <w:r w:rsidR="0038041C" w:rsidRPr="00697D93">
              <w:rPr>
                <w:rFonts w:ascii="Arial" w:eastAsia="Times New Roman" w:hAnsi="Arial" w:cs="Arial"/>
                <w:b/>
                <w:bCs/>
                <w:sz w:val="8"/>
                <w:szCs w:val="8"/>
                <w:lang w:val="sq-AL" w:eastAsia="sq-AL"/>
              </w:rPr>
              <w:t xml:space="preserve">7.59 </w:t>
            </w:r>
          </w:p>
        </w:tc>
        <w:tc>
          <w:tcPr>
            <w:tcW w:w="196" w:type="pct"/>
            <w:tcBorders>
              <w:top w:val="nil"/>
              <w:left w:val="nil"/>
              <w:bottom w:val="single" w:sz="4" w:space="0" w:color="000000"/>
              <w:right w:val="single" w:sz="4" w:space="0" w:color="000000"/>
            </w:tcBorders>
            <w:shd w:val="clear" w:color="auto" w:fill="auto"/>
            <w:noWrap/>
            <w:vAlign w:val="center"/>
            <w:hideMark/>
          </w:tcPr>
          <w:p w14:paraId="0768F8A9"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32.0 </w:t>
            </w:r>
          </w:p>
        </w:tc>
        <w:tc>
          <w:tcPr>
            <w:tcW w:w="159" w:type="pct"/>
            <w:tcBorders>
              <w:top w:val="nil"/>
              <w:left w:val="nil"/>
              <w:bottom w:val="single" w:sz="4" w:space="0" w:color="000000"/>
              <w:right w:val="single" w:sz="4" w:space="0" w:color="000000"/>
            </w:tcBorders>
            <w:shd w:val="clear" w:color="auto" w:fill="auto"/>
            <w:noWrap/>
            <w:vAlign w:val="center"/>
            <w:hideMark/>
          </w:tcPr>
          <w:p w14:paraId="611813C7"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32.0 </w:t>
            </w:r>
          </w:p>
        </w:tc>
        <w:tc>
          <w:tcPr>
            <w:tcW w:w="206" w:type="pct"/>
            <w:tcBorders>
              <w:top w:val="nil"/>
              <w:left w:val="nil"/>
              <w:bottom w:val="single" w:sz="4" w:space="0" w:color="000000"/>
              <w:right w:val="single" w:sz="4" w:space="0" w:color="000000"/>
            </w:tcBorders>
            <w:shd w:val="clear" w:color="auto" w:fill="auto"/>
            <w:noWrap/>
            <w:vAlign w:val="center"/>
            <w:hideMark/>
          </w:tcPr>
          <w:p w14:paraId="73BBB5D2"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32.0 </w:t>
            </w:r>
          </w:p>
        </w:tc>
        <w:tc>
          <w:tcPr>
            <w:tcW w:w="154" w:type="pct"/>
            <w:tcBorders>
              <w:top w:val="nil"/>
              <w:left w:val="nil"/>
              <w:bottom w:val="single" w:sz="4" w:space="0" w:color="000000"/>
              <w:right w:val="single" w:sz="4" w:space="0" w:color="000000"/>
            </w:tcBorders>
            <w:shd w:val="clear" w:color="auto" w:fill="auto"/>
            <w:noWrap/>
            <w:vAlign w:val="center"/>
            <w:hideMark/>
          </w:tcPr>
          <w:p w14:paraId="033B3526"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1172B006"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77D79904"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39.59 </w:t>
            </w:r>
          </w:p>
        </w:tc>
        <w:tc>
          <w:tcPr>
            <w:tcW w:w="266" w:type="pct"/>
            <w:tcBorders>
              <w:top w:val="nil"/>
              <w:left w:val="nil"/>
              <w:bottom w:val="single" w:sz="4" w:space="0" w:color="000000"/>
              <w:right w:val="single" w:sz="4" w:space="0" w:color="000000"/>
            </w:tcBorders>
            <w:shd w:val="clear" w:color="auto" w:fill="auto"/>
            <w:noWrap/>
            <w:vAlign w:val="center"/>
            <w:hideMark/>
          </w:tcPr>
          <w:p w14:paraId="25162032"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5CDDEDD0" w14:textId="28005753"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3831/5 </w:t>
            </w:r>
            <w:r w:rsidR="00937E10">
              <w:rPr>
                <w:rFonts w:ascii="Arial" w:eastAsia="Times New Roman" w:hAnsi="Arial" w:cs="Arial"/>
                <w:color w:val="000000"/>
                <w:sz w:val="8"/>
                <w:szCs w:val="8"/>
                <w:lang w:val="sq-AL" w:eastAsia="sq-AL"/>
              </w:rPr>
              <w:t xml:space="preserve">prot., datë </w:t>
            </w:r>
            <w:r w:rsidR="0038041C" w:rsidRPr="00697D93">
              <w:rPr>
                <w:rFonts w:ascii="Arial" w:eastAsia="Times New Roman" w:hAnsi="Arial" w:cs="Arial"/>
                <w:color w:val="000000"/>
                <w:sz w:val="8"/>
                <w:szCs w:val="8"/>
                <w:lang w:val="sq-AL" w:eastAsia="sq-AL"/>
              </w:rPr>
              <w:t xml:space="preserve">18.10.2023 protokolluar pranë Bashkia Tiranë me nr. </w:t>
            </w:r>
            <w:r w:rsidR="00937E10">
              <w:rPr>
                <w:rFonts w:ascii="Arial" w:eastAsia="Times New Roman" w:hAnsi="Arial" w:cs="Arial"/>
                <w:color w:val="000000"/>
                <w:sz w:val="8"/>
                <w:szCs w:val="8"/>
                <w:lang w:val="sq-AL" w:eastAsia="sq-AL"/>
              </w:rPr>
              <w:t>prot. 36719, datë 23.10.2023</w:t>
            </w:r>
          </w:p>
        </w:tc>
        <w:tc>
          <w:tcPr>
            <w:tcW w:w="215" w:type="pct"/>
            <w:tcBorders>
              <w:top w:val="nil"/>
              <w:left w:val="single" w:sz="4" w:space="0" w:color="000000"/>
              <w:bottom w:val="single" w:sz="4" w:space="0" w:color="000000"/>
              <w:right w:val="single" w:sz="4" w:space="0" w:color="000000"/>
            </w:tcBorders>
            <w:shd w:val="clear" w:color="auto" w:fill="auto"/>
            <w:vAlign w:val="center"/>
            <w:hideMark/>
          </w:tcPr>
          <w:p w14:paraId="48F921A0"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41" w:type="pct"/>
            <w:tcBorders>
              <w:top w:val="nil"/>
              <w:left w:val="nil"/>
              <w:bottom w:val="single" w:sz="4" w:space="0" w:color="000000"/>
              <w:right w:val="single" w:sz="4" w:space="0" w:color="000000"/>
            </w:tcBorders>
            <w:shd w:val="clear" w:color="auto" w:fill="auto"/>
            <w:vAlign w:val="center"/>
            <w:hideMark/>
          </w:tcPr>
          <w:p w14:paraId="188BC188" w14:textId="1CA8C704" w:rsidR="0038041C" w:rsidRPr="00697D93" w:rsidRDefault="00AD25FB" w:rsidP="0038041C">
            <w:pPr>
              <w:spacing w:after="0" w:line="240" w:lineRule="auto"/>
              <w:jc w:val="center"/>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Enti Kombëtar i Banesave</w:t>
            </w:r>
          </w:p>
        </w:tc>
      </w:tr>
      <w:tr w:rsidR="002C0637" w:rsidRPr="00697D93" w14:paraId="00EB03EF"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5381C454"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114</w:t>
            </w:r>
          </w:p>
        </w:tc>
        <w:tc>
          <w:tcPr>
            <w:tcW w:w="341" w:type="pct"/>
            <w:tcBorders>
              <w:top w:val="nil"/>
              <w:left w:val="nil"/>
              <w:bottom w:val="single" w:sz="4" w:space="0" w:color="000000"/>
              <w:right w:val="single" w:sz="4" w:space="0" w:color="000000"/>
            </w:tcBorders>
            <w:shd w:val="clear" w:color="auto" w:fill="auto"/>
            <w:vAlign w:val="center"/>
            <w:hideMark/>
          </w:tcPr>
          <w:p w14:paraId="3455BEA8" w14:textId="21FEFCBD"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ElaSaimir</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Dylbere</w:t>
            </w:r>
            <w:r w:rsidR="00697D93">
              <w:rPr>
                <w:rFonts w:ascii="Arial" w:eastAsia="Times New Roman" w:hAnsi="Arial" w:cs="Arial"/>
                <w:sz w:val="8"/>
                <w:szCs w:val="8"/>
                <w:lang w:val="sq-AL" w:eastAsia="sq-AL"/>
              </w:rPr>
              <w:t xml:space="preserve"> </w:t>
            </w:r>
          </w:p>
        </w:tc>
        <w:tc>
          <w:tcPr>
            <w:tcW w:w="373" w:type="pct"/>
            <w:tcBorders>
              <w:top w:val="nil"/>
              <w:left w:val="nil"/>
              <w:bottom w:val="single" w:sz="4" w:space="0" w:color="000000"/>
              <w:right w:val="single" w:sz="4" w:space="0" w:color="000000"/>
            </w:tcBorders>
            <w:shd w:val="clear" w:color="auto" w:fill="auto"/>
            <w:vAlign w:val="center"/>
            <w:hideMark/>
          </w:tcPr>
          <w:p w14:paraId="587FFB56" w14:textId="09198C7B"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Ukë Artan</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Artan</w:t>
            </w:r>
          </w:p>
        </w:tc>
        <w:tc>
          <w:tcPr>
            <w:tcW w:w="299" w:type="pct"/>
            <w:tcBorders>
              <w:top w:val="nil"/>
              <w:left w:val="nil"/>
              <w:bottom w:val="single" w:sz="4" w:space="0" w:color="000000"/>
              <w:right w:val="single" w:sz="4" w:space="0" w:color="000000"/>
            </w:tcBorders>
            <w:shd w:val="clear" w:color="auto" w:fill="auto"/>
            <w:vAlign w:val="center"/>
            <w:hideMark/>
          </w:tcPr>
          <w:p w14:paraId="40D9F6F2" w14:textId="7F5454D9"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BerishaGuri Guri</w:t>
            </w:r>
          </w:p>
        </w:tc>
        <w:tc>
          <w:tcPr>
            <w:tcW w:w="132" w:type="pct"/>
            <w:tcBorders>
              <w:top w:val="nil"/>
              <w:left w:val="nil"/>
              <w:bottom w:val="single" w:sz="4" w:space="0" w:color="000000"/>
              <w:right w:val="single" w:sz="4" w:space="0" w:color="000000"/>
            </w:tcBorders>
            <w:shd w:val="clear" w:color="auto" w:fill="auto"/>
            <w:noWrap/>
            <w:vAlign w:val="center"/>
            <w:hideMark/>
          </w:tcPr>
          <w:p w14:paraId="04E3808D"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26C76483"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7/ 17+1-12</w:t>
            </w:r>
          </w:p>
        </w:tc>
        <w:tc>
          <w:tcPr>
            <w:tcW w:w="204" w:type="pct"/>
            <w:tcBorders>
              <w:top w:val="nil"/>
              <w:left w:val="nil"/>
              <w:bottom w:val="single" w:sz="4" w:space="0" w:color="000000"/>
              <w:right w:val="single" w:sz="4" w:space="0" w:color="000000"/>
            </w:tcBorders>
            <w:shd w:val="clear" w:color="auto" w:fill="auto"/>
            <w:vAlign w:val="center"/>
            <w:hideMark/>
          </w:tcPr>
          <w:p w14:paraId="4A67AD69"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Apartament</w:t>
            </w:r>
          </w:p>
        </w:tc>
        <w:tc>
          <w:tcPr>
            <w:tcW w:w="192" w:type="pct"/>
            <w:tcBorders>
              <w:top w:val="nil"/>
              <w:left w:val="nil"/>
              <w:bottom w:val="single" w:sz="4" w:space="0" w:color="000000"/>
              <w:right w:val="single" w:sz="4" w:space="0" w:color="000000"/>
            </w:tcBorders>
            <w:shd w:val="clear" w:color="auto" w:fill="auto"/>
            <w:noWrap/>
            <w:vAlign w:val="center"/>
            <w:hideMark/>
          </w:tcPr>
          <w:p w14:paraId="06747B5A"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173" w:type="pct"/>
            <w:tcBorders>
              <w:top w:val="nil"/>
              <w:left w:val="nil"/>
              <w:bottom w:val="single" w:sz="4" w:space="0" w:color="000000"/>
              <w:right w:val="single" w:sz="4" w:space="0" w:color="000000"/>
            </w:tcBorders>
            <w:shd w:val="clear" w:color="auto" w:fill="auto"/>
            <w:noWrap/>
            <w:vAlign w:val="center"/>
            <w:hideMark/>
          </w:tcPr>
          <w:p w14:paraId="3DACD5E1" w14:textId="0901A645" w:rsidR="0038041C" w:rsidRPr="00697D93" w:rsidRDefault="00697D93" w:rsidP="0038041C">
            <w:pPr>
              <w:spacing w:after="0" w:line="240" w:lineRule="auto"/>
              <w:jc w:val="right"/>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61.10 </w:t>
            </w:r>
          </w:p>
        </w:tc>
        <w:tc>
          <w:tcPr>
            <w:tcW w:w="179" w:type="pct"/>
            <w:tcBorders>
              <w:top w:val="nil"/>
              <w:left w:val="nil"/>
              <w:bottom w:val="single" w:sz="4" w:space="0" w:color="000000"/>
              <w:right w:val="single" w:sz="4" w:space="0" w:color="000000"/>
            </w:tcBorders>
            <w:shd w:val="clear" w:color="auto" w:fill="auto"/>
            <w:vAlign w:val="center"/>
            <w:hideMark/>
          </w:tcPr>
          <w:p w14:paraId="2A95FCB2" w14:textId="0217BB33" w:rsidR="0038041C" w:rsidRPr="00697D93" w:rsidRDefault="00697D93" w:rsidP="0038041C">
            <w:pPr>
              <w:spacing w:after="0" w:line="240" w:lineRule="auto"/>
              <w:jc w:val="center"/>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23,704 </w:t>
            </w:r>
          </w:p>
        </w:tc>
        <w:tc>
          <w:tcPr>
            <w:tcW w:w="221" w:type="pct"/>
            <w:tcBorders>
              <w:top w:val="nil"/>
              <w:left w:val="nil"/>
              <w:bottom w:val="single" w:sz="4" w:space="0" w:color="000000"/>
              <w:right w:val="single" w:sz="4" w:space="0" w:color="000000"/>
            </w:tcBorders>
            <w:shd w:val="clear" w:color="auto" w:fill="auto"/>
            <w:vAlign w:val="center"/>
            <w:hideMark/>
          </w:tcPr>
          <w:p w14:paraId="570BF7FA" w14:textId="63DD2CB4"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1,448,314 </w:t>
            </w:r>
          </w:p>
        </w:tc>
        <w:tc>
          <w:tcPr>
            <w:tcW w:w="214" w:type="pct"/>
            <w:tcBorders>
              <w:top w:val="nil"/>
              <w:left w:val="nil"/>
              <w:bottom w:val="single" w:sz="4" w:space="0" w:color="000000"/>
              <w:right w:val="single" w:sz="4" w:space="0" w:color="000000"/>
            </w:tcBorders>
            <w:shd w:val="clear" w:color="auto" w:fill="auto"/>
            <w:vAlign w:val="center"/>
            <w:hideMark/>
          </w:tcPr>
          <w:p w14:paraId="01351E52"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65,000.00 </w:t>
            </w:r>
          </w:p>
        </w:tc>
        <w:tc>
          <w:tcPr>
            <w:tcW w:w="206" w:type="pct"/>
            <w:tcBorders>
              <w:top w:val="nil"/>
              <w:left w:val="nil"/>
              <w:bottom w:val="single" w:sz="4" w:space="0" w:color="000000"/>
              <w:right w:val="single" w:sz="4" w:space="0" w:color="000000"/>
            </w:tcBorders>
            <w:shd w:val="clear" w:color="auto" w:fill="auto"/>
            <w:vAlign w:val="center"/>
            <w:hideMark/>
          </w:tcPr>
          <w:p w14:paraId="6DD8E3DD" w14:textId="1F4B1282"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22.28 </w:t>
            </w:r>
          </w:p>
        </w:tc>
        <w:tc>
          <w:tcPr>
            <w:tcW w:w="196" w:type="pct"/>
            <w:tcBorders>
              <w:top w:val="nil"/>
              <w:left w:val="nil"/>
              <w:bottom w:val="single" w:sz="4" w:space="0" w:color="000000"/>
              <w:right w:val="single" w:sz="4" w:space="0" w:color="000000"/>
            </w:tcBorders>
            <w:shd w:val="clear" w:color="auto" w:fill="auto"/>
            <w:noWrap/>
            <w:vAlign w:val="center"/>
            <w:hideMark/>
          </w:tcPr>
          <w:p w14:paraId="34AA7858"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94.0 </w:t>
            </w:r>
          </w:p>
        </w:tc>
        <w:tc>
          <w:tcPr>
            <w:tcW w:w="159" w:type="pct"/>
            <w:tcBorders>
              <w:top w:val="nil"/>
              <w:left w:val="nil"/>
              <w:bottom w:val="single" w:sz="4" w:space="0" w:color="000000"/>
              <w:right w:val="single" w:sz="4" w:space="0" w:color="000000"/>
            </w:tcBorders>
            <w:shd w:val="clear" w:color="auto" w:fill="auto"/>
            <w:noWrap/>
            <w:vAlign w:val="center"/>
            <w:hideMark/>
          </w:tcPr>
          <w:p w14:paraId="0AD78BEF"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94.0 </w:t>
            </w:r>
          </w:p>
        </w:tc>
        <w:tc>
          <w:tcPr>
            <w:tcW w:w="206" w:type="pct"/>
            <w:tcBorders>
              <w:top w:val="nil"/>
              <w:left w:val="nil"/>
              <w:bottom w:val="single" w:sz="4" w:space="0" w:color="000000"/>
              <w:right w:val="single" w:sz="4" w:space="0" w:color="000000"/>
            </w:tcBorders>
            <w:shd w:val="clear" w:color="auto" w:fill="auto"/>
            <w:noWrap/>
            <w:vAlign w:val="center"/>
            <w:hideMark/>
          </w:tcPr>
          <w:p w14:paraId="0A1FF9A3"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94.0 </w:t>
            </w:r>
          </w:p>
        </w:tc>
        <w:tc>
          <w:tcPr>
            <w:tcW w:w="154" w:type="pct"/>
            <w:tcBorders>
              <w:top w:val="nil"/>
              <w:left w:val="nil"/>
              <w:bottom w:val="single" w:sz="4" w:space="0" w:color="000000"/>
              <w:right w:val="single" w:sz="4" w:space="0" w:color="000000"/>
            </w:tcBorders>
            <w:shd w:val="clear" w:color="auto" w:fill="auto"/>
            <w:noWrap/>
            <w:vAlign w:val="center"/>
            <w:hideMark/>
          </w:tcPr>
          <w:p w14:paraId="07B8A355"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515EA16F"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366409F3"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116.28 </w:t>
            </w:r>
          </w:p>
        </w:tc>
        <w:tc>
          <w:tcPr>
            <w:tcW w:w="266" w:type="pct"/>
            <w:tcBorders>
              <w:top w:val="nil"/>
              <w:left w:val="nil"/>
              <w:bottom w:val="single" w:sz="4" w:space="0" w:color="000000"/>
              <w:right w:val="single" w:sz="4" w:space="0" w:color="000000"/>
            </w:tcBorders>
            <w:shd w:val="clear" w:color="auto" w:fill="auto"/>
            <w:noWrap/>
            <w:vAlign w:val="center"/>
            <w:hideMark/>
          </w:tcPr>
          <w:p w14:paraId="36DE74F6"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0F39D85D" w14:textId="42E076AA"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3831/5 </w:t>
            </w:r>
            <w:r w:rsidR="00937E10">
              <w:rPr>
                <w:rFonts w:ascii="Arial" w:eastAsia="Times New Roman" w:hAnsi="Arial" w:cs="Arial"/>
                <w:color w:val="000000"/>
                <w:sz w:val="8"/>
                <w:szCs w:val="8"/>
                <w:lang w:val="sq-AL" w:eastAsia="sq-AL"/>
              </w:rPr>
              <w:t xml:space="preserve">prot., datë </w:t>
            </w:r>
            <w:r w:rsidR="0038041C" w:rsidRPr="00697D93">
              <w:rPr>
                <w:rFonts w:ascii="Arial" w:eastAsia="Times New Roman" w:hAnsi="Arial" w:cs="Arial"/>
                <w:color w:val="000000"/>
                <w:sz w:val="8"/>
                <w:szCs w:val="8"/>
                <w:lang w:val="sq-AL" w:eastAsia="sq-AL"/>
              </w:rPr>
              <w:t xml:space="preserve">18.10.2023 protokolluar pranë Bashkia Tiranë me nr. </w:t>
            </w:r>
            <w:r w:rsidR="00937E10">
              <w:rPr>
                <w:rFonts w:ascii="Arial" w:eastAsia="Times New Roman" w:hAnsi="Arial" w:cs="Arial"/>
                <w:color w:val="000000"/>
                <w:sz w:val="8"/>
                <w:szCs w:val="8"/>
                <w:lang w:val="sq-AL" w:eastAsia="sq-AL"/>
              </w:rPr>
              <w:t>prot. 36719, datë 23.10.2023</w:t>
            </w:r>
          </w:p>
        </w:tc>
        <w:tc>
          <w:tcPr>
            <w:tcW w:w="215" w:type="pct"/>
            <w:tcBorders>
              <w:top w:val="nil"/>
              <w:left w:val="single" w:sz="4" w:space="0" w:color="000000"/>
              <w:bottom w:val="single" w:sz="4" w:space="0" w:color="000000"/>
              <w:right w:val="single" w:sz="4" w:space="0" w:color="000000"/>
            </w:tcBorders>
            <w:shd w:val="clear" w:color="auto" w:fill="auto"/>
            <w:vAlign w:val="center"/>
            <w:hideMark/>
          </w:tcPr>
          <w:p w14:paraId="392E16D7"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41" w:type="pct"/>
            <w:tcBorders>
              <w:top w:val="nil"/>
              <w:left w:val="nil"/>
              <w:bottom w:val="single" w:sz="4" w:space="0" w:color="000000"/>
              <w:right w:val="single" w:sz="4" w:space="0" w:color="000000"/>
            </w:tcBorders>
            <w:shd w:val="clear" w:color="auto" w:fill="auto"/>
            <w:vAlign w:val="center"/>
            <w:hideMark/>
          </w:tcPr>
          <w:p w14:paraId="382F12A5" w14:textId="4D947CD5"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Ela</w:t>
            </w:r>
            <w:r w:rsidR="00697D93">
              <w:rPr>
                <w:rFonts w:ascii="Arial" w:eastAsia="Times New Roman" w:hAnsi="Arial" w:cs="Arial"/>
                <w:color w:val="000000"/>
                <w:sz w:val="8"/>
                <w:szCs w:val="8"/>
                <w:lang w:val="sq-AL" w:eastAsia="sq-AL"/>
              </w:rPr>
              <w:t xml:space="preserve"> </w:t>
            </w:r>
            <w:r w:rsidRPr="00697D93">
              <w:rPr>
                <w:rFonts w:ascii="Arial" w:eastAsia="Times New Roman" w:hAnsi="Arial" w:cs="Arial"/>
                <w:color w:val="000000"/>
                <w:sz w:val="8"/>
                <w:szCs w:val="8"/>
                <w:lang w:val="sq-AL" w:eastAsia="sq-AL"/>
              </w:rPr>
              <w:t>Uke Berisha</w:t>
            </w:r>
          </w:p>
        </w:tc>
      </w:tr>
      <w:tr w:rsidR="002C0637" w:rsidRPr="00697D93" w14:paraId="2BE2CF3D"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53029FF2"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115</w:t>
            </w:r>
          </w:p>
        </w:tc>
        <w:tc>
          <w:tcPr>
            <w:tcW w:w="1012" w:type="pct"/>
            <w:gridSpan w:val="3"/>
            <w:tcBorders>
              <w:top w:val="single" w:sz="4" w:space="0" w:color="000000"/>
              <w:left w:val="nil"/>
              <w:bottom w:val="single" w:sz="4" w:space="0" w:color="000000"/>
              <w:right w:val="single" w:sz="4" w:space="0" w:color="000000"/>
            </w:tcBorders>
            <w:shd w:val="clear" w:color="auto" w:fill="auto"/>
            <w:vAlign w:val="center"/>
            <w:hideMark/>
          </w:tcPr>
          <w:p w14:paraId="26BEE2A1" w14:textId="77777777"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Enti Kombëtar i Banesave </w:t>
            </w:r>
          </w:p>
        </w:tc>
        <w:tc>
          <w:tcPr>
            <w:tcW w:w="132" w:type="pct"/>
            <w:tcBorders>
              <w:top w:val="nil"/>
              <w:left w:val="nil"/>
              <w:bottom w:val="single" w:sz="4" w:space="0" w:color="000000"/>
              <w:right w:val="single" w:sz="4" w:space="0" w:color="000000"/>
            </w:tcBorders>
            <w:shd w:val="clear" w:color="auto" w:fill="auto"/>
            <w:noWrap/>
            <w:vAlign w:val="center"/>
            <w:hideMark/>
          </w:tcPr>
          <w:p w14:paraId="04090605"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6938A4E3"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7/ 17+1-13</w:t>
            </w:r>
          </w:p>
        </w:tc>
        <w:tc>
          <w:tcPr>
            <w:tcW w:w="204" w:type="pct"/>
            <w:tcBorders>
              <w:top w:val="nil"/>
              <w:left w:val="nil"/>
              <w:bottom w:val="single" w:sz="4" w:space="0" w:color="000000"/>
              <w:right w:val="single" w:sz="4" w:space="0" w:color="000000"/>
            </w:tcBorders>
            <w:shd w:val="clear" w:color="auto" w:fill="auto"/>
            <w:vAlign w:val="center"/>
            <w:hideMark/>
          </w:tcPr>
          <w:p w14:paraId="3D1A85B6"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Apartament</w:t>
            </w:r>
          </w:p>
        </w:tc>
        <w:tc>
          <w:tcPr>
            <w:tcW w:w="192" w:type="pct"/>
            <w:tcBorders>
              <w:top w:val="nil"/>
              <w:left w:val="nil"/>
              <w:bottom w:val="single" w:sz="4" w:space="0" w:color="000000"/>
              <w:right w:val="single" w:sz="4" w:space="0" w:color="000000"/>
            </w:tcBorders>
            <w:shd w:val="clear" w:color="auto" w:fill="auto"/>
            <w:noWrap/>
            <w:vAlign w:val="center"/>
            <w:hideMark/>
          </w:tcPr>
          <w:p w14:paraId="3D886A83"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173" w:type="pct"/>
            <w:tcBorders>
              <w:top w:val="nil"/>
              <w:left w:val="nil"/>
              <w:bottom w:val="single" w:sz="4" w:space="0" w:color="000000"/>
              <w:right w:val="single" w:sz="4" w:space="0" w:color="000000"/>
            </w:tcBorders>
            <w:shd w:val="clear" w:color="auto" w:fill="auto"/>
            <w:noWrap/>
            <w:vAlign w:val="center"/>
            <w:hideMark/>
          </w:tcPr>
          <w:p w14:paraId="356B03CC" w14:textId="5B03C09F"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 63.70 </w:t>
            </w:r>
          </w:p>
        </w:tc>
        <w:tc>
          <w:tcPr>
            <w:tcW w:w="179" w:type="pct"/>
            <w:tcBorders>
              <w:top w:val="nil"/>
              <w:left w:val="nil"/>
              <w:bottom w:val="single" w:sz="4" w:space="0" w:color="000000"/>
              <w:right w:val="single" w:sz="4" w:space="0" w:color="000000"/>
            </w:tcBorders>
            <w:shd w:val="clear" w:color="auto" w:fill="auto"/>
            <w:vAlign w:val="center"/>
            <w:hideMark/>
          </w:tcPr>
          <w:p w14:paraId="657D8BA3" w14:textId="2E9B0D4A" w:rsidR="0038041C" w:rsidRPr="00697D93" w:rsidRDefault="00697D93" w:rsidP="0038041C">
            <w:pPr>
              <w:spacing w:after="0" w:line="240" w:lineRule="auto"/>
              <w:jc w:val="center"/>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23,704 </w:t>
            </w:r>
          </w:p>
        </w:tc>
        <w:tc>
          <w:tcPr>
            <w:tcW w:w="221" w:type="pct"/>
            <w:tcBorders>
              <w:top w:val="nil"/>
              <w:left w:val="nil"/>
              <w:bottom w:val="single" w:sz="4" w:space="0" w:color="000000"/>
              <w:right w:val="single" w:sz="4" w:space="0" w:color="000000"/>
            </w:tcBorders>
            <w:shd w:val="clear" w:color="auto" w:fill="auto"/>
            <w:vAlign w:val="center"/>
            <w:hideMark/>
          </w:tcPr>
          <w:p w14:paraId="1C62E6F3" w14:textId="60AC1E6C"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1,509,945 </w:t>
            </w:r>
          </w:p>
        </w:tc>
        <w:tc>
          <w:tcPr>
            <w:tcW w:w="214" w:type="pct"/>
            <w:tcBorders>
              <w:top w:val="nil"/>
              <w:left w:val="nil"/>
              <w:bottom w:val="single" w:sz="4" w:space="0" w:color="000000"/>
              <w:right w:val="single" w:sz="4" w:space="0" w:color="000000"/>
            </w:tcBorders>
            <w:shd w:val="clear" w:color="auto" w:fill="auto"/>
            <w:vAlign w:val="center"/>
            <w:hideMark/>
          </w:tcPr>
          <w:p w14:paraId="1942BFFD"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65,000.00 </w:t>
            </w:r>
          </w:p>
        </w:tc>
        <w:tc>
          <w:tcPr>
            <w:tcW w:w="206" w:type="pct"/>
            <w:tcBorders>
              <w:top w:val="nil"/>
              <w:left w:val="nil"/>
              <w:bottom w:val="single" w:sz="4" w:space="0" w:color="000000"/>
              <w:right w:val="single" w:sz="4" w:space="0" w:color="000000"/>
            </w:tcBorders>
            <w:shd w:val="clear" w:color="auto" w:fill="auto"/>
            <w:vAlign w:val="center"/>
            <w:hideMark/>
          </w:tcPr>
          <w:p w14:paraId="30CBF9DE" w14:textId="5F5A5C9B"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23.23 </w:t>
            </w:r>
          </w:p>
        </w:tc>
        <w:tc>
          <w:tcPr>
            <w:tcW w:w="196" w:type="pct"/>
            <w:tcBorders>
              <w:top w:val="nil"/>
              <w:left w:val="nil"/>
              <w:bottom w:val="single" w:sz="4" w:space="0" w:color="000000"/>
              <w:right w:val="single" w:sz="4" w:space="0" w:color="000000"/>
            </w:tcBorders>
            <w:shd w:val="clear" w:color="auto" w:fill="auto"/>
            <w:noWrap/>
            <w:vAlign w:val="center"/>
            <w:hideMark/>
          </w:tcPr>
          <w:p w14:paraId="1C3D92E4"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98.0 </w:t>
            </w:r>
          </w:p>
        </w:tc>
        <w:tc>
          <w:tcPr>
            <w:tcW w:w="159" w:type="pct"/>
            <w:tcBorders>
              <w:top w:val="nil"/>
              <w:left w:val="nil"/>
              <w:bottom w:val="single" w:sz="4" w:space="0" w:color="000000"/>
              <w:right w:val="single" w:sz="4" w:space="0" w:color="000000"/>
            </w:tcBorders>
            <w:shd w:val="clear" w:color="auto" w:fill="auto"/>
            <w:noWrap/>
            <w:vAlign w:val="center"/>
            <w:hideMark/>
          </w:tcPr>
          <w:p w14:paraId="0138F51F"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98.0 </w:t>
            </w:r>
          </w:p>
        </w:tc>
        <w:tc>
          <w:tcPr>
            <w:tcW w:w="206" w:type="pct"/>
            <w:tcBorders>
              <w:top w:val="nil"/>
              <w:left w:val="nil"/>
              <w:bottom w:val="single" w:sz="4" w:space="0" w:color="000000"/>
              <w:right w:val="single" w:sz="4" w:space="0" w:color="000000"/>
            </w:tcBorders>
            <w:shd w:val="clear" w:color="auto" w:fill="auto"/>
            <w:noWrap/>
            <w:vAlign w:val="center"/>
            <w:hideMark/>
          </w:tcPr>
          <w:p w14:paraId="012053E6"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98.0 </w:t>
            </w:r>
          </w:p>
        </w:tc>
        <w:tc>
          <w:tcPr>
            <w:tcW w:w="154" w:type="pct"/>
            <w:tcBorders>
              <w:top w:val="nil"/>
              <w:left w:val="nil"/>
              <w:bottom w:val="single" w:sz="4" w:space="0" w:color="000000"/>
              <w:right w:val="single" w:sz="4" w:space="0" w:color="000000"/>
            </w:tcBorders>
            <w:shd w:val="clear" w:color="auto" w:fill="auto"/>
            <w:noWrap/>
            <w:vAlign w:val="center"/>
            <w:hideMark/>
          </w:tcPr>
          <w:p w14:paraId="503F436B"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260A534C"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752A59A8"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121.23 </w:t>
            </w:r>
          </w:p>
        </w:tc>
        <w:tc>
          <w:tcPr>
            <w:tcW w:w="266" w:type="pct"/>
            <w:tcBorders>
              <w:top w:val="nil"/>
              <w:left w:val="nil"/>
              <w:bottom w:val="single" w:sz="4" w:space="0" w:color="000000"/>
              <w:right w:val="single" w:sz="4" w:space="0" w:color="000000"/>
            </w:tcBorders>
            <w:shd w:val="clear" w:color="auto" w:fill="auto"/>
            <w:noWrap/>
            <w:vAlign w:val="center"/>
            <w:hideMark/>
          </w:tcPr>
          <w:p w14:paraId="74BE7412"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4977C210" w14:textId="6CB0E142"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3831/5 </w:t>
            </w:r>
            <w:r w:rsidR="00937E10">
              <w:rPr>
                <w:rFonts w:ascii="Arial" w:eastAsia="Times New Roman" w:hAnsi="Arial" w:cs="Arial"/>
                <w:color w:val="000000"/>
                <w:sz w:val="8"/>
                <w:szCs w:val="8"/>
                <w:lang w:val="sq-AL" w:eastAsia="sq-AL"/>
              </w:rPr>
              <w:t xml:space="preserve">prot., datë </w:t>
            </w:r>
            <w:r w:rsidR="0038041C" w:rsidRPr="00697D93">
              <w:rPr>
                <w:rFonts w:ascii="Arial" w:eastAsia="Times New Roman" w:hAnsi="Arial" w:cs="Arial"/>
                <w:color w:val="000000"/>
                <w:sz w:val="8"/>
                <w:szCs w:val="8"/>
                <w:lang w:val="sq-AL" w:eastAsia="sq-AL"/>
              </w:rPr>
              <w:t xml:space="preserve">18.10.2023 protokolluar pranë Bashkia Tiranë me nr. </w:t>
            </w:r>
            <w:r w:rsidR="00937E10">
              <w:rPr>
                <w:rFonts w:ascii="Arial" w:eastAsia="Times New Roman" w:hAnsi="Arial" w:cs="Arial"/>
                <w:color w:val="000000"/>
                <w:sz w:val="8"/>
                <w:szCs w:val="8"/>
                <w:lang w:val="sq-AL" w:eastAsia="sq-AL"/>
              </w:rPr>
              <w:t>prot. 36719, datë 23.10.2023</w:t>
            </w:r>
          </w:p>
        </w:tc>
        <w:tc>
          <w:tcPr>
            <w:tcW w:w="215" w:type="pct"/>
            <w:tcBorders>
              <w:top w:val="nil"/>
              <w:left w:val="single" w:sz="4" w:space="0" w:color="000000"/>
              <w:bottom w:val="single" w:sz="4" w:space="0" w:color="000000"/>
              <w:right w:val="single" w:sz="4" w:space="0" w:color="000000"/>
            </w:tcBorders>
            <w:shd w:val="clear" w:color="auto" w:fill="auto"/>
            <w:vAlign w:val="center"/>
            <w:hideMark/>
          </w:tcPr>
          <w:p w14:paraId="125CAC78"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41" w:type="pct"/>
            <w:tcBorders>
              <w:top w:val="nil"/>
              <w:left w:val="nil"/>
              <w:bottom w:val="single" w:sz="4" w:space="0" w:color="000000"/>
              <w:right w:val="single" w:sz="4" w:space="0" w:color="000000"/>
            </w:tcBorders>
            <w:shd w:val="clear" w:color="auto" w:fill="auto"/>
            <w:vAlign w:val="center"/>
            <w:hideMark/>
          </w:tcPr>
          <w:p w14:paraId="0851241B" w14:textId="00D867CE" w:rsidR="0038041C" w:rsidRPr="00697D93" w:rsidRDefault="00AD25FB" w:rsidP="0038041C">
            <w:pPr>
              <w:spacing w:after="0" w:line="240" w:lineRule="auto"/>
              <w:jc w:val="center"/>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Enti Kombëtar i Banesave</w:t>
            </w:r>
          </w:p>
        </w:tc>
      </w:tr>
      <w:tr w:rsidR="002C0637" w:rsidRPr="00697D93" w14:paraId="70F5517A"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3735302D"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116</w:t>
            </w:r>
          </w:p>
        </w:tc>
        <w:tc>
          <w:tcPr>
            <w:tcW w:w="1012" w:type="pct"/>
            <w:gridSpan w:val="3"/>
            <w:tcBorders>
              <w:top w:val="single" w:sz="4" w:space="0" w:color="000000"/>
              <w:left w:val="nil"/>
              <w:bottom w:val="single" w:sz="4" w:space="0" w:color="000000"/>
              <w:right w:val="single" w:sz="4" w:space="0" w:color="000000"/>
            </w:tcBorders>
            <w:shd w:val="clear" w:color="auto" w:fill="auto"/>
            <w:vAlign w:val="center"/>
            <w:hideMark/>
          </w:tcPr>
          <w:p w14:paraId="0E860019" w14:textId="77777777"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Enti Kombëtar i Banesave </w:t>
            </w:r>
          </w:p>
        </w:tc>
        <w:tc>
          <w:tcPr>
            <w:tcW w:w="132" w:type="pct"/>
            <w:tcBorders>
              <w:top w:val="nil"/>
              <w:left w:val="nil"/>
              <w:bottom w:val="single" w:sz="4" w:space="0" w:color="000000"/>
              <w:right w:val="single" w:sz="4" w:space="0" w:color="000000"/>
            </w:tcBorders>
            <w:shd w:val="clear" w:color="auto" w:fill="auto"/>
            <w:noWrap/>
            <w:vAlign w:val="center"/>
            <w:hideMark/>
          </w:tcPr>
          <w:p w14:paraId="45BE7914"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3737BE5F"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7/ 17+1-14</w:t>
            </w:r>
          </w:p>
        </w:tc>
        <w:tc>
          <w:tcPr>
            <w:tcW w:w="204" w:type="pct"/>
            <w:tcBorders>
              <w:top w:val="nil"/>
              <w:left w:val="nil"/>
              <w:bottom w:val="single" w:sz="4" w:space="0" w:color="000000"/>
              <w:right w:val="single" w:sz="4" w:space="0" w:color="000000"/>
            </w:tcBorders>
            <w:shd w:val="clear" w:color="auto" w:fill="auto"/>
            <w:vAlign w:val="center"/>
            <w:hideMark/>
          </w:tcPr>
          <w:p w14:paraId="708F0EA3"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Apartament</w:t>
            </w:r>
          </w:p>
        </w:tc>
        <w:tc>
          <w:tcPr>
            <w:tcW w:w="192" w:type="pct"/>
            <w:tcBorders>
              <w:top w:val="nil"/>
              <w:left w:val="nil"/>
              <w:bottom w:val="single" w:sz="4" w:space="0" w:color="000000"/>
              <w:right w:val="single" w:sz="4" w:space="0" w:color="000000"/>
            </w:tcBorders>
            <w:shd w:val="clear" w:color="auto" w:fill="auto"/>
            <w:noWrap/>
            <w:vAlign w:val="center"/>
            <w:hideMark/>
          </w:tcPr>
          <w:p w14:paraId="3B317209"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173" w:type="pct"/>
            <w:tcBorders>
              <w:top w:val="nil"/>
              <w:left w:val="nil"/>
              <w:bottom w:val="single" w:sz="4" w:space="0" w:color="000000"/>
              <w:right w:val="single" w:sz="4" w:space="0" w:color="000000"/>
            </w:tcBorders>
            <w:shd w:val="clear" w:color="auto" w:fill="auto"/>
            <w:noWrap/>
            <w:vAlign w:val="center"/>
            <w:hideMark/>
          </w:tcPr>
          <w:p w14:paraId="72F08F9E" w14:textId="3A018C2C"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 64.35 </w:t>
            </w:r>
          </w:p>
        </w:tc>
        <w:tc>
          <w:tcPr>
            <w:tcW w:w="179" w:type="pct"/>
            <w:tcBorders>
              <w:top w:val="nil"/>
              <w:left w:val="nil"/>
              <w:bottom w:val="single" w:sz="4" w:space="0" w:color="000000"/>
              <w:right w:val="single" w:sz="4" w:space="0" w:color="000000"/>
            </w:tcBorders>
            <w:shd w:val="clear" w:color="auto" w:fill="auto"/>
            <w:vAlign w:val="center"/>
            <w:hideMark/>
          </w:tcPr>
          <w:p w14:paraId="11C2A420" w14:textId="520FAE21" w:rsidR="0038041C" w:rsidRPr="00697D93" w:rsidRDefault="00697D93" w:rsidP="0038041C">
            <w:pPr>
              <w:spacing w:after="0" w:line="240" w:lineRule="auto"/>
              <w:jc w:val="center"/>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23,704 </w:t>
            </w:r>
          </w:p>
        </w:tc>
        <w:tc>
          <w:tcPr>
            <w:tcW w:w="221" w:type="pct"/>
            <w:tcBorders>
              <w:top w:val="nil"/>
              <w:left w:val="nil"/>
              <w:bottom w:val="single" w:sz="4" w:space="0" w:color="000000"/>
              <w:right w:val="single" w:sz="4" w:space="0" w:color="000000"/>
            </w:tcBorders>
            <w:shd w:val="clear" w:color="auto" w:fill="auto"/>
            <w:vAlign w:val="center"/>
            <w:hideMark/>
          </w:tcPr>
          <w:p w14:paraId="731F1FB0" w14:textId="0B9662AA"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1,525,352 </w:t>
            </w:r>
          </w:p>
        </w:tc>
        <w:tc>
          <w:tcPr>
            <w:tcW w:w="214" w:type="pct"/>
            <w:tcBorders>
              <w:top w:val="nil"/>
              <w:left w:val="nil"/>
              <w:bottom w:val="single" w:sz="4" w:space="0" w:color="000000"/>
              <w:right w:val="single" w:sz="4" w:space="0" w:color="000000"/>
            </w:tcBorders>
            <w:shd w:val="clear" w:color="auto" w:fill="auto"/>
            <w:vAlign w:val="center"/>
            <w:hideMark/>
          </w:tcPr>
          <w:p w14:paraId="0C0F8865"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65,000.00 </w:t>
            </w:r>
          </w:p>
        </w:tc>
        <w:tc>
          <w:tcPr>
            <w:tcW w:w="206" w:type="pct"/>
            <w:tcBorders>
              <w:top w:val="nil"/>
              <w:left w:val="nil"/>
              <w:bottom w:val="single" w:sz="4" w:space="0" w:color="000000"/>
              <w:right w:val="single" w:sz="4" w:space="0" w:color="000000"/>
            </w:tcBorders>
            <w:shd w:val="clear" w:color="auto" w:fill="auto"/>
            <w:vAlign w:val="center"/>
            <w:hideMark/>
          </w:tcPr>
          <w:p w14:paraId="4AF03C12" w14:textId="5236DE43"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23.47 </w:t>
            </w:r>
          </w:p>
        </w:tc>
        <w:tc>
          <w:tcPr>
            <w:tcW w:w="196" w:type="pct"/>
            <w:tcBorders>
              <w:top w:val="nil"/>
              <w:left w:val="nil"/>
              <w:bottom w:val="single" w:sz="4" w:space="0" w:color="000000"/>
              <w:right w:val="single" w:sz="4" w:space="0" w:color="000000"/>
            </w:tcBorders>
            <w:shd w:val="clear" w:color="auto" w:fill="auto"/>
            <w:noWrap/>
            <w:vAlign w:val="center"/>
            <w:hideMark/>
          </w:tcPr>
          <w:p w14:paraId="7D3D4CE9"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99.0 </w:t>
            </w:r>
          </w:p>
        </w:tc>
        <w:tc>
          <w:tcPr>
            <w:tcW w:w="159" w:type="pct"/>
            <w:tcBorders>
              <w:top w:val="nil"/>
              <w:left w:val="nil"/>
              <w:bottom w:val="single" w:sz="4" w:space="0" w:color="000000"/>
              <w:right w:val="single" w:sz="4" w:space="0" w:color="000000"/>
            </w:tcBorders>
            <w:shd w:val="clear" w:color="auto" w:fill="auto"/>
            <w:noWrap/>
            <w:vAlign w:val="center"/>
            <w:hideMark/>
          </w:tcPr>
          <w:p w14:paraId="33BC86B3"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99.0 </w:t>
            </w:r>
          </w:p>
        </w:tc>
        <w:tc>
          <w:tcPr>
            <w:tcW w:w="206" w:type="pct"/>
            <w:tcBorders>
              <w:top w:val="nil"/>
              <w:left w:val="nil"/>
              <w:bottom w:val="single" w:sz="4" w:space="0" w:color="000000"/>
              <w:right w:val="single" w:sz="4" w:space="0" w:color="000000"/>
            </w:tcBorders>
            <w:shd w:val="clear" w:color="auto" w:fill="auto"/>
            <w:noWrap/>
            <w:vAlign w:val="center"/>
            <w:hideMark/>
          </w:tcPr>
          <w:p w14:paraId="628844D6"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99.0 </w:t>
            </w:r>
          </w:p>
        </w:tc>
        <w:tc>
          <w:tcPr>
            <w:tcW w:w="154" w:type="pct"/>
            <w:tcBorders>
              <w:top w:val="nil"/>
              <w:left w:val="nil"/>
              <w:bottom w:val="single" w:sz="4" w:space="0" w:color="000000"/>
              <w:right w:val="single" w:sz="4" w:space="0" w:color="000000"/>
            </w:tcBorders>
            <w:shd w:val="clear" w:color="auto" w:fill="auto"/>
            <w:noWrap/>
            <w:vAlign w:val="center"/>
            <w:hideMark/>
          </w:tcPr>
          <w:p w14:paraId="20C5AE58"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5ABE2F52"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4D2A5653"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122.47 </w:t>
            </w:r>
          </w:p>
        </w:tc>
        <w:tc>
          <w:tcPr>
            <w:tcW w:w="266" w:type="pct"/>
            <w:tcBorders>
              <w:top w:val="nil"/>
              <w:left w:val="nil"/>
              <w:bottom w:val="single" w:sz="4" w:space="0" w:color="000000"/>
              <w:right w:val="single" w:sz="4" w:space="0" w:color="000000"/>
            </w:tcBorders>
            <w:shd w:val="clear" w:color="auto" w:fill="auto"/>
            <w:noWrap/>
            <w:vAlign w:val="center"/>
            <w:hideMark/>
          </w:tcPr>
          <w:p w14:paraId="6C3E7974"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33C64609" w14:textId="23685CFA"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3831/5 </w:t>
            </w:r>
            <w:r w:rsidR="00937E10">
              <w:rPr>
                <w:rFonts w:ascii="Arial" w:eastAsia="Times New Roman" w:hAnsi="Arial" w:cs="Arial"/>
                <w:color w:val="000000"/>
                <w:sz w:val="8"/>
                <w:szCs w:val="8"/>
                <w:lang w:val="sq-AL" w:eastAsia="sq-AL"/>
              </w:rPr>
              <w:t xml:space="preserve">prot., datë </w:t>
            </w:r>
            <w:r w:rsidR="0038041C" w:rsidRPr="00697D93">
              <w:rPr>
                <w:rFonts w:ascii="Arial" w:eastAsia="Times New Roman" w:hAnsi="Arial" w:cs="Arial"/>
                <w:color w:val="000000"/>
                <w:sz w:val="8"/>
                <w:szCs w:val="8"/>
                <w:lang w:val="sq-AL" w:eastAsia="sq-AL"/>
              </w:rPr>
              <w:t xml:space="preserve">18.10.2023 protokolluar pranë Bashkia Tiranë me nr. </w:t>
            </w:r>
            <w:r w:rsidR="00937E10">
              <w:rPr>
                <w:rFonts w:ascii="Arial" w:eastAsia="Times New Roman" w:hAnsi="Arial" w:cs="Arial"/>
                <w:color w:val="000000"/>
                <w:sz w:val="8"/>
                <w:szCs w:val="8"/>
                <w:lang w:val="sq-AL" w:eastAsia="sq-AL"/>
              </w:rPr>
              <w:t>prot. 36719, datë 23.10.2023</w:t>
            </w:r>
          </w:p>
        </w:tc>
        <w:tc>
          <w:tcPr>
            <w:tcW w:w="215" w:type="pct"/>
            <w:tcBorders>
              <w:top w:val="nil"/>
              <w:left w:val="single" w:sz="4" w:space="0" w:color="000000"/>
              <w:bottom w:val="single" w:sz="4" w:space="0" w:color="000000"/>
              <w:right w:val="single" w:sz="4" w:space="0" w:color="000000"/>
            </w:tcBorders>
            <w:shd w:val="clear" w:color="auto" w:fill="auto"/>
            <w:vAlign w:val="center"/>
            <w:hideMark/>
          </w:tcPr>
          <w:p w14:paraId="58799A84"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41" w:type="pct"/>
            <w:tcBorders>
              <w:top w:val="nil"/>
              <w:left w:val="nil"/>
              <w:bottom w:val="single" w:sz="4" w:space="0" w:color="000000"/>
              <w:right w:val="single" w:sz="4" w:space="0" w:color="000000"/>
            </w:tcBorders>
            <w:shd w:val="clear" w:color="auto" w:fill="auto"/>
            <w:vAlign w:val="center"/>
            <w:hideMark/>
          </w:tcPr>
          <w:p w14:paraId="4C298C39"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Bibe Beqiri</w:t>
            </w:r>
          </w:p>
        </w:tc>
      </w:tr>
      <w:tr w:rsidR="002C0637" w:rsidRPr="00697D93" w14:paraId="49B391D1"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0E43AF4F"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117</w:t>
            </w:r>
          </w:p>
        </w:tc>
        <w:tc>
          <w:tcPr>
            <w:tcW w:w="1012" w:type="pct"/>
            <w:gridSpan w:val="3"/>
            <w:tcBorders>
              <w:top w:val="single" w:sz="4" w:space="0" w:color="000000"/>
              <w:left w:val="nil"/>
              <w:bottom w:val="single" w:sz="4" w:space="0" w:color="000000"/>
              <w:right w:val="single" w:sz="4" w:space="0" w:color="000000"/>
            </w:tcBorders>
            <w:shd w:val="clear" w:color="auto" w:fill="auto"/>
            <w:vAlign w:val="center"/>
            <w:hideMark/>
          </w:tcPr>
          <w:p w14:paraId="55A91216" w14:textId="77777777"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Enti Kombëtar i Banesave </w:t>
            </w:r>
          </w:p>
        </w:tc>
        <w:tc>
          <w:tcPr>
            <w:tcW w:w="132" w:type="pct"/>
            <w:tcBorders>
              <w:top w:val="nil"/>
              <w:left w:val="nil"/>
              <w:bottom w:val="single" w:sz="4" w:space="0" w:color="000000"/>
              <w:right w:val="single" w:sz="4" w:space="0" w:color="000000"/>
            </w:tcBorders>
            <w:shd w:val="clear" w:color="auto" w:fill="auto"/>
            <w:noWrap/>
            <w:vAlign w:val="center"/>
            <w:hideMark/>
          </w:tcPr>
          <w:p w14:paraId="5227AC29"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57047663"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7/ 17+1-15</w:t>
            </w:r>
          </w:p>
        </w:tc>
        <w:tc>
          <w:tcPr>
            <w:tcW w:w="204" w:type="pct"/>
            <w:tcBorders>
              <w:top w:val="nil"/>
              <w:left w:val="nil"/>
              <w:bottom w:val="single" w:sz="4" w:space="0" w:color="000000"/>
              <w:right w:val="single" w:sz="4" w:space="0" w:color="000000"/>
            </w:tcBorders>
            <w:shd w:val="clear" w:color="auto" w:fill="auto"/>
            <w:vAlign w:val="center"/>
            <w:hideMark/>
          </w:tcPr>
          <w:p w14:paraId="613E9778"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Apartament</w:t>
            </w:r>
          </w:p>
        </w:tc>
        <w:tc>
          <w:tcPr>
            <w:tcW w:w="192" w:type="pct"/>
            <w:tcBorders>
              <w:top w:val="nil"/>
              <w:left w:val="nil"/>
              <w:bottom w:val="single" w:sz="4" w:space="0" w:color="000000"/>
              <w:right w:val="single" w:sz="4" w:space="0" w:color="000000"/>
            </w:tcBorders>
            <w:shd w:val="clear" w:color="auto" w:fill="auto"/>
            <w:noWrap/>
            <w:vAlign w:val="center"/>
            <w:hideMark/>
          </w:tcPr>
          <w:p w14:paraId="3945B8D3"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173" w:type="pct"/>
            <w:tcBorders>
              <w:top w:val="nil"/>
              <w:left w:val="nil"/>
              <w:bottom w:val="single" w:sz="4" w:space="0" w:color="000000"/>
              <w:right w:val="single" w:sz="4" w:space="0" w:color="000000"/>
            </w:tcBorders>
            <w:shd w:val="clear" w:color="auto" w:fill="auto"/>
            <w:noWrap/>
            <w:vAlign w:val="center"/>
            <w:hideMark/>
          </w:tcPr>
          <w:p w14:paraId="42D05583" w14:textId="686B49DA"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 63.05 </w:t>
            </w:r>
          </w:p>
        </w:tc>
        <w:tc>
          <w:tcPr>
            <w:tcW w:w="179" w:type="pct"/>
            <w:tcBorders>
              <w:top w:val="nil"/>
              <w:left w:val="nil"/>
              <w:bottom w:val="single" w:sz="4" w:space="0" w:color="000000"/>
              <w:right w:val="single" w:sz="4" w:space="0" w:color="000000"/>
            </w:tcBorders>
            <w:shd w:val="clear" w:color="auto" w:fill="auto"/>
            <w:vAlign w:val="center"/>
            <w:hideMark/>
          </w:tcPr>
          <w:p w14:paraId="4D6D5AC8" w14:textId="4F54ECF6" w:rsidR="0038041C" w:rsidRPr="00697D93" w:rsidRDefault="00697D93" w:rsidP="0038041C">
            <w:pPr>
              <w:spacing w:after="0" w:line="240" w:lineRule="auto"/>
              <w:jc w:val="center"/>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23,704 </w:t>
            </w:r>
          </w:p>
        </w:tc>
        <w:tc>
          <w:tcPr>
            <w:tcW w:w="221" w:type="pct"/>
            <w:tcBorders>
              <w:top w:val="nil"/>
              <w:left w:val="nil"/>
              <w:bottom w:val="single" w:sz="4" w:space="0" w:color="000000"/>
              <w:right w:val="single" w:sz="4" w:space="0" w:color="000000"/>
            </w:tcBorders>
            <w:shd w:val="clear" w:color="auto" w:fill="auto"/>
            <w:vAlign w:val="center"/>
            <w:hideMark/>
          </w:tcPr>
          <w:p w14:paraId="77407C7A" w14:textId="02CEC33A"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1,494,537 </w:t>
            </w:r>
          </w:p>
        </w:tc>
        <w:tc>
          <w:tcPr>
            <w:tcW w:w="214" w:type="pct"/>
            <w:tcBorders>
              <w:top w:val="nil"/>
              <w:left w:val="nil"/>
              <w:bottom w:val="single" w:sz="4" w:space="0" w:color="000000"/>
              <w:right w:val="single" w:sz="4" w:space="0" w:color="000000"/>
            </w:tcBorders>
            <w:shd w:val="clear" w:color="auto" w:fill="auto"/>
            <w:vAlign w:val="center"/>
            <w:hideMark/>
          </w:tcPr>
          <w:p w14:paraId="7FF43BA5"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65,000.00 </w:t>
            </w:r>
          </w:p>
        </w:tc>
        <w:tc>
          <w:tcPr>
            <w:tcW w:w="206" w:type="pct"/>
            <w:tcBorders>
              <w:top w:val="nil"/>
              <w:left w:val="nil"/>
              <w:bottom w:val="single" w:sz="4" w:space="0" w:color="000000"/>
              <w:right w:val="single" w:sz="4" w:space="0" w:color="000000"/>
            </w:tcBorders>
            <w:shd w:val="clear" w:color="auto" w:fill="auto"/>
            <w:vAlign w:val="center"/>
            <w:hideMark/>
          </w:tcPr>
          <w:p w14:paraId="57A1155D" w14:textId="3CF663B4"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22.99 </w:t>
            </w:r>
          </w:p>
        </w:tc>
        <w:tc>
          <w:tcPr>
            <w:tcW w:w="196" w:type="pct"/>
            <w:tcBorders>
              <w:top w:val="nil"/>
              <w:left w:val="nil"/>
              <w:bottom w:val="single" w:sz="4" w:space="0" w:color="000000"/>
              <w:right w:val="single" w:sz="4" w:space="0" w:color="000000"/>
            </w:tcBorders>
            <w:shd w:val="clear" w:color="auto" w:fill="auto"/>
            <w:noWrap/>
            <w:vAlign w:val="center"/>
            <w:hideMark/>
          </w:tcPr>
          <w:p w14:paraId="59BD6454"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97.0 </w:t>
            </w:r>
          </w:p>
        </w:tc>
        <w:tc>
          <w:tcPr>
            <w:tcW w:w="159" w:type="pct"/>
            <w:tcBorders>
              <w:top w:val="nil"/>
              <w:left w:val="nil"/>
              <w:bottom w:val="single" w:sz="4" w:space="0" w:color="000000"/>
              <w:right w:val="single" w:sz="4" w:space="0" w:color="000000"/>
            </w:tcBorders>
            <w:shd w:val="clear" w:color="auto" w:fill="auto"/>
            <w:noWrap/>
            <w:vAlign w:val="center"/>
            <w:hideMark/>
          </w:tcPr>
          <w:p w14:paraId="51BED8A9"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97.0 </w:t>
            </w:r>
          </w:p>
        </w:tc>
        <w:tc>
          <w:tcPr>
            <w:tcW w:w="206" w:type="pct"/>
            <w:tcBorders>
              <w:top w:val="nil"/>
              <w:left w:val="nil"/>
              <w:bottom w:val="single" w:sz="4" w:space="0" w:color="000000"/>
              <w:right w:val="single" w:sz="4" w:space="0" w:color="000000"/>
            </w:tcBorders>
            <w:shd w:val="clear" w:color="auto" w:fill="auto"/>
            <w:noWrap/>
            <w:vAlign w:val="center"/>
            <w:hideMark/>
          </w:tcPr>
          <w:p w14:paraId="218AA5AF"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97.0 </w:t>
            </w:r>
          </w:p>
        </w:tc>
        <w:tc>
          <w:tcPr>
            <w:tcW w:w="154" w:type="pct"/>
            <w:tcBorders>
              <w:top w:val="nil"/>
              <w:left w:val="nil"/>
              <w:bottom w:val="single" w:sz="4" w:space="0" w:color="000000"/>
              <w:right w:val="single" w:sz="4" w:space="0" w:color="000000"/>
            </w:tcBorders>
            <w:shd w:val="clear" w:color="auto" w:fill="auto"/>
            <w:noWrap/>
            <w:vAlign w:val="center"/>
            <w:hideMark/>
          </w:tcPr>
          <w:p w14:paraId="5F02FFB1"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11181055"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633736FD"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119.99 </w:t>
            </w:r>
          </w:p>
        </w:tc>
        <w:tc>
          <w:tcPr>
            <w:tcW w:w="266" w:type="pct"/>
            <w:tcBorders>
              <w:top w:val="nil"/>
              <w:left w:val="nil"/>
              <w:bottom w:val="single" w:sz="4" w:space="0" w:color="000000"/>
              <w:right w:val="single" w:sz="4" w:space="0" w:color="000000"/>
            </w:tcBorders>
            <w:shd w:val="clear" w:color="auto" w:fill="auto"/>
            <w:noWrap/>
            <w:vAlign w:val="center"/>
            <w:hideMark/>
          </w:tcPr>
          <w:p w14:paraId="584564E5"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793C8EFD" w14:textId="6C86467A"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3831/5 </w:t>
            </w:r>
            <w:r w:rsidR="00937E10">
              <w:rPr>
                <w:rFonts w:ascii="Arial" w:eastAsia="Times New Roman" w:hAnsi="Arial" w:cs="Arial"/>
                <w:color w:val="000000"/>
                <w:sz w:val="8"/>
                <w:szCs w:val="8"/>
                <w:lang w:val="sq-AL" w:eastAsia="sq-AL"/>
              </w:rPr>
              <w:t xml:space="preserve">prot., datë </w:t>
            </w:r>
            <w:r w:rsidR="0038041C" w:rsidRPr="00697D93">
              <w:rPr>
                <w:rFonts w:ascii="Arial" w:eastAsia="Times New Roman" w:hAnsi="Arial" w:cs="Arial"/>
                <w:color w:val="000000"/>
                <w:sz w:val="8"/>
                <w:szCs w:val="8"/>
                <w:lang w:val="sq-AL" w:eastAsia="sq-AL"/>
              </w:rPr>
              <w:t xml:space="preserve">18.10.2023 </w:t>
            </w:r>
            <w:r w:rsidR="0038041C" w:rsidRPr="00697D93">
              <w:rPr>
                <w:rFonts w:ascii="Arial" w:eastAsia="Times New Roman" w:hAnsi="Arial" w:cs="Arial"/>
                <w:color w:val="000000"/>
                <w:sz w:val="8"/>
                <w:szCs w:val="8"/>
                <w:lang w:val="sq-AL" w:eastAsia="sq-AL"/>
              </w:rPr>
              <w:lastRenderedPageBreak/>
              <w:t xml:space="preserve">protokolluar pranë Bashkia Tiranë me nr. </w:t>
            </w:r>
            <w:r w:rsidR="00937E10">
              <w:rPr>
                <w:rFonts w:ascii="Arial" w:eastAsia="Times New Roman" w:hAnsi="Arial" w:cs="Arial"/>
                <w:color w:val="000000"/>
                <w:sz w:val="8"/>
                <w:szCs w:val="8"/>
                <w:lang w:val="sq-AL" w:eastAsia="sq-AL"/>
              </w:rPr>
              <w:t>prot. 36719, datë 23.10.2023</w:t>
            </w:r>
          </w:p>
        </w:tc>
        <w:tc>
          <w:tcPr>
            <w:tcW w:w="215" w:type="pct"/>
            <w:tcBorders>
              <w:top w:val="nil"/>
              <w:left w:val="single" w:sz="4" w:space="0" w:color="000000"/>
              <w:bottom w:val="single" w:sz="4" w:space="0" w:color="000000"/>
              <w:right w:val="single" w:sz="4" w:space="0" w:color="000000"/>
            </w:tcBorders>
            <w:shd w:val="clear" w:color="auto" w:fill="auto"/>
            <w:vAlign w:val="center"/>
            <w:hideMark/>
          </w:tcPr>
          <w:p w14:paraId="23466C09"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lastRenderedPageBreak/>
              <w:t> </w:t>
            </w:r>
          </w:p>
        </w:tc>
        <w:tc>
          <w:tcPr>
            <w:tcW w:w="241" w:type="pct"/>
            <w:tcBorders>
              <w:top w:val="nil"/>
              <w:left w:val="nil"/>
              <w:bottom w:val="single" w:sz="4" w:space="0" w:color="000000"/>
              <w:right w:val="single" w:sz="4" w:space="0" w:color="000000"/>
            </w:tcBorders>
            <w:shd w:val="clear" w:color="auto" w:fill="auto"/>
            <w:vAlign w:val="center"/>
            <w:hideMark/>
          </w:tcPr>
          <w:p w14:paraId="5FAB4CF1" w14:textId="37844845"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Elisabeta Pasho Pajo kontrata me rezerv e </w:t>
            </w:r>
            <w:r w:rsidR="00AD25FB" w:rsidRPr="00697D93">
              <w:rPr>
                <w:rFonts w:ascii="Arial" w:eastAsia="Times New Roman" w:hAnsi="Arial" w:cs="Arial"/>
                <w:color w:val="000000"/>
                <w:sz w:val="8"/>
                <w:szCs w:val="8"/>
                <w:lang w:val="sq-AL" w:eastAsia="sq-AL"/>
              </w:rPr>
              <w:t>pronës</w:t>
            </w:r>
            <w:r w:rsidRPr="00697D93">
              <w:rPr>
                <w:rFonts w:ascii="Arial" w:eastAsia="Times New Roman" w:hAnsi="Arial" w:cs="Arial"/>
                <w:color w:val="000000"/>
                <w:sz w:val="8"/>
                <w:szCs w:val="8"/>
                <w:lang w:val="sq-AL" w:eastAsia="sq-AL"/>
              </w:rPr>
              <w:t xml:space="preserve"> nr.995 rep e </w:t>
            </w:r>
            <w:r w:rsidRPr="00697D93">
              <w:rPr>
                <w:rFonts w:ascii="Arial" w:eastAsia="Times New Roman" w:hAnsi="Arial" w:cs="Arial"/>
                <w:color w:val="000000"/>
                <w:sz w:val="8"/>
                <w:szCs w:val="8"/>
                <w:lang w:val="sq-AL" w:eastAsia="sq-AL"/>
              </w:rPr>
              <w:lastRenderedPageBreak/>
              <w:t xml:space="preserve">nr.354kol </w:t>
            </w:r>
            <w:r w:rsidR="00E05FB1">
              <w:rPr>
                <w:rFonts w:ascii="Arial" w:eastAsia="Times New Roman" w:hAnsi="Arial" w:cs="Arial"/>
                <w:color w:val="000000"/>
                <w:sz w:val="8"/>
                <w:szCs w:val="8"/>
                <w:lang w:val="sq-AL" w:eastAsia="sq-AL"/>
              </w:rPr>
              <w:t>datë 6.8.2018</w:t>
            </w:r>
          </w:p>
        </w:tc>
      </w:tr>
      <w:tr w:rsidR="002C0637" w:rsidRPr="00697D93" w14:paraId="45C18A12"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08EDD7B8"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lastRenderedPageBreak/>
              <w:t>118</w:t>
            </w:r>
          </w:p>
        </w:tc>
        <w:tc>
          <w:tcPr>
            <w:tcW w:w="1012" w:type="pct"/>
            <w:gridSpan w:val="3"/>
            <w:tcBorders>
              <w:top w:val="single" w:sz="4" w:space="0" w:color="000000"/>
              <w:left w:val="nil"/>
              <w:bottom w:val="single" w:sz="4" w:space="0" w:color="000000"/>
              <w:right w:val="single" w:sz="4" w:space="0" w:color="000000"/>
            </w:tcBorders>
            <w:shd w:val="clear" w:color="auto" w:fill="auto"/>
            <w:vAlign w:val="center"/>
            <w:hideMark/>
          </w:tcPr>
          <w:p w14:paraId="27796AB0" w14:textId="77777777"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Pallat</w:t>
            </w:r>
          </w:p>
        </w:tc>
        <w:tc>
          <w:tcPr>
            <w:tcW w:w="132" w:type="pct"/>
            <w:tcBorders>
              <w:top w:val="nil"/>
              <w:left w:val="nil"/>
              <w:bottom w:val="single" w:sz="4" w:space="0" w:color="000000"/>
              <w:right w:val="single" w:sz="4" w:space="0" w:color="000000"/>
            </w:tcBorders>
            <w:shd w:val="clear" w:color="auto" w:fill="auto"/>
            <w:noWrap/>
            <w:vAlign w:val="center"/>
            <w:hideMark/>
          </w:tcPr>
          <w:p w14:paraId="77FEA84B"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7F8B3496"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7/ 28</w:t>
            </w:r>
          </w:p>
        </w:tc>
        <w:tc>
          <w:tcPr>
            <w:tcW w:w="204" w:type="pct"/>
            <w:tcBorders>
              <w:top w:val="nil"/>
              <w:left w:val="nil"/>
              <w:bottom w:val="single" w:sz="4" w:space="0" w:color="000000"/>
              <w:right w:val="single" w:sz="4" w:space="0" w:color="000000"/>
            </w:tcBorders>
            <w:shd w:val="clear" w:color="auto" w:fill="auto"/>
            <w:vAlign w:val="center"/>
            <w:hideMark/>
          </w:tcPr>
          <w:p w14:paraId="1A6D5BB3"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192" w:type="pct"/>
            <w:tcBorders>
              <w:top w:val="nil"/>
              <w:left w:val="nil"/>
              <w:bottom w:val="single" w:sz="4" w:space="0" w:color="000000"/>
              <w:right w:val="single" w:sz="4" w:space="0" w:color="000000"/>
            </w:tcBorders>
            <w:shd w:val="clear" w:color="auto" w:fill="auto"/>
            <w:noWrap/>
            <w:vAlign w:val="center"/>
            <w:hideMark/>
          </w:tcPr>
          <w:p w14:paraId="7063A995"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431.0 </w:t>
            </w:r>
          </w:p>
        </w:tc>
        <w:tc>
          <w:tcPr>
            <w:tcW w:w="173" w:type="pct"/>
            <w:tcBorders>
              <w:top w:val="nil"/>
              <w:left w:val="nil"/>
              <w:bottom w:val="single" w:sz="4" w:space="0" w:color="000000"/>
              <w:right w:val="single" w:sz="4" w:space="0" w:color="000000"/>
            </w:tcBorders>
            <w:shd w:val="clear" w:color="auto" w:fill="auto"/>
            <w:noWrap/>
            <w:vAlign w:val="center"/>
            <w:hideMark/>
          </w:tcPr>
          <w:p w14:paraId="3A6DA4E0"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w:t>
            </w:r>
          </w:p>
        </w:tc>
        <w:tc>
          <w:tcPr>
            <w:tcW w:w="179" w:type="pct"/>
            <w:tcBorders>
              <w:top w:val="nil"/>
              <w:left w:val="nil"/>
              <w:bottom w:val="single" w:sz="4" w:space="0" w:color="000000"/>
              <w:right w:val="single" w:sz="4" w:space="0" w:color="000000"/>
            </w:tcBorders>
            <w:shd w:val="clear" w:color="auto" w:fill="auto"/>
            <w:vAlign w:val="center"/>
            <w:hideMark/>
          </w:tcPr>
          <w:p w14:paraId="1B5B0702"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w:t>
            </w:r>
          </w:p>
        </w:tc>
        <w:tc>
          <w:tcPr>
            <w:tcW w:w="221" w:type="pct"/>
            <w:tcBorders>
              <w:top w:val="nil"/>
              <w:left w:val="nil"/>
              <w:bottom w:val="single" w:sz="4" w:space="0" w:color="000000"/>
              <w:right w:val="single" w:sz="4" w:space="0" w:color="000000"/>
            </w:tcBorders>
            <w:shd w:val="clear" w:color="auto" w:fill="auto"/>
            <w:vAlign w:val="center"/>
            <w:hideMark/>
          </w:tcPr>
          <w:p w14:paraId="0E28A535"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w:t>
            </w:r>
          </w:p>
        </w:tc>
        <w:tc>
          <w:tcPr>
            <w:tcW w:w="214" w:type="pct"/>
            <w:tcBorders>
              <w:top w:val="nil"/>
              <w:left w:val="nil"/>
              <w:bottom w:val="single" w:sz="4" w:space="0" w:color="000000"/>
              <w:right w:val="single" w:sz="4" w:space="0" w:color="000000"/>
            </w:tcBorders>
            <w:shd w:val="clear" w:color="auto" w:fill="auto"/>
            <w:vAlign w:val="center"/>
            <w:hideMark/>
          </w:tcPr>
          <w:p w14:paraId="48568EB0"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w:t>
            </w:r>
          </w:p>
        </w:tc>
        <w:tc>
          <w:tcPr>
            <w:tcW w:w="206" w:type="pct"/>
            <w:tcBorders>
              <w:top w:val="nil"/>
              <w:left w:val="nil"/>
              <w:bottom w:val="single" w:sz="4" w:space="0" w:color="000000"/>
              <w:right w:val="single" w:sz="4" w:space="0" w:color="000000"/>
            </w:tcBorders>
            <w:shd w:val="clear" w:color="auto" w:fill="auto"/>
            <w:vAlign w:val="center"/>
            <w:hideMark/>
          </w:tcPr>
          <w:p w14:paraId="3BACC4C3"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196" w:type="pct"/>
            <w:tcBorders>
              <w:top w:val="nil"/>
              <w:left w:val="nil"/>
              <w:bottom w:val="single" w:sz="4" w:space="0" w:color="000000"/>
              <w:right w:val="single" w:sz="4" w:space="0" w:color="000000"/>
            </w:tcBorders>
            <w:shd w:val="clear" w:color="auto" w:fill="auto"/>
            <w:noWrap/>
            <w:vAlign w:val="center"/>
            <w:hideMark/>
          </w:tcPr>
          <w:p w14:paraId="6E0549F9"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432.0 </w:t>
            </w:r>
          </w:p>
        </w:tc>
        <w:tc>
          <w:tcPr>
            <w:tcW w:w="159" w:type="pct"/>
            <w:tcBorders>
              <w:top w:val="nil"/>
              <w:left w:val="nil"/>
              <w:bottom w:val="single" w:sz="4" w:space="0" w:color="000000"/>
              <w:right w:val="single" w:sz="4" w:space="0" w:color="000000"/>
            </w:tcBorders>
            <w:shd w:val="clear" w:color="auto" w:fill="auto"/>
            <w:noWrap/>
            <w:vAlign w:val="center"/>
            <w:hideMark/>
          </w:tcPr>
          <w:p w14:paraId="5BF3CD31"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3313B4D5"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154" w:type="pct"/>
            <w:tcBorders>
              <w:top w:val="nil"/>
              <w:left w:val="nil"/>
              <w:bottom w:val="single" w:sz="4" w:space="0" w:color="000000"/>
              <w:right w:val="single" w:sz="4" w:space="0" w:color="000000"/>
            </w:tcBorders>
            <w:shd w:val="clear" w:color="auto" w:fill="auto"/>
            <w:noWrap/>
            <w:vAlign w:val="center"/>
            <w:hideMark/>
          </w:tcPr>
          <w:p w14:paraId="160D15AA"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0F04DCC6"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48964C61"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0.00 </w:t>
            </w:r>
          </w:p>
        </w:tc>
        <w:tc>
          <w:tcPr>
            <w:tcW w:w="266" w:type="pct"/>
            <w:tcBorders>
              <w:top w:val="nil"/>
              <w:left w:val="nil"/>
              <w:bottom w:val="single" w:sz="4" w:space="0" w:color="000000"/>
              <w:right w:val="single" w:sz="4" w:space="0" w:color="000000"/>
            </w:tcBorders>
            <w:shd w:val="clear" w:color="auto" w:fill="auto"/>
            <w:noWrap/>
            <w:vAlign w:val="center"/>
            <w:hideMark/>
          </w:tcPr>
          <w:p w14:paraId="48FD04C6"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2DACEA1C" w14:textId="4CD70ECD"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10966/1 </w:t>
            </w:r>
            <w:r w:rsidR="00937E10">
              <w:rPr>
                <w:rFonts w:ascii="Arial" w:eastAsia="Times New Roman" w:hAnsi="Arial" w:cs="Arial"/>
                <w:color w:val="000000"/>
                <w:sz w:val="8"/>
                <w:szCs w:val="8"/>
                <w:lang w:val="sq-AL" w:eastAsia="sq-AL"/>
              </w:rPr>
              <w:t>prot., datë 1.12.2020</w:t>
            </w:r>
            <w:r w:rsidR="0038041C" w:rsidRPr="00697D93">
              <w:rPr>
                <w:rFonts w:ascii="Arial" w:eastAsia="Times New Roman" w:hAnsi="Arial" w:cs="Arial"/>
                <w:color w:val="000000"/>
                <w:sz w:val="8"/>
                <w:szCs w:val="8"/>
                <w:lang w:val="sq-AL" w:eastAsia="sq-AL"/>
              </w:rPr>
              <w:t xml:space="preserve"> protokolluar pranë Bashkia Tiranë me nr. </w:t>
            </w:r>
            <w:r w:rsidR="00866C97">
              <w:rPr>
                <w:rFonts w:ascii="Arial" w:eastAsia="Times New Roman" w:hAnsi="Arial" w:cs="Arial"/>
                <w:color w:val="000000"/>
                <w:sz w:val="8"/>
                <w:szCs w:val="8"/>
                <w:lang w:val="sq-AL" w:eastAsia="sq-AL"/>
              </w:rPr>
              <w:t xml:space="preserve">prot.38641/1, </w:t>
            </w:r>
            <w:r w:rsidR="00237FFA">
              <w:rPr>
                <w:rFonts w:ascii="Arial" w:eastAsia="Times New Roman" w:hAnsi="Arial" w:cs="Arial"/>
                <w:color w:val="000000"/>
                <w:sz w:val="8"/>
                <w:szCs w:val="8"/>
                <w:lang w:val="sq-AL" w:eastAsia="sq-AL"/>
              </w:rPr>
              <w:t>datë 2.12.2020</w:t>
            </w:r>
          </w:p>
        </w:tc>
        <w:tc>
          <w:tcPr>
            <w:tcW w:w="215" w:type="pct"/>
            <w:tcBorders>
              <w:top w:val="nil"/>
              <w:left w:val="single" w:sz="4" w:space="0" w:color="000000"/>
              <w:bottom w:val="single" w:sz="4" w:space="0" w:color="000000"/>
              <w:right w:val="single" w:sz="4" w:space="0" w:color="000000"/>
            </w:tcBorders>
            <w:shd w:val="clear" w:color="auto" w:fill="auto"/>
            <w:vAlign w:val="center"/>
            <w:hideMark/>
          </w:tcPr>
          <w:p w14:paraId="5D9E0744"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41" w:type="pct"/>
            <w:tcBorders>
              <w:top w:val="nil"/>
              <w:left w:val="nil"/>
              <w:bottom w:val="single" w:sz="4" w:space="0" w:color="000000"/>
              <w:right w:val="single" w:sz="4" w:space="0" w:color="000000"/>
            </w:tcBorders>
            <w:shd w:val="clear" w:color="auto" w:fill="auto"/>
            <w:vAlign w:val="center"/>
            <w:hideMark/>
          </w:tcPr>
          <w:p w14:paraId="1289A667"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r>
      <w:tr w:rsidR="002C0637" w:rsidRPr="00697D93" w14:paraId="34DB468E"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2CDAA769"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119</w:t>
            </w:r>
          </w:p>
        </w:tc>
        <w:tc>
          <w:tcPr>
            <w:tcW w:w="1012" w:type="pct"/>
            <w:gridSpan w:val="3"/>
            <w:tcBorders>
              <w:top w:val="single" w:sz="4" w:space="0" w:color="000000"/>
              <w:left w:val="nil"/>
              <w:bottom w:val="single" w:sz="4" w:space="0" w:color="000000"/>
              <w:right w:val="single" w:sz="4" w:space="0" w:color="000000"/>
            </w:tcBorders>
            <w:shd w:val="clear" w:color="auto" w:fill="auto"/>
            <w:vAlign w:val="center"/>
            <w:hideMark/>
          </w:tcPr>
          <w:p w14:paraId="5B553CF0" w14:textId="77777777"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Enti Kombëtar i Banesave </w:t>
            </w:r>
          </w:p>
        </w:tc>
        <w:tc>
          <w:tcPr>
            <w:tcW w:w="132" w:type="pct"/>
            <w:tcBorders>
              <w:top w:val="nil"/>
              <w:left w:val="nil"/>
              <w:bottom w:val="single" w:sz="4" w:space="0" w:color="000000"/>
              <w:right w:val="single" w:sz="4" w:space="0" w:color="000000"/>
            </w:tcBorders>
            <w:shd w:val="clear" w:color="auto" w:fill="auto"/>
            <w:noWrap/>
            <w:vAlign w:val="center"/>
            <w:hideMark/>
          </w:tcPr>
          <w:p w14:paraId="700F9C33"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21E848A4"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7/28+1-1</w:t>
            </w:r>
          </w:p>
        </w:tc>
        <w:tc>
          <w:tcPr>
            <w:tcW w:w="204" w:type="pct"/>
            <w:tcBorders>
              <w:top w:val="nil"/>
              <w:left w:val="nil"/>
              <w:bottom w:val="single" w:sz="4" w:space="0" w:color="000000"/>
              <w:right w:val="single" w:sz="4" w:space="0" w:color="000000"/>
            </w:tcBorders>
            <w:shd w:val="clear" w:color="auto" w:fill="auto"/>
            <w:vAlign w:val="center"/>
            <w:hideMark/>
          </w:tcPr>
          <w:p w14:paraId="673775A5"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Apartament</w:t>
            </w:r>
          </w:p>
        </w:tc>
        <w:tc>
          <w:tcPr>
            <w:tcW w:w="192" w:type="pct"/>
            <w:tcBorders>
              <w:top w:val="nil"/>
              <w:left w:val="nil"/>
              <w:bottom w:val="single" w:sz="4" w:space="0" w:color="000000"/>
              <w:right w:val="single" w:sz="4" w:space="0" w:color="000000"/>
            </w:tcBorders>
            <w:shd w:val="clear" w:color="auto" w:fill="auto"/>
            <w:noWrap/>
            <w:vAlign w:val="center"/>
            <w:hideMark/>
          </w:tcPr>
          <w:p w14:paraId="55A93260"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173" w:type="pct"/>
            <w:tcBorders>
              <w:top w:val="nil"/>
              <w:left w:val="nil"/>
              <w:bottom w:val="single" w:sz="4" w:space="0" w:color="000000"/>
              <w:right w:val="single" w:sz="4" w:space="0" w:color="000000"/>
            </w:tcBorders>
            <w:shd w:val="clear" w:color="auto" w:fill="auto"/>
            <w:noWrap/>
            <w:vAlign w:val="center"/>
            <w:hideMark/>
          </w:tcPr>
          <w:p w14:paraId="56FE7B3E" w14:textId="76FD102D"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43.20 </w:t>
            </w:r>
          </w:p>
        </w:tc>
        <w:tc>
          <w:tcPr>
            <w:tcW w:w="179" w:type="pct"/>
            <w:tcBorders>
              <w:top w:val="nil"/>
              <w:left w:val="nil"/>
              <w:bottom w:val="single" w:sz="4" w:space="0" w:color="000000"/>
              <w:right w:val="single" w:sz="4" w:space="0" w:color="000000"/>
            </w:tcBorders>
            <w:shd w:val="clear" w:color="auto" w:fill="auto"/>
            <w:vAlign w:val="center"/>
            <w:hideMark/>
          </w:tcPr>
          <w:p w14:paraId="7BCAE8B7" w14:textId="563F8653" w:rsidR="0038041C" w:rsidRPr="00697D93" w:rsidRDefault="00697D93" w:rsidP="0038041C">
            <w:pPr>
              <w:spacing w:after="0" w:line="240" w:lineRule="auto"/>
              <w:jc w:val="center"/>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23,704 </w:t>
            </w:r>
          </w:p>
        </w:tc>
        <w:tc>
          <w:tcPr>
            <w:tcW w:w="221" w:type="pct"/>
            <w:tcBorders>
              <w:top w:val="nil"/>
              <w:left w:val="nil"/>
              <w:bottom w:val="single" w:sz="4" w:space="0" w:color="000000"/>
              <w:right w:val="single" w:sz="4" w:space="0" w:color="000000"/>
            </w:tcBorders>
            <w:shd w:val="clear" w:color="auto" w:fill="auto"/>
            <w:vAlign w:val="center"/>
            <w:hideMark/>
          </w:tcPr>
          <w:p w14:paraId="324EA39A" w14:textId="6BABFD14"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1,024,013 </w:t>
            </w:r>
          </w:p>
        </w:tc>
        <w:tc>
          <w:tcPr>
            <w:tcW w:w="214" w:type="pct"/>
            <w:tcBorders>
              <w:top w:val="nil"/>
              <w:left w:val="nil"/>
              <w:bottom w:val="single" w:sz="4" w:space="0" w:color="000000"/>
              <w:right w:val="single" w:sz="4" w:space="0" w:color="000000"/>
            </w:tcBorders>
            <w:shd w:val="clear" w:color="auto" w:fill="auto"/>
            <w:vAlign w:val="center"/>
            <w:hideMark/>
          </w:tcPr>
          <w:p w14:paraId="0DE70CD0"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65,000.00 </w:t>
            </w:r>
          </w:p>
        </w:tc>
        <w:tc>
          <w:tcPr>
            <w:tcW w:w="206" w:type="pct"/>
            <w:tcBorders>
              <w:top w:val="nil"/>
              <w:left w:val="nil"/>
              <w:bottom w:val="single" w:sz="4" w:space="0" w:color="000000"/>
              <w:right w:val="single" w:sz="4" w:space="0" w:color="000000"/>
            </w:tcBorders>
            <w:shd w:val="clear" w:color="auto" w:fill="auto"/>
            <w:vAlign w:val="center"/>
            <w:hideMark/>
          </w:tcPr>
          <w:p w14:paraId="73E32E13" w14:textId="4B7FAA08"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 15.75 </w:t>
            </w:r>
          </w:p>
        </w:tc>
        <w:tc>
          <w:tcPr>
            <w:tcW w:w="196" w:type="pct"/>
            <w:tcBorders>
              <w:top w:val="nil"/>
              <w:left w:val="nil"/>
              <w:bottom w:val="single" w:sz="4" w:space="0" w:color="000000"/>
              <w:right w:val="single" w:sz="4" w:space="0" w:color="000000"/>
            </w:tcBorders>
            <w:shd w:val="clear" w:color="auto" w:fill="auto"/>
            <w:noWrap/>
            <w:vAlign w:val="center"/>
            <w:hideMark/>
          </w:tcPr>
          <w:p w14:paraId="6D6B76AD"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102.0 </w:t>
            </w:r>
          </w:p>
        </w:tc>
        <w:tc>
          <w:tcPr>
            <w:tcW w:w="159" w:type="pct"/>
            <w:tcBorders>
              <w:top w:val="nil"/>
              <w:left w:val="nil"/>
              <w:bottom w:val="single" w:sz="4" w:space="0" w:color="000000"/>
              <w:right w:val="single" w:sz="4" w:space="0" w:color="000000"/>
            </w:tcBorders>
            <w:shd w:val="clear" w:color="auto" w:fill="auto"/>
            <w:noWrap/>
            <w:vAlign w:val="center"/>
            <w:hideMark/>
          </w:tcPr>
          <w:p w14:paraId="4EB4BAB7"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102.0 </w:t>
            </w:r>
          </w:p>
        </w:tc>
        <w:tc>
          <w:tcPr>
            <w:tcW w:w="206" w:type="pct"/>
            <w:tcBorders>
              <w:top w:val="nil"/>
              <w:left w:val="nil"/>
              <w:bottom w:val="single" w:sz="4" w:space="0" w:color="000000"/>
              <w:right w:val="single" w:sz="4" w:space="0" w:color="000000"/>
            </w:tcBorders>
            <w:shd w:val="clear" w:color="auto" w:fill="auto"/>
            <w:noWrap/>
            <w:vAlign w:val="center"/>
            <w:hideMark/>
          </w:tcPr>
          <w:p w14:paraId="066BDFAB"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102.0 </w:t>
            </w:r>
          </w:p>
        </w:tc>
        <w:tc>
          <w:tcPr>
            <w:tcW w:w="154" w:type="pct"/>
            <w:tcBorders>
              <w:top w:val="nil"/>
              <w:left w:val="nil"/>
              <w:bottom w:val="single" w:sz="4" w:space="0" w:color="000000"/>
              <w:right w:val="single" w:sz="4" w:space="0" w:color="000000"/>
            </w:tcBorders>
            <w:shd w:val="clear" w:color="auto" w:fill="auto"/>
            <w:noWrap/>
            <w:vAlign w:val="center"/>
            <w:hideMark/>
          </w:tcPr>
          <w:p w14:paraId="737046C9"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3558788B"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1E153926"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117.75 </w:t>
            </w:r>
          </w:p>
        </w:tc>
        <w:tc>
          <w:tcPr>
            <w:tcW w:w="266" w:type="pct"/>
            <w:tcBorders>
              <w:top w:val="nil"/>
              <w:left w:val="nil"/>
              <w:bottom w:val="single" w:sz="4" w:space="0" w:color="000000"/>
              <w:right w:val="single" w:sz="4" w:space="0" w:color="000000"/>
            </w:tcBorders>
            <w:shd w:val="clear" w:color="auto" w:fill="auto"/>
            <w:noWrap/>
            <w:vAlign w:val="center"/>
            <w:hideMark/>
          </w:tcPr>
          <w:p w14:paraId="2F3E39AD"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013777A5" w14:textId="6A976310"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3831/5 </w:t>
            </w:r>
            <w:r w:rsidR="00937E10">
              <w:rPr>
                <w:rFonts w:ascii="Arial" w:eastAsia="Times New Roman" w:hAnsi="Arial" w:cs="Arial"/>
                <w:color w:val="000000"/>
                <w:sz w:val="8"/>
                <w:szCs w:val="8"/>
                <w:lang w:val="sq-AL" w:eastAsia="sq-AL"/>
              </w:rPr>
              <w:t xml:space="preserve">prot., datë </w:t>
            </w:r>
            <w:r w:rsidR="0038041C" w:rsidRPr="00697D93">
              <w:rPr>
                <w:rFonts w:ascii="Arial" w:eastAsia="Times New Roman" w:hAnsi="Arial" w:cs="Arial"/>
                <w:color w:val="000000"/>
                <w:sz w:val="8"/>
                <w:szCs w:val="8"/>
                <w:lang w:val="sq-AL" w:eastAsia="sq-AL"/>
              </w:rPr>
              <w:t xml:space="preserve">18.10.2023 protokolluar pranë Bashkia Tiranë me nr. </w:t>
            </w:r>
            <w:r w:rsidR="00937E10">
              <w:rPr>
                <w:rFonts w:ascii="Arial" w:eastAsia="Times New Roman" w:hAnsi="Arial" w:cs="Arial"/>
                <w:color w:val="000000"/>
                <w:sz w:val="8"/>
                <w:szCs w:val="8"/>
                <w:lang w:val="sq-AL" w:eastAsia="sq-AL"/>
              </w:rPr>
              <w:t>prot. 36719, datë 23.10.2023</w:t>
            </w:r>
          </w:p>
        </w:tc>
        <w:tc>
          <w:tcPr>
            <w:tcW w:w="215" w:type="pct"/>
            <w:tcBorders>
              <w:top w:val="nil"/>
              <w:left w:val="single" w:sz="4" w:space="0" w:color="000000"/>
              <w:bottom w:val="single" w:sz="4" w:space="0" w:color="000000"/>
              <w:right w:val="single" w:sz="4" w:space="0" w:color="000000"/>
            </w:tcBorders>
            <w:shd w:val="clear" w:color="auto" w:fill="auto"/>
            <w:vAlign w:val="center"/>
            <w:hideMark/>
          </w:tcPr>
          <w:p w14:paraId="47F5A798"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41" w:type="pct"/>
            <w:tcBorders>
              <w:top w:val="nil"/>
              <w:left w:val="nil"/>
              <w:bottom w:val="single" w:sz="4" w:space="0" w:color="000000"/>
              <w:right w:val="single" w:sz="4" w:space="0" w:color="000000"/>
            </w:tcBorders>
            <w:shd w:val="clear" w:color="auto" w:fill="auto"/>
            <w:vAlign w:val="center"/>
            <w:hideMark/>
          </w:tcPr>
          <w:p w14:paraId="362B43F8" w14:textId="1478A8D4"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Prel Mark Marklekaj kontrata me rezerv e </w:t>
            </w:r>
            <w:r w:rsidR="00AD25FB" w:rsidRPr="00697D93">
              <w:rPr>
                <w:rFonts w:ascii="Arial" w:eastAsia="Times New Roman" w:hAnsi="Arial" w:cs="Arial"/>
                <w:color w:val="000000"/>
                <w:sz w:val="8"/>
                <w:szCs w:val="8"/>
                <w:lang w:val="sq-AL" w:eastAsia="sq-AL"/>
              </w:rPr>
              <w:t>pronës</w:t>
            </w:r>
            <w:r w:rsidRPr="00697D93">
              <w:rPr>
                <w:rFonts w:ascii="Arial" w:eastAsia="Times New Roman" w:hAnsi="Arial" w:cs="Arial"/>
                <w:color w:val="000000"/>
                <w:sz w:val="8"/>
                <w:szCs w:val="8"/>
                <w:lang w:val="sq-AL" w:eastAsia="sq-AL"/>
              </w:rPr>
              <w:t xml:space="preserve"> nr.1535 rep e nr.588/2kol </w:t>
            </w:r>
            <w:r w:rsidR="00E05FB1">
              <w:rPr>
                <w:rFonts w:ascii="Arial" w:eastAsia="Times New Roman" w:hAnsi="Arial" w:cs="Arial"/>
                <w:color w:val="000000"/>
                <w:sz w:val="8"/>
                <w:szCs w:val="8"/>
                <w:lang w:val="sq-AL" w:eastAsia="sq-AL"/>
              </w:rPr>
              <w:t xml:space="preserve">datë </w:t>
            </w:r>
            <w:r w:rsidRPr="00697D93">
              <w:rPr>
                <w:rFonts w:ascii="Arial" w:eastAsia="Times New Roman" w:hAnsi="Arial" w:cs="Arial"/>
                <w:color w:val="000000"/>
                <w:sz w:val="8"/>
                <w:szCs w:val="8"/>
                <w:lang w:val="sq-AL" w:eastAsia="sq-AL"/>
              </w:rPr>
              <w:t>13.4.2012</w:t>
            </w:r>
          </w:p>
        </w:tc>
      </w:tr>
      <w:tr w:rsidR="002C0637" w:rsidRPr="00697D93" w14:paraId="33C58BCF"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5B2E77AC"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120</w:t>
            </w:r>
          </w:p>
        </w:tc>
        <w:tc>
          <w:tcPr>
            <w:tcW w:w="1012" w:type="pct"/>
            <w:gridSpan w:val="3"/>
            <w:tcBorders>
              <w:top w:val="single" w:sz="4" w:space="0" w:color="000000"/>
              <w:left w:val="nil"/>
              <w:bottom w:val="single" w:sz="4" w:space="0" w:color="000000"/>
              <w:right w:val="single" w:sz="4" w:space="0" w:color="000000"/>
            </w:tcBorders>
            <w:shd w:val="clear" w:color="auto" w:fill="auto"/>
            <w:vAlign w:val="center"/>
            <w:hideMark/>
          </w:tcPr>
          <w:p w14:paraId="20B1E345" w14:textId="77777777"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Enti Kombëtar i Banesave </w:t>
            </w:r>
          </w:p>
        </w:tc>
        <w:tc>
          <w:tcPr>
            <w:tcW w:w="132" w:type="pct"/>
            <w:tcBorders>
              <w:top w:val="nil"/>
              <w:left w:val="nil"/>
              <w:bottom w:val="single" w:sz="4" w:space="0" w:color="000000"/>
              <w:right w:val="single" w:sz="4" w:space="0" w:color="000000"/>
            </w:tcBorders>
            <w:shd w:val="clear" w:color="auto" w:fill="auto"/>
            <w:noWrap/>
            <w:vAlign w:val="center"/>
            <w:hideMark/>
          </w:tcPr>
          <w:p w14:paraId="6368831D"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3B7AE074"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7/28+1-2</w:t>
            </w:r>
          </w:p>
        </w:tc>
        <w:tc>
          <w:tcPr>
            <w:tcW w:w="204" w:type="pct"/>
            <w:tcBorders>
              <w:top w:val="nil"/>
              <w:left w:val="nil"/>
              <w:bottom w:val="single" w:sz="4" w:space="0" w:color="000000"/>
              <w:right w:val="single" w:sz="4" w:space="0" w:color="000000"/>
            </w:tcBorders>
            <w:shd w:val="clear" w:color="auto" w:fill="auto"/>
            <w:vAlign w:val="center"/>
            <w:hideMark/>
          </w:tcPr>
          <w:p w14:paraId="740191B6"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Apartament</w:t>
            </w:r>
          </w:p>
        </w:tc>
        <w:tc>
          <w:tcPr>
            <w:tcW w:w="192" w:type="pct"/>
            <w:tcBorders>
              <w:top w:val="nil"/>
              <w:left w:val="nil"/>
              <w:bottom w:val="single" w:sz="4" w:space="0" w:color="000000"/>
              <w:right w:val="single" w:sz="4" w:space="0" w:color="000000"/>
            </w:tcBorders>
            <w:shd w:val="clear" w:color="auto" w:fill="auto"/>
            <w:noWrap/>
            <w:vAlign w:val="center"/>
            <w:hideMark/>
          </w:tcPr>
          <w:p w14:paraId="7B3FEF92"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173" w:type="pct"/>
            <w:tcBorders>
              <w:top w:val="nil"/>
              <w:left w:val="nil"/>
              <w:bottom w:val="single" w:sz="4" w:space="0" w:color="000000"/>
              <w:right w:val="single" w:sz="4" w:space="0" w:color="000000"/>
            </w:tcBorders>
            <w:shd w:val="clear" w:color="auto" w:fill="auto"/>
            <w:noWrap/>
            <w:vAlign w:val="center"/>
            <w:hideMark/>
          </w:tcPr>
          <w:p w14:paraId="5ED6A900" w14:textId="65628256"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36.90 </w:t>
            </w:r>
          </w:p>
        </w:tc>
        <w:tc>
          <w:tcPr>
            <w:tcW w:w="179" w:type="pct"/>
            <w:tcBorders>
              <w:top w:val="nil"/>
              <w:left w:val="nil"/>
              <w:bottom w:val="single" w:sz="4" w:space="0" w:color="000000"/>
              <w:right w:val="single" w:sz="4" w:space="0" w:color="000000"/>
            </w:tcBorders>
            <w:shd w:val="clear" w:color="auto" w:fill="auto"/>
            <w:vAlign w:val="center"/>
            <w:hideMark/>
          </w:tcPr>
          <w:p w14:paraId="6C1E53AB" w14:textId="6AC6E666" w:rsidR="0038041C" w:rsidRPr="00697D93" w:rsidRDefault="00697D93" w:rsidP="0038041C">
            <w:pPr>
              <w:spacing w:after="0" w:line="240" w:lineRule="auto"/>
              <w:jc w:val="center"/>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23,704 </w:t>
            </w:r>
          </w:p>
        </w:tc>
        <w:tc>
          <w:tcPr>
            <w:tcW w:w="221" w:type="pct"/>
            <w:tcBorders>
              <w:top w:val="nil"/>
              <w:left w:val="nil"/>
              <w:bottom w:val="single" w:sz="4" w:space="0" w:color="000000"/>
              <w:right w:val="single" w:sz="4" w:space="0" w:color="000000"/>
            </w:tcBorders>
            <w:shd w:val="clear" w:color="auto" w:fill="auto"/>
            <w:vAlign w:val="center"/>
            <w:hideMark/>
          </w:tcPr>
          <w:p w14:paraId="627CABD3" w14:textId="6B6BBBEA" w:rsidR="0038041C" w:rsidRPr="00697D93" w:rsidRDefault="00697D93" w:rsidP="0038041C">
            <w:pPr>
              <w:spacing w:after="0" w:line="240" w:lineRule="auto"/>
              <w:jc w:val="center"/>
              <w:rPr>
                <w:rFonts w:ascii="Arial" w:eastAsia="Times New Roman" w:hAnsi="Arial" w:cs="Arial"/>
                <w:b/>
                <w:bCs/>
                <w:sz w:val="8"/>
                <w:szCs w:val="8"/>
                <w:lang w:val="sq-AL" w:eastAsia="sq-AL"/>
              </w:rPr>
            </w:pPr>
            <w:r>
              <w:rPr>
                <w:rFonts w:ascii="Arial" w:eastAsia="Times New Roman" w:hAnsi="Arial" w:cs="Arial"/>
                <w:b/>
                <w:bCs/>
                <w:sz w:val="8"/>
                <w:szCs w:val="8"/>
                <w:lang w:val="sq-AL" w:eastAsia="sq-AL"/>
              </w:rPr>
              <w:t xml:space="preserve"> </w:t>
            </w:r>
            <w:r w:rsidR="0038041C" w:rsidRPr="00697D93">
              <w:rPr>
                <w:rFonts w:ascii="Arial" w:eastAsia="Times New Roman" w:hAnsi="Arial" w:cs="Arial"/>
                <w:b/>
                <w:bCs/>
                <w:sz w:val="8"/>
                <w:szCs w:val="8"/>
                <w:lang w:val="sq-AL" w:eastAsia="sq-AL"/>
              </w:rPr>
              <w:t xml:space="preserve">874,678 </w:t>
            </w:r>
          </w:p>
        </w:tc>
        <w:tc>
          <w:tcPr>
            <w:tcW w:w="214" w:type="pct"/>
            <w:tcBorders>
              <w:top w:val="nil"/>
              <w:left w:val="nil"/>
              <w:bottom w:val="single" w:sz="4" w:space="0" w:color="000000"/>
              <w:right w:val="single" w:sz="4" w:space="0" w:color="000000"/>
            </w:tcBorders>
            <w:shd w:val="clear" w:color="auto" w:fill="auto"/>
            <w:vAlign w:val="center"/>
            <w:hideMark/>
          </w:tcPr>
          <w:p w14:paraId="63D89C49"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65,000.00 </w:t>
            </w:r>
          </w:p>
        </w:tc>
        <w:tc>
          <w:tcPr>
            <w:tcW w:w="206" w:type="pct"/>
            <w:tcBorders>
              <w:top w:val="nil"/>
              <w:left w:val="nil"/>
              <w:bottom w:val="single" w:sz="4" w:space="0" w:color="000000"/>
              <w:right w:val="single" w:sz="4" w:space="0" w:color="000000"/>
            </w:tcBorders>
            <w:shd w:val="clear" w:color="auto" w:fill="auto"/>
            <w:vAlign w:val="center"/>
            <w:hideMark/>
          </w:tcPr>
          <w:p w14:paraId="07F0862C" w14:textId="6CD1D77F"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13.46 </w:t>
            </w:r>
          </w:p>
        </w:tc>
        <w:tc>
          <w:tcPr>
            <w:tcW w:w="196" w:type="pct"/>
            <w:tcBorders>
              <w:top w:val="nil"/>
              <w:left w:val="nil"/>
              <w:bottom w:val="single" w:sz="4" w:space="0" w:color="000000"/>
              <w:right w:val="single" w:sz="4" w:space="0" w:color="000000"/>
            </w:tcBorders>
            <w:shd w:val="clear" w:color="auto" w:fill="auto"/>
            <w:noWrap/>
            <w:vAlign w:val="center"/>
            <w:hideMark/>
          </w:tcPr>
          <w:p w14:paraId="3157FDCF"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87.0 </w:t>
            </w:r>
          </w:p>
        </w:tc>
        <w:tc>
          <w:tcPr>
            <w:tcW w:w="159" w:type="pct"/>
            <w:tcBorders>
              <w:top w:val="nil"/>
              <w:left w:val="nil"/>
              <w:bottom w:val="single" w:sz="4" w:space="0" w:color="000000"/>
              <w:right w:val="single" w:sz="4" w:space="0" w:color="000000"/>
            </w:tcBorders>
            <w:shd w:val="clear" w:color="auto" w:fill="auto"/>
            <w:noWrap/>
            <w:vAlign w:val="center"/>
            <w:hideMark/>
          </w:tcPr>
          <w:p w14:paraId="17B0AE0A"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87.0 </w:t>
            </w:r>
          </w:p>
        </w:tc>
        <w:tc>
          <w:tcPr>
            <w:tcW w:w="206" w:type="pct"/>
            <w:tcBorders>
              <w:top w:val="nil"/>
              <w:left w:val="nil"/>
              <w:bottom w:val="single" w:sz="4" w:space="0" w:color="000000"/>
              <w:right w:val="single" w:sz="4" w:space="0" w:color="000000"/>
            </w:tcBorders>
            <w:shd w:val="clear" w:color="auto" w:fill="auto"/>
            <w:noWrap/>
            <w:vAlign w:val="center"/>
            <w:hideMark/>
          </w:tcPr>
          <w:p w14:paraId="7011862E"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87.0 </w:t>
            </w:r>
          </w:p>
        </w:tc>
        <w:tc>
          <w:tcPr>
            <w:tcW w:w="154" w:type="pct"/>
            <w:tcBorders>
              <w:top w:val="nil"/>
              <w:left w:val="nil"/>
              <w:bottom w:val="single" w:sz="4" w:space="0" w:color="000000"/>
              <w:right w:val="single" w:sz="4" w:space="0" w:color="000000"/>
            </w:tcBorders>
            <w:shd w:val="clear" w:color="auto" w:fill="auto"/>
            <w:noWrap/>
            <w:vAlign w:val="center"/>
            <w:hideMark/>
          </w:tcPr>
          <w:p w14:paraId="6B5576AA"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48B63D96"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126577A4"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100.46 </w:t>
            </w:r>
          </w:p>
        </w:tc>
        <w:tc>
          <w:tcPr>
            <w:tcW w:w="266" w:type="pct"/>
            <w:tcBorders>
              <w:top w:val="nil"/>
              <w:left w:val="nil"/>
              <w:bottom w:val="single" w:sz="4" w:space="0" w:color="000000"/>
              <w:right w:val="single" w:sz="4" w:space="0" w:color="000000"/>
            </w:tcBorders>
            <w:shd w:val="clear" w:color="auto" w:fill="auto"/>
            <w:noWrap/>
            <w:vAlign w:val="center"/>
            <w:hideMark/>
          </w:tcPr>
          <w:p w14:paraId="59AB8161"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238F45EC" w14:textId="09C03F82"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3831/5 </w:t>
            </w:r>
            <w:r w:rsidR="00937E10">
              <w:rPr>
                <w:rFonts w:ascii="Arial" w:eastAsia="Times New Roman" w:hAnsi="Arial" w:cs="Arial"/>
                <w:color w:val="000000"/>
                <w:sz w:val="8"/>
                <w:szCs w:val="8"/>
                <w:lang w:val="sq-AL" w:eastAsia="sq-AL"/>
              </w:rPr>
              <w:t xml:space="preserve">prot., datë </w:t>
            </w:r>
            <w:r w:rsidR="0038041C" w:rsidRPr="00697D93">
              <w:rPr>
                <w:rFonts w:ascii="Arial" w:eastAsia="Times New Roman" w:hAnsi="Arial" w:cs="Arial"/>
                <w:color w:val="000000"/>
                <w:sz w:val="8"/>
                <w:szCs w:val="8"/>
                <w:lang w:val="sq-AL" w:eastAsia="sq-AL"/>
              </w:rPr>
              <w:t xml:space="preserve">18.10.2023 protokolluar pranë Bashkia Tiranë me nr. </w:t>
            </w:r>
            <w:r w:rsidR="00937E10">
              <w:rPr>
                <w:rFonts w:ascii="Arial" w:eastAsia="Times New Roman" w:hAnsi="Arial" w:cs="Arial"/>
                <w:color w:val="000000"/>
                <w:sz w:val="8"/>
                <w:szCs w:val="8"/>
                <w:lang w:val="sq-AL" w:eastAsia="sq-AL"/>
              </w:rPr>
              <w:t>prot. 36719, datë 23.10.2023</w:t>
            </w:r>
          </w:p>
        </w:tc>
        <w:tc>
          <w:tcPr>
            <w:tcW w:w="215" w:type="pct"/>
            <w:tcBorders>
              <w:top w:val="nil"/>
              <w:left w:val="single" w:sz="4" w:space="0" w:color="000000"/>
              <w:bottom w:val="single" w:sz="4" w:space="0" w:color="000000"/>
              <w:right w:val="single" w:sz="4" w:space="0" w:color="000000"/>
            </w:tcBorders>
            <w:shd w:val="clear" w:color="auto" w:fill="auto"/>
            <w:vAlign w:val="center"/>
            <w:hideMark/>
          </w:tcPr>
          <w:p w14:paraId="4A7A46DA"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41" w:type="pct"/>
            <w:tcBorders>
              <w:top w:val="nil"/>
              <w:left w:val="nil"/>
              <w:bottom w:val="single" w:sz="4" w:space="0" w:color="000000"/>
              <w:right w:val="single" w:sz="4" w:space="0" w:color="000000"/>
            </w:tcBorders>
            <w:shd w:val="clear" w:color="auto" w:fill="auto"/>
            <w:vAlign w:val="center"/>
            <w:hideMark/>
          </w:tcPr>
          <w:p w14:paraId="4FFCE40C" w14:textId="38E5DFDB"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Gjelosh Kol Ndrepeci kontrata me rezerv e </w:t>
            </w:r>
            <w:r w:rsidR="00AD25FB" w:rsidRPr="00697D93">
              <w:rPr>
                <w:rFonts w:ascii="Arial" w:eastAsia="Times New Roman" w:hAnsi="Arial" w:cs="Arial"/>
                <w:color w:val="000000"/>
                <w:sz w:val="8"/>
                <w:szCs w:val="8"/>
                <w:lang w:val="sq-AL" w:eastAsia="sq-AL"/>
              </w:rPr>
              <w:t>pronës</w:t>
            </w:r>
            <w:r w:rsidRPr="00697D93">
              <w:rPr>
                <w:rFonts w:ascii="Arial" w:eastAsia="Times New Roman" w:hAnsi="Arial" w:cs="Arial"/>
                <w:color w:val="000000"/>
                <w:sz w:val="8"/>
                <w:szCs w:val="8"/>
                <w:lang w:val="sq-AL" w:eastAsia="sq-AL"/>
              </w:rPr>
              <w:t xml:space="preserve"> nr.655rep e nr.234kol</w:t>
            </w:r>
            <w:r w:rsidR="00697D93">
              <w:rPr>
                <w:rFonts w:ascii="Arial" w:eastAsia="Times New Roman" w:hAnsi="Arial" w:cs="Arial"/>
                <w:color w:val="000000"/>
                <w:sz w:val="8"/>
                <w:szCs w:val="8"/>
                <w:lang w:val="sq-AL" w:eastAsia="sq-AL"/>
              </w:rPr>
              <w:t xml:space="preserve"> </w:t>
            </w:r>
            <w:r w:rsidR="00E05FB1">
              <w:rPr>
                <w:rFonts w:ascii="Arial" w:eastAsia="Times New Roman" w:hAnsi="Arial" w:cs="Arial"/>
                <w:color w:val="000000"/>
                <w:sz w:val="8"/>
                <w:szCs w:val="8"/>
                <w:lang w:val="sq-AL" w:eastAsia="sq-AL"/>
              </w:rPr>
              <w:t>datë 17.2.2012</w:t>
            </w:r>
          </w:p>
        </w:tc>
      </w:tr>
      <w:tr w:rsidR="002C0637" w:rsidRPr="00697D93" w14:paraId="6CFBBFD4"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3C9149CF"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121</w:t>
            </w:r>
          </w:p>
        </w:tc>
        <w:tc>
          <w:tcPr>
            <w:tcW w:w="341" w:type="pct"/>
            <w:tcBorders>
              <w:top w:val="nil"/>
              <w:left w:val="nil"/>
              <w:bottom w:val="single" w:sz="4" w:space="0" w:color="000000"/>
              <w:right w:val="single" w:sz="4" w:space="0" w:color="000000"/>
            </w:tcBorders>
            <w:shd w:val="clear" w:color="auto" w:fill="auto"/>
            <w:vAlign w:val="center"/>
            <w:hideMark/>
          </w:tcPr>
          <w:p w14:paraId="2CC95A39" w14:textId="4BAC71EF"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FiriePaola</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Hygerts</w:t>
            </w:r>
          </w:p>
        </w:tc>
        <w:tc>
          <w:tcPr>
            <w:tcW w:w="373" w:type="pct"/>
            <w:tcBorders>
              <w:top w:val="nil"/>
              <w:left w:val="nil"/>
              <w:bottom w:val="single" w:sz="4" w:space="0" w:color="000000"/>
              <w:right w:val="single" w:sz="4" w:space="0" w:color="000000"/>
            </w:tcBorders>
            <w:shd w:val="clear" w:color="auto" w:fill="auto"/>
            <w:vAlign w:val="center"/>
            <w:hideMark/>
          </w:tcPr>
          <w:p w14:paraId="4397163F" w14:textId="3D662BFE"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Mehmet</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ZebiZebi</w:t>
            </w:r>
          </w:p>
        </w:tc>
        <w:tc>
          <w:tcPr>
            <w:tcW w:w="299" w:type="pct"/>
            <w:tcBorders>
              <w:top w:val="nil"/>
              <w:left w:val="nil"/>
              <w:bottom w:val="single" w:sz="4" w:space="0" w:color="000000"/>
              <w:right w:val="single" w:sz="4" w:space="0" w:color="000000"/>
            </w:tcBorders>
            <w:shd w:val="clear" w:color="auto" w:fill="auto"/>
            <w:vAlign w:val="center"/>
            <w:hideMark/>
          </w:tcPr>
          <w:p w14:paraId="163D4B0D" w14:textId="40797697"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ShatriShatriShatri</w:t>
            </w:r>
          </w:p>
        </w:tc>
        <w:tc>
          <w:tcPr>
            <w:tcW w:w="132" w:type="pct"/>
            <w:tcBorders>
              <w:top w:val="nil"/>
              <w:left w:val="nil"/>
              <w:bottom w:val="single" w:sz="4" w:space="0" w:color="000000"/>
              <w:right w:val="single" w:sz="4" w:space="0" w:color="000000"/>
            </w:tcBorders>
            <w:shd w:val="clear" w:color="auto" w:fill="auto"/>
            <w:noWrap/>
            <w:vAlign w:val="center"/>
            <w:hideMark/>
          </w:tcPr>
          <w:p w14:paraId="4874F53C"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49F0CB86"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7/28+1-3</w:t>
            </w:r>
          </w:p>
        </w:tc>
        <w:tc>
          <w:tcPr>
            <w:tcW w:w="204" w:type="pct"/>
            <w:tcBorders>
              <w:top w:val="nil"/>
              <w:left w:val="nil"/>
              <w:bottom w:val="single" w:sz="4" w:space="0" w:color="000000"/>
              <w:right w:val="single" w:sz="4" w:space="0" w:color="000000"/>
            </w:tcBorders>
            <w:shd w:val="clear" w:color="auto" w:fill="auto"/>
            <w:vAlign w:val="center"/>
            <w:hideMark/>
          </w:tcPr>
          <w:p w14:paraId="35BCAD85"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Apartament</w:t>
            </w:r>
          </w:p>
        </w:tc>
        <w:tc>
          <w:tcPr>
            <w:tcW w:w="192" w:type="pct"/>
            <w:tcBorders>
              <w:top w:val="nil"/>
              <w:left w:val="nil"/>
              <w:bottom w:val="single" w:sz="4" w:space="0" w:color="000000"/>
              <w:right w:val="single" w:sz="4" w:space="0" w:color="000000"/>
            </w:tcBorders>
            <w:shd w:val="clear" w:color="auto" w:fill="auto"/>
            <w:noWrap/>
            <w:vAlign w:val="center"/>
            <w:hideMark/>
          </w:tcPr>
          <w:p w14:paraId="225998FE"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173" w:type="pct"/>
            <w:tcBorders>
              <w:top w:val="nil"/>
              <w:left w:val="nil"/>
              <w:bottom w:val="single" w:sz="4" w:space="0" w:color="000000"/>
              <w:right w:val="single" w:sz="4" w:space="0" w:color="000000"/>
            </w:tcBorders>
            <w:shd w:val="clear" w:color="auto" w:fill="auto"/>
            <w:noWrap/>
            <w:vAlign w:val="center"/>
            <w:hideMark/>
          </w:tcPr>
          <w:p w14:paraId="624EFB4C" w14:textId="0F2EFDFA"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33.90 </w:t>
            </w:r>
          </w:p>
        </w:tc>
        <w:tc>
          <w:tcPr>
            <w:tcW w:w="179" w:type="pct"/>
            <w:tcBorders>
              <w:top w:val="nil"/>
              <w:left w:val="nil"/>
              <w:bottom w:val="single" w:sz="4" w:space="0" w:color="000000"/>
              <w:right w:val="single" w:sz="4" w:space="0" w:color="000000"/>
            </w:tcBorders>
            <w:shd w:val="clear" w:color="auto" w:fill="auto"/>
            <w:vAlign w:val="center"/>
            <w:hideMark/>
          </w:tcPr>
          <w:p w14:paraId="0B0B8734" w14:textId="41012934" w:rsidR="0038041C" w:rsidRPr="00697D93" w:rsidRDefault="00697D93" w:rsidP="0038041C">
            <w:pPr>
              <w:spacing w:after="0" w:line="240" w:lineRule="auto"/>
              <w:jc w:val="center"/>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23,704 </w:t>
            </w:r>
          </w:p>
        </w:tc>
        <w:tc>
          <w:tcPr>
            <w:tcW w:w="221" w:type="pct"/>
            <w:tcBorders>
              <w:top w:val="nil"/>
              <w:left w:val="nil"/>
              <w:bottom w:val="single" w:sz="4" w:space="0" w:color="000000"/>
              <w:right w:val="single" w:sz="4" w:space="0" w:color="000000"/>
            </w:tcBorders>
            <w:shd w:val="clear" w:color="auto" w:fill="auto"/>
            <w:vAlign w:val="center"/>
            <w:hideMark/>
          </w:tcPr>
          <w:p w14:paraId="544E7B47" w14:textId="7BC49868" w:rsidR="0038041C" w:rsidRPr="00697D93" w:rsidRDefault="00697D93" w:rsidP="0038041C">
            <w:pPr>
              <w:spacing w:after="0" w:line="240" w:lineRule="auto"/>
              <w:jc w:val="center"/>
              <w:rPr>
                <w:rFonts w:ascii="Arial" w:eastAsia="Times New Roman" w:hAnsi="Arial" w:cs="Arial"/>
                <w:b/>
                <w:bCs/>
                <w:sz w:val="8"/>
                <w:szCs w:val="8"/>
                <w:lang w:val="sq-AL" w:eastAsia="sq-AL"/>
              </w:rPr>
            </w:pPr>
            <w:r>
              <w:rPr>
                <w:rFonts w:ascii="Arial" w:eastAsia="Times New Roman" w:hAnsi="Arial" w:cs="Arial"/>
                <w:b/>
                <w:bCs/>
                <w:sz w:val="8"/>
                <w:szCs w:val="8"/>
                <w:lang w:val="sq-AL" w:eastAsia="sq-AL"/>
              </w:rPr>
              <w:t xml:space="preserve"> </w:t>
            </w:r>
            <w:r w:rsidR="0038041C" w:rsidRPr="00697D93">
              <w:rPr>
                <w:rFonts w:ascii="Arial" w:eastAsia="Times New Roman" w:hAnsi="Arial" w:cs="Arial"/>
                <w:b/>
                <w:bCs/>
                <w:sz w:val="8"/>
                <w:szCs w:val="8"/>
                <w:lang w:val="sq-AL" w:eastAsia="sq-AL"/>
              </w:rPr>
              <w:t xml:space="preserve">803,566 </w:t>
            </w:r>
          </w:p>
        </w:tc>
        <w:tc>
          <w:tcPr>
            <w:tcW w:w="214" w:type="pct"/>
            <w:tcBorders>
              <w:top w:val="nil"/>
              <w:left w:val="nil"/>
              <w:bottom w:val="single" w:sz="4" w:space="0" w:color="000000"/>
              <w:right w:val="single" w:sz="4" w:space="0" w:color="000000"/>
            </w:tcBorders>
            <w:shd w:val="clear" w:color="auto" w:fill="auto"/>
            <w:vAlign w:val="center"/>
            <w:hideMark/>
          </w:tcPr>
          <w:p w14:paraId="61DC4522"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65,000.00 </w:t>
            </w:r>
          </w:p>
        </w:tc>
        <w:tc>
          <w:tcPr>
            <w:tcW w:w="206" w:type="pct"/>
            <w:tcBorders>
              <w:top w:val="nil"/>
              <w:left w:val="nil"/>
              <w:bottom w:val="single" w:sz="4" w:space="0" w:color="000000"/>
              <w:right w:val="single" w:sz="4" w:space="0" w:color="000000"/>
            </w:tcBorders>
            <w:shd w:val="clear" w:color="auto" w:fill="auto"/>
            <w:vAlign w:val="center"/>
            <w:hideMark/>
          </w:tcPr>
          <w:p w14:paraId="5A550A3C" w14:textId="0086076B"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12.36 </w:t>
            </w:r>
          </w:p>
        </w:tc>
        <w:tc>
          <w:tcPr>
            <w:tcW w:w="196" w:type="pct"/>
            <w:tcBorders>
              <w:top w:val="nil"/>
              <w:left w:val="nil"/>
              <w:bottom w:val="single" w:sz="4" w:space="0" w:color="000000"/>
              <w:right w:val="single" w:sz="4" w:space="0" w:color="000000"/>
            </w:tcBorders>
            <w:shd w:val="clear" w:color="auto" w:fill="auto"/>
            <w:noWrap/>
            <w:vAlign w:val="center"/>
            <w:hideMark/>
          </w:tcPr>
          <w:p w14:paraId="0B767452"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80.0 </w:t>
            </w:r>
          </w:p>
        </w:tc>
        <w:tc>
          <w:tcPr>
            <w:tcW w:w="159" w:type="pct"/>
            <w:tcBorders>
              <w:top w:val="nil"/>
              <w:left w:val="nil"/>
              <w:bottom w:val="single" w:sz="4" w:space="0" w:color="000000"/>
              <w:right w:val="single" w:sz="4" w:space="0" w:color="000000"/>
            </w:tcBorders>
            <w:shd w:val="clear" w:color="auto" w:fill="auto"/>
            <w:noWrap/>
            <w:vAlign w:val="center"/>
            <w:hideMark/>
          </w:tcPr>
          <w:p w14:paraId="5A591D11"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80.0 </w:t>
            </w:r>
          </w:p>
        </w:tc>
        <w:tc>
          <w:tcPr>
            <w:tcW w:w="206" w:type="pct"/>
            <w:tcBorders>
              <w:top w:val="nil"/>
              <w:left w:val="nil"/>
              <w:bottom w:val="single" w:sz="4" w:space="0" w:color="000000"/>
              <w:right w:val="single" w:sz="4" w:space="0" w:color="000000"/>
            </w:tcBorders>
            <w:shd w:val="clear" w:color="auto" w:fill="auto"/>
            <w:noWrap/>
            <w:vAlign w:val="center"/>
            <w:hideMark/>
          </w:tcPr>
          <w:p w14:paraId="27BD069E"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80.0 </w:t>
            </w:r>
          </w:p>
        </w:tc>
        <w:tc>
          <w:tcPr>
            <w:tcW w:w="154" w:type="pct"/>
            <w:tcBorders>
              <w:top w:val="nil"/>
              <w:left w:val="nil"/>
              <w:bottom w:val="single" w:sz="4" w:space="0" w:color="000000"/>
              <w:right w:val="single" w:sz="4" w:space="0" w:color="000000"/>
            </w:tcBorders>
            <w:shd w:val="clear" w:color="auto" w:fill="auto"/>
            <w:noWrap/>
            <w:vAlign w:val="center"/>
            <w:hideMark/>
          </w:tcPr>
          <w:p w14:paraId="19B3B564"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1E427693"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76CBB68C"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92.36 </w:t>
            </w:r>
          </w:p>
        </w:tc>
        <w:tc>
          <w:tcPr>
            <w:tcW w:w="266" w:type="pct"/>
            <w:tcBorders>
              <w:top w:val="nil"/>
              <w:left w:val="nil"/>
              <w:bottom w:val="single" w:sz="4" w:space="0" w:color="000000"/>
              <w:right w:val="single" w:sz="4" w:space="0" w:color="000000"/>
            </w:tcBorders>
            <w:shd w:val="clear" w:color="auto" w:fill="auto"/>
            <w:noWrap/>
            <w:vAlign w:val="center"/>
            <w:hideMark/>
          </w:tcPr>
          <w:p w14:paraId="00270E34"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75587F62" w14:textId="56AA9AD5"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3831/5 </w:t>
            </w:r>
            <w:r w:rsidR="00937E10">
              <w:rPr>
                <w:rFonts w:ascii="Arial" w:eastAsia="Times New Roman" w:hAnsi="Arial" w:cs="Arial"/>
                <w:color w:val="000000"/>
                <w:sz w:val="8"/>
                <w:szCs w:val="8"/>
                <w:lang w:val="sq-AL" w:eastAsia="sq-AL"/>
              </w:rPr>
              <w:t xml:space="preserve">prot., datë </w:t>
            </w:r>
            <w:r w:rsidR="0038041C" w:rsidRPr="00697D93">
              <w:rPr>
                <w:rFonts w:ascii="Arial" w:eastAsia="Times New Roman" w:hAnsi="Arial" w:cs="Arial"/>
                <w:color w:val="000000"/>
                <w:sz w:val="8"/>
                <w:szCs w:val="8"/>
                <w:lang w:val="sq-AL" w:eastAsia="sq-AL"/>
              </w:rPr>
              <w:t xml:space="preserve">18.10.2023 protokolluar pranë Bashkia Tiranë me nr. </w:t>
            </w:r>
            <w:r w:rsidR="00937E10">
              <w:rPr>
                <w:rFonts w:ascii="Arial" w:eastAsia="Times New Roman" w:hAnsi="Arial" w:cs="Arial"/>
                <w:color w:val="000000"/>
                <w:sz w:val="8"/>
                <w:szCs w:val="8"/>
                <w:lang w:val="sq-AL" w:eastAsia="sq-AL"/>
              </w:rPr>
              <w:t>prot. 36719, datë 23.10.2023</w:t>
            </w:r>
          </w:p>
        </w:tc>
        <w:tc>
          <w:tcPr>
            <w:tcW w:w="215" w:type="pct"/>
            <w:tcBorders>
              <w:top w:val="nil"/>
              <w:left w:val="single" w:sz="4" w:space="0" w:color="000000"/>
              <w:bottom w:val="single" w:sz="4" w:space="0" w:color="000000"/>
              <w:right w:val="single" w:sz="4" w:space="0" w:color="000000"/>
            </w:tcBorders>
            <w:shd w:val="clear" w:color="auto" w:fill="auto"/>
            <w:vAlign w:val="center"/>
            <w:hideMark/>
          </w:tcPr>
          <w:p w14:paraId="5F1BD008"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41" w:type="pct"/>
            <w:tcBorders>
              <w:top w:val="nil"/>
              <w:left w:val="nil"/>
              <w:bottom w:val="single" w:sz="4" w:space="0" w:color="000000"/>
              <w:right w:val="single" w:sz="4" w:space="0" w:color="000000"/>
            </w:tcBorders>
            <w:shd w:val="clear" w:color="auto" w:fill="auto"/>
            <w:vAlign w:val="center"/>
            <w:hideMark/>
          </w:tcPr>
          <w:p w14:paraId="4908ADAE"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Ferie Mehmet Shatri</w:t>
            </w:r>
          </w:p>
        </w:tc>
      </w:tr>
      <w:tr w:rsidR="002C0637" w:rsidRPr="00697D93" w14:paraId="33C474CE"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10FB1D22"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122</w:t>
            </w:r>
          </w:p>
        </w:tc>
        <w:tc>
          <w:tcPr>
            <w:tcW w:w="341" w:type="pct"/>
            <w:tcBorders>
              <w:top w:val="nil"/>
              <w:left w:val="nil"/>
              <w:bottom w:val="single" w:sz="4" w:space="0" w:color="000000"/>
              <w:right w:val="single" w:sz="4" w:space="0" w:color="000000"/>
            </w:tcBorders>
            <w:shd w:val="clear" w:color="auto" w:fill="auto"/>
            <w:vAlign w:val="center"/>
            <w:hideMark/>
          </w:tcPr>
          <w:p w14:paraId="0C99513C" w14:textId="0EC74511"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Ervin </w:t>
            </w:r>
          </w:p>
        </w:tc>
        <w:tc>
          <w:tcPr>
            <w:tcW w:w="373" w:type="pct"/>
            <w:tcBorders>
              <w:top w:val="nil"/>
              <w:left w:val="nil"/>
              <w:bottom w:val="single" w:sz="4" w:space="0" w:color="000000"/>
              <w:right w:val="single" w:sz="4" w:space="0" w:color="000000"/>
            </w:tcBorders>
            <w:shd w:val="clear" w:color="auto" w:fill="auto"/>
            <w:vAlign w:val="center"/>
            <w:hideMark/>
          </w:tcPr>
          <w:p w14:paraId="70CE20E4" w14:textId="77777777"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Fitim</w:t>
            </w:r>
          </w:p>
        </w:tc>
        <w:tc>
          <w:tcPr>
            <w:tcW w:w="299" w:type="pct"/>
            <w:tcBorders>
              <w:top w:val="nil"/>
              <w:left w:val="nil"/>
              <w:bottom w:val="single" w:sz="4" w:space="0" w:color="000000"/>
              <w:right w:val="single" w:sz="4" w:space="0" w:color="000000"/>
            </w:tcBorders>
            <w:shd w:val="clear" w:color="auto" w:fill="auto"/>
            <w:vAlign w:val="center"/>
            <w:hideMark/>
          </w:tcPr>
          <w:p w14:paraId="2ED0D094" w14:textId="77777777"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Basholliu</w:t>
            </w:r>
          </w:p>
        </w:tc>
        <w:tc>
          <w:tcPr>
            <w:tcW w:w="132" w:type="pct"/>
            <w:tcBorders>
              <w:top w:val="nil"/>
              <w:left w:val="nil"/>
              <w:bottom w:val="single" w:sz="4" w:space="0" w:color="000000"/>
              <w:right w:val="single" w:sz="4" w:space="0" w:color="000000"/>
            </w:tcBorders>
            <w:shd w:val="clear" w:color="auto" w:fill="auto"/>
            <w:noWrap/>
            <w:vAlign w:val="center"/>
            <w:hideMark/>
          </w:tcPr>
          <w:p w14:paraId="1BDE7A16"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40FE59EF"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7/28+1-4</w:t>
            </w:r>
          </w:p>
        </w:tc>
        <w:tc>
          <w:tcPr>
            <w:tcW w:w="204" w:type="pct"/>
            <w:tcBorders>
              <w:top w:val="nil"/>
              <w:left w:val="nil"/>
              <w:bottom w:val="single" w:sz="4" w:space="0" w:color="000000"/>
              <w:right w:val="single" w:sz="4" w:space="0" w:color="000000"/>
            </w:tcBorders>
            <w:shd w:val="clear" w:color="auto" w:fill="auto"/>
            <w:vAlign w:val="center"/>
            <w:hideMark/>
          </w:tcPr>
          <w:p w14:paraId="78CD0BA6"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Apartament</w:t>
            </w:r>
          </w:p>
        </w:tc>
        <w:tc>
          <w:tcPr>
            <w:tcW w:w="192" w:type="pct"/>
            <w:tcBorders>
              <w:top w:val="nil"/>
              <w:left w:val="nil"/>
              <w:bottom w:val="single" w:sz="4" w:space="0" w:color="000000"/>
              <w:right w:val="single" w:sz="4" w:space="0" w:color="000000"/>
            </w:tcBorders>
            <w:shd w:val="clear" w:color="auto" w:fill="auto"/>
            <w:noWrap/>
            <w:vAlign w:val="center"/>
            <w:hideMark/>
          </w:tcPr>
          <w:p w14:paraId="6D44D9BC"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173" w:type="pct"/>
            <w:tcBorders>
              <w:top w:val="nil"/>
              <w:left w:val="nil"/>
              <w:bottom w:val="single" w:sz="4" w:space="0" w:color="000000"/>
              <w:right w:val="single" w:sz="4" w:space="0" w:color="000000"/>
            </w:tcBorders>
            <w:shd w:val="clear" w:color="auto" w:fill="auto"/>
            <w:noWrap/>
            <w:vAlign w:val="center"/>
            <w:hideMark/>
          </w:tcPr>
          <w:p w14:paraId="0561FA03" w14:textId="18D22668"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 19.00 </w:t>
            </w:r>
          </w:p>
        </w:tc>
        <w:tc>
          <w:tcPr>
            <w:tcW w:w="179" w:type="pct"/>
            <w:tcBorders>
              <w:top w:val="nil"/>
              <w:left w:val="nil"/>
              <w:bottom w:val="single" w:sz="4" w:space="0" w:color="000000"/>
              <w:right w:val="single" w:sz="4" w:space="0" w:color="000000"/>
            </w:tcBorders>
            <w:shd w:val="clear" w:color="auto" w:fill="auto"/>
            <w:vAlign w:val="center"/>
            <w:hideMark/>
          </w:tcPr>
          <w:p w14:paraId="1AC0EA2F" w14:textId="30A36E2C" w:rsidR="0038041C" w:rsidRPr="00697D93" w:rsidRDefault="00697D93" w:rsidP="0038041C">
            <w:pPr>
              <w:spacing w:after="0" w:line="240" w:lineRule="auto"/>
              <w:jc w:val="center"/>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23,704 </w:t>
            </w:r>
          </w:p>
        </w:tc>
        <w:tc>
          <w:tcPr>
            <w:tcW w:w="221" w:type="pct"/>
            <w:tcBorders>
              <w:top w:val="nil"/>
              <w:left w:val="nil"/>
              <w:bottom w:val="single" w:sz="4" w:space="0" w:color="000000"/>
              <w:right w:val="single" w:sz="4" w:space="0" w:color="000000"/>
            </w:tcBorders>
            <w:shd w:val="clear" w:color="auto" w:fill="auto"/>
            <w:vAlign w:val="center"/>
            <w:hideMark/>
          </w:tcPr>
          <w:p w14:paraId="75E4BD2D" w14:textId="3EEE76CC" w:rsidR="0038041C" w:rsidRPr="00697D93" w:rsidRDefault="00697D93" w:rsidP="0038041C">
            <w:pPr>
              <w:spacing w:after="0" w:line="240" w:lineRule="auto"/>
              <w:jc w:val="center"/>
              <w:rPr>
                <w:rFonts w:ascii="Arial" w:eastAsia="Times New Roman" w:hAnsi="Arial" w:cs="Arial"/>
                <w:b/>
                <w:bCs/>
                <w:sz w:val="8"/>
                <w:szCs w:val="8"/>
                <w:lang w:val="sq-AL" w:eastAsia="sq-AL"/>
              </w:rPr>
            </w:pPr>
            <w:r>
              <w:rPr>
                <w:rFonts w:ascii="Arial" w:eastAsia="Times New Roman" w:hAnsi="Arial" w:cs="Arial"/>
                <w:b/>
                <w:bCs/>
                <w:sz w:val="8"/>
                <w:szCs w:val="8"/>
                <w:lang w:val="sq-AL" w:eastAsia="sq-AL"/>
              </w:rPr>
              <w:t xml:space="preserve"> </w:t>
            </w:r>
            <w:r w:rsidR="0038041C" w:rsidRPr="00697D93">
              <w:rPr>
                <w:rFonts w:ascii="Arial" w:eastAsia="Times New Roman" w:hAnsi="Arial" w:cs="Arial"/>
                <w:b/>
                <w:bCs/>
                <w:sz w:val="8"/>
                <w:szCs w:val="8"/>
                <w:lang w:val="sq-AL" w:eastAsia="sq-AL"/>
              </w:rPr>
              <w:t xml:space="preserve">450,376 </w:t>
            </w:r>
          </w:p>
        </w:tc>
        <w:tc>
          <w:tcPr>
            <w:tcW w:w="214" w:type="pct"/>
            <w:tcBorders>
              <w:top w:val="nil"/>
              <w:left w:val="nil"/>
              <w:bottom w:val="single" w:sz="4" w:space="0" w:color="000000"/>
              <w:right w:val="single" w:sz="4" w:space="0" w:color="000000"/>
            </w:tcBorders>
            <w:shd w:val="clear" w:color="auto" w:fill="auto"/>
            <w:vAlign w:val="center"/>
            <w:hideMark/>
          </w:tcPr>
          <w:p w14:paraId="633A58B6"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65,000.00 </w:t>
            </w:r>
          </w:p>
        </w:tc>
        <w:tc>
          <w:tcPr>
            <w:tcW w:w="206" w:type="pct"/>
            <w:tcBorders>
              <w:top w:val="nil"/>
              <w:left w:val="nil"/>
              <w:bottom w:val="single" w:sz="4" w:space="0" w:color="000000"/>
              <w:right w:val="single" w:sz="4" w:space="0" w:color="000000"/>
            </w:tcBorders>
            <w:shd w:val="clear" w:color="auto" w:fill="auto"/>
            <w:vAlign w:val="center"/>
            <w:hideMark/>
          </w:tcPr>
          <w:p w14:paraId="506A3793" w14:textId="3C714CB1"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 6.93 </w:t>
            </w:r>
          </w:p>
        </w:tc>
        <w:tc>
          <w:tcPr>
            <w:tcW w:w="196" w:type="pct"/>
            <w:tcBorders>
              <w:top w:val="nil"/>
              <w:left w:val="nil"/>
              <w:bottom w:val="single" w:sz="4" w:space="0" w:color="000000"/>
              <w:right w:val="single" w:sz="4" w:space="0" w:color="000000"/>
            </w:tcBorders>
            <w:shd w:val="clear" w:color="auto" w:fill="auto"/>
            <w:noWrap/>
            <w:vAlign w:val="center"/>
            <w:hideMark/>
          </w:tcPr>
          <w:p w14:paraId="15E2ED1A"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44.0 </w:t>
            </w:r>
          </w:p>
        </w:tc>
        <w:tc>
          <w:tcPr>
            <w:tcW w:w="159" w:type="pct"/>
            <w:tcBorders>
              <w:top w:val="nil"/>
              <w:left w:val="nil"/>
              <w:bottom w:val="single" w:sz="4" w:space="0" w:color="000000"/>
              <w:right w:val="single" w:sz="4" w:space="0" w:color="000000"/>
            </w:tcBorders>
            <w:shd w:val="clear" w:color="auto" w:fill="auto"/>
            <w:noWrap/>
            <w:vAlign w:val="center"/>
            <w:hideMark/>
          </w:tcPr>
          <w:p w14:paraId="3DAECB19"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44.0 </w:t>
            </w:r>
          </w:p>
        </w:tc>
        <w:tc>
          <w:tcPr>
            <w:tcW w:w="206" w:type="pct"/>
            <w:tcBorders>
              <w:top w:val="nil"/>
              <w:left w:val="nil"/>
              <w:bottom w:val="single" w:sz="4" w:space="0" w:color="000000"/>
              <w:right w:val="single" w:sz="4" w:space="0" w:color="000000"/>
            </w:tcBorders>
            <w:shd w:val="clear" w:color="auto" w:fill="auto"/>
            <w:noWrap/>
            <w:vAlign w:val="center"/>
            <w:hideMark/>
          </w:tcPr>
          <w:p w14:paraId="75B250F3"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44.0 </w:t>
            </w:r>
          </w:p>
        </w:tc>
        <w:tc>
          <w:tcPr>
            <w:tcW w:w="154" w:type="pct"/>
            <w:tcBorders>
              <w:top w:val="nil"/>
              <w:left w:val="nil"/>
              <w:bottom w:val="single" w:sz="4" w:space="0" w:color="000000"/>
              <w:right w:val="single" w:sz="4" w:space="0" w:color="000000"/>
            </w:tcBorders>
            <w:shd w:val="clear" w:color="auto" w:fill="auto"/>
            <w:noWrap/>
            <w:vAlign w:val="center"/>
            <w:hideMark/>
          </w:tcPr>
          <w:p w14:paraId="54D8766F"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0F44596B"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4C271039"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50.93 </w:t>
            </w:r>
          </w:p>
        </w:tc>
        <w:tc>
          <w:tcPr>
            <w:tcW w:w="266" w:type="pct"/>
            <w:tcBorders>
              <w:top w:val="nil"/>
              <w:left w:val="nil"/>
              <w:bottom w:val="single" w:sz="4" w:space="0" w:color="000000"/>
              <w:right w:val="single" w:sz="4" w:space="0" w:color="000000"/>
            </w:tcBorders>
            <w:shd w:val="clear" w:color="auto" w:fill="auto"/>
            <w:noWrap/>
            <w:vAlign w:val="center"/>
            <w:hideMark/>
          </w:tcPr>
          <w:p w14:paraId="11A636F2"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3096AC65" w14:textId="095201F2"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3831/5 </w:t>
            </w:r>
            <w:r w:rsidR="00937E10">
              <w:rPr>
                <w:rFonts w:ascii="Arial" w:eastAsia="Times New Roman" w:hAnsi="Arial" w:cs="Arial"/>
                <w:color w:val="000000"/>
                <w:sz w:val="8"/>
                <w:szCs w:val="8"/>
                <w:lang w:val="sq-AL" w:eastAsia="sq-AL"/>
              </w:rPr>
              <w:t xml:space="preserve">prot., datë </w:t>
            </w:r>
            <w:r w:rsidR="0038041C" w:rsidRPr="00697D93">
              <w:rPr>
                <w:rFonts w:ascii="Arial" w:eastAsia="Times New Roman" w:hAnsi="Arial" w:cs="Arial"/>
                <w:color w:val="000000"/>
                <w:sz w:val="8"/>
                <w:szCs w:val="8"/>
                <w:lang w:val="sq-AL" w:eastAsia="sq-AL"/>
              </w:rPr>
              <w:t xml:space="preserve">18.10.2023 protokolluar pranë Bashkia Tiranë me nr. </w:t>
            </w:r>
            <w:r w:rsidR="00937E10">
              <w:rPr>
                <w:rFonts w:ascii="Arial" w:eastAsia="Times New Roman" w:hAnsi="Arial" w:cs="Arial"/>
                <w:color w:val="000000"/>
                <w:sz w:val="8"/>
                <w:szCs w:val="8"/>
                <w:lang w:val="sq-AL" w:eastAsia="sq-AL"/>
              </w:rPr>
              <w:t>prot. 36719, datë 23.10.2023</w:t>
            </w:r>
          </w:p>
        </w:tc>
        <w:tc>
          <w:tcPr>
            <w:tcW w:w="215" w:type="pct"/>
            <w:tcBorders>
              <w:top w:val="nil"/>
              <w:left w:val="single" w:sz="4" w:space="0" w:color="000000"/>
              <w:bottom w:val="single" w:sz="4" w:space="0" w:color="000000"/>
              <w:right w:val="single" w:sz="4" w:space="0" w:color="000000"/>
            </w:tcBorders>
            <w:shd w:val="clear" w:color="auto" w:fill="auto"/>
            <w:vAlign w:val="center"/>
            <w:hideMark/>
          </w:tcPr>
          <w:p w14:paraId="1F60674D"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41" w:type="pct"/>
            <w:tcBorders>
              <w:top w:val="nil"/>
              <w:left w:val="nil"/>
              <w:bottom w:val="single" w:sz="4" w:space="0" w:color="000000"/>
              <w:right w:val="single" w:sz="4" w:space="0" w:color="000000"/>
            </w:tcBorders>
            <w:shd w:val="clear" w:color="auto" w:fill="auto"/>
            <w:vAlign w:val="center"/>
            <w:hideMark/>
          </w:tcPr>
          <w:p w14:paraId="5067A8D3"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Dritan Fatbardh Merdari</w:t>
            </w:r>
          </w:p>
        </w:tc>
      </w:tr>
      <w:tr w:rsidR="002C0637" w:rsidRPr="00697D93" w14:paraId="50EB9657"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12C1C7A0"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123</w:t>
            </w:r>
          </w:p>
        </w:tc>
        <w:tc>
          <w:tcPr>
            <w:tcW w:w="1012" w:type="pct"/>
            <w:gridSpan w:val="3"/>
            <w:tcBorders>
              <w:top w:val="single" w:sz="4" w:space="0" w:color="000000"/>
              <w:left w:val="nil"/>
              <w:bottom w:val="single" w:sz="4" w:space="0" w:color="000000"/>
              <w:right w:val="single" w:sz="4" w:space="0" w:color="000000"/>
            </w:tcBorders>
            <w:shd w:val="clear" w:color="auto" w:fill="auto"/>
            <w:vAlign w:val="center"/>
            <w:hideMark/>
          </w:tcPr>
          <w:p w14:paraId="2F13EEDD" w14:textId="77777777"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Enti Kombëtar i Banesave </w:t>
            </w:r>
          </w:p>
        </w:tc>
        <w:tc>
          <w:tcPr>
            <w:tcW w:w="132" w:type="pct"/>
            <w:tcBorders>
              <w:top w:val="nil"/>
              <w:left w:val="nil"/>
              <w:bottom w:val="single" w:sz="4" w:space="0" w:color="000000"/>
              <w:right w:val="single" w:sz="4" w:space="0" w:color="000000"/>
            </w:tcBorders>
            <w:shd w:val="clear" w:color="auto" w:fill="auto"/>
            <w:noWrap/>
            <w:vAlign w:val="center"/>
            <w:hideMark/>
          </w:tcPr>
          <w:p w14:paraId="2ABF4E6E"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0830AA01"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7/28+1-5</w:t>
            </w:r>
          </w:p>
        </w:tc>
        <w:tc>
          <w:tcPr>
            <w:tcW w:w="204" w:type="pct"/>
            <w:tcBorders>
              <w:top w:val="nil"/>
              <w:left w:val="nil"/>
              <w:bottom w:val="single" w:sz="4" w:space="0" w:color="000000"/>
              <w:right w:val="single" w:sz="4" w:space="0" w:color="000000"/>
            </w:tcBorders>
            <w:shd w:val="clear" w:color="auto" w:fill="auto"/>
            <w:vAlign w:val="center"/>
            <w:hideMark/>
          </w:tcPr>
          <w:p w14:paraId="4DF6AC3F"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Apartament</w:t>
            </w:r>
          </w:p>
        </w:tc>
        <w:tc>
          <w:tcPr>
            <w:tcW w:w="192" w:type="pct"/>
            <w:tcBorders>
              <w:top w:val="nil"/>
              <w:left w:val="nil"/>
              <w:bottom w:val="single" w:sz="4" w:space="0" w:color="000000"/>
              <w:right w:val="single" w:sz="4" w:space="0" w:color="000000"/>
            </w:tcBorders>
            <w:shd w:val="clear" w:color="auto" w:fill="auto"/>
            <w:noWrap/>
            <w:vAlign w:val="center"/>
            <w:hideMark/>
          </w:tcPr>
          <w:p w14:paraId="0B3ADC75"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w:t>
            </w:r>
          </w:p>
        </w:tc>
        <w:tc>
          <w:tcPr>
            <w:tcW w:w="173" w:type="pct"/>
            <w:tcBorders>
              <w:top w:val="nil"/>
              <w:left w:val="nil"/>
              <w:bottom w:val="single" w:sz="4" w:space="0" w:color="000000"/>
              <w:right w:val="single" w:sz="4" w:space="0" w:color="000000"/>
            </w:tcBorders>
            <w:shd w:val="clear" w:color="auto" w:fill="auto"/>
            <w:noWrap/>
            <w:vAlign w:val="center"/>
            <w:hideMark/>
          </w:tcPr>
          <w:p w14:paraId="6C2839BC" w14:textId="0DB15839"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 1.70 </w:t>
            </w:r>
          </w:p>
        </w:tc>
        <w:tc>
          <w:tcPr>
            <w:tcW w:w="179" w:type="pct"/>
            <w:tcBorders>
              <w:top w:val="nil"/>
              <w:left w:val="nil"/>
              <w:bottom w:val="single" w:sz="4" w:space="0" w:color="000000"/>
              <w:right w:val="single" w:sz="4" w:space="0" w:color="000000"/>
            </w:tcBorders>
            <w:shd w:val="clear" w:color="auto" w:fill="auto"/>
            <w:vAlign w:val="center"/>
            <w:hideMark/>
          </w:tcPr>
          <w:p w14:paraId="5E3BDB34" w14:textId="3BAE2D38" w:rsidR="0038041C" w:rsidRPr="00697D93" w:rsidRDefault="00697D93" w:rsidP="0038041C">
            <w:pPr>
              <w:spacing w:after="0" w:line="240" w:lineRule="auto"/>
              <w:jc w:val="center"/>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23,704 </w:t>
            </w:r>
          </w:p>
        </w:tc>
        <w:tc>
          <w:tcPr>
            <w:tcW w:w="221" w:type="pct"/>
            <w:tcBorders>
              <w:top w:val="nil"/>
              <w:left w:val="nil"/>
              <w:bottom w:val="single" w:sz="4" w:space="0" w:color="000000"/>
              <w:right w:val="single" w:sz="4" w:space="0" w:color="000000"/>
            </w:tcBorders>
            <w:shd w:val="clear" w:color="auto" w:fill="auto"/>
            <w:vAlign w:val="center"/>
            <w:hideMark/>
          </w:tcPr>
          <w:p w14:paraId="3955481C" w14:textId="67923B4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 40,297 </w:t>
            </w:r>
          </w:p>
        </w:tc>
        <w:tc>
          <w:tcPr>
            <w:tcW w:w="214" w:type="pct"/>
            <w:tcBorders>
              <w:top w:val="nil"/>
              <w:left w:val="nil"/>
              <w:bottom w:val="single" w:sz="4" w:space="0" w:color="000000"/>
              <w:right w:val="single" w:sz="4" w:space="0" w:color="000000"/>
            </w:tcBorders>
            <w:shd w:val="clear" w:color="auto" w:fill="auto"/>
            <w:vAlign w:val="center"/>
            <w:hideMark/>
          </w:tcPr>
          <w:p w14:paraId="17BC3B6E"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65,000.00 </w:t>
            </w:r>
          </w:p>
        </w:tc>
        <w:tc>
          <w:tcPr>
            <w:tcW w:w="206" w:type="pct"/>
            <w:tcBorders>
              <w:top w:val="nil"/>
              <w:left w:val="nil"/>
              <w:bottom w:val="single" w:sz="4" w:space="0" w:color="000000"/>
              <w:right w:val="single" w:sz="4" w:space="0" w:color="000000"/>
            </w:tcBorders>
            <w:shd w:val="clear" w:color="auto" w:fill="auto"/>
            <w:vAlign w:val="center"/>
            <w:hideMark/>
          </w:tcPr>
          <w:p w14:paraId="2B40BBF6" w14:textId="313D2AC0"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 0.62 </w:t>
            </w:r>
          </w:p>
        </w:tc>
        <w:tc>
          <w:tcPr>
            <w:tcW w:w="196" w:type="pct"/>
            <w:tcBorders>
              <w:top w:val="nil"/>
              <w:left w:val="nil"/>
              <w:bottom w:val="single" w:sz="4" w:space="0" w:color="000000"/>
              <w:right w:val="single" w:sz="4" w:space="0" w:color="000000"/>
            </w:tcBorders>
            <w:shd w:val="clear" w:color="auto" w:fill="auto"/>
            <w:noWrap/>
            <w:vAlign w:val="center"/>
            <w:hideMark/>
          </w:tcPr>
          <w:p w14:paraId="6D778D67"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4.0 </w:t>
            </w:r>
          </w:p>
        </w:tc>
        <w:tc>
          <w:tcPr>
            <w:tcW w:w="159" w:type="pct"/>
            <w:tcBorders>
              <w:top w:val="nil"/>
              <w:left w:val="nil"/>
              <w:bottom w:val="single" w:sz="4" w:space="0" w:color="000000"/>
              <w:right w:val="single" w:sz="4" w:space="0" w:color="000000"/>
            </w:tcBorders>
            <w:shd w:val="clear" w:color="auto" w:fill="auto"/>
            <w:noWrap/>
            <w:vAlign w:val="center"/>
            <w:hideMark/>
          </w:tcPr>
          <w:p w14:paraId="1E789BBC"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4.0 </w:t>
            </w:r>
          </w:p>
        </w:tc>
        <w:tc>
          <w:tcPr>
            <w:tcW w:w="206" w:type="pct"/>
            <w:tcBorders>
              <w:top w:val="nil"/>
              <w:left w:val="nil"/>
              <w:bottom w:val="single" w:sz="4" w:space="0" w:color="000000"/>
              <w:right w:val="single" w:sz="4" w:space="0" w:color="000000"/>
            </w:tcBorders>
            <w:shd w:val="clear" w:color="auto" w:fill="auto"/>
            <w:noWrap/>
            <w:vAlign w:val="center"/>
            <w:hideMark/>
          </w:tcPr>
          <w:p w14:paraId="13FB43C1"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4.0 </w:t>
            </w:r>
          </w:p>
        </w:tc>
        <w:tc>
          <w:tcPr>
            <w:tcW w:w="154" w:type="pct"/>
            <w:tcBorders>
              <w:top w:val="nil"/>
              <w:left w:val="nil"/>
              <w:bottom w:val="single" w:sz="4" w:space="0" w:color="000000"/>
              <w:right w:val="single" w:sz="4" w:space="0" w:color="000000"/>
            </w:tcBorders>
            <w:shd w:val="clear" w:color="auto" w:fill="auto"/>
            <w:noWrap/>
            <w:vAlign w:val="center"/>
            <w:hideMark/>
          </w:tcPr>
          <w:p w14:paraId="29630F64"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585245B8"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67498E3D"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4.62 </w:t>
            </w:r>
          </w:p>
        </w:tc>
        <w:tc>
          <w:tcPr>
            <w:tcW w:w="266" w:type="pct"/>
            <w:tcBorders>
              <w:top w:val="nil"/>
              <w:left w:val="nil"/>
              <w:bottom w:val="single" w:sz="4" w:space="0" w:color="000000"/>
              <w:right w:val="single" w:sz="4" w:space="0" w:color="000000"/>
            </w:tcBorders>
            <w:shd w:val="clear" w:color="auto" w:fill="auto"/>
            <w:noWrap/>
            <w:vAlign w:val="center"/>
            <w:hideMark/>
          </w:tcPr>
          <w:p w14:paraId="0BE2B7AB"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13ACD81E" w14:textId="5B089980"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3831/5 </w:t>
            </w:r>
            <w:r w:rsidR="00937E10">
              <w:rPr>
                <w:rFonts w:ascii="Arial" w:eastAsia="Times New Roman" w:hAnsi="Arial" w:cs="Arial"/>
                <w:color w:val="000000"/>
                <w:sz w:val="8"/>
                <w:szCs w:val="8"/>
                <w:lang w:val="sq-AL" w:eastAsia="sq-AL"/>
              </w:rPr>
              <w:t xml:space="preserve">prot., datë </w:t>
            </w:r>
            <w:r w:rsidR="0038041C" w:rsidRPr="00697D93">
              <w:rPr>
                <w:rFonts w:ascii="Arial" w:eastAsia="Times New Roman" w:hAnsi="Arial" w:cs="Arial"/>
                <w:color w:val="000000"/>
                <w:sz w:val="8"/>
                <w:szCs w:val="8"/>
                <w:lang w:val="sq-AL" w:eastAsia="sq-AL"/>
              </w:rPr>
              <w:t xml:space="preserve">18.10.2023 protokolluar pranë Bashkia Tiranë me nr. </w:t>
            </w:r>
            <w:r w:rsidR="00937E10">
              <w:rPr>
                <w:rFonts w:ascii="Arial" w:eastAsia="Times New Roman" w:hAnsi="Arial" w:cs="Arial"/>
                <w:color w:val="000000"/>
                <w:sz w:val="8"/>
                <w:szCs w:val="8"/>
                <w:lang w:val="sq-AL" w:eastAsia="sq-AL"/>
              </w:rPr>
              <w:t>prot. 36719, datë 23.10.2023</w:t>
            </w:r>
          </w:p>
        </w:tc>
        <w:tc>
          <w:tcPr>
            <w:tcW w:w="215" w:type="pct"/>
            <w:tcBorders>
              <w:top w:val="nil"/>
              <w:left w:val="single" w:sz="4" w:space="0" w:color="000000"/>
              <w:bottom w:val="single" w:sz="4" w:space="0" w:color="000000"/>
              <w:right w:val="single" w:sz="4" w:space="0" w:color="000000"/>
            </w:tcBorders>
            <w:shd w:val="clear" w:color="auto" w:fill="auto"/>
            <w:vAlign w:val="center"/>
            <w:hideMark/>
          </w:tcPr>
          <w:p w14:paraId="68EBA4D4"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w:t>
            </w:r>
          </w:p>
        </w:tc>
        <w:tc>
          <w:tcPr>
            <w:tcW w:w="241" w:type="pct"/>
            <w:tcBorders>
              <w:top w:val="nil"/>
              <w:left w:val="nil"/>
              <w:bottom w:val="single" w:sz="4" w:space="0" w:color="000000"/>
              <w:right w:val="single" w:sz="4" w:space="0" w:color="000000"/>
            </w:tcBorders>
            <w:shd w:val="clear" w:color="auto" w:fill="auto"/>
            <w:vAlign w:val="center"/>
            <w:hideMark/>
          </w:tcPr>
          <w:p w14:paraId="331F401E" w14:textId="36A9CD77" w:rsidR="0038041C" w:rsidRPr="00697D93" w:rsidRDefault="00AD25FB" w:rsidP="0038041C">
            <w:pPr>
              <w:spacing w:after="0" w:line="240" w:lineRule="auto"/>
              <w:jc w:val="center"/>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Enti Kombëtar i Banesave</w:t>
            </w:r>
          </w:p>
        </w:tc>
      </w:tr>
      <w:tr w:rsidR="002C0637" w:rsidRPr="00697D93" w14:paraId="11786EC2"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78F36078"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124</w:t>
            </w:r>
          </w:p>
        </w:tc>
        <w:tc>
          <w:tcPr>
            <w:tcW w:w="341" w:type="pct"/>
            <w:tcBorders>
              <w:top w:val="nil"/>
              <w:left w:val="nil"/>
              <w:bottom w:val="single" w:sz="4" w:space="0" w:color="000000"/>
              <w:right w:val="single" w:sz="4" w:space="0" w:color="000000"/>
            </w:tcBorders>
            <w:shd w:val="clear" w:color="auto" w:fill="auto"/>
            <w:vAlign w:val="center"/>
            <w:hideMark/>
          </w:tcPr>
          <w:p w14:paraId="2BC8C5C5" w14:textId="3C66EB58"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Gjyl HidajetMusa</w:t>
            </w:r>
          </w:p>
        </w:tc>
        <w:tc>
          <w:tcPr>
            <w:tcW w:w="373" w:type="pct"/>
            <w:tcBorders>
              <w:top w:val="nil"/>
              <w:left w:val="nil"/>
              <w:bottom w:val="single" w:sz="4" w:space="0" w:color="000000"/>
              <w:right w:val="single" w:sz="4" w:space="0" w:color="000000"/>
            </w:tcBorders>
            <w:shd w:val="clear" w:color="auto" w:fill="auto"/>
            <w:vAlign w:val="center"/>
            <w:hideMark/>
          </w:tcPr>
          <w:p w14:paraId="5057D8E1" w14:textId="0A9B8909"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Halil MusaRexhep</w:t>
            </w:r>
          </w:p>
        </w:tc>
        <w:tc>
          <w:tcPr>
            <w:tcW w:w="299" w:type="pct"/>
            <w:tcBorders>
              <w:top w:val="nil"/>
              <w:left w:val="nil"/>
              <w:bottom w:val="single" w:sz="4" w:space="0" w:color="000000"/>
              <w:right w:val="single" w:sz="4" w:space="0" w:color="000000"/>
            </w:tcBorders>
            <w:shd w:val="clear" w:color="auto" w:fill="auto"/>
            <w:vAlign w:val="center"/>
            <w:hideMark/>
          </w:tcPr>
          <w:p w14:paraId="5528000F" w14:textId="0843F216"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Haxhia</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 xml:space="preserve">Haxhia Haxhia </w:t>
            </w:r>
          </w:p>
        </w:tc>
        <w:tc>
          <w:tcPr>
            <w:tcW w:w="132" w:type="pct"/>
            <w:tcBorders>
              <w:top w:val="nil"/>
              <w:left w:val="nil"/>
              <w:bottom w:val="single" w:sz="4" w:space="0" w:color="000000"/>
              <w:right w:val="single" w:sz="4" w:space="0" w:color="000000"/>
            </w:tcBorders>
            <w:shd w:val="clear" w:color="auto" w:fill="auto"/>
            <w:noWrap/>
            <w:vAlign w:val="center"/>
            <w:hideMark/>
          </w:tcPr>
          <w:p w14:paraId="7A9734DC"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15D3CDF7"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7/28+1-6</w:t>
            </w:r>
          </w:p>
        </w:tc>
        <w:tc>
          <w:tcPr>
            <w:tcW w:w="204" w:type="pct"/>
            <w:tcBorders>
              <w:top w:val="nil"/>
              <w:left w:val="nil"/>
              <w:bottom w:val="single" w:sz="4" w:space="0" w:color="000000"/>
              <w:right w:val="single" w:sz="4" w:space="0" w:color="000000"/>
            </w:tcBorders>
            <w:shd w:val="clear" w:color="auto" w:fill="auto"/>
            <w:vAlign w:val="center"/>
            <w:hideMark/>
          </w:tcPr>
          <w:p w14:paraId="799141E3"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Apartament</w:t>
            </w:r>
          </w:p>
        </w:tc>
        <w:tc>
          <w:tcPr>
            <w:tcW w:w="192" w:type="pct"/>
            <w:tcBorders>
              <w:top w:val="nil"/>
              <w:left w:val="nil"/>
              <w:bottom w:val="single" w:sz="4" w:space="0" w:color="000000"/>
              <w:right w:val="single" w:sz="4" w:space="0" w:color="000000"/>
            </w:tcBorders>
            <w:shd w:val="clear" w:color="auto" w:fill="auto"/>
            <w:noWrap/>
            <w:vAlign w:val="center"/>
            <w:hideMark/>
          </w:tcPr>
          <w:p w14:paraId="54999467"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173" w:type="pct"/>
            <w:tcBorders>
              <w:top w:val="nil"/>
              <w:left w:val="nil"/>
              <w:bottom w:val="single" w:sz="4" w:space="0" w:color="000000"/>
              <w:right w:val="single" w:sz="4" w:space="0" w:color="000000"/>
            </w:tcBorders>
            <w:shd w:val="clear" w:color="auto" w:fill="auto"/>
            <w:noWrap/>
            <w:vAlign w:val="center"/>
            <w:hideMark/>
          </w:tcPr>
          <w:p w14:paraId="22DF25D6" w14:textId="24DC49AB"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23.00 </w:t>
            </w:r>
          </w:p>
        </w:tc>
        <w:tc>
          <w:tcPr>
            <w:tcW w:w="179" w:type="pct"/>
            <w:tcBorders>
              <w:top w:val="nil"/>
              <w:left w:val="nil"/>
              <w:bottom w:val="single" w:sz="4" w:space="0" w:color="000000"/>
              <w:right w:val="single" w:sz="4" w:space="0" w:color="000000"/>
            </w:tcBorders>
            <w:shd w:val="clear" w:color="auto" w:fill="auto"/>
            <w:vAlign w:val="center"/>
            <w:hideMark/>
          </w:tcPr>
          <w:p w14:paraId="65BB443A" w14:textId="0289AC44" w:rsidR="0038041C" w:rsidRPr="00697D93" w:rsidRDefault="00697D93" w:rsidP="0038041C">
            <w:pPr>
              <w:spacing w:after="0" w:line="240" w:lineRule="auto"/>
              <w:jc w:val="center"/>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23,704 </w:t>
            </w:r>
          </w:p>
        </w:tc>
        <w:tc>
          <w:tcPr>
            <w:tcW w:w="221" w:type="pct"/>
            <w:tcBorders>
              <w:top w:val="nil"/>
              <w:left w:val="nil"/>
              <w:bottom w:val="single" w:sz="4" w:space="0" w:color="000000"/>
              <w:right w:val="single" w:sz="4" w:space="0" w:color="000000"/>
            </w:tcBorders>
            <w:shd w:val="clear" w:color="auto" w:fill="auto"/>
            <w:vAlign w:val="center"/>
            <w:hideMark/>
          </w:tcPr>
          <w:p w14:paraId="5C355BD5" w14:textId="3720CD24"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545,192 </w:t>
            </w:r>
          </w:p>
        </w:tc>
        <w:tc>
          <w:tcPr>
            <w:tcW w:w="214" w:type="pct"/>
            <w:tcBorders>
              <w:top w:val="nil"/>
              <w:left w:val="nil"/>
              <w:bottom w:val="single" w:sz="4" w:space="0" w:color="000000"/>
              <w:right w:val="single" w:sz="4" w:space="0" w:color="000000"/>
            </w:tcBorders>
            <w:shd w:val="clear" w:color="auto" w:fill="auto"/>
            <w:vAlign w:val="center"/>
            <w:hideMark/>
          </w:tcPr>
          <w:p w14:paraId="0610D067"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65,000.00 </w:t>
            </w:r>
          </w:p>
        </w:tc>
        <w:tc>
          <w:tcPr>
            <w:tcW w:w="206" w:type="pct"/>
            <w:tcBorders>
              <w:top w:val="nil"/>
              <w:left w:val="nil"/>
              <w:bottom w:val="single" w:sz="4" w:space="0" w:color="000000"/>
              <w:right w:val="single" w:sz="4" w:space="0" w:color="000000"/>
            </w:tcBorders>
            <w:shd w:val="clear" w:color="auto" w:fill="auto"/>
            <w:vAlign w:val="center"/>
            <w:hideMark/>
          </w:tcPr>
          <w:p w14:paraId="4E17A09C" w14:textId="4DC17C71"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 8.39 </w:t>
            </w:r>
          </w:p>
        </w:tc>
        <w:tc>
          <w:tcPr>
            <w:tcW w:w="196" w:type="pct"/>
            <w:tcBorders>
              <w:top w:val="nil"/>
              <w:left w:val="nil"/>
              <w:bottom w:val="single" w:sz="4" w:space="0" w:color="000000"/>
              <w:right w:val="single" w:sz="4" w:space="0" w:color="000000"/>
            </w:tcBorders>
            <w:shd w:val="clear" w:color="auto" w:fill="auto"/>
            <w:noWrap/>
            <w:vAlign w:val="center"/>
            <w:hideMark/>
          </w:tcPr>
          <w:p w14:paraId="7B796C6A"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54.0 </w:t>
            </w:r>
          </w:p>
        </w:tc>
        <w:tc>
          <w:tcPr>
            <w:tcW w:w="159" w:type="pct"/>
            <w:tcBorders>
              <w:top w:val="nil"/>
              <w:left w:val="nil"/>
              <w:bottom w:val="single" w:sz="4" w:space="0" w:color="000000"/>
              <w:right w:val="single" w:sz="4" w:space="0" w:color="000000"/>
            </w:tcBorders>
            <w:shd w:val="clear" w:color="auto" w:fill="auto"/>
            <w:noWrap/>
            <w:vAlign w:val="center"/>
            <w:hideMark/>
          </w:tcPr>
          <w:p w14:paraId="7C412659"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54.0 </w:t>
            </w:r>
          </w:p>
        </w:tc>
        <w:tc>
          <w:tcPr>
            <w:tcW w:w="206" w:type="pct"/>
            <w:tcBorders>
              <w:top w:val="nil"/>
              <w:left w:val="nil"/>
              <w:bottom w:val="single" w:sz="4" w:space="0" w:color="000000"/>
              <w:right w:val="single" w:sz="4" w:space="0" w:color="000000"/>
            </w:tcBorders>
            <w:shd w:val="clear" w:color="auto" w:fill="auto"/>
            <w:noWrap/>
            <w:vAlign w:val="center"/>
            <w:hideMark/>
          </w:tcPr>
          <w:p w14:paraId="6A6930AC"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54.0 </w:t>
            </w:r>
          </w:p>
        </w:tc>
        <w:tc>
          <w:tcPr>
            <w:tcW w:w="154" w:type="pct"/>
            <w:tcBorders>
              <w:top w:val="nil"/>
              <w:left w:val="nil"/>
              <w:bottom w:val="single" w:sz="4" w:space="0" w:color="000000"/>
              <w:right w:val="single" w:sz="4" w:space="0" w:color="000000"/>
            </w:tcBorders>
            <w:shd w:val="clear" w:color="auto" w:fill="auto"/>
            <w:noWrap/>
            <w:vAlign w:val="center"/>
            <w:hideMark/>
          </w:tcPr>
          <w:p w14:paraId="607D1890"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3A244399"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1C422504"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62.39 </w:t>
            </w:r>
          </w:p>
        </w:tc>
        <w:tc>
          <w:tcPr>
            <w:tcW w:w="266" w:type="pct"/>
            <w:tcBorders>
              <w:top w:val="nil"/>
              <w:left w:val="nil"/>
              <w:bottom w:val="single" w:sz="4" w:space="0" w:color="000000"/>
              <w:right w:val="single" w:sz="4" w:space="0" w:color="000000"/>
            </w:tcBorders>
            <w:shd w:val="clear" w:color="auto" w:fill="auto"/>
            <w:noWrap/>
            <w:vAlign w:val="center"/>
            <w:hideMark/>
          </w:tcPr>
          <w:p w14:paraId="3092DB87"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0CFC920D" w14:textId="31E3D5CB"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3831/5 </w:t>
            </w:r>
            <w:r w:rsidR="00937E10">
              <w:rPr>
                <w:rFonts w:ascii="Arial" w:eastAsia="Times New Roman" w:hAnsi="Arial" w:cs="Arial"/>
                <w:color w:val="000000"/>
                <w:sz w:val="8"/>
                <w:szCs w:val="8"/>
                <w:lang w:val="sq-AL" w:eastAsia="sq-AL"/>
              </w:rPr>
              <w:t xml:space="preserve">prot., datë </w:t>
            </w:r>
            <w:r w:rsidR="0038041C" w:rsidRPr="00697D93">
              <w:rPr>
                <w:rFonts w:ascii="Arial" w:eastAsia="Times New Roman" w:hAnsi="Arial" w:cs="Arial"/>
                <w:color w:val="000000"/>
                <w:sz w:val="8"/>
                <w:szCs w:val="8"/>
                <w:lang w:val="sq-AL" w:eastAsia="sq-AL"/>
              </w:rPr>
              <w:t xml:space="preserve">18.10.2023 protokolluar pranë Bashkia Tiranë me nr. </w:t>
            </w:r>
            <w:r w:rsidR="00937E10">
              <w:rPr>
                <w:rFonts w:ascii="Arial" w:eastAsia="Times New Roman" w:hAnsi="Arial" w:cs="Arial"/>
                <w:color w:val="000000"/>
                <w:sz w:val="8"/>
                <w:szCs w:val="8"/>
                <w:lang w:val="sq-AL" w:eastAsia="sq-AL"/>
              </w:rPr>
              <w:t xml:space="preserve">prot. </w:t>
            </w:r>
            <w:r w:rsidR="00937E10">
              <w:rPr>
                <w:rFonts w:ascii="Arial" w:eastAsia="Times New Roman" w:hAnsi="Arial" w:cs="Arial"/>
                <w:color w:val="000000"/>
                <w:sz w:val="8"/>
                <w:szCs w:val="8"/>
                <w:lang w:val="sq-AL" w:eastAsia="sq-AL"/>
              </w:rPr>
              <w:lastRenderedPageBreak/>
              <w:t>36719, datë 23.10.2023</w:t>
            </w:r>
          </w:p>
        </w:tc>
        <w:tc>
          <w:tcPr>
            <w:tcW w:w="215" w:type="pct"/>
            <w:tcBorders>
              <w:top w:val="nil"/>
              <w:left w:val="single" w:sz="4" w:space="0" w:color="000000"/>
              <w:bottom w:val="single" w:sz="4" w:space="0" w:color="000000"/>
              <w:right w:val="single" w:sz="4" w:space="0" w:color="000000"/>
            </w:tcBorders>
            <w:shd w:val="clear" w:color="auto" w:fill="auto"/>
            <w:vAlign w:val="center"/>
            <w:hideMark/>
          </w:tcPr>
          <w:p w14:paraId="507BC58D"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lastRenderedPageBreak/>
              <w:t> </w:t>
            </w:r>
          </w:p>
        </w:tc>
        <w:tc>
          <w:tcPr>
            <w:tcW w:w="241" w:type="pct"/>
            <w:tcBorders>
              <w:top w:val="nil"/>
              <w:left w:val="nil"/>
              <w:bottom w:val="single" w:sz="4" w:space="0" w:color="000000"/>
              <w:right w:val="single" w:sz="4" w:space="0" w:color="000000"/>
            </w:tcBorders>
            <w:shd w:val="clear" w:color="auto" w:fill="auto"/>
            <w:vAlign w:val="center"/>
            <w:hideMark/>
          </w:tcPr>
          <w:p w14:paraId="3756A158"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Musa Rexhep Haxhia</w:t>
            </w:r>
          </w:p>
        </w:tc>
      </w:tr>
      <w:tr w:rsidR="002C0637" w:rsidRPr="00697D93" w14:paraId="18642478"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543DCE62"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125</w:t>
            </w:r>
          </w:p>
        </w:tc>
        <w:tc>
          <w:tcPr>
            <w:tcW w:w="341" w:type="pct"/>
            <w:tcBorders>
              <w:top w:val="nil"/>
              <w:left w:val="nil"/>
              <w:bottom w:val="single" w:sz="4" w:space="0" w:color="000000"/>
              <w:right w:val="single" w:sz="4" w:space="0" w:color="000000"/>
            </w:tcBorders>
            <w:shd w:val="clear" w:color="auto" w:fill="auto"/>
            <w:vAlign w:val="center"/>
            <w:hideMark/>
          </w:tcPr>
          <w:p w14:paraId="6223717F" w14:textId="2EC22934"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Ramiz</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Majlinda</w:t>
            </w:r>
          </w:p>
        </w:tc>
        <w:tc>
          <w:tcPr>
            <w:tcW w:w="373" w:type="pct"/>
            <w:tcBorders>
              <w:top w:val="nil"/>
              <w:left w:val="nil"/>
              <w:bottom w:val="single" w:sz="4" w:space="0" w:color="000000"/>
              <w:right w:val="single" w:sz="4" w:space="0" w:color="000000"/>
            </w:tcBorders>
            <w:shd w:val="clear" w:color="auto" w:fill="auto"/>
            <w:vAlign w:val="center"/>
            <w:hideMark/>
          </w:tcPr>
          <w:p w14:paraId="04C6048F" w14:textId="2436C4F5"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Hasan</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Halil</w:t>
            </w:r>
          </w:p>
        </w:tc>
        <w:tc>
          <w:tcPr>
            <w:tcW w:w="299" w:type="pct"/>
            <w:tcBorders>
              <w:top w:val="nil"/>
              <w:left w:val="nil"/>
              <w:bottom w:val="single" w:sz="4" w:space="0" w:color="000000"/>
              <w:right w:val="single" w:sz="4" w:space="0" w:color="000000"/>
            </w:tcBorders>
            <w:shd w:val="clear" w:color="auto" w:fill="auto"/>
            <w:vAlign w:val="center"/>
            <w:hideMark/>
          </w:tcPr>
          <w:p w14:paraId="3BA9993F" w14:textId="6E6844FD"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Berisha</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Berisha</w:t>
            </w:r>
          </w:p>
        </w:tc>
        <w:tc>
          <w:tcPr>
            <w:tcW w:w="132" w:type="pct"/>
            <w:tcBorders>
              <w:top w:val="nil"/>
              <w:left w:val="nil"/>
              <w:bottom w:val="single" w:sz="4" w:space="0" w:color="000000"/>
              <w:right w:val="single" w:sz="4" w:space="0" w:color="000000"/>
            </w:tcBorders>
            <w:shd w:val="clear" w:color="auto" w:fill="auto"/>
            <w:noWrap/>
            <w:vAlign w:val="center"/>
            <w:hideMark/>
          </w:tcPr>
          <w:p w14:paraId="7468E1AC"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76A670E0"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7/28+1-7</w:t>
            </w:r>
          </w:p>
        </w:tc>
        <w:tc>
          <w:tcPr>
            <w:tcW w:w="204" w:type="pct"/>
            <w:tcBorders>
              <w:top w:val="nil"/>
              <w:left w:val="nil"/>
              <w:bottom w:val="single" w:sz="4" w:space="0" w:color="000000"/>
              <w:right w:val="single" w:sz="4" w:space="0" w:color="000000"/>
            </w:tcBorders>
            <w:shd w:val="clear" w:color="auto" w:fill="auto"/>
            <w:vAlign w:val="center"/>
            <w:hideMark/>
          </w:tcPr>
          <w:p w14:paraId="6A454911"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Apartament</w:t>
            </w:r>
          </w:p>
        </w:tc>
        <w:tc>
          <w:tcPr>
            <w:tcW w:w="192" w:type="pct"/>
            <w:tcBorders>
              <w:top w:val="nil"/>
              <w:left w:val="nil"/>
              <w:bottom w:val="single" w:sz="4" w:space="0" w:color="000000"/>
              <w:right w:val="single" w:sz="4" w:space="0" w:color="000000"/>
            </w:tcBorders>
            <w:shd w:val="clear" w:color="auto" w:fill="auto"/>
            <w:noWrap/>
            <w:vAlign w:val="center"/>
            <w:hideMark/>
          </w:tcPr>
          <w:p w14:paraId="7F110F94"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173" w:type="pct"/>
            <w:tcBorders>
              <w:top w:val="nil"/>
              <w:left w:val="nil"/>
              <w:bottom w:val="single" w:sz="4" w:space="0" w:color="000000"/>
              <w:right w:val="single" w:sz="4" w:space="0" w:color="000000"/>
            </w:tcBorders>
            <w:shd w:val="clear" w:color="auto" w:fill="auto"/>
            <w:noWrap/>
            <w:vAlign w:val="center"/>
            <w:hideMark/>
          </w:tcPr>
          <w:p w14:paraId="4C8F8B03" w14:textId="3202DFCB"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 21.00 </w:t>
            </w:r>
          </w:p>
        </w:tc>
        <w:tc>
          <w:tcPr>
            <w:tcW w:w="179" w:type="pct"/>
            <w:tcBorders>
              <w:top w:val="nil"/>
              <w:left w:val="nil"/>
              <w:bottom w:val="single" w:sz="4" w:space="0" w:color="000000"/>
              <w:right w:val="single" w:sz="4" w:space="0" w:color="000000"/>
            </w:tcBorders>
            <w:shd w:val="clear" w:color="auto" w:fill="auto"/>
            <w:vAlign w:val="center"/>
            <w:hideMark/>
          </w:tcPr>
          <w:p w14:paraId="39D4E1CF" w14:textId="6D304064" w:rsidR="0038041C" w:rsidRPr="00697D93" w:rsidRDefault="00697D93" w:rsidP="0038041C">
            <w:pPr>
              <w:spacing w:after="0" w:line="240" w:lineRule="auto"/>
              <w:jc w:val="center"/>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23,704 </w:t>
            </w:r>
          </w:p>
        </w:tc>
        <w:tc>
          <w:tcPr>
            <w:tcW w:w="221" w:type="pct"/>
            <w:tcBorders>
              <w:top w:val="nil"/>
              <w:left w:val="nil"/>
              <w:bottom w:val="single" w:sz="4" w:space="0" w:color="000000"/>
              <w:right w:val="single" w:sz="4" w:space="0" w:color="000000"/>
            </w:tcBorders>
            <w:shd w:val="clear" w:color="auto" w:fill="auto"/>
            <w:vAlign w:val="center"/>
            <w:hideMark/>
          </w:tcPr>
          <w:p w14:paraId="36E7955F" w14:textId="30D6D8C7" w:rsidR="0038041C" w:rsidRPr="00697D93" w:rsidRDefault="00697D93" w:rsidP="0038041C">
            <w:pPr>
              <w:spacing w:after="0" w:line="240" w:lineRule="auto"/>
              <w:jc w:val="center"/>
              <w:rPr>
                <w:rFonts w:ascii="Arial" w:eastAsia="Times New Roman" w:hAnsi="Arial" w:cs="Arial"/>
                <w:b/>
                <w:bCs/>
                <w:sz w:val="8"/>
                <w:szCs w:val="8"/>
                <w:lang w:val="sq-AL" w:eastAsia="sq-AL"/>
              </w:rPr>
            </w:pPr>
            <w:r>
              <w:rPr>
                <w:rFonts w:ascii="Arial" w:eastAsia="Times New Roman" w:hAnsi="Arial" w:cs="Arial"/>
                <w:b/>
                <w:bCs/>
                <w:sz w:val="8"/>
                <w:szCs w:val="8"/>
                <w:lang w:val="sq-AL" w:eastAsia="sq-AL"/>
              </w:rPr>
              <w:t xml:space="preserve"> </w:t>
            </w:r>
            <w:r w:rsidR="0038041C" w:rsidRPr="00697D93">
              <w:rPr>
                <w:rFonts w:ascii="Arial" w:eastAsia="Times New Roman" w:hAnsi="Arial" w:cs="Arial"/>
                <w:b/>
                <w:bCs/>
                <w:sz w:val="8"/>
                <w:szCs w:val="8"/>
                <w:lang w:val="sq-AL" w:eastAsia="sq-AL"/>
              </w:rPr>
              <w:t xml:space="preserve">497,784 </w:t>
            </w:r>
          </w:p>
        </w:tc>
        <w:tc>
          <w:tcPr>
            <w:tcW w:w="214" w:type="pct"/>
            <w:tcBorders>
              <w:top w:val="nil"/>
              <w:left w:val="nil"/>
              <w:bottom w:val="single" w:sz="4" w:space="0" w:color="000000"/>
              <w:right w:val="single" w:sz="4" w:space="0" w:color="000000"/>
            </w:tcBorders>
            <w:shd w:val="clear" w:color="auto" w:fill="auto"/>
            <w:vAlign w:val="center"/>
            <w:hideMark/>
          </w:tcPr>
          <w:p w14:paraId="6D5A28D0"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65,000.00 </w:t>
            </w:r>
          </w:p>
        </w:tc>
        <w:tc>
          <w:tcPr>
            <w:tcW w:w="206" w:type="pct"/>
            <w:tcBorders>
              <w:top w:val="nil"/>
              <w:left w:val="nil"/>
              <w:bottom w:val="single" w:sz="4" w:space="0" w:color="000000"/>
              <w:right w:val="single" w:sz="4" w:space="0" w:color="000000"/>
            </w:tcBorders>
            <w:shd w:val="clear" w:color="auto" w:fill="auto"/>
            <w:vAlign w:val="center"/>
            <w:hideMark/>
          </w:tcPr>
          <w:p w14:paraId="36DCA275" w14:textId="6E27F3AD" w:rsidR="0038041C" w:rsidRPr="00697D93" w:rsidRDefault="00697D93" w:rsidP="0038041C">
            <w:pPr>
              <w:spacing w:after="0" w:line="240" w:lineRule="auto"/>
              <w:jc w:val="center"/>
              <w:rPr>
                <w:rFonts w:ascii="Arial" w:eastAsia="Times New Roman" w:hAnsi="Arial" w:cs="Arial"/>
                <w:b/>
                <w:bCs/>
                <w:sz w:val="8"/>
                <w:szCs w:val="8"/>
                <w:lang w:val="sq-AL" w:eastAsia="sq-AL"/>
              </w:rPr>
            </w:pPr>
            <w:r>
              <w:rPr>
                <w:rFonts w:ascii="Arial" w:eastAsia="Times New Roman" w:hAnsi="Arial" w:cs="Arial"/>
                <w:b/>
                <w:bCs/>
                <w:sz w:val="8"/>
                <w:szCs w:val="8"/>
                <w:lang w:val="sq-AL" w:eastAsia="sq-AL"/>
              </w:rPr>
              <w:t xml:space="preserve"> </w:t>
            </w:r>
            <w:r w:rsidR="0038041C" w:rsidRPr="00697D93">
              <w:rPr>
                <w:rFonts w:ascii="Arial" w:eastAsia="Times New Roman" w:hAnsi="Arial" w:cs="Arial"/>
                <w:b/>
                <w:bCs/>
                <w:sz w:val="8"/>
                <w:szCs w:val="8"/>
                <w:lang w:val="sq-AL" w:eastAsia="sq-AL"/>
              </w:rPr>
              <w:t xml:space="preserve">7.66 </w:t>
            </w:r>
          </w:p>
        </w:tc>
        <w:tc>
          <w:tcPr>
            <w:tcW w:w="196" w:type="pct"/>
            <w:tcBorders>
              <w:top w:val="nil"/>
              <w:left w:val="nil"/>
              <w:bottom w:val="single" w:sz="4" w:space="0" w:color="000000"/>
              <w:right w:val="single" w:sz="4" w:space="0" w:color="000000"/>
            </w:tcBorders>
            <w:shd w:val="clear" w:color="auto" w:fill="auto"/>
            <w:noWrap/>
            <w:vAlign w:val="center"/>
            <w:hideMark/>
          </w:tcPr>
          <w:p w14:paraId="495135C0"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50.0 </w:t>
            </w:r>
          </w:p>
        </w:tc>
        <w:tc>
          <w:tcPr>
            <w:tcW w:w="159" w:type="pct"/>
            <w:tcBorders>
              <w:top w:val="nil"/>
              <w:left w:val="nil"/>
              <w:bottom w:val="single" w:sz="4" w:space="0" w:color="000000"/>
              <w:right w:val="single" w:sz="4" w:space="0" w:color="000000"/>
            </w:tcBorders>
            <w:shd w:val="clear" w:color="auto" w:fill="auto"/>
            <w:noWrap/>
            <w:vAlign w:val="center"/>
            <w:hideMark/>
          </w:tcPr>
          <w:p w14:paraId="4B87D905"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50.0 </w:t>
            </w:r>
          </w:p>
        </w:tc>
        <w:tc>
          <w:tcPr>
            <w:tcW w:w="206" w:type="pct"/>
            <w:tcBorders>
              <w:top w:val="nil"/>
              <w:left w:val="nil"/>
              <w:bottom w:val="single" w:sz="4" w:space="0" w:color="000000"/>
              <w:right w:val="single" w:sz="4" w:space="0" w:color="000000"/>
            </w:tcBorders>
            <w:shd w:val="clear" w:color="auto" w:fill="auto"/>
            <w:noWrap/>
            <w:vAlign w:val="center"/>
            <w:hideMark/>
          </w:tcPr>
          <w:p w14:paraId="359D7F97"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50.0 </w:t>
            </w:r>
          </w:p>
        </w:tc>
        <w:tc>
          <w:tcPr>
            <w:tcW w:w="154" w:type="pct"/>
            <w:tcBorders>
              <w:top w:val="nil"/>
              <w:left w:val="nil"/>
              <w:bottom w:val="single" w:sz="4" w:space="0" w:color="000000"/>
              <w:right w:val="single" w:sz="4" w:space="0" w:color="000000"/>
            </w:tcBorders>
            <w:shd w:val="clear" w:color="auto" w:fill="auto"/>
            <w:noWrap/>
            <w:vAlign w:val="center"/>
            <w:hideMark/>
          </w:tcPr>
          <w:p w14:paraId="76349779"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5AA3F212"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5E8A72C8"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57.66 </w:t>
            </w:r>
          </w:p>
        </w:tc>
        <w:tc>
          <w:tcPr>
            <w:tcW w:w="266" w:type="pct"/>
            <w:tcBorders>
              <w:top w:val="nil"/>
              <w:left w:val="nil"/>
              <w:bottom w:val="single" w:sz="4" w:space="0" w:color="000000"/>
              <w:right w:val="single" w:sz="4" w:space="0" w:color="000000"/>
            </w:tcBorders>
            <w:shd w:val="clear" w:color="auto" w:fill="auto"/>
            <w:noWrap/>
            <w:vAlign w:val="center"/>
            <w:hideMark/>
          </w:tcPr>
          <w:p w14:paraId="00623F1F"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541C4148" w14:textId="31031CC0"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3831/5 </w:t>
            </w:r>
            <w:r w:rsidR="00937E10">
              <w:rPr>
                <w:rFonts w:ascii="Arial" w:eastAsia="Times New Roman" w:hAnsi="Arial" w:cs="Arial"/>
                <w:color w:val="000000"/>
                <w:sz w:val="8"/>
                <w:szCs w:val="8"/>
                <w:lang w:val="sq-AL" w:eastAsia="sq-AL"/>
              </w:rPr>
              <w:t xml:space="preserve">prot., datë </w:t>
            </w:r>
            <w:r w:rsidR="0038041C" w:rsidRPr="00697D93">
              <w:rPr>
                <w:rFonts w:ascii="Arial" w:eastAsia="Times New Roman" w:hAnsi="Arial" w:cs="Arial"/>
                <w:color w:val="000000"/>
                <w:sz w:val="8"/>
                <w:szCs w:val="8"/>
                <w:lang w:val="sq-AL" w:eastAsia="sq-AL"/>
              </w:rPr>
              <w:t xml:space="preserve">18.10.2023 protokolluar pranë Bashkia Tiranë me nr. </w:t>
            </w:r>
            <w:r w:rsidR="00937E10">
              <w:rPr>
                <w:rFonts w:ascii="Arial" w:eastAsia="Times New Roman" w:hAnsi="Arial" w:cs="Arial"/>
                <w:color w:val="000000"/>
                <w:sz w:val="8"/>
                <w:szCs w:val="8"/>
                <w:lang w:val="sq-AL" w:eastAsia="sq-AL"/>
              </w:rPr>
              <w:t>prot. 36719, datë 23.10.2023</w:t>
            </w:r>
          </w:p>
        </w:tc>
        <w:tc>
          <w:tcPr>
            <w:tcW w:w="215" w:type="pct"/>
            <w:tcBorders>
              <w:top w:val="nil"/>
              <w:left w:val="single" w:sz="4" w:space="0" w:color="000000"/>
              <w:bottom w:val="single" w:sz="4" w:space="0" w:color="000000"/>
              <w:right w:val="single" w:sz="4" w:space="0" w:color="000000"/>
            </w:tcBorders>
            <w:shd w:val="clear" w:color="auto" w:fill="auto"/>
            <w:vAlign w:val="center"/>
            <w:hideMark/>
          </w:tcPr>
          <w:p w14:paraId="5B0149C3"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41" w:type="pct"/>
            <w:tcBorders>
              <w:top w:val="nil"/>
              <w:left w:val="nil"/>
              <w:bottom w:val="single" w:sz="4" w:space="0" w:color="000000"/>
              <w:right w:val="single" w:sz="4" w:space="0" w:color="000000"/>
            </w:tcBorders>
            <w:shd w:val="clear" w:color="auto" w:fill="auto"/>
            <w:vAlign w:val="center"/>
            <w:hideMark/>
          </w:tcPr>
          <w:p w14:paraId="5B77A790"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Ramiz Hasan Berisha</w:t>
            </w:r>
          </w:p>
        </w:tc>
      </w:tr>
      <w:tr w:rsidR="002C0637" w:rsidRPr="00697D93" w14:paraId="1911E19C"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54D7CB50"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126</w:t>
            </w:r>
          </w:p>
        </w:tc>
        <w:tc>
          <w:tcPr>
            <w:tcW w:w="341" w:type="pct"/>
            <w:tcBorders>
              <w:top w:val="nil"/>
              <w:left w:val="nil"/>
              <w:bottom w:val="single" w:sz="4" w:space="0" w:color="000000"/>
              <w:right w:val="single" w:sz="4" w:space="0" w:color="000000"/>
            </w:tcBorders>
            <w:shd w:val="clear" w:color="auto" w:fill="auto"/>
            <w:vAlign w:val="center"/>
            <w:hideMark/>
          </w:tcPr>
          <w:p w14:paraId="759F8CFB" w14:textId="1618B2E4"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Sokol</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Alida</w:t>
            </w:r>
          </w:p>
        </w:tc>
        <w:tc>
          <w:tcPr>
            <w:tcW w:w="373" w:type="pct"/>
            <w:tcBorders>
              <w:top w:val="nil"/>
              <w:left w:val="nil"/>
              <w:bottom w:val="single" w:sz="4" w:space="0" w:color="000000"/>
              <w:right w:val="single" w:sz="4" w:space="0" w:color="000000"/>
            </w:tcBorders>
            <w:shd w:val="clear" w:color="auto" w:fill="auto"/>
            <w:vAlign w:val="center"/>
            <w:hideMark/>
          </w:tcPr>
          <w:p w14:paraId="04F07FFC" w14:textId="5824B484"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PrelëBeqir</w:t>
            </w:r>
          </w:p>
        </w:tc>
        <w:tc>
          <w:tcPr>
            <w:tcW w:w="299" w:type="pct"/>
            <w:tcBorders>
              <w:top w:val="nil"/>
              <w:left w:val="nil"/>
              <w:bottom w:val="single" w:sz="4" w:space="0" w:color="000000"/>
              <w:right w:val="single" w:sz="4" w:space="0" w:color="000000"/>
            </w:tcBorders>
            <w:shd w:val="clear" w:color="auto" w:fill="auto"/>
            <w:vAlign w:val="center"/>
            <w:hideMark/>
          </w:tcPr>
          <w:p w14:paraId="196A9155" w14:textId="617D671E"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MarklekajMarklekaj</w:t>
            </w:r>
          </w:p>
        </w:tc>
        <w:tc>
          <w:tcPr>
            <w:tcW w:w="132" w:type="pct"/>
            <w:tcBorders>
              <w:top w:val="nil"/>
              <w:left w:val="nil"/>
              <w:bottom w:val="single" w:sz="4" w:space="0" w:color="000000"/>
              <w:right w:val="single" w:sz="4" w:space="0" w:color="000000"/>
            </w:tcBorders>
            <w:shd w:val="clear" w:color="auto" w:fill="auto"/>
            <w:noWrap/>
            <w:vAlign w:val="center"/>
            <w:hideMark/>
          </w:tcPr>
          <w:p w14:paraId="285638DB"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0ECFEE45"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7/28+1-8</w:t>
            </w:r>
          </w:p>
        </w:tc>
        <w:tc>
          <w:tcPr>
            <w:tcW w:w="204" w:type="pct"/>
            <w:tcBorders>
              <w:top w:val="nil"/>
              <w:left w:val="nil"/>
              <w:bottom w:val="single" w:sz="4" w:space="0" w:color="000000"/>
              <w:right w:val="single" w:sz="4" w:space="0" w:color="000000"/>
            </w:tcBorders>
            <w:shd w:val="clear" w:color="auto" w:fill="auto"/>
            <w:vAlign w:val="center"/>
            <w:hideMark/>
          </w:tcPr>
          <w:p w14:paraId="59F49632"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Apartament</w:t>
            </w:r>
          </w:p>
        </w:tc>
        <w:tc>
          <w:tcPr>
            <w:tcW w:w="192" w:type="pct"/>
            <w:tcBorders>
              <w:top w:val="nil"/>
              <w:left w:val="nil"/>
              <w:bottom w:val="single" w:sz="4" w:space="0" w:color="000000"/>
              <w:right w:val="single" w:sz="4" w:space="0" w:color="000000"/>
            </w:tcBorders>
            <w:shd w:val="clear" w:color="auto" w:fill="auto"/>
            <w:noWrap/>
            <w:vAlign w:val="center"/>
            <w:hideMark/>
          </w:tcPr>
          <w:p w14:paraId="1732E0CC"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173" w:type="pct"/>
            <w:tcBorders>
              <w:top w:val="nil"/>
              <w:left w:val="nil"/>
              <w:bottom w:val="single" w:sz="4" w:space="0" w:color="000000"/>
              <w:right w:val="single" w:sz="4" w:space="0" w:color="000000"/>
            </w:tcBorders>
            <w:shd w:val="clear" w:color="auto" w:fill="auto"/>
            <w:noWrap/>
            <w:vAlign w:val="center"/>
            <w:hideMark/>
          </w:tcPr>
          <w:p w14:paraId="15E6A36A" w14:textId="33502AD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43.23 </w:t>
            </w:r>
          </w:p>
        </w:tc>
        <w:tc>
          <w:tcPr>
            <w:tcW w:w="179" w:type="pct"/>
            <w:tcBorders>
              <w:top w:val="nil"/>
              <w:left w:val="nil"/>
              <w:bottom w:val="single" w:sz="4" w:space="0" w:color="000000"/>
              <w:right w:val="single" w:sz="4" w:space="0" w:color="000000"/>
            </w:tcBorders>
            <w:shd w:val="clear" w:color="auto" w:fill="auto"/>
            <w:vAlign w:val="center"/>
            <w:hideMark/>
          </w:tcPr>
          <w:p w14:paraId="4C17E0EA" w14:textId="53738369" w:rsidR="0038041C" w:rsidRPr="00697D93" w:rsidRDefault="00697D93" w:rsidP="0038041C">
            <w:pPr>
              <w:spacing w:after="0" w:line="240" w:lineRule="auto"/>
              <w:jc w:val="center"/>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23,704 </w:t>
            </w:r>
          </w:p>
        </w:tc>
        <w:tc>
          <w:tcPr>
            <w:tcW w:w="221" w:type="pct"/>
            <w:tcBorders>
              <w:top w:val="nil"/>
              <w:left w:val="nil"/>
              <w:bottom w:val="single" w:sz="4" w:space="0" w:color="000000"/>
              <w:right w:val="single" w:sz="4" w:space="0" w:color="000000"/>
            </w:tcBorders>
            <w:shd w:val="clear" w:color="auto" w:fill="auto"/>
            <w:vAlign w:val="center"/>
            <w:hideMark/>
          </w:tcPr>
          <w:p w14:paraId="4B1C4ED1" w14:textId="79647E2C"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1,024,724 </w:t>
            </w:r>
          </w:p>
        </w:tc>
        <w:tc>
          <w:tcPr>
            <w:tcW w:w="214" w:type="pct"/>
            <w:tcBorders>
              <w:top w:val="nil"/>
              <w:left w:val="nil"/>
              <w:bottom w:val="single" w:sz="4" w:space="0" w:color="000000"/>
              <w:right w:val="single" w:sz="4" w:space="0" w:color="000000"/>
            </w:tcBorders>
            <w:shd w:val="clear" w:color="auto" w:fill="auto"/>
            <w:vAlign w:val="center"/>
            <w:hideMark/>
          </w:tcPr>
          <w:p w14:paraId="180891A7"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65,000.00 </w:t>
            </w:r>
          </w:p>
        </w:tc>
        <w:tc>
          <w:tcPr>
            <w:tcW w:w="206" w:type="pct"/>
            <w:tcBorders>
              <w:top w:val="nil"/>
              <w:left w:val="nil"/>
              <w:bottom w:val="single" w:sz="4" w:space="0" w:color="000000"/>
              <w:right w:val="single" w:sz="4" w:space="0" w:color="000000"/>
            </w:tcBorders>
            <w:shd w:val="clear" w:color="auto" w:fill="auto"/>
            <w:vAlign w:val="center"/>
            <w:hideMark/>
          </w:tcPr>
          <w:p w14:paraId="1BC87276" w14:textId="3262F53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 15.76 </w:t>
            </w:r>
          </w:p>
        </w:tc>
        <w:tc>
          <w:tcPr>
            <w:tcW w:w="196" w:type="pct"/>
            <w:tcBorders>
              <w:top w:val="nil"/>
              <w:left w:val="nil"/>
              <w:bottom w:val="single" w:sz="4" w:space="0" w:color="000000"/>
              <w:right w:val="single" w:sz="4" w:space="0" w:color="000000"/>
            </w:tcBorders>
            <w:shd w:val="clear" w:color="auto" w:fill="auto"/>
            <w:noWrap/>
            <w:vAlign w:val="center"/>
            <w:hideMark/>
          </w:tcPr>
          <w:p w14:paraId="73DBD495"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102.0 </w:t>
            </w:r>
          </w:p>
        </w:tc>
        <w:tc>
          <w:tcPr>
            <w:tcW w:w="159" w:type="pct"/>
            <w:tcBorders>
              <w:top w:val="nil"/>
              <w:left w:val="nil"/>
              <w:bottom w:val="single" w:sz="4" w:space="0" w:color="000000"/>
              <w:right w:val="single" w:sz="4" w:space="0" w:color="000000"/>
            </w:tcBorders>
            <w:shd w:val="clear" w:color="auto" w:fill="auto"/>
            <w:noWrap/>
            <w:vAlign w:val="center"/>
            <w:hideMark/>
          </w:tcPr>
          <w:p w14:paraId="53774F6A"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102.0 </w:t>
            </w:r>
          </w:p>
        </w:tc>
        <w:tc>
          <w:tcPr>
            <w:tcW w:w="206" w:type="pct"/>
            <w:tcBorders>
              <w:top w:val="nil"/>
              <w:left w:val="nil"/>
              <w:bottom w:val="single" w:sz="4" w:space="0" w:color="000000"/>
              <w:right w:val="single" w:sz="4" w:space="0" w:color="000000"/>
            </w:tcBorders>
            <w:shd w:val="clear" w:color="auto" w:fill="auto"/>
            <w:noWrap/>
            <w:vAlign w:val="center"/>
            <w:hideMark/>
          </w:tcPr>
          <w:p w14:paraId="232E75F1"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102.0 </w:t>
            </w:r>
          </w:p>
        </w:tc>
        <w:tc>
          <w:tcPr>
            <w:tcW w:w="154" w:type="pct"/>
            <w:tcBorders>
              <w:top w:val="nil"/>
              <w:left w:val="nil"/>
              <w:bottom w:val="single" w:sz="4" w:space="0" w:color="000000"/>
              <w:right w:val="single" w:sz="4" w:space="0" w:color="000000"/>
            </w:tcBorders>
            <w:shd w:val="clear" w:color="auto" w:fill="auto"/>
            <w:noWrap/>
            <w:vAlign w:val="center"/>
            <w:hideMark/>
          </w:tcPr>
          <w:p w14:paraId="486F6F9F"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761A1521"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61A9822E"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117.76 </w:t>
            </w:r>
          </w:p>
        </w:tc>
        <w:tc>
          <w:tcPr>
            <w:tcW w:w="266" w:type="pct"/>
            <w:tcBorders>
              <w:top w:val="nil"/>
              <w:left w:val="nil"/>
              <w:bottom w:val="single" w:sz="4" w:space="0" w:color="000000"/>
              <w:right w:val="single" w:sz="4" w:space="0" w:color="000000"/>
            </w:tcBorders>
            <w:shd w:val="clear" w:color="auto" w:fill="auto"/>
            <w:noWrap/>
            <w:vAlign w:val="center"/>
            <w:hideMark/>
          </w:tcPr>
          <w:p w14:paraId="3EF40DD4"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33C3662B" w14:textId="52C26879"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3831/5 </w:t>
            </w:r>
            <w:r w:rsidR="00937E10">
              <w:rPr>
                <w:rFonts w:ascii="Arial" w:eastAsia="Times New Roman" w:hAnsi="Arial" w:cs="Arial"/>
                <w:color w:val="000000"/>
                <w:sz w:val="8"/>
                <w:szCs w:val="8"/>
                <w:lang w:val="sq-AL" w:eastAsia="sq-AL"/>
              </w:rPr>
              <w:t xml:space="preserve">prot., datë </w:t>
            </w:r>
            <w:r w:rsidR="0038041C" w:rsidRPr="00697D93">
              <w:rPr>
                <w:rFonts w:ascii="Arial" w:eastAsia="Times New Roman" w:hAnsi="Arial" w:cs="Arial"/>
                <w:color w:val="000000"/>
                <w:sz w:val="8"/>
                <w:szCs w:val="8"/>
                <w:lang w:val="sq-AL" w:eastAsia="sq-AL"/>
              </w:rPr>
              <w:t xml:space="preserve">18.10.2023 protokolluar pranë Bashkia Tiranë me nr. </w:t>
            </w:r>
            <w:r w:rsidR="00937E10">
              <w:rPr>
                <w:rFonts w:ascii="Arial" w:eastAsia="Times New Roman" w:hAnsi="Arial" w:cs="Arial"/>
                <w:color w:val="000000"/>
                <w:sz w:val="8"/>
                <w:szCs w:val="8"/>
                <w:lang w:val="sq-AL" w:eastAsia="sq-AL"/>
              </w:rPr>
              <w:t>prot. 36719, datë 23.10.2023</w:t>
            </w:r>
          </w:p>
        </w:tc>
        <w:tc>
          <w:tcPr>
            <w:tcW w:w="215" w:type="pct"/>
            <w:tcBorders>
              <w:top w:val="nil"/>
              <w:left w:val="single" w:sz="4" w:space="0" w:color="000000"/>
              <w:bottom w:val="single" w:sz="4" w:space="0" w:color="000000"/>
              <w:right w:val="single" w:sz="4" w:space="0" w:color="000000"/>
            </w:tcBorders>
            <w:shd w:val="clear" w:color="auto" w:fill="auto"/>
            <w:vAlign w:val="center"/>
            <w:hideMark/>
          </w:tcPr>
          <w:p w14:paraId="6A334587"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41" w:type="pct"/>
            <w:tcBorders>
              <w:top w:val="nil"/>
              <w:left w:val="nil"/>
              <w:bottom w:val="single" w:sz="4" w:space="0" w:color="000000"/>
              <w:right w:val="single" w:sz="4" w:space="0" w:color="000000"/>
            </w:tcBorders>
            <w:shd w:val="clear" w:color="auto" w:fill="auto"/>
            <w:vAlign w:val="center"/>
            <w:hideMark/>
          </w:tcPr>
          <w:p w14:paraId="4BFF37F0"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Sokol Prel Marlekaj</w:t>
            </w:r>
          </w:p>
        </w:tc>
      </w:tr>
      <w:tr w:rsidR="002C0637" w:rsidRPr="00697D93" w14:paraId="5B59BEA9"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5E08D4F8"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127</w:t>
            </w:r>
          </w:p>
        </w:tc>
        <w:tc>
          <w:tcPr>
            <w:tcW w:w="1012" w:type="pct"/>
            <w:gridSpan w:val="3"/>
            <w:tcBorders>
              <w:top w:val="single" w:sz="4" w:space="0" w:color="000000"/>
              <w:left w:val="nil"/>
              <w:bottom w:val="single" w:sz="4" w:space="0" w:color="000000"/>
              <w:right w:val="single" w:sz="4" w:space="0" w:color="000000"/>
            </w:tcBorders>
            <w:shd w:val="clear" w:color="auto" w:fill="auto"/>
            <w:vAlign w:val="center"/>
            <w:hideMark/>
          </w:tcPr>
          <w:p w14:paraId="13DF09E2" w14:textId="6EB7B77C"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BekimBerisha</w:t>
            </w:r>
          </w:p>
        </w:tc>
        <w:tc>
          <w:tcPr>
            <w:tcW w:w="132" w:type="pct"/>
            <w:tcBorders>
              <w:top w:val="nil"/>
              <w:left w:val="nil"/>
              <w:bottom w:val="single" w:sz="4" w:space="0" w:color="000000"/>
              <w:right w:val="single" w:sz="4" w:space="0" w:color="000000"/>
            </w:tcBorders>
            <w:shd w:val="clear" w:color="auto" w:fill="auto"/>
            <w:noWrap/>
            <w:vAlign w:val="center"/>
            <w:hideMark/>
          </w:tcPr>
          <w:p w14:paraId="6E8AEA22"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6244FBAF"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7/28+1-9</w:t>
            </w:r>
          </w:p>
        </w:tc>
        <w:tc>
          <w:tcPr>
            <w:tcW w:w="204" w:type="pct"/>
            <w:tcBorders>
              <w:top w:val="nil"/>
              <w:left w:val="nil"/>
              <w:bottom w:val="single" w:sz="4" w:space="0" w:color="000000"/>
              <w:right w:val="single" w:sz="4" w:space="0" w:color="000000"/>
            </w:tcBorders>
            <w:shd w:val="clear" w:color="auto" w:fill="auto"/>
            <w:vAlign w:val="center"/>
            <w:hideMark/>
          </w:tcPr>
          <w:p w14:paraId="0B78409E"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Apartament</w:t>
            </w:r>
          </w:p>
        </w:tc>
        <w:tc>
          <w:tcPr>
            <w:tcW w:w="192" w:type="pct"/>
            <w:tcBorders>
              <w:top w:val="nil"/>
              <w:left w:val="nil"/>
              <w:bottom w:val="single" w:sz="4" w:space="0" w:color="000000"/>
              <w:right w:val="single" w:sz="4" w:space="0" w:color="000000"/>
            </w:tcBorders>
            <w:shd w:val="clear" w:color="auto" w:fill="auto"/>
            <w:noWrap/>
            <w:vAlign w:val="center"/>
            <w:hideMark/>
          </w:tcPr>
          <w:p w14:paraId="1F53B149"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173" w:type="pct"/>
            <w:tcBorders>
              <w:top w:val="nil"/>
              <w:left w:val="nil"/>
              <w:bottom w:val="single" w:sz="4" w:space="0" w:color="000000"/>
              <w:right w:val="single" w:sz="4" w:space="0" w:color="000000"/>
            </w:tcBorders>
            <w:shd w:val="clear" w:color="auto" w:fill="auto"/>
            <w:noWrap/>
            <w:vAlign w:val="center"/>
            <w:hideMark/>
          </w:tcPr>
          <w:p w14:paraId="68C506B9" w14:textId="25884782"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 21.00 </w:t>
            </w:r>
          </w:p>
        </w:tc>
        <w:tc>
          <w:tcPr>
            <w:tcW w:w="179" w:type="pct"/>
            <w:tcBorders>
              <w:top w:val="nil"/>
              <w:left w:val="nil"/>
              <w:bottom w:val="single" w:sz="4" w:space="0" w:color="000000"/>
              <w:right w:val="single" w:sz="4" w:space="0" w:color="000000"/>
            </w:tcBorders>
            <w:shd w:val="clear" w:color="auto" w:fill="auto"/>
            <w:vAlign w:val="center"/>
            <w:hideMark/>
          </w:tcPr>
          <w:p w14:paraId="699FD2CD" w14:textId="796DC171" w:rsidR="0038041C" w:rsidRPr="00697D93" w:rsidRDefault="00697D93" w:rsidP="0038041C">
            <w:pPr>
              <w:spacing w:after="0" w:line="240" w:lineRule="auto"/>
              <w:jc w:val="center"/>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23,704 </w:t>
            </w:r>
          </w:p>
        </w:tc>
        <w:tc>
          <w:tcPr>
            <w:tcW w:w="221" w:type="pct"/>
            <w:tcBorders>
              <w:top w:val="nil"/>
              <w:left w:val="nil"/>
              <w:bottom w:val="single" w:sz="4" w:space="0" w:color="000000"/>
              <w:right w:val="single" w:sz="4" w:space="0" w:color="000000"/>
            </w:tcBorders>
            <w:shd w:val="clear" w:color="auto" w:fill="auto"/>
            <w:vAlign w:val="center"/>
            <w:hideMark/>
          </w:tcPr>
          <w:p w14:paraId="3366FC62" w14:textId="4239E0E2" w:rsidR="0038041C" w:rsidRPr="00697D93" w:rsidRDefault="00697D93" w:rsidP="0038041C">
            <w:pPr>
              <w:spacing w:after="0" w:line="240" w:lineRule="auto"/>
              <w:jc w:val="center"/>
              <w:rPr>
                <w:rFonts w:ascii="Arial" w:eastAsia="Times New Roman" w:hAnsi="Arial" w:cs="Arial"/>
                <w:b/>
                <w:bCs/>
                <w:sz w:val="8"/>
                <w:szCs w:val="8"/>
                <w:lang w:val="sq-AL" w:eastAsia="sq-AL"/>
              </w:rPr>
            </w:pPr>
            <w:r>
              <w:rPr>
                <w:rFonts w:ascii="Arial" w:eastAsia="Times New Roman" w:hAnsi="Arial" w:cs="Arial"/>
                <w:b/>
                <w:bCs/>
                <w:sz w:val="8"/>
                <w:szCs w:val="8"/>
                <w:lang w:val="sq-AL" w:eastAsia="sq-AL"/>
              </w:rPr>
              <w:t xml:space="preserve"> </w:t>
            </w:r>
            <w:r w:rsidR="0038041C" w:rsidRPr="00697D93">
              <w:rPr>
                <w:rFonts w:ascii="Arial" w:eastAsia="Times New Roman" w:hAnsi="Arial" w:cs="Arial"/>
                <w:b/>
                <w:bCs/>
                <w:sz w:val="8"/>
                <w:szCs w:val="8"/>
                <w:lang w:val="sq-AL" w:eastAsia="sq-AL"/>
              </w:rPr>
              <w:t xml:space="preserve">497,784 </w:t>
            </w:r>
          </w:p>
        </w:tc>
        <w:tc>
          <w:tcPr>
            <w:tcW w:w="214" w:type="pct"/>
            <w:tcBorders>
              <w:top w:val="nil"/>
              <w:left w:val="nil"/>
              <w:bottom w:val="single" w:sz="4" w:space="0" w:color="000000"/>
              <w:right w:val="single" w:sz="4" w:space="0" w:color="000000"/>
            </w:tcBorders>
            <w:shd w:val="clear" w:color="auto" w:fill="auto"/>
            <w:vAlign w:val="center"/>
            <w:hideMark/>
          </w:tcPr>
          <w:p w14:paraId="10ED0363"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65,000.00 </w:t>
            </w:r>
          </w:p>
        </w:tc>
        <w:tc>
          <w:tcPr>
            <w:tcW w:w="206" w:type="pct"/>
            <w:tcBorders>
              <w:top w:val="nil"/>
              <w:left w:val="nil"/>
              <w:bottom w:val="single" w:sz="4" w:space="0" w:color="000000"/>
              <w:right w:val="single" w:sz="4" w:space="0" w:color="000000"/>
            </w:tcBorders>
            <w:shd w:val="clear" w:color="auto" w:fill="auto"/>
            <w:vAlign w:val="center"/>
            <w:hideMark/>
          </w:tcPr>
          <w:p w14:paraId="6FA7A0E3" w14:textId="43BA0603" w:rsidR="0038041C" w:rsidRPr="00697D93" w:rsidRDefault="00697D93" w:rsidP="0038041C">
            <w:pPr>
              <w:spacing w:after="0" w:line="240" w:lineRule="auto"/>
              <w:jc w:val="center"/>
              <w:rPr>
                <w:rFonts w:ascii="Arial" w:eastAsia="Times New Roman" w:hAnsi="Arial" w:cs="Arial"/>
                <w:b/>
                <w:bCs/>
                <w:sz w:val="8"/>
                <w:szCs w:val="8"/>
                <w:lang w:val="sq-AL" w:eastAsia="sq-AL"/>
              </w:rPr>
            </w:pPr>
            <w:r>
              <w:rPr>
                <w:rFonts w:ascii="Arial" w:eastAsia="Times New Roman" w:hAnsi="Arial" w:cs="Arial"/>
                <w:b/>
                <w:bCs/>
                <w:sz w:val="8"/>
                <w:szCs w:val="8"/>
                <w:lang w:val="sq-AL" w:eastAsia="sq-AL"/>
              </w:rPr>
              <w:t xml:space="preserve"> </w:t>
            </w:r>
            <w:r w:rsidR="0038041C" w:rsidRPr="00697D93">
              <w:rPr>
                <w:rFonts w:ascii="Arial" w:eastAsia="Times New Roman" w:hAnsi="Arial" w:cs="Arial"/>
                <w:b/>
                <w:bCs/>
                <w:sz w:val="8"/>
                <w:szCs w:val="8"/>
                <w:lang w:val="sq-AL" w:eastAsia="sq-AL"/>
              </w:rPr>
              <w:t xml:space="preserve">7.66 </w:t>
            </w:r>
          </w:p>
        </w:tc>
        <w:tc>
          <w:tcPr>
            <w:tcW w:w="196" w:type="pct"/>
            <w:tcBorders>
              <w:top w:val="nil"/>
              <w:left w:val="nil"/>
              <w:bottom w:val="single" w:sz="4" w:space="0" w:color="000000"/>
              <w:right w:val="single" w:sz="4" w:space="0" w:color="000000"/>
            </w:tcBorders>
            <w:shd w:val="clear" w:color="auto" w:fill="auto"/>
            <w:noWrap/>
            <w:vAlign w:val="center"/>
            <w:hideMark/>
          </w:tcPr>
          <w:p w14:paraId="0CD41FF3"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50.0 </w:t>
            </w:r>
          </w:p>
        </w:tc>
        <w:tc>
          <w:tcPr>
            <w:tcW w:w="159" w:type="pct"/>
            <w:tcBorders>
              <w:top w:val="nil"/>
              <w:left w:val="nil"/>
              <w:bottom w:val="single" w:sz="4" w:space="0" w:color="000000"/>
              <w:right w:val="single" w:sz="4" w:space="0" w:color="000000"/>
            </w:tcBorders>
            <w:shd w:val="clear" w:color="auto" w:fill="auto"/>
            <w:noWrap/>
            <w:vAlign w:val="center"/>
            <w:hideMark/>
          </w:tcPr>
          <w:p w14:paraId="40DA6DF1"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50.0 </w:t>
            </w:r>
          </w:p>
        </w:tc>
        <w:tc>
          <w:tcPr>
            <w:tcW w:w="206" w:type="pct"/>
            <w:tcBorders>
              <w:top w:val="nil"/>
              <w:left w:val="nil"/>
              <w:bottom w:val="single" w:sz="4" w:space="0" w:color="000000"/>
              <w:right w:val="single" w:sz="4" w:space="0" w:color="000000"/>
            </w:tcBorders>
            <w:shd w:val="clear" w:color="auto" w:fill="auto"/>
            <w:noWrap/>
            <w:vAlign w:val="center"/>
            <w:hideMark/>
          </w:tcPr>
          <w:p w14:paraId="16B88707"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50.0 </w:t>
            </w:r>
          </w:p>
        </w:tc>
        <w:tc>
          <w:tcPr>
            <w:tcW w:w="154" w:type="pct"/>
            <w:tcBorders>
              <w:top w:val="nil"/>
              <w:left w:val="nil"/>
              <w:bottom w:val="single" w:sz="4" w:space="0" w:color="000000"/>
              <w:right w:val="single" w:sz="4" w:space="0" w:color="000000"/>
            </w:tcBorders>
            <w:shd w:val="clear" w:color="auto" w:fill="auto"/>
            <w:noWrap/>
            <w:vAlign w:val="center"/>
            <w:hideMark/>
          </w:tcPr>
          <w:p w14:paraId="4020CE2A"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45920B0E"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0EBF0436"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57.66 </w:t>
            </w:r>
          </w:p>
        </w:tc>
        <w:tc>
          <w:tcPr>
            <w:tcW w:w="266" w:type="pct"/>
            <w:tcBorders>
              <w:top w:val="nil"/>
              <w:left w:val="nil"/>
              <w:bottom w:val="single" w:sz="4" w:space="0" w:color="000000"/>
              <w:right w:val="single" w:sz="4" w:space="0" w:color="000000"/>
            </w:tcBorders>
            <w:shd w:val="clear" w:color="auto" w:fill="auto"/>
            <w:noWrap/>
            <w:vAlign w:val="center"/>
            <w:hideMark/>
          </w:tcPr>
          <w:p w14:paraId="51114337"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1E4C6648" w14:textId="2ACC1BBF"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3831/5 </w:t>
            </w:r>
            <w:r w:rsidR="00937E10">
              <w:rPr>
                <w:rFonts w:ascii="Arial" w:eastAsia="Times New Roman" w:hAnsi="Arial" w:cs="Arial"/>
                <w:color w:val="000000"/>
                <w:sz w:val="8"/>
                <w:szCs w:val="8"/>
                <w:lang w:val="sq-AL" w:eastAsia="sq-AL"/>
              </w:rPr>
              <w:t xml:space="preserve">prot., datë </w:t>
            </w:r>
            <w:r w:rsidR="0038041C" w:rsidRPr="00697D93">
              <w:rPr>
                <w:rFonts w:ascii="Arial" w:eastAsia="Times New Roman" w:hAnsi="Arial" w:cs="Arial"/>
                <w:color w:val="000000"/>
                <w:sz w:val="8"/>
                <w:szCs w:val="8"/>
                <w:lang w:val="sq-AL" w:eastAsia="sq-AL"/>
              </w:rPr>
              <w:t xml:space="preserve">18.10.2023 protokolluar pranë Bashkia Tiranë me nr. </w:t>
            </w:r>
            <w:r w:rsidR="00937E10">
              <w:rPr>
                <w:rFonts w:ascii="Arial" w:eastAsia="Times New Roman" w:hAnsi="Arial" w:cs="Arial"/>
                <w:color w:val="000000"/>
                <w:sz w:val="8"/>
                <w:szCs w:val="8"/>
                <w:lang w:val="sq-AL" w:eastAsia="sq-AL"/>
              </w:rPr>
              <w:t>prot. 36719, datë 23.10.2023</w:t>
            </w:r>
          </w:p>
        </w:tc>
        <w:tc>
          <w:tcPr>
            <w:tcW w:w="215" w:type="pct"/>
            <w:tcBorders>
              <w:top w:val="nil"/>
              <w:left w:val="single" w:sz="4" w:space="0" w:color="000000"/>
              <w:bottom w:val="single" w:sz="4" w:space="0" w:color="000000"/>
              <w:right w:val="single" w:sz="4" w:space="0" w:color="000000"/>
            </w:tcBorders>
            <w:shd w:val="clear" w:color="auto" w:fill="auto"/>
            <w:vAlign w:val="center"/>
            <w:hideMark/>
          </w:tcPr>
          <w:p w14:paraId="73FC8EB4"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41" w:type="pct"/>
            <w:tcBorders>
              <w:top w:val="nil"/>
              <w:left w:val="nil"/>
              <w:bottom w:val="single" w:sz="4" w:space="0" w:color="000000"/>
              <w:right w:val="single" w:sz="4" w:space="0" w:color="000000"/>
            </w:tcBorders>
            <w:shd w:val="clear" w:color="auto" w:fill="auto"/>
            <w:vAlign w:val="center"/>
            <w:hideMark/>
          </w:tcPr>
          <w:p w14:paraId="3AFB7239"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Ramiz Hasan Berisha</w:t>
            </w:r>
          </w:p>
        </w:tc>
      </w:tr>
      <w:tr w:rsidR="002C0637" w:rsidRPr="00697D93" w14:paraId="0835262A"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1CF43DF3"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128</w:t>
            </w:r>
          </w:p>
        </w:tc>
        <w:tc>
          <w:tcPr>
            <w:tcW w:w="341" w:type="pct"/>
            <w:tcBorders>
              <w:top w:val="nil"/>
              <w:left w:val="nil"/>
              <w:bottom w:val="single" w:sz="4" w:space="0" w:color="000000"/>
              <w:right w:val="single" w:sz="4" w:space="0" w:color="000000"/>
            </w:tcBorders>
            <w:shd w:val="clear" w:color="auto" w:fill="auto"/>
            <w:vAlign w:val="center"/>
            <w:hideMark/>
          </w:tcPr>
          <w:p w14:paraId="60F963F9" w14:textId="097DFDB4"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Musa GjylHidajet</w:t>
            </w:r>
          </w:p>
        </w:tc>
        <w:tc>
          <w:tcPr>
            <w:tcW w:w="373" w:type="pct"/>
            <w:tcBorders>
              <w:top w:val="nil"/>
              <w:left w:val="nil"/>
              <w:bottom w:val="single" w:sz="4" w:space="0" w:color="000000"/>
              <w:right w:val="single" w:sz="4" w:space="0" w:color="000000"/>
            </w:tcBorders>
            <w:shd w:val="clear" w:color="auto" w:fill="auto"/>
            <w:vAlign w:val="center"/>
            <w:hideMark/>
          </w:tcPr>
          <w:p w14:paraId="5A7D3959" w14:textId="6740B5DC"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RexhepHalil</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Musa</w:t>
            </w:r>
          </w:p>
        </w:tc>
        <w:tc>
          <w:tcPr>
            <w:tcW w:w="299" w:type="pct"/>
            <w:tcBorders>
              <w:top w:val="nil"/>
              <w:left w:val="nil"/>
              <w:bottom w:val="single" w:sz="4" w:space="0" w:color="000000"/>
              <w:right w:val="single" w:sz="4" w:space="0" w:color="000000"/>
            </w:tcBorders>
            <w:shd w:val="clear" w:color="auto" w:fill="auto"/>
            <w:vAlign w:val="center"/>
            <w:hideMark/>
          </w:tcPr>
          <w:p w14:paraId="110DE8C5" w14:textId="2D0CF471"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Haxhia</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 xml:space="preserve">Haxhia Haxhia </w:t>
            </w:r>
          </w:p>
        </w:tc>
        <w:tc>
          <w:tcPr>
            <w:tcW w:w="132" w:type="pct"/>
            <w:tcBorders>
              <w:top w:val="nil"/>
              <w:left w:val="nil"/>
              <w:bottom w:val="single" w:sz="4" w:space="0" w:color="000000"/>
              <w:right w:val="single" w:sz="4" w:space="0" w:color="000000"/>
            </w:tcBorders>
            <w:shd w:val="clear" w:color="auto" w:fill="auto"/>
            <w:noWrap/>
            <w:vAlign w:val="center"/>
            <w:hideMark/>
          </w:tcPr>
          <w:p w14:paraId="5DA79472"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00F6D32D"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7/28+1-10</w:t>
            </w:r>
          </w:p>
        </w:tc>
        <w:tc>
          <w:tcPr>
            <w:tcW w:w="204" w:type="pct"/>
            <w:tcBorders>
              <w:top w:val="nil"/>
              <w:left w:val="nil"/>
              <w:bottom w:val="single" w:sz="4" w:space="0" w:color="000000"/>
              <w:right w:val="single" w:sz="4" w:space="0" w:color="000000"/>
            </w:tcBorders>
            <w:shd w:val="clear" w:color="auto" w:fill="auto"/>
            <w:vAlign w:val="center"/>
            <w:hideMark/>
          </w:tcPr>
          <w:p w14:paraId="18101F32"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Apartament</w:t>
            </w:r>
          </w:p>
        </w:tc>
        <w:tc>
          <w:tcPr>
            <w:tcW w:w="192" w:type="pct"/>
            <w:tcBorders>
              <w:top w:val="nil"/>
              <w:left w:val="nil"/>
              <w:bottom w:val="single" w:sz="4" w:space="0" w:color="000000"/>
              <w:right w:val="single" w:sz="4" w:space="0" w:color="000000"/>
            </w:tcBorders>
            <w:shd w:val="clear" w:color="auto" w:fill="auto"/>
            <w:noWrap/>
            <w:vAlign w:val="center"/>
            <w:hideMark/>
          </w:tcPr>
          <w:p w14:paraId="3D897D55"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173" w:type="pct"/>
            <w:tcBorders>
              <w:top w:val="nil"/>
              <w:left w:val="nil"/>
              <w:bottom w:val="single" w:sz="4" w:space="0" w:color="000000"/>
              <w:right w:val="single" w:sz="4" w:space="0" w:color="000000"/>
            </w:tcBorders>
            <w:shd w:val="clear" w:color="auto" w:fill="auto"/>
            <w:noWrap/>
            <w:vAlign w:val="center"/>
            <w:hideMark/>
          </w:tcPr>
          <w:p w14:paraId="5E9A05C0" w14:textId="782C120D"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23.00 </w:t>
            </w:r>
          </w:p>
        </w:tc>
        <w:tc>
          <w:tcPr>
            <w:tcW w:w="179" w:type="pct"/>
            <w:tcBorders>
              <w:top w:val="nil"/>
              <w:left w:val="nil"/>
              <w:bottom w:val="single" w:sz="4" w:space="0" w:color="000000"/>
              <w:right w:val="single" w:sz="4" w:space="0" w:color="000000"/>
            </w:tcBorders>
            <w:shd w:val="clear" w:color="auto" w:fill="auto"/>
            <w:vAlign w:val="center"/>
            <w:hideMark/>
          </w:tcPr>
          <w:p w14:paraId="55DB6D11" w14:textId="584023B2" w:rsidR="0038041C" w:rsidRPr="00697D93" w:rsidRDefault="00697D93" w:rsidP="0038041C">
            <w:pPr>
              <w:spacing w:after="0" w:line="240" w:lineRule="auto"/>
              <w:jc w:val="center"/>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23,704 </w:t>
            </w:r>
          </w:p>
        </w:tc>
        <w:tc>
          <w:tcPr>
            <w:tcW w:w="221" w:type="pct"/>
            <w:tcBorders>
              <w:top w:val="nil"/>
              <w:left w:val="nil"/>
              <w:bottom w:val="single" w:sz="4" w:space="0" w:color="000000"/>
              <w:right w:val="single" w:sz="4" w:space="0" w:color="000000"/>
            </w:tcBorders>
            <w:shd w:val="clear" w:color="auto" w:fill="auto"/>
            <w:vAlign w:val="center"/>
            <w:hideMark/>
          </w:tcPr>
          <w:p w14:paraId="5DF4089B" w14:textId="15BC81AB"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545,192 </w:t>
            </w:r>
          </w:p>
        </w:tc>
        <w:tc>
          <w:tcPr>
            <w:tcW w:w="214" w:type="pct"/>
            <w:tcBorders>
              <w:top w:val="nil"/>
              <w:left w:val="nil"/>
              <w:bottom w:val="single" w:sz="4" w:space="0" w:color="000000"/>
              <w:right w:val="single" w:sz="4" w:space="0" w:color="000000"/>
            </w:tcBorders>
            <w:shd w:val="clear" w:color="auto" w:fill="auto"/>
            <w:vAlign w:val="center"/>
            <w:hideMark/>
          </w:tcPr>
          <w:p w14:paraId="75FAFD91"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65,000.00 </w:t>
            </w:r>
          </w:p>
        </w:tc>
        <w:tc>
          <w:tcPr>
            <w:tcW w:w="206" w:type="pct"/>
            <w:tcBorders>
              <w:top w:val="nil"/>
              <w:left w:val="nil"/>
              <w:bottom w:val="single" w:sz="4" w:space="0" w:color="000000"/>
              <w:right w:val="single" w:sz="4" w:space="0" w:color="000000"/>
            </w:tcBorders>
            <w:shd w:val="clear" w:color="auto" w:fill="auto"/>
            <w:vAlign w:val="center"/>
            <w:hideMark/>
          </w:tcPr>
          <w:p w14:paraId="38DEAD05" w14:textId="1D61E23B"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 8.39 </w:t>
            </w:r>
          </w:p>
        </w:tc>
        <w:tc>
          <w:tcPr>
            <w:tcW w:w="196" w:type="pct"/>
            <w:tcBorders>
              <w:top w:val="nil"/>
              <w:left w:val="nil"/>
              <w:bottom w:val="single" w:sz="4" w:space="0" w:color="000000"/>
              <w:right w:val="single" w:sz="4" w:space="0" w:color="000000"/>
            </w:tcBorders>
            <w:shd w:val="clear" w:color="auto" w:fill="auto"/>
            <w:noWrap/>
            <w:vAlign w:val="center"/>
            <w:hideMark/>
          </w:tcPr>
          <w:p w14:paraId="51A070B5"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54.0 </w:t>
            </w:r>
          </w:p>
        </w:tc>
        <w:tc>
          <w:tcPr>
            <w:tcW w:w="159" w:type="pct"/>
            <w:tcBorders>
              <w:top w:val="nil"/>
              <w:left w:val="nil"/>
              <w:bottom w:val="single" w:sz="4" w:space="0" w:color="000000"/>
              <w:right w:val="single" w:sz="4" w:space="0" w:color="000000"/>
            </w:tcBorders>
            <w:shd w:val="clear" w:color="auto" w:fill="auto"/>
            <w:noWrap/>
            <w:vAlign w:val="center"/>
            <w:hideMark/>
          </w:tcPr>
          <w:p w14:paraId="1310AC12"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54.0 </w:t>
            </w:r>
          </w:p>
        </w:tc>
        <w:tc>
          <w:tcPr>
            <w:tcW w:w="206" w:type="pct"/>
            <w:tcBorders>
              <w:top w:val="nil"/>
              <w:left w:val="nil"/>
              <w:bottom w:val="single" w:sz="4" w:space="0" w:color="000000"/>
              <w:right w:val="single" w:sz="4" w:space="0" w:color="000000"/>
            </w:tcBorders>
            <w:shd w:val="clear" w:color="auto" w:fill="auto"/>
            <w:noWrap/>
            <w:vAlign w:val="center"/>
            <w:hideMark/>
          </w:tcPr>
          <w:p w14:paraId="01A5D9A1"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54.0 </w:t>
            </w:r>
          </w:p>
        </w:tc>
        <w:tc>
          <w:tcPr>
            <w:tcW w:w="154" w:type="pct"/>
            <w:tcBorders>
              <w:top w:val="nil"/>
              <w:left w:val="nil"/>
              <w:bottom w:val="single" w:sz="4" w:space="0" w:color="000000"/>
              <w:right w:val="single" w:sz="4" w:space="0" w:color="000000"/>
            </w:tcBorders>
            <w:shd w:val="clear" w:color="auto" w:fill="auto"/>
            <w:noWrap/>
            <w:vAlign w:val="center"/>
            <w:hideMark/>
          </w:tcPr>
          <w:p w14:paraId="529A939C"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0F1DA244"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7EE6BA6E"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62.39 </w:t>
            </w:r>
          </w:p>
        </w:tc>
        <w:tc>
          <w:tcPr>
            <w:tcW w:w="266" w:type="pct"/>
            <w:tcBorders>
              <w:top w:val="nil"/>
              <w:left w:val="nil"/>
              <w:bottom w:val="single" w:sz="4" w:space="0" w:color="000000"/>
              <w:right w:val="single" w:sz="4" w:space="0" w:color="000000"/>
            </w:tcBorders>
            <w:shd w:val="clear" w:color="auto" w:fill="auto"/>
            <w:noWrap/>
            <w:vAlign w:val="center"/>
            <w:hideMark/>
          </w:tcPr>
          <w:p w14:paraId="748B02D9"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13F92676" w14:textId="0BBD9F41"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3831/5 </w:t>
            </w:r>
            <w:r w:rsidR="00937E10">
              <w:rPr>
                <w:rFonts w:ascii="Arial" w:eastAsia="Times New Roman" w:hAnsi="Arial" w:cs="Arial"/>
                <w:color w:val="000000"/>
                <w:sz w:val="8"/>
                <w:szCs w:val="8"/>
                <w:lang w:val="sq-AL" w:eastAsia="sq-AL"/>
              </w:rPr>
              <w:t xml:space="preserve">prot., datë </w:t>
            </w:r>
            <w:r w:rsidR="0038041C" w:rsidRPr="00697D93">
              <w:rPr>
                <w:rFonts w:ascii="Arial" w:eastAsia="Times New Roman" w:hAnsi="Arial" w:cs="Arial"/>
                <w:color w:val="000000"/>
                <w:sz w:val="8"/>
                <w:szCs w:val="8"/>
                <w:lang w:val="sq-AL" w:eastAsia="sq-AL"/>
              </w:rPr>
              <w:t xml:space="preserve">18.10.2023 protokolluar pranë Bashkia Tiranë me nr. </w:t>
            </w:r>
            <w:r w:rsidR="00937E10">
              <w:rPr>
                <w:rFonts w:ascii="Arial" w:eastAsia="Times New Roman" w:hAnsi="Arial" w:cs="Arial"/>
                <w:color w:val="000000"/>
                <w:sz w:val="8"/>
                <w:szCs w:val="8"/>
                <w:lang w:val="sq-AL" w:eastAsia="sq-AL"/>
              </w:rPr>
              <w:t>prot. 36719, datë 23.10.2023</w:t>
            </w:r>
          </w:p>
        </w:tc>
        <w:tc>
          <w:tcPr>
            <w:tcW w:w="215" w:type="pct"/>
            <w:tcBorders>
              <w:top w:val="nil"/>
              <w:left w:val="single" w:sz="4" w:space="0" w:color="000000"/>
              <w:bottom w:val="single" w:sz="4" w:space="0" w:color="000000"/>
              <w:right w:val="single" w:sz="4" w:space="0" w:color="000000"/>
            </w:tcBorders>
            <w:shd w:val="clear" w:color="auto" w:fill="auto"/>
            <w:vAlign w:val="center"/>
            <w:hideMark/>
          </w:tcPr>
          <w:p w14:paraId="5845386F"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41" w:type="pct"/>
            <w:tcBorders>
              <w:top w:val="nil"/>
              <w:left w:val="nil"/>
              <w:bottom w:val="single" w:sz="4" w:space="0" w:color="000000"/>
              <w:right w:val="single" w:sz="4" w:space="0" w:color="000000"/>
            </w:tcBorders>
            <w:shd w:val="clear" w:color="auto" w:fill="auto"/>
            <w:vAlign w:val="center"/>
            <w:hideMark/>
          </w:tcPr>
          <w:p w14:paraId="7292E3AC"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Musa Rexhep Haxhia</w:t>
            </w:r>
          </w:p>
        </w:tc>
      </w:tr>
      <w:tr w:rsidR="002C0637" w:rsidRPr="00697D93" w14:paraId="3173AF57"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7A05C34A"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129</w:t>
            </w:r>
          </w:p>
        </w:tc>
        <w:tc>
          <w:tcPr>
            <w:tcW w:w="1012" w:type="pct"/>
            <w:gridSpan w:val="3"/>
            <w:tcBorders>
              <w:top w:val="single" w:sz="4" w:space="0" w:color="000000"/>
              <w:left w:val="nil"/>
              <w:bottom w:val="single" w:sz="4" w:space="0" w:color="000000"/>
              <w:right w:val="single" w:sz="4" w:space="0" w:color="000000"/>
            </w:tcBorders>
            <w:shd w:val="clear" w:color="auto" w:fill="auto"/>
            <w:vAlign w:val="center"/>
            <w:hideMark/>
          </w:tcPr>
          <w:p w14:paraId="4A21EA43" w14:textId="77777777"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Enti Kombëtar i Banesave </w:t>
            </w:r>
          </w:p>
        </w:tc>
        <w:tc>
          <w:tcPr>
            <w:tcW w:w="132" w:type="pct"/>
            <w:tcBorders>
              <w:top w:val="nil"/>
              <w:left w:val="nil"/>
              <w:bottom w:val="single" w:sz="4" w:space="0" w:color="000000"/>
              <w:right w:val="single" w:sz="4" w:space="0" w:color="000000"/>
            </w:tcBorders>
            <w:shd w:val="clear" w:color="auto" w:fill="auto"/>
            <w:noWrap/>
            <w:vAlign w:val="center"/>
            <w:hideMark/>
          </w:tcPr>
          <w:p w14:paraId="1224FA43"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2FA1A1BA"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7/28+1-11</w:t>
            </w:r>
          </w:p>
        </w:tc>
        <w:tc>
          <w:tcPr>
            <w:tcW w:w="204" w:type="pct"/>
            <w:tcBorders>
              <w:top w:val="nil"/>
              <w:left w:val="nil"/>
              <w:bottom w:val="single" w:sz="4" w:space="0" w:color="000000"/>
              <w:right w:val="single" w:sz="4" w:space="0" w:color="000000"/>
            </w:tcBorders>
            <w:shd w:val="clear" w:color="auto" w:fill="auto"/>
            <w:vAlign w:val="center"/>
            <w:hideMark/>
          </w:tcPr>
          <w:p w14:paraId="66C617B0"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Apartament</w:t>
            </w:r>
          </w:p>
        </w:tc>
        <w:tc>
          <w:tcPr>
            <w:tcW w:w="192" w:type="pct"/>
            <w:tcBorders>
              <w:top w:val="nil"/>
              <w:left w:val="nil"/>
              <w:bottom w:val="single" w:sz="4" w:space="0" w:color="000000"/>
              <w:right w:val="single" w:sz="4" w:space="0" w:color="000000"/>
            </w:tcBorders>
            <w:shd w:val="clear" w:color="auto" w:fill="auto"/>
            <w:noWrap/>
            <w:vAlign w:val="center"/>
            <w:hideMark/>
          </w:tcPr>
          <w:p w14:paraId="5887A0D7"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173" w:type="pct"/>
            <w:tcBorders>
              <w:top w:val="nil"/>
              <w:left w:val="nil"/>
              <w:bottom w:val="single" w:sz="4" w:space="0" w:color="000000"/>
              <w:right w:val="single" w:sz="4" w:space="0" w:color="000000"/>
            </w:tcBorders>
            <w:shd w:val="clear" w:color="auto" w:fill="auto"/>
            <w:noWrap/>
            <w:vAlign w:val="center"/>
            <w:hideMark/>
          </w:tcPr>
          <w:p w14:paraId="66323324" w14:textId="4DBD7608"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 19.90 </w:t>
            </w:r>
          </w:p>
        </w:tc>
        <w:tc>
          <w:tcPr>
            <w:tcW w:w="179" w:type="pct"/>
            <w:tcBorders>
              <w:top w:val="nil"/>
              <w:left w:val="nil"/>
              <w:bottom w:val="single" w:sz="4" w:space="0" w:color="000000"/>
              <w:right w:val="single" w:sz="4" w:space="0" w:color="000000"/>
            </w:tcBorders>
            <w:shd w:val="clear" w:color="auto" w:fill="auto"/>
            <w:vAlign w:val="center"/>
            <w:hideMark/>
          </w:tcPr>
          <w:p w14:paraId="2EE0E085" w14:textId="0186E956" w:rsidR="0038041C" w:rsidRPr="00697D93" w:rsidRDefault="00697D93" w:rsidP="0038041C">
            <w:pPr>
              <w:spacing w:after="0" w:line="240" w:lineRule="auto"/>
              <w:jc w:val="center"/>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23,704 </w:t>
            </w:r>
          </w:p>
        </w:tc>
        <w:tc>
          <w:tcPr>
            <w:tcW w:w="221" w:type="pct"/>
            <w:tcBorders>
              <w:top w:val="nil"/>
              <w:left w:val="nil"/>
              <w:bottom w:val="single" w:sz="4" w:space="0" w:color="000000"/>
              <w:right w:val="single" w:sz="4" w:space="0" w:color="000000"/>
            </w:tcBorders>
            <w:shd w:val="clear" w:color="auto" w:fill="auto"/>
            <w:vAlign w:val="center"/>
            <w:hideMark/>
          </w:tcPr>
          <w:p w14:paraId="04120C23" w14:textId="7BC7487F"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471,710 </w:t>
            </w:r>
          </w:p>
        </w:tc>
        <w:tc>
          <w:tcPr>
            <w:tcW w:w="214" w:type="pct"/>
            <w:tcBorders>
              <w:top w:val="nil"/>
              <w:left w:val="nil"/>
              <w:bottom w:val="single" w:sz="4" w:space="0" w:color="000000"/>
              <w:right w:val="single" w:sz="4" w:space="0" w:color="000000"/>
            </w:tcBorders>
            <w:shd w:val="clear" w:color="auto" w:fill="auto"/>
            <w:vAlign w:val="center"/>
            <w:hideMark/>
          </w:tcPr>
          <w:p w14:paraId="43684892"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65,000.00 </w:t>
            </w:r>
          </w:p>
        </w:tc>
        <w:tc>
          <w:tcPr>
            <w:tcW w:w="206" w:type="pct"/>
            <w:tcBorders>
              <w:top w:val="nil"/>
              <w:left w:val="nil"/>
              <w:bottom w:val="single" w:sz="4" w:space="0" w:color="000000"/>
              <w:right w:val="single" w:sz="4" w:space="0" w:color="000000"/>
            </w:tcBorders>
            <w:shd w:val="clear" w:color="auto" w:fill="auto"/>
            <w:vAlign w:val="center"/>
            <w:hideMark/>
          </w:tcPr>
          <w:p w14:paraId="12B4E92D" w14:textId="62F1DBCB" w:rsidR="0038041C" w:rsidRPr="00697D93" w:rsidRDefault="00697D93" w:rsidP="0038041C">
            <w:pPr>
              <w:spacing w:after="0" w:line="240" w:lineRule="auto"/>
              <w:jc w:val="center"/>
              <w:rPr>
                <w:rFonts w:ascii="Arial" w:eastAsia="Times New Roman" w:hAnsi="Arial" w:cs="Arial"/>
                <w:b/>
                <w:bCs/>
                <w:sz w:val="8"/>
                <w:szCs w:val="8"/>
                <w:lang w:val="sq-AL" w:eastAsia="sq-AL"/>
              </w:rPr>
            </w:pPr>
            <w:r>
              <w:rPr>
                <w:rFonts w:ascii="Arial" w:eastAsia="Times New Roman" w:hAnsi="Arial" w:cs="Arial"/>
                <w:b/>
                <w:bCs/>
                <w:sz w:val="8"/>
                <w:szCs w:val="8"/>
                <w:lang w:val="sq-AL" w:eastAsia="sq-AL"/>
              </w:rPr>
              <w:t xml:space="preserve"> </w:t>
            </w:r>
            <w:r w:rsidR="0038041C" w:rsidRPr="00697D93">
              <w:rPr>
                <w:rFonts w:ascii="Arial" w:eastAsia="Times New Roman" w:hAnsi="Arial" w:cs="Arial"/>
                <w:b/>
                <w:bCs/>
                <w:sz w:val="8"/>
                <w:szCs w:val="8"/>
                <w:lang w:val="sq-AL" w:eastAsia="sq-AL"/>
              </w:rPr>
              <w:t xml:space="preserve">7.26 </w:t>
            </w:r>
          </w:p>
        </w:tc>
        <w:tc>
          <w:tcPr>
            <w:tcW w:w="196" w:type="pct"/>
            <w:tcBorders>
              <w:top w:val="nil"/>
              <w:left w:val="nil"/>
              <w:bottom w:val="single" w:sz="4" w:space="0" w:color="000000"/>
              <w:right w:val="single" w:sz="4" w:space="0" w:color="000000"/>
            </w:tcBorders>
            <w:shd w:val="clear" w:color="auto" w:fill="auto"/>
            <w:noWrap/>
            <w:vAlign w:val="center"/>
            <w:hideMark/>
          </w:tcPr>
          <w:p w14:paraId="4162188C"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47.0 </w:t>
            </w:r>
          </w:p>
        </w:tc>
        <w:tc>
          <w:tcPr>
            <w:tcW w:w="159" w:type="pct"/>
            <w:tcBorders>
              <w:top w:val="nil"/>
              <w:left w:val="nil"/>
              <w:bottom w:val="single" w:sz="4" w:space="0" w:color="000000"/>
              <w:right w:val="single" w:sz="4" w:space="0" w:color="000000"/>
            </w:tcBorders>
            <w:shd w:val="clear" w:color="auto" w:fill="auto"/>
            <w:noWrap/>
            <w:vAlign w:val="center"/>
            <w:hideMark/>
          </w:tcPr>
          <w:p w14:paraId="6B548B59"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47.0 </w:t>
            </w:r>
          </w:p>
        </w:tc>
        <w:tc>
          <w:tcPr>
            <w:tcW w:w="206" w:type="pct"/>
            <w:tcBorders>
              <w:top w:val="nil"/>
              <w:left w:val="nil"/>
              <w:bottom w:val="single" w:sz="4" w:space="0" w:color="000000"/>
              <w:right w:val="single" w:sz="4" w:space="0" w:color="000000"/>
            </w:tcBorders>
            <w:shd w:val="clear" w:color="auto" w:fill="auto"/>
            <w:noWrap/>
            <w:vAlign w:val="center"/>
            <w:hideMark/>
          </w:tcPr>
          <w:p w14:paraId="2572C307"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47.0 </w:t>
            </w:r>
          </w:p>
        </w:tc>
        <w:tc>
          <w:tcPr>
            <w:tcW w:w="154" w:type="pct"/>
            <w:tcBorders>
              <w:top w:val="nil"/>
              <w:left w:val="nil"/>
              <w:bottom w:val="single" w:sz="4" w:space="0" w:color="000000"/>
              <w:right w:val="single" w:sz="4" w:space="0" w:color="000000"/>
            </w:tcBorders>
            <w:shd w:val="clear" w:color="auto" w:fill="auto"/>
            <w:noWrap/>
            <w:vAlign w:val="center"/>
            <w:hideMark/>
          </w:tcPr>
          <w:p w14:paraId="3EB0BA63"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1CEB2F73"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05880D32"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54.26 </w:t>
            </w:r>
          </w:p>
        </w:tc>
        <w:tc>
          <w:tcPr>
            <w:tcW w:w="266" w:type="pct"/>
            <w:tcBorders>
              <w:top w:val="nil"/>
              <w:left w:val="nil"/>
              <w:bottom w:val="single" w:sz="4" w:space="0" w:color="000000"/>
              <w:right w:val="single" w:sz="4" w:space="0" w:color="000000"/>
            </w:tcBorders>
            <w:shd w:val="clear" w:color="auto" w:fill="auto"/>
            <w:noWrap/>
            <w:vAlign w:val="center"/>
            <w:hideMark/>
          </w:tcPr>
          <w:p w14:paraId="4F6EF667"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6EEFB2F1" w14:textId="1BF7C26A"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3831/5 </w:t>
            </w:r>
            <w:r w:rsidR="00937E10">
              <w:rPr>
                <w:rFonts w:ascii="Arial" w:eastAsia="Times New Roman" w:hAnsi="Arial" w:cs="Arial"/>
                <w:color w:val="000000"/>
                <w:sz w:val="8"/>
                <w:szCs w:val="8"/>
                <w:lang w:val="sq-AL" w:eastAsia="sq-AL"/>
              </w:rPr>
              <w:t xml:space="preserve">prot., datë </w:t>
            </w:r>
            <w:r w:rsidR="0038041C" w:rsidRPr="00697D93">
              <w:rPr>
                <w:rFonts w:ascii="Arial" w:eastAsia="Times New Roman" w:hAnsi="Arial" w:cs="Arial"/>
                <w:color w:val="000000"/>
                <w:sz w:val="8"/>
                <w:szCs w:val="8"/>
                <w:lang w:val="sq-AL" w:eastAsia="sq-AL"/>
              </w:rPr>
              <w:t xml:space="preserve">18.10.2023 protokolluar pranë Bashkia Tiranë me nr. </w:t>
            </w:r>
            <w:r w:rsidR="00937E10">
              <w:rPr>
                <w:rFonts w:ascii="Arial" w:eastAsia="Times New Roman" w:hAnsi="Arial" w:cs="Arial"/>
                <w:color w:val="000000"/>
                <w:sz w:val="8"/>
                <w:szCs w:val="8"/>
                <w:lang w:val="sq-AL" w:eastAsia="sq-AL"/>
              </w:rPr>
              <w:t>prot. 36719, datë 23.10.2023</w:t>
            </w:r>
          </w:p>
        </w:tc>
        <w:tc>
          <w:tcPr>
            <w:tcW w:w="215" w:type="pct"/>
            <w:tcBorders>
              <w:top w:val="nil"/>
              <w:left w:val="single" w:sz="4" w:space="0" w:color="000000"/>
              <w:bottom w:val="single" w:sz="4" w:space="0" w:color="000000"/>
              <w:right w:val="single" w:sz="4" w:space="0" w:color="000000"/>
            </w:tcBorders>
            <w:shd w:val="clear" w:color="auto" w:fill="auto"/>
            <w:vAlign w:val="center"/>
            <w:hideMark/>
          </w:tcPr>
          <w:p w14:paraId="7CB0CC78"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41" w:type="pct"/>
            <w:tcBorders>
              <w:top w:val="nil"/>
              <w:left w:val="nil"/>
              <w:bottom w:val="single" w:sz="4" w:space="0" w:color="000000"/>
              <w:right w:val="single" w:sz="4" w:space="0" w:color="000000"/>
            </w:tcBorders>
            <w:shd w:val="clear" w:color="auto" w:fill="auto"/>
            <w:vAlign w:val="center"/>
            <w:hideMark/>
          </w:tcPr>
          <w:p w14:paraId="25A120CA" w14:textId="22819515"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Afrim Osman Demiraj kontrata me rezerv e </w:t>
            </w:r>
            <w:r w:rsidR="00AD25FB" w:rsidRPr="00697D93">
              <w:rPr>
                <w:rFonts w:ascii="Arial" w:eastAsia="Times New Roman" w:hAnsi="Arial" w:cs="Arial"/>
                <w:color w:val="000000"/>
                <w:sz w:val="8"/>
                <w:szCs w:val="8"/>
                <w:lang w:val="sq-AL" w:eastAsia="sq-AL"/>
              </w:rPr>
              <w:t>pronës</w:t>
            </w:r>
            <w:r w:rsidRPr="00697D93">
              <w:rPr>
                <w:rFonts w:ascii="Arial" w:eastAsia="Times New Roman" w:hAnsi="Arial" w:cs="Arial"/>
                <w:color w:val="000000"/>
                <w:sz w:val="8"/>
                <w:szCs w:val="8"/>
                <w:lang w:val="sq-AL" w:eastAsia="sq-AL"/>
              </w:rPr>
              <w:t xml:space="preserve"> nr.561rep e nr.156kol</w:t>
            </w:r>
            <w:r w:rsidR="00697D93">
              <w:rPr>
                <w:rFonts w:ascii="Arial" w:eastAsia="Times New Roman" w:hAnsi="Arial" w:cs="Arial"/>
                <w:color w:val="000000"/>
                <w:sz w:val="8"/>
                <w:szCs w:val="8"/>
                <w:lang w:val="sq-AL" w:eastAsia="sq-AL"/>
              </w:rPr>
              <w:t xml:space="preserve"> </w:t>
            </w:r>
            <w:r w:rsidR="00E05FB1">
              <w:rPr>
                <w:rFonts w:ascii="Arial" w:eastAsia="Times New Roman" w:hAnsi="Arial" w:cs="Arial"/>
                <w:color w:val="000000"/>
                <w:sz w:val="8"/>
                <w:szCs w:val="8"/>
                <w:lang w:val="sq-AL" w:eastAsia="sq-AL"/>
              </w:rPr>
              <w:t xml:space="preserve">datë </w:t>
            </w:r>
            <w:r w:rsidRPr="00697D93">
              <w:rPr>
                <w:rFonts w:ascii="Arial" w:eastAsia="Times New Roman" w:hAnsi="Arial" w:cs="Arial"/>
                <w:color w:val="000000"/>
                <w:sz w:val="8"/>
                <w:szCs w:val="8"/>
                <w:lang w:val="sq-AL" w:eastAsia="sq-AL"/>
              </w:rPr>
              <w:t>13.3.2017</w:t>
            </w:r>
          </w:p>
        </w:tc>
      </w:tr>
      <w:tr w:rsidR="002C0637" w:rsidRPr="00697D93" w14:paraId="4E67E1A9"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3E1A5ACC"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130</w:t>
            </w:r>
          </w:p>
        </w:tc>
        <w:tc>
          <w:tcPr>
            <w:tcW w:w="341" w:type="pct"/>
            <w:tcBorders>
              <w:top w:val="nil"/>
              <w:left w:val="nil"/>
              <w:bottom w:val="single" w:sz="4" w:space="0" w:color="000000"/>
              <w:right w:val="single" w:sz="4" w:space="0" w:color="000000"/>
            </w:tcBorders>
            <w:shd w:val="clear" w:color="auto" w:fill="auto"/>
            <w:vAlign w:val="center"/>
            <w:hideMark/>
          </w:tcPr>
          <w:p w14:paraId="141A14CF" w14:textId="40B32A3F"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Nazmie</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Selam</w:t>
            </w:r>
          </w:p>
        </w:tc>
        <w:tc>
          <w:tcPr>
            <w:tcW w:w="373" w:type="pct"/>
            <w:tcBorders>
              <w:top w:val="nil"/>
              <w:left w:val="nil"/>
              <w:bottom w:val="single" w:sz="4" w:space="0" w:color="000000"/>
              <w:right w:val="single" w:sz="4" w:space="0" w:color="000000"/>
            </w:tcBorders>
            <w:shd w:val="clear" w:color="auto" w:fill="auto"/>
            <w:vAlign w:val="center"/>
            <w:hideMark/>
          </w:tcPr>
          <w:p w14:paraId="479D14BA" w14:textId="27002EDE"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Muhamet</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Musa</w:t>
            </w:r>
          </w:p>
        </w:tc>
        <w:tc>
          <w:tcPr>
            <w:tcW w:w="299" w:type="pct"/>
            <w:tcBorders>
              <w:top w:val="nil"/>
              <w:left w:val="nil"/>
              <w:bottom w:val="single" w:sz="4" w:space="0" w:color="000000"/>
              <w:right w:val="single" w:sz="4" w:space="0" w:color="000000"/>
            </w:tcBorders>
            <w:shd w:val="clear" w:color="auto" w:fill="auto"/>
            <w:vAlign w:val="center"/>
            <w:hideMark/>
          </w:tcPr>
          <w:p w14:paraId="70310101" w14:textId="65F5D683"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Haxhia</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Haxhia</w:t>
            </w:r>
          </w:p>
        </w:tc>
        <w:tc>
          <w:tcPr>
            <w:tcW w:w="132" w:type="pct"/>
            <w:tcBorders>
              <w:top w:val="nil"/>
              <w:left w:val="nil"/>
              <w:bottom w:val="single" w:sz="4" w:space="0" w:color="000000"/>
              <w:right w:val="single" w:sz="4" w:space="0" w:color="000000"/>
            </w:tcBorders>
            <w:shd w:val="clear" w:color="auto" w:fill="auto"/>
            <w:noWrap/>
            <w:vAlign w:val="center"/>
            <w:hideMark/>
          </w:tcPr>
          <w:p w14:paraId="2300709C"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62ECE437"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7/28+1-12</w:t>
            </w:r>
          </w:p>
        </w:tc>
        <w:tc>
          <w:tcPr>
            <w:tcW w:w="204" w:type="pct"/>
            <w:tcBorders>
              <w:top w:val="nil"/>
              <w:left w:val="nil"/>
              <w:bottom w:val="single" w:sz="4" w:space="0" w:color="000000"/>
              <w:right w:val="single" w:sz="4" w:space="0" w:color="000000"/>
            </w:tcBorders>
            <w:shd w:val="clear" w:color="auto" w:fill="auto"/>
            <w:vAlign w:val="center"/>
            <w:hideMark/>
          </w:tcPr>
          <w:p w14:paraId="34FC0020"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Apartament</w:t>
            </w:r>
          </w:p>
        </w:tc>
        <w:tc>
          <w:tcPr>
            <w:tcW w:w="192" w:type="pct"/>
            <w:tcBorders>
              <w:top w:val="nil"/>
              <w:left w:val="nil"/>
              <w:bottom w:val="single" w:sz="4" w:space="0" w:color="000000"/>
              <w:right w:val="single" w:sz="4" w:space="0" w:color="000000"/>
            </w:tcBorders>
            <w:shd w:val="clear" w:color="auto" w:fill="auto"/>
            <w:noWrap/>
            <w:vAlign w:val="center"/>
            <w:hideMark/>
          </w:tcPr>
          <w:p w14:paraId="429DA5EA"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173" w:type="pct"/>
            <w:tcBorders>
              <w:top w:val="nil"/>
              <w:left w:val="nil"/>
              <w:bottom w:val="single" w:sz="4" w:space="0" w:color="000000"/>
              <w:right w:val="single" w:sz="4" w:space="0" w:color="000000"/>
            </w:tcBorders>
            <w:shd w:val="clear" w:color="auto" w:fill="auto"/>
            <w:noWrap/>
            <w:vAlign w:val="center"/>
            <w:hideMark/>
          </w:tcPr>
          <w:p w14:paraId="34F2D721" w14:textId="020EE188" w:rsidR="0038041C" w:rsidRPr="00697D93" w:rsidRDefault="00697D93" w:rsidP="0038041C">
            <w:pPr>
              <w:spacing w:after="0" w:line="240" w:lineRule="auto"/>
              <w:jc w:val="right"/>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27.10 </w:t>
            </w:r>
          </w:p>
        </w:tc>
        <w:tc>
          <w:tcPr>
            <w:tcW w:w="179" w:type="pct"/>
            <w:tcBorders>
              <w:top w:val="nil"/>
              <w:left w:val="nil"/>
              <w:bottom w:val="single" w:sz="4" w:space="0" w:color="000000"/>
              <w:right w:val="single" w:sz="4" w:space="0" w:color="000000"/>
            </w:tcBorders>
            <w:shd w:val="clear" w:color="auto" w:fill="auto"/>
            <w:vAlign w:val="center"/>
            <w:hideMark/>
          </w:tcPr>
          <w:p w14:paraId="6333CDA6" w14:textId="55057EA8" w:rsidR="0038041C" w:rsidRPr="00697D93" w:rsidRDefault="00697D93" w:rsidP="0038041C">
            <w:pPr>
              <w:spacing w:after="0" w:line="240" w:lineRule="auto"/>
              <w:jc w:val="center"/>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23,704 </w:t>
            </w:r>
          </w:p>
        </w:tc>
        <w:tc>
          <w:tcPr>
            <w:tcW w:w="221" w:type="pct"/>
            <w:tcBorders>
              <w:top w:val="nil"/>
              <w:left w:val="nil"/>
              <w:bottom w:val="single" w:sz="4" w:space="0" w:color="000000"/>
              <w:right w:val="single" w:sz="4" w:space="0" w:color="000000"/>
            </w:tcBorders>
            <w:shd w:val="clear" w:color="auto" w:fill="auto"/>
            <w:vAlign w:val="center"/>
            <w:hideMark/>
          </w:tcPr>
          <w:p w14:paraId="55655024" w14:textId="726E482F" w:rsidR="0038041C" w:rsidRPr="00697D93" w:rsidRDefault="00697D93" w:rsidP="0038041C">
            <w:pPr>
              <w:spacing w:after="0" w:line="240" w:lineRule="auto"/>
              <w:jc w:val="center"/>
              <w:rPr>
                <w:rFonts w:ascii="Arial" w:eastAsia="Times New Roman" w:hAnsi="Arial" w:cs="Arial"/>
                <w:b/>
                <w:bCs/>
                <w:sz w:val="8"/>
                <w:szCs w:val="8"/>
                <w:lang w:val="sq-AL" w:eastAsia="sq-AL"/>
              </w:rPr>
            </w:pPr>
            <w:r>
              <w:rPr>
                <w:rFonts w:ascii="Arial" w:eastAsia="Times New Roman" w:hAnsi="Arial" w:cs="Arial"/>
                <w:b/>
                <w:bCs/>
                <w:sz w:val="8"/>
                <w:szCs w:val="8"/>
                <w:lang w:val="sq-AL" w:eastAsia="sq-AL"/>
              </w:rPr>
              <w:t xml:space="preserve"> </w:t>
            </w:r>
            <w:r w:rsidR="0038041C" w:rsidRPr="00697D93">
              <w:rPr>
                <w:rFonts w:ascii="Arial" w:eastAsia="Times New Roman" w:hAnsi="Arial" w:cs="Arial"/>
                <w:b/>
                <w:bCs/>
                <w:sz w:val="8"/>
                <w:szCs w:val="8"/>
                <w:lang w:val="sq-AL" w:eastAsia="sq-AL"/>
              </w:rPr>
              <w:t xml:space="preserve">642,378 </w:t>
            </w:r>
          </w:p>
        </w:tc>
        <w:tc>
          <w:tcPr>
            <w:tcW w:w="214" w:type="pct"/>
            <w:tcBorders>
              <w:top w:val="nil"/>
              <w:left w:val="nil"/>
              <w:bottom w:val="single" w:sz="4" w:space="0" w:color="000000"/>
              <w:right w:val="single" w:sz="4" w:space="0" w:color="000000"/>
            </w:tcBorders>
            <w:shd w:val="clear" w:color="auto" w:fill="auto"/>
            <w:vAlign w:val="center"/>
            <w:hideMark/>
          </w:tcPr>
          <w:p w14:paraId="2AC05211"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65,000.00 </w:t>
            </w:r>
          </w:p>
        </w:tc>
        <w:tc>
          <w:tcPr>
            <w:tcW w:w="206" w:type="pct"/>
            <w:tcBorders>
              <w:top w:val="nil"/>
              <w:left w:val="nil"/>
              <w:bottom w:val="single" w:sz="4" w:space="0" w:color="000000"/>
              <w:right w:val="single" w:sz="4" w:space="0" w:color="000000"/>
            </w:tcBorders>
            <w:shd w:val="clear" w:color="auto" w:fill="auto"/>
            <w:vAlign w:val="center"/>
            <w:hideMark/>
          </w:tcPr>
          <w:p w14:paraId="2F19199D" w14:textId="61660DEA"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 9.88 </w:t>
            </w:r>
          </w:p>
        </w:tc>
        <w:tc>
          <w:tcPr>
            <w:tcW w:w="196" w:type="pct"/>
            <w:tcBorders>
              <w:top w:val="nil"/>
              <w:left w:val="nil"/>
              <w:bottom w:val="single" w:sz="4" w:space="0" w:color="000000"/>
              <w:right w:val="single" w:sz="4" w:space="0" w:color="000000"/>
            </w:tcBorders>
            <w:shd w:val="clear" w:color="auto" w:fill="auto"/>
            <w:noWrap/>
            <w:vAlign w:val="center"/>
            <w:hideMark/>
          </w:tcPr>
          <w:p w14:paraId="70F861CA"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64.0 </w:t>
            </w:r>
          </w:p>
        </w:tc>
        <w:tc>
          <w:tcPr>
            <w:tcW w:w="159" w:type="pct"/>
            <w:tcBorders>
              <w:top w:val="nil"/>
              <w:left w:val="nil"/>
              <w:bottom w:val="single" w:sz="4" w:space="0" w:color="000000"/>
              <w:right w:val="single" w:sz="4" w:space="0" w:color="000000"/>
            </w:tcBorders>
            <w:shd w:val="clear" w:color="auto" w:fill="auto"/>
            <w:noWrap/>
            <w:vAlign w:val="center"/>
            <w:hideMark/>
          </w:tcPr>
          <w:p w14:paraId="03CC86B6"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64.0 </w:t>
            </w:r>
          </w:p>
        </w:tc>
        <w:tc>
          <w:tcPr>
            <w:tcW w:w="206" w:type="pct"/>
            <w:tcBorders>
              <w:top w:val="nil"/>
              <w:left w:val="nil"/>
              <w:bottom w:val="single" w:sz="4" w:space="0" w:color="000000"/>
              <w:right w:val="single" w:sz="4" w:space="0" w:color="000000"/>
            </w:tcBorders>
            <w:shd w:val="clear" w:color="auto" w:fill="auto"/>
            <w:noWrap/>
            <w:vAlign w:val="center"/>
            <w:hideMark/>
          </w:tcPr>
          <w:p w14:paraId="58589F33"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64.0 </w:t>
            </w:r>
          </w:p>
        </w:tc>
        <w:tc>
          <w:tcPr>
            <w:tcW w:w="154" w:type="pct"/>
            <w:tcBorders>
              <w:top w:val="nil"/>
              <w:left w:val="nil"/>
              <w:bottom w:val="single" w:sz="4" w:space="0" w:color="000000"/>
              <w:right w:val="single" w:sz="4" w:space="0" w:color="000000"/>
            </w:tcBorders>
            <w:shd w:val="clear" w:color="auto" w:fill="auto"/>
            <w:noWrap/>
            <w:vAlign w:val="center"/>
            <w:hideMark/>
          </w:tcPr>
          <w:p w14:paraId="5AE05260"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6AC50776"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23BC2ADC"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73.88 </w:t>
            </w:r>
          </w:p>
        </w:tc>
        <w:tc>
          <w:tcPr>
            <w:tcW w:w="266" w:type="pct"/>
            <w:tcBorders>
              <w:top w:val="nil"/>
              <w:left w:val="nil"/>
              <w:bottom w:val="single" w:sz="4" w:space="0" w:color="000000"/>
              <w:right w:val="single" w:sz="4" w:space="0" w:color="000000"/>
            </w:tcBorders>
            <w:shd w:val="clear" w:color="auto" w:fill="auto"/>
            <w:noWrap/>
            <w:vAlign w:val="center"/>
            <w:hideMark/>
          </w:tcPr>
          <w:p w14:paraId="04C51078"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17157734" w14:textId="4FE44EAF"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3831/5 </w:t>
            </w:r>
            <w:r w:rsidR="00937E10">
              <w:rPr>
                <w:rFonts w:ascii="Arial" w:eastAsia="Times New Roman" w:hAnsi="Arial" w:cs="Arial"/>
                <w:color w:val="000000"/>
                <w:sz w:val="8"/>
                <w:szCs w:val="8"/>
                <w:lang w:val="sq-AL" w:eastAsia="sq-AL"/>
              </w:rPr>
              <w:t xml:space="preserve">prot., datë </w:t>
            </w:r>
            <w:r w:rsidR="0038041C" w:rsidRPr="00697D93">
              <w:rPr>
                <w:rFonts w:ascii="Arial" w:eastAsia="Times New Roman" w:hAnsi="Arial" w:cs="Arial"/>
                <w:color w:val="000000"/>
                <w:sz w:val="8"/>
                <w:szCs w:val="8"/>
                <w:lang w:val="sq-AL" w:eastAsia="sq-AL"/>
              </w:rPr>
              <w:t xml:space="preserve">18.10.2023 protokolluar pranë Bashkia Tiranë me nr. </w:t>
            </w:r>
            <w:r w:rsidR="00937E10">
              <w:rPr>
                <w:rFonts w:ascii="Arial" w:eastAsia="Times New Roman" w:hAnsi="Arial" w:cs="Arial"/>
                <w:color w:val="000000"/>
                <w:sz w:val="8"/>
                <w:szCs w:val="8"/>
                <w:lang w:val="sq-AL" w:eastAsia="sq-AL"/>
              </w:rPr>
              <w:t>prot. 36719, datë 23.10.2023</w:t>
            </w:r>
          </w:p>
        </w:tc>
        <w:tc>
          <w:tcPr>
            <w:tcW w:w="215" w:type="pct"/>
            <w:tcBorders>
              <w:top w:val="nil"/>
              <w:left w:val="single" w:sz="4" w:space="0" w:color="000000"/>
              <w:bottom w:val="single" w:sz="4" w:space="0" w:color="000000"/>
              <w:right w:val="single" w:sz="4" w:space="0" w:color="000000"/>
            </w:tcBorders>
            <w:shd w:val="clear" w:color="auto" w:fill="auto"/>
            <w:vAlign w:val="center"/>
            <w:hideMark/>
          </w:tcPr>
          <w:p w14:paraId="2D8AD4CB"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41" w:type="pct"/>
            <w:tcBorders>
              <w:top w:val="nil"/>
              <w:left w:val="nil"/>
              <w:bottom w:val="single" w:sz="4" w:space="0" w:color="000000"/>
              <w:right w:val="single" w:sz="4" w:space="0" w:color="000000"/>
            </w:tcBorders>
            <w:shd w:val="clear" w:color="auto" w:fill="auto"/>
            <w:vAlign w:val="center"/>
            <w:hideMark/>
          </w:tcPr>
          <w:p w14:paraId="42122D7D"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Musa Rexhep Haxhia</w:t>
            </w:r>
          </w:p>
        </w:tc>
      </w:tr>
      <w:tr w:rsidR="002C0637" w:rsidRPr="00697D93" w14:paraId="45131BF9"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0248F4A7"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131</w:t>
            </w:r>
          </w:p>
        </w:tc>
        <w:tc>
          <w:tcPr>
            <w:tcW w:w="341" w:type="pct"/>
            <w:tcBorders>
              <w:top w:val="nil"/>
              <w:left w:val="nil"/>
              <w:bottom w:val="single" w:sz="4" w:space="0" w:color="000000"/>
              <w:right w:val="single" w:sz="4" w:space="0" w:color="000000"/>
            </w:tcBorders>
            <w:shd w:val="clear" w:color="auto" w:fill="auto"/>
            <w:vAlign w:val="center"/>
            <w:hideMark/>
          </w:tcPr>
          <w:p w14:paraId="43DE5F7E" w14:textId="7EE3655E"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Uke</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ShpresaBesmir</w:t>
            </w:r>
          </w:p>
        </w:tc>
        <w:tc>
          <w:tcPr>
            <w:tcW w:w="373" w:type="pct"/>
            <w:tcBorders>
              <w:top w:val="nil"/>
              <w:left w:val="nil"/>
              <w:bottom w:val="single" w:sz="4" w:space="0" w:color="000000"/>
              <w:right w:val="single" w:sz="4" w:space="0" w:color="000000"/>
            </w:tcBorders>
            <w:shd w:val="clear" w:color="auto" w:fill="auto"/>
            <w:vAlign w:val="center"/>
            <w:hideMark/>
          </w:tcPr>
          <w:p w14:paraId="450240CA" w14:textId="0A6F2BB7"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Ismajl</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Hazir</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 xml:space="preserve">Uke </w:t>
            </w:r>
          </w:p>
        </w:tc>
        <w:tc>
          <w:tcPr>
            <w:tcW w:w="299" w:type="pct"/>
            <w:tcBorders>
              <w:top w:val="nil"/>
              <w:left w:val="nil"/>
              <w:bottom w:val="single" w:sz="4" w:space="0" w:color="000000"/>
              <w:right w:val="single" w:sz="4" w:space="0" w:color="000000"/>
            </w:tcBorders>
            <w:shd w:val="clear" w:color="auto" w:fill="auto"/>
            <w:vAlign w:val="center"/>
            <w:hideMark/>
          </w:tcPr>
          <w:p w14:paraId="027C51F7" w14:textId="48213AC2"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Dega Dega Dega</w:t>
            </w:r>
            <w:r w:rsidR="00697D93">
              <w:rPr>
                <w:rFonts w:ascii="Arial" w:eastAsia="Times New Roman" w:hAnsi="Arial" w:cs="Arial"/>
                <w:sz w:val="8"/>
                <w:szCs w:val="8"/>
                <w:lang w:val="sq-AL" w:eastAsia="sq-AL"/>
              </w:rPr>
              <w:t xml:space="preserve"> </w:t>
            </w:r>
          </w:p>
        </w:tc>
        <w:tc>
          <w:tcPr>
            <w:tcW w:w="132" w:type="pct"/>
            <w:tcBorders>
              <w:top w:val="nil"/>
              <w:left w:val="nil"/>
              <w:bottom w:val="single" w:sz="4" w:space="0" w:color="000000"/>
              <w:right w:val="single" w:sz="4" w:space="0" w:color="000000"/>
            </w:tcBorders>
            <w:shd w:val="clear" w:color="auto" w:fill="auto"/>
            <w:noWrap/>
            <w:vAlign w:val="center"/>
            <w:hideMark/>
          </w:tcPr>
          <w:p w14:paraId="76611644"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05A02EFD"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7/28+1-13</w:t>
            </w:r>
          </w:p>
        </w:tc>
        <w:tc>
          <w:tcPr>
            <w:tcW w:w="204" w:type="pct"/>
            <w:tcBorders>
              <w:top w:val="nil"/>
              <w:left w:val="nil"/>
              <w:bottom w:val="single" w:sz="4" w:space="0" w:color="000000"/>
              <w:right w:val="single" w:sz="4" w:space="0" w:color="000000"/>
            </w:tcBorders>
            <w:shd w:val="clear" w:color="auto" w:fill="auto"/>
            <w:vAlign w:val="center"/>
            <w:hideMark/>
          </w:tcPr>
          <w:p w14:paraId="6D3742E6"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Apartament</w:t>
            </w:r>
          </w:p>
        </w:tc>
        <w:tc>
          <w:tcPr>
            <w:tcW w:w="192" w:type="pct"/>
            <w:tcBorders>
              <w:top w:val="nil"/>
              <w:left w:val="nil"/>
              <w:bottom w:val="single" w:sz="4" w:space="0" w:color="000000"/>
              <w:right w:val="single" w:sz="4" w:space="0" w:color="000000"/>
            </w:tcBorders>
            <w:shd w:val="clear" w:color="auto" w:fill="auto"/>
            <w:noWrap/>
            <w:vAlign w:val="center"/>
            <w:hideMark/>
          </w:tcPr>
          <w:p w14:paraId="7C0E6B16"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173" w:type="pct"/>
            <w:tcBorders>
              <w:top w:val="nil"/>
              <w:left w:val="nil"/>
              <w:bottom w:val="single" w:sz="4" w:space="0" w:color="000000"/>
              <w:right w:val="single" w:sz="4" w:space="0" w:color="000000"/>
            </w:tcBorders>
            <w:shd w:val="clear" w:color="auto" w:fill="auto"/>
            <w:noWrap/>
            <w:vAlign w:val="center"/>
            <w:hideMark/>
          </w:tcPr>
          <w:p w14:paraId="502F1CCF" w14:textId="795E6DE2"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 30.50 </w:t>
            </w:r>
          </w:p>
        </w:tc>
        <w:tc>
          <w:tcPr>
            <w:tcW w:w="179" w:type="pct"/>
            <w:tcBorders>
              <w:top w:val="nil"/>
              <w:left w:val="nil"/>
              <w:bottom w:val="single" w:sz="4" w:space="0" w:color="000000"/>
              <w:right w:val="single" w:sz="4" w:space="0" w:color="000000"/>
            </w:tcBorders>
            <w:shd w:val="clear" w:color="auto" w:fill="auto"/>
            <w:vAlign w:val="center"/>
            <w:hideMark/>
          </w:tcPr>
          <w:p w14:paraId="3A7107BE" w14:textId="24D39D9D" w:rsidR="0038041C" w:rsidRPr="00697D93" w:rsidRDefault="00697D93" w:rsidP="0038041C">
            <w:pPr>
              <w:spacing w:after="0" w:line="240" w:lineRule="auto"/>
              <w:jc w:val="center"/>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23,704 </w:t>
            </w:r>
          </w:p>
        </w:tc>
        <w:tc>
          <w:tcPr>
            <w:tcW w:w="221" w:type="pct"/>
            <w:tcBorders>
              <w:top w:val="nil"/>
              <w:left w:val="nil"/>
              <w:bottom w:val="single" w:sz="4" w:space="0" w:color="000000"/>
              <w:right w:val="single" w:sz="4" w:space="0" w:color="000000"/>
            </w:tcBorders>
            <w:shd w:val="clear" w:color="auto" w:fill="auto"/>
            <w:vAlign w:val="center"/>
            <w:hideMark/>
          </w:tcPr>
          <w:p w14:paraId="1D42D5FF" w14:textId="22CEE96A" w:rsidR="0038041C" w:rsidRPr="00697D93" w:rsidRDefault="00697D93" w:rsidP="0038041C">
            <w:pPr>
              <w:spacing w:after="0" w:line="240" w:lineRule="auto"/>
              <w:jc w:val="center"/>
              <w:rPr>
                <w:rFonts w:ascii="Arial" w:eastAsia="Times New Roman" w:hAnsi="Arial" w:cs="Arial"/>
                <w:b/>
                <w:bCs/>
                <w:sz w:val="8"/>
                <w:szCs w:val="8"/>
                <w:lang w:val="sq-AL" w:eastAsia="sq-AL"/>
              </w:rPr>
            </w:pPr>
            <w:r>
              <w:rPr>
                <w:rFonts w:ascii="Arial" w:eastAsia="Times New Roman" w:hAnsi="Arial" w:cs="Arial"/>
                <w:b/>
                <w:bCs/>
                <w:sz w:val="8"/>
                <w:szCs w:val="8"/>
                <w:lang w:val="sq-AL" w:eastAsia="sq-AL"/>
              </w:rPr>
              <w:t xml:space="preserve"> </w:t>
            </w:r>
            <w:r w:rsidR="0038041C" w:rsidRPr="00697D93">
              <w:rPr>
                <w:rFonts w:ascii="Arial" w:eastAsia="Times New Roman" w:hAnsi="Arial" w:cs="Arial"/>
                <w:b/>
                <w:bCs/>
                <w:sz w:val="8"/>
                <w:szCs w:val="8"/>
                <w:lang w:val="sq-AL" w:eastAsia="sq-AL"/>
              </w:rPr>
              <w:t xml:space="preserve">722,972 </w:t>
            </w:r>
          </w:p>
        </w:tc>
        <w:tc>
          <w:tcPr>
            <w:tcW w:w="214" w:type="pct"/>
            <w:tcBorders>
              <w:top w:val="nil"/>
              <w:left w:val="nil"/>
              <w:bottom w:val="single" w:sz="4" w:space="0" w:color="000000"/>
              <w:right w:val="single" w:sz="4" w:space="0" w:color="000000"/>
            </w:tcBorders>
            <w:shd w:val="clear" w:color="auto" w:fill="auto"/>
            <w:vAlign w:val="center"/>
            <w:hideMark/>
          </w:tcPr>
          <w:p w14:paraId="2818668A"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65,000.00 </w:t>
            </w:r>
          </w:p>
        </w:tc>
        <w:tc>
          <w:tcPr>
            <w:tcW w:w="206" w:type="pct"/>
            <w:tcBorders>
              <w:top w:val="nil"/>
              <w:left w:val="nil"/>
              <w:bottom w:val="single" w:sz="4" w:space="0" w:color="000000"/>
              <w:right w:val="single" w:sz="4" w:space="0" w:color="000000"/>
            </w:tcBorders>
            <w:shd w:val="clear" w:color="auto" w:fill="auto"/>
            <w:vAlign w:val="center"/>
            <w:hideMark/>
          </w:tcPr>
          <w:p w14:paraId="4B2279E0" w14:textId="42C2776B"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 11.12 </w:t>
            </w:r>
          </w:p>
        </w:tc>
        <w:tc>
          <w:tcPr>
            <w:tcW w:w="196" w:type="pct"/>
            <w:tcBorders>
              <w:top w:val="nil"/>
              <w:left w:val="nil"/>
              <w:bottom w:val="single" w:sz="4" w:space="0" w:color="000000"/>
              <w:right w:val="single" w:sz="4" w:space="0" w:color="000000"/>
            </w:tcBorders>
            <w:shd w:val="clear" w:color="auto" w:fill="auto"/>
            <w:noWrap/>
            <w:vAlign w:val="center"/>
            <w:hideMark/>
          </w:tcPr>
          <w:p w14:paraId="04AA53A1"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72.0 </w:t>
            </w:r>
          </w:p>
        </w:tc>
        <w:tc>
          <w:tcPr>
            <w:tcW w:w="159" w:type="pct"/>
            <w:tcBorders>
              <w:top w:val="nil"/>
              <w:left w:val="nil"/>
              <w:bottom w:val="single" w:sz="4" w:space="0" w:color="000000"/>
              <w:right w:val="single" w:sz="4" w:space="0" w:color="000000"/>
            </w:tcBorders>
            <w:shd w:val="clear" w:color="auto" w:fill="auto"/>
            <w:noWrap/>
            <w:vAlign w:val="center"/>
            <w:hideMark/>
          </w:tcPr>
          <w:p w14:paraId="15570562"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72.0 </w:t>
            </w:r>
          </w:p>
        </w:tc>
        <w:tc>
          <w:tcPr>
            <w:tcW w:w="206" w:type="pct"/>
            <w:tcBorders>
              <w:top w:val="nil"/>
              <w:left w:val="nil"/>
              <w:bottom w:val="single" w:sz="4" w:space="0" w:color="000000"/>
              <w:right w:val="single" w:sz="4" w:space="0" w:color="000000"/>
            </w:tcBorders>
            <w:shd w:val="clear" w:color="auto" w:fill="auto"/>
            <w:noWrap/>
            <w:vAlign w:val="center"/>
            <w:hideMark/>
          </w:tcPr>
          <w:p w14:paraId="4676356D"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72.0 </w:t>
            </w:r>
          </w:p>
        </w:tc>
        <w:tc>
          <w:tcPr>
            <w:tcW w:w="154" w:type="pct"/>
            <w:tcBorders>
              <w:top w:val="nil"/>
              <w:left w:val="nil"/>
              <w:bottom w:val="single" w:sz="4" w:space="0" w:color="000000"/>
              <w:right w:val="single" w:sz="4" w:space="0" w:color="000000"/>
            </w:tcBorders>
            <w:shd w:val="clear" w:color="auto" w:fill="auto"/>
            <w:noWrap/>
            <w:vAlign w:val="center"/>
            <w:hideMark/>
          </w:tcPr>
          <w:p w14:paraId="3FEC729C"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6CF5A69B"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270583A4"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83.12 </w:t>
            </w:r>
          </w:p>
        </w:tc>
        <w:tc>
          <w:tcPr>
            <w:tcW w:w="266" w:type="pct"/>
            <w:tcBorders>
              <w:top w:val="nil"/>
              <w:left w:val="nil"/>
              <w:bottom w:val="single" w:sz="4" w:space="0" w:color="000000"/>
              <w:right w:val="single" w:sz="4" w:space="0" w:color="000000"/>
            </w:tcBorders>
            <w:shd w:val="clear" w:color="auto" w:fill="auto"/>
            <w:noWrap/>
            <w:vAlign w:val="center"/>
            <w:hideMark/>
          </w:tcPr>
          <w:p w14:paraId="199803D2"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77D74F93" w14:textId="4108C162"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3831/5 </w:t>
            </w:r>
            <w:r w:rsidR="00937E10">
              <w:rPr>
                <w:rFonts w:ascii="Arial" w:eastAsia="Times New Roman" w:hAnsi="Arial" w:cs="Arial"/>
                <w:color w:val="000000"/>
                <w:sz w:val="8"/>
                <w:szCs w:val="8"/>
                <w:lang w:val="sq-AL" w:eastAsia="sq-AL"/>
              </w:rPr>
              <w:t xml:space="preserve">prot., datë </w:t>
            </w:r>
            <w:r w:rsidR="0038041C" w:rsidRPr="00697D93">
              <w:rPr>
                <w:rFonts w:ascii="Arial" w:eastAsia="Times New Roman" w:hAnsi="Arial" w:cs="Arial"/>
                <w:color w:val="000000"/>
                <w:sz w:val="8"/>
                <w:szCs w:val="8"/>
                <w:lang w:val="sq-AL" w:eastAsia="sq-AL"/>
              </w:rPr>
              <w:t xml:space="preserve">18.10.2023 protokolluar pranë Bashkia Tiranë me nr. </w:t>
            </w:r>
            <w:r w:rsidR="00937E10">
              <w:rPr>
                <w:rFonts w:ascii="Arial" w:eastAsia="Times New Roman" w:hAnsi="Arial" w:cs="Arial"/>
                <w:color w:val="000000"/>
                <w:sz w:val="8"/>
                <w:szCs w:val="8"/>
                <w:lang w:val="sq-AL" w:eastAsia="sq-AL"/>
              </w:rPr>
              <w:t>prot. 36719, datë 23.10.2023</w:t>
            </w:r>
          </w:p>
        </w:tc>
        <w:tc>
          <w:tcPr>
            <w:tcW w:w="215" w:type="pct"/>
            <w:tcBorders>
              <w:top w:val="nil"/>
              <w:left w:val="single" w:sz="4" w:space="0" w:color="000000"/>
              <w:bottom w:val="single" w:sz="4" w:space="0" w:color="000000"/>
              <w:right w:val="single" w:sz="4" w:space="0" w:color="000000"/>
            </w:tcBorders>
            <w:shd w:val="clear" w:color="auto" w:fill="auto"/>
            <w:vAlign w:val="center"/>
            <w:hideMark/>
          </w:tcPr>
          <w:p w14:paraId="1A14B4C3"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41" w:type="pct"/>
            <w:tcBorders>
              <w:top w:val="nil"/>
              <w:left w:val="nil"/>
              <w:bottom w:val="single" w:sz="4" w:space="0" w:color="000000"/>
              <w:right w:val="single" w:sz="4" w:space="0" w:color="000000"/>
            </w:tcBorders>
            <w:shd w:val="clear" w:color="auto" w:fill="auto"/>
            <w:vAlign w:val="center"/>
            <w:hideMark/>
          </w:tcPr>
          <w:p w14:paraId="27676825"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Uke Ismail Dega</w:t>
            </w:r>
          </w:p>
        </w:tc>
      </w:tr>
      <w:tr w:rsidR="002C0637" w:rsidRPr="00697D93" w14:paraId="19C71282"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0924F2B5"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132</w:t>
            </w:r>
          </w:p>
        </w:tc>
        <w:tc>
          <w:tcPr>
            <w:tcW w:w="1012" w:type="pct"/>
            <w:gridSpan w:val="3"/>
            <w:tcBorders>
              <w:top w:val="single" w:sz="4" w:space="0" w:color="000000"/>
              <w:left w:val="nil"/>
              <w:bottom w:val="single" w:sz="4" w:space="0" w:color="000000"/>
              <w:right w:val="single" w:sz="4" w:space="0" w:color="000000"/>
            </w:tcBorders>
            <w:shd w:val="clear" w:color="auto" w:fill="auto"/>
            <w:vAlign w:val="center"/>
            <w:hideMark/>
          </w:tcPr>
          <w:p w14:paraId="697FB5A9" w14:textId="77777777"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Enti Kombëtar i Banesave </w:t>
            </w:r>
          </w:p>
        </w:tc>
        <w:tc>
          <w:tcPr>
            <w:tcW w:w="132" w:type="pct"/>
            <w:tcBorders>
              <w:top w:val="nil"/>
              <w:left w:val="nil"/>
              <w:bottom w:val="single" w:sz="4" w:space="0" w:color="000000"/>
              <w:right w:val="single" w:sz="4" w:space="0" w:color="000000"/>
            </w:tcBorders>
            <w:shd w:val="clear" w:color="auto" w:fill="auto"/>
            <w:noWrap/>
            <w:vAlign w:val="center"/>
            <w:hideMark/>
          </w:tcPr>
          <w:p w14:paraId="6368FF2A"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4E11E83E"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7/28+1-14</w:t>
            </w:r>
          </w:p>
        </w:tc>
        <w:tc>
          <w:tcPr>
            <w:tcW w:w="204" w:type="pct"/>
            <w:tcBorders>
              <w:top w:val="nil"/>
              <w:left w:val="nil"/>
              <w:bottom w:val="single" w:sz="4" w:space="0" w:color="000000"/>
              <w:right w:val="single" w:sz="4" w:space="0" w:color="000000"/>
            </w:tcBorders>
            <w:shd w:val="clear" w:color="auto" w:fill="auto"/>
            <w:vAlign w:val="center"/>
            <w:hideMark/>
          </w:tcPr>
          <w:p w14:paraId="20076146"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Apartament</w:t>
            </w:r>
          </w:p>
        </w:tc>
        <w:tc>
          <w:tcPr>
            <w:tcW w:w="192" w:type="pct"/>
            <w:tcBorders>
              <w:top w:val="nil"/>
              <w:left w:val="nil"/>
              <w:bottom w:val="single" w:sz="4" w:space="0" w:color="000000"/>
              <w:right w:val="single" w:sz="4" w:space="0" w:color="000000"/>
            </w:tcBorders>
            <w:shd w:val="clear" w:color="auto" w:fill="auto"/>
            <w:noWrap/>
            <w:vAlign w:val="center"/>
            <w:hideMark/>
          </w:tcPr>
          <w:p w14:paraId="562B9099"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173" w:type="pct"/>
            <w:tcBorders>
              <w:top w:val="nil"/>
              <w:left w:val="nil"/>
              <w:bottom w:val="single" w:sz="4" w:space="0" w:color="000000"/>
              <w:right w:val="single" w:sz="4" w:space="0" w:color="000000"/>
            </w:tcBorders>
            <w:shd w:val="clear" w:color="auto" w:fill="auto"/>
            <w:noWrap/>
            <w:vAlign w:val="center"/>
            <w:hideMark/>
          </w:tcPr>
          <w:p w14:paraId="60571313" w14:textId="36AA6B9E"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 25.00 </w:t>
            </w:r>
          </w:p>
        </w:tc>
        <w:tc>
          <w:tcPr>
            <w:tcW w:w="179" w:type="pct"/>
            <w:tcBorders>
              <w:top w:val="nil"/>
              <w:left w:val="nil"/>
              <w:bottom w:val="single" w:sz="4" w:space="0" w:color="000000"/>
              <w:right w:val="single" w:sz="4" w:space="0" w:color="000000"/>
            </w:tcBorders>
            <w:shd w:val="clear" w:color="auto" w:fill="auto"/>
            <w:vAlign w:val="center"/>
            <w:hideMark/>
          </w:tcPr>
          <w:p w14:paraId="0783A369" w14:textId="0F9ECB43" w:rsidR="0038041C" w:rsidRPr="00697D93" w:rsidRDefault="00697D93" w:rsidP="0038041C">
            <w:pPr>
              <w:spacing w:after="0" w:line="240" w:lineRule="auto"/>
              <w:jc w:val="center"/>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23,704 </w:t>
            </w:r>
          </w:p>
        </w:tc>
        <w:tc>
          <w:tcPr>
            <w:tcW w:w="221" w:type="pct"/>
            <w:tcBorders>
              <w:top w:val="nil"/>
              <w:left w:val="nil"/>
              <w:bottom w:val="single" w:sz="4" w:space="0" w:color="000000"/>
              <w:right w:val="single" w:sz="4" w:space="0" w:color="000000"/>
            </w:tcBorders>
            <w:shd w:val="clear" w:color="auto" w:fill="auto"/>
            <w:vAlign w:val="center"/>
            <w:hideMark/>
          </w:tcPr>
          <w:p w14:paraId="6020AF03" w14:textId="493116C4" w:rsidR="0038041C" w:rsidRPr="00697D93" w:rsidRDefault="00697D93" w:rsidP="0038041C">
            <w:pPr>
              <w:spacing w:after="0" w:line="240" w:lineRule="auto"/>
              <w:jc w:val="center"/>
              <w:rPr>
                <w:rFonts w:ascii="Arial" w:eastAsia="Times New Roman" w:hAnsi="Arial" w:cs="Arial"/>
                <w:b/>
                <w:bCs/>
                <w:sz w:val="8"/>
                <w:szCs w:val="8"/>
                <w:lang w:val="sq-AL" w:eastAsia="sq-AL"/>
              </w:rPr>
            </w:pPr>
            <w:r>
              <w:rPr>
                <w:rFonts w:ascii="Arial" w:eastAsia="Times New Roman" w:hAnsi="Arial" w:cs="Arial"/>
                <w:b/>
                <w:bCs/>
                <w:sz w:val="8"/>
                <w:szCs w:val="8"/>
                <w:lang w:val="sq-AL" w:eastAsia="sq-AL"/>
              </w:rPr>
              <w:t xml:space="preserve"> </w:t>
            </w:r>
            <w:r w:rsidR="0038041C" w:rsidRPr="00697D93">
              <w:rPr>
                <w:rFonts w:ascii="Arial" w:eastAsia="Times New Roman" w:hAnsi="Arial" w:cs="Arial"/>
                <w:b/>
                <w:bCs/>
                <w:sz w:val="8"/>
                <w:szCs w:val="8"/>
                <w:lang w:val="sq-AL" w:eastAsia="sq-AL"/>
              </w:rPr>
              <w:t xml:space="preserve">592,600 </w:t>
            </w:r>
          </w:p>
        </w:tc>
        <w:tc>
          <w:tcPr>
            <w:tcW w:w="214" w:type="pct"/>
            <w:tcBorders>
              <w:top w:val="nil"/>
              <w:left w:val="nil"/>
              <w:bottom w:val="single" w:sz="4" w:space="0" w:color="000000"/>
              <w:right w:val="single" w:sz="4" w:space="0" w:color="000000"/>
            </w:tcBorders>
            <w:shd w:val="clear" w:color="auto" w:fill="auto"/>
            <w:vAlign w:val="center"/>
            <w:hideMark/>
          </w:tcPr>
          <w:p w14:paraId="60E6E4F3"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65,000.00 </w:t>
            </w:r>
          </w:p>
        </w:tc>
        <w:tc>
          <w:tcPr>
            <w:tcW w:w="206" w:type="pct"/>
            <w:tcBorders>
              <w:top w:val="nil"/>
              <w:left w:val="nil"/>
              <w:bottom w:val="single" w:sz="4" w:space="0" w:color="000000"/>
              <w:right w:val="single" w:sz="4" w:space="0" w:color="000000"/>
            </w:tcBorders>
            <w:shd w:val="clear" w:color="auto" w:fill="auto"/>
            <w:vAlign w:val="center"/>
            <w:hideMark/>
          </w:tcPr>
          <w:p w14:paraId="14EA1679" w14:textId="5EBA1A9D" w:rsidR="0038041C" w:rsidRPr="00697D93" w:rsidRDefault="00697D93" w:rsidP="0038041C">
            <w:pPr>
              <w:spacing w:after="0" w:line="240" w:lineRule="auto"/>
              <w:jc w:val="center"/>
              <w:rPr>
                <w:rFonts w:ascii="Arial" w:eastAsia="Times New Roman" w:hAnsi="Arial" w:cs="Arial"/>
                <w:b/>
                <w:bCs/>
                <w:sz w:val="8"/>
                <w:szCs w:val="8"/>
                <w:lang w:val="sq-AL" w:eastAsia="sq-AL"/>
              </w:rPr>
            </w:pPr>
            <w:r>
              <w:rPr>
                <w:rFonts w:ascii="Arial" w:eastAsia="Times New Roman" w:hAnsi="Arial" w:cs="Arial"/>
                <w:b/>
                <w:bCs/>
                <w:sz w:val="8"/>
                <w:szCs w:val="8"/>
                <w:lang w:val="sq-AL" w:eastAsia="sq-AL"/>
              </w:rPr>
              <w:t xml:space="preserve"> </w:t>
            </w:r>
            <w:r w:rsidR="0038041C" w:rsidRPr="00697D93">
              <w:rPr>
                <w:rFonts w:ascii="Arial" w:eastAsia="Times New Roman" w:hAnsi="Arial" w:cs="Arial"/>
                <w:b/>
                <w:bCs/>
                <w:sz w:val="8"/>
                <w:szCs w:val="8"/>
                <w:lang w:val="sq-AL" w:eastAsia="sq-AL"/>
              </w:rPr>
              <w:t xml:space="preserve">9.12 </w:t>
            </w:r>
          </w:p>
        </w:tc>
        <w:tc>
          <w:tcPr>
            <w:tcW w:w="196" w:type="pct"/>
            <w:tcBorders>
              <w:top w:val="nil"/>
              <w:left w:val="nil"/>
              <w:bottom w:val="single" w:sz="4" w:space="0" w:color="000000"/>
              <w:right w:val="single" w:sz="4" w:space="0" w:color="000000"/>
            </w:tcBorders>
            <w:shd w:val="clear" w:color="auto" w:fill="auto"/>
            <w:noWrap/>
            <w:vAlign w:val="center"/>
            <w:hideMark/>
          </w:tcPr>
          <w:p w14:paraId="736CCB6A"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59.0 </w:t>
            </w:r>
          </w:p>
        </w:tc>
        <w:tc>
          <w:tcPr>
            <w:tcW w:w="159" w:type="pct"/>
            <w:tcBorders>
              <w:top w:val="nil"/>
              <w:left w:val="nil"/>
              <w:bottom w:val="single" w:sz="4" w:space="0" w:color="000000"/>
              <w:right w:val="single" w:sz="4" w:space="0" w:color="000000"/>
            </w:tcBorders>
            <w:shd w:val="clear" w:color="auto" w:fill="auto"/>
            <w:noWrap/>
            <w:vAlign w:val="center"/>
            <w:hideMark/>
          </w:tcPr>
          <w:p w14:paraId="2FC488D6"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59.0 </w:t>
            </w:r>
          </w:p>
        </w:tc>
        <w:tc>
          <w:tcPr>
            <w:tcW w:w="206" w:type="pct"/>
            <w:tcBorders>
              <w:top w:val="nil"/>
              <w:left w:val="nil"/>
              <w:bottom w:val="single" w:sz="4" w:space="0" w:color="000000"/>
              <w:right w:val="single" w:sz="4" w:space="0" w:color="000000"/>
            </w:tcBorders>
            <w:shd w:val="clear" w:color="auto" w:fill="auto"/>
            <w:noWrap/>
            <w:vAlign w:val="center"/>
            <w:hideMark/>
          </w:tcPr>
          <w:p w14:paraId="21C23FCD"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59.0 </w:t>
            </w:r>
          </w:p>
        </w:tc>
        <w:tc>
          <w:tcPr>
            <w:tcW w:w="154" w:type="pct"/>
            <w:tcBorders>
              <w:top w:val="nil"/>
              <w:left w:val="nil"/>
              <w:bottom w:val="single" w:sz="4" w:space="0" w:color="000000"/>
              <w:right w:val="single" w:sz="4" w:space="0" w:color="000000"/>
            </w:tcBorders>
            <w:shd w:val="clear" w:color="auto" w:fill="auto"/>
            <w:noWrap/>
            <w:vAlign w:val="center"/>
            <w:hideMark/>
          </w:tcPr>
          <w:p w14:paraId="34166EF2"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5BAAFABA"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49618FFB"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68.12 </w:t>
            </w:r>
          </w:p>
        </w:tc>
        <w:tc>
          <w:tcPr>
            <w:tcW w:w="266" w:type="pct"/>
            <w:tcBorders>
              <w:top w:val="nil"/>
              <w:left w:val="nil"/>
              <w:bottom w:val="single" w:sz="4" w:space="0" w:color="000000"/>
              <w:right w:val="single" w:sz="4" w:space="0" w:color="000000"/>
            </w:tcBorders>
            <w:shd w:val="clear" w:color="auto" w:fill="auto"/>
            <w:noWrap/>
            <w:vAlign w:val="center"/>
            <w:hideMark/>
          </w:tcPr>
          <w:p w14:paraId="3EDD64EE"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4E75C2A5" w14:textId="1118BFFC"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3831/5 </w:t>
            </w:r>
            <w:r w:rsidR="00937E10">
              <w:rPr>
                <w:rFonts w:ascii="Arial" w:eastAsia="Times New Roman" w:hAnsi="Arial" w:cs="Arial"/>
                <w:color w:val="000000"/>
                <w:sz w:val="8"/>
                <w:szCs w:val="8"/>
                <w:lang w:val="sq-AL" w:eastAsia="sq-AL"/>
              </w:rPr>
              <w:lastRenderedPageBreak/>
              <w:t xml:space="preserve">prot., datë </w:t>
            </w:r>
            <w:r w:rsidR="0038041C" w:rsidRPr="00697D93">
              <w:rPr>
                <w:rFonts w:ascii="Arial" w:eastAsia="Times New Roman" w:hAnsi="Arial" w:cs="Arial"/>
                <w:color w:val="000000"/>
                <w:sz w:val="8"/>
                <w:szCs w:val="8"/>
                <w:lang w:val="sq-AL" w:eastAsia="sq-AL"/>
              </w:rPr>
              <w:t xml:space="preserve">18.10.2023 protokolluar pranë Bashkia Tiranë me nr. </w:t>
            </w:r>
            <w:r w:rsidR="00937E10">
              <w:rPr>
                <w:rFonts w:ascii="Arial" w:eastAsia="Times New Roman" w:hAnsi="Arial" w:cs="Arial"/>
                <w:color w:val="000000"/>
                <w:sz w:val="8"/>
                <w:szCs w:val="8"/>
                <w:lang w:val="sq-AL" w:eastAsia="sq-AL"/>
              </w:rPr>
              <w:t>prot. 36719, datë 23.10.2023</w:t>
            </w:r>
          </w:p>
        </w:tc>
        <w:tc>
          <w:tcPr>
            <w:tcW w:w="215" w:type="pct"/>
            <w:tcBorders>
              <w:top w:val="nil"/>
              <w:left w:val="single" w:sz="4" w:space="0" w:color="000000"/>
              <w:bottom w:val="single" w:sz="4" w:space="0" w:color="000000"/>
              <w:right w:val="single" w:sz="4" w:space="0" w:color="000000"/>
            </w:tcBorders>
            <w:shd w:val="clear" w:color="auto" w:fill="auto"/>
            <w:vAlign w:val="center"/>
            <w:hideMark/>
          </w:tcPr>
          <w:p w14:paraId="16B91906"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lastRenderedPageBreak/>
              <w:t> </w:t>
            </w:r>
          </w:p>
        </w:tc>
        <w:tc>
          <w:tcPr>
            <w:tcW w:w="241" w:type="pct"/>
            <w:tcBorders>
              <w:top w:val="nil"/>
              <w:left w:val="nil"/>
              <w:bottom w:val="single" w:sz="4" w:space="0" w:color="000000"/>
              <w:right w:val="single" w:sz="4" w:space="0" w:color="000000"/>
            </w:tcBorders>
            <w:shd w:val="clear" w:color="auto" w:fill="auto"/>
            <w:vAlign w:val="center"/>
            <w:hideMark/>
          </w:tcPr>
          <w:p w14:paraId="5601AFEE" w14:textId="3A074849" w:rsidR="0038041C" w:rsidRPr="00697D93" w:rsidRDefault="00AD25FB" w:rsidP="0038041C">
            <w:pPr>
              <w:spacing w:after="0" w:line="240" w:lineRule="auto"/>
              <w:jc w:val="center"/>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Enti Kombëtar i Banesave</w:t>
            </w:r>
          </w:p>
        </w:tc>
      </w:tr>
      <w:tr w:rsidR="002C0637" w:rsidRPr="00697D93" w14:paraId="3E9EB96B"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051DBEED"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133</w:t>
            </w:r>
          </w:p>
        </w:tc>
        <w:tc>
          <w:tcPr>
            <w:tcW w:w="1012" w:type="pct"/>
            <w:gridSpan w:val="3"/>
            <w:tcBorders>
              <w:top w:val="single" w:sz="4" w:space="0" w:color="000000"/>
              <w:left w:val="nil"/>
              <w:bottom w:val="single" w:sz="4" w:space="0" w:color="000000"/>
              <w:right w:val="single" w:sz="4" w:space="0" w:color="000000"/>
            </w:tcBorders>
            <w:shd w:val="clear" w:color="auto" w:fill="auto"/>
            <w:vAlign w:val="center"/>
            <w:hideMark/>
          </w:tcPr>
          <w:p w14:paraId="61323854" w14:textId="77777777"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Enti Kombëtar i Banesave </w:t>
            </w:r>
          </w:p>
        </w:tc>
        <w:tc>
          <w:tcPr>
            <w:tcW w:w="132" w:type="pct"/>
            <w:tcBorders>
              <w:top w:val="nil"/>
              <w:left w:val="nil"/>
              <w:bottom w:val="single" w:sz="4" w:space="0" w:color="000000"/>
              <w:right w:val="single" w:sz="4" w:space="0" w:color="000000"/>
            </w:tcBorders>
            <w:shd w:val="clear" w:color="auto" w:fill="auto"/>
            <w:noWrap/>
            <w:vAlign w:val="center"/>
            <w:hideMark/>
          </w:tcPr>
          <w:p w14:paraId="5EA7CB20"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662877F2"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7/28+1-15</w:t>
            </w:r>
          </w:p>
        </w:tc>
        <w:tc>
          <w:tcPr>
            <w:tcW w:w="204" w:type="pct"/>
            <w:tcBorders>
              <w:top w:val="nil"/>
              <w:left w:val="nil"/>
              <w:bottom w:val="single" w:sz="4" w:space="0" w:color="000000"/>
              <w:right w:val="single" w:sz="4" w:space="0" w:color="000000"/>
            </w:tcBorders>
            <w:shd w:val="clear" w:color="auto" w:fill="auto"/>
            <w:vAlign w:val="center"/>
            <w:hideMark/>
          </w:tcPr>
          <w:p w14:paraId="398E5947"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Apartament</w:t>
            </w:r>
          </w:p>
        </w:tc>
        <w:tc>
          <w:tcPr>
            <w:tcW w:w="192" w:type="pct"/>
            <w:tcBorders>
              <w:top w:val="nil"/>
              <w:left w:val="nil"/>
              <w:bottom w:val="single" w:sz="4" w:space="0" w:color="000000"/>
              <w:right w:val="single" w:sz="4" w:space="0" w:color="000000"/>
            </w:tcBorders>
            <w:shd w:val="clear" w:color="auto" w:fill="auto"/>
            <w:noWrap/>
            <w:vAlign w:val="center"/>
            <w:hideMark/>
          </w:tcPr>
          <w:p w14:paraId="2503D4E2"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173" w:type="pct"/>
            <w:tcBorders>
              <w:top w:val="nil"/>
              <w:left w:val="nil"/>
              <w:bottom w:val="single" w:sz="4" w:space="0" w:color="000000"/>
              <w:right w:val="single" w:sz="4" w:space="0" w:color="000000"/>
            </w:tcBorders>
            <w:shd w:val="clear" w:color="auto" w:fill="auto"/>
            <w:noWrap/>
            <w:vAlign w:val="center"/>
            <w:hideMark/>
          </w:tcPr>
          <w:p w14:paraId="1F0A9EA5" w14:textId="42EF5142"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 35.60 </w:t>
            </w:r>
          </w:p>
        </w:tc>
        <w:tc>
          <w:tcPr>
            <w:tcW w:w="179" w:type="pct"/>
            <w:tcBorders>
              <w:top w:val="nil"/>
              <w:left w:val="nil"/>
              <w:bottom w:val="single" w:sz="4" w:space="0" w:color="000000"/>
              <w:right w:val="single" w:sz="4" w:space="0" w:color="000000"/>
            </w:tcBorders>
            <w:shd w:val="clear" w:color="auto" w:fill="auto"/>
            <w:vAlign w:val="center"/>
            <w:hideMark/>
          </w:tcPr>
          <w:p w14:paraId="7574F0C9" w14:textId="25C89ACA" w:rsidR="0038041C" w:rsidRPr="00697D93" w:rsidRDefault="00697D93" w:rsidP="0038041C">
            <w:pPr>
              <w:spacing w:after="0" w:line="240" w:lineRule="auto"/>
              <w:jc w:val="center"/>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23,704 </w:t>
            </w:r>
          </w:p>
        </w:tc>
        <w:tc>
          <w:tcPr>
            <w:tcW w:w="221" w:type="pct"/>
            <w:tcBorders>
              <w:top w:val="nil"/>
              <w:left w:val="nil"/>
              <w:bottom w:val="single" w:sz="4" w:space="0" w:color="000000"/>
              <w:right w:val="single" w:sz="4" w:space="0" w:color="000000"/>
            </w:tcBorders>
            <w:shd w:val="clear" w:color="auto" w:fill="auto"/>
            <w:vAlign w:val="center"/>
            <w:hideMark/>
          </w:tcPr>
          <w:p w14:paraId="22464ED9" w14:textId="43A9796C"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 843,862 </w:t>
            </w:r>
          </w:p>
        </w:tc>
        <w:tc>
          <w:tcPr>
            <w:tcW w:w="214" w:type="pct"/>
            <w:tcBorders>
              <w:top w:val="nil"/>
              <w:left w:val="nil"/>
              <w:bottom w:val="single" w:sz="4" w:space="0" w:color="000000"/>
              <w:right w:val="single" w:sz="4" w:space="0" w:color="000000"/>
            </w:tcBorders>
            <w:shd w:val="clear" w:color="auto" w:fill="auto"/>
            <w:vAlign w:val="center"/>
            <w:hideMark/>
          </w:tcPr>
          <w:p w14:paraId="7E4BB02C"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65,000.00 </w:t>
            </w:r>
          </w:p>
        </w:tc>
        <w:tc>
          <w:tcPr>
            <w:tcW w:w="206" w:type="pct"/>
            <w:tcBorders>
              <w:top w:val="nil"/>
              <w:left w:val="nil"/>
              <w:bottom w:val="single" w:sz="4" w:space="0" w:color="000000"/>
              <w:right w:val="single" w:sz="4" w:space="0" w:color="000000"/>
            </w:tcBorders>
            <w:shd w:val="clear" w:color="auto" w:fill="auto"/>
            <w:vAlign w:val="center"/>
            <w:hideMark/>
          </w:tcPr>
          <w:p w14:paraId="38B283EB" w14:textId="38D36CB0"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12.98 </w:t>
            </w:r>
          </w:p>
        </w:tc>
        <w:tc>
          <w:tcPr>
            <w:tcW w:w="196" w:type="pct"/>
            <w:tcBorders>
              <w:top w:val="nil"/>
              <w:left w:val="nil"/>
              <w:bottom w:val="single" w:sz="4" w:space="0" w:color="000000"/>
              <w:right w:val="single" w:sz="4" w:space="0" w:color="000000"/>
            </w:tcBorders>
            <w:shd w:val="clear" w:color="auto" w:fill="auto"/>
            <w:noWrap/>
            <w:vAlign w:val="center"/>
            <w:hideMark/>
          </w:tcPr>
          <w:p w14:paraId="337B92A2"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84.0 </w:t>
            </w:r>
          </w:p>
        </w:tc>
        <w:tc>
          <w:tcPr>
            <w:tcW w:w="159" w:type="pct"/>
            <w:tcBorders>
              <w:top w:val="nil"/>
              <w:left w:val="nil"/>
              <w:bottom w:val="single" w:sz="4" w:space="0" w:color="000000"/>
              <w:right w:val="single" w:sz="4" w:space="0" w:color="000000"/>
            </w:tcBorders>
            <w:shd w:val="clear" w:color="auto" w:fill="auto"/>
            <w:noWrap/>
            <w:vAlign w:val="center"/>
            <w:hideMark/>
          </w:tcPr>
          <w:p w14:paraId="26B51689"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84.0 </w:t>
            </w:r>
          </w:p>
        </w:tc>
        <w:tc>
          <w:tcPr>
            <w:tcW w:w="206" w:type="pct"/>
            <w:tcBorders>
              <w:top w:val="nil"/>
              <w:left w:val="nil"/>
              <w:bottom w:val="single" w:sz="4" w:space="0" w:color="000000"/>
              <w:right w:val="single" w:sz="4" w:space="0" w:color="000000"/>
            </w:tcBorders>
            <w:shd w:val="clear" w:color="auto" w:fill="auto"/>
            <w:noWrap/>
            <w:vAlign w:val="center"/>
            <w:hideMark/>
          </w:tcPr>
          <w:p w14:paraId="0C2E5CC4"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84.0 </w:t>
            </w:r>
          </w:p>
        </w:tc>
        <w:tc>
          <w:tcPr>
            <w:tcW w:w="154" w:type="pct"/>
            <w:tcBorders>
              <w:top w:val="nil"/>
              <w:left w:val="nil"/>
              <w:bottom w:val="single" w:sz="4" w:space="0" w:color="000000"/>
              <w:right w:val="single" w:sz="4" w:space="0" w:color="000000"/>
            </w:tcBorders>
            <w:shd w:val="clear" w:color="auto" w:fill="auto"/>
            <w:noWrap/>
            <w:vAlign w:val="center"/>
            <w:hideMark/>
          </w:tcPr>
          <w:p w14:paraId="69A97A42"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25C41284"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6E0711F0"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96.98 </w:t>
            </w:r>
          </w:p>
        </w:tc>
        <w:tc>
          <w:tcPr>
            <w:tcW w:w="266" w:type="pct"/>
            <w:tcBorders>
              <w:top w:val="nil"/>
              <w:left w:val="nil"/>
              <w:bottom w:val="single" w:sz="4" w:space="0" w:color="000000"/>
              <w:right w:val="single" w:sz="4" w:space="0" w:color="000000"/>
            </w:tcBorders>
            <w:shd w:val="clear" w:color="auto" w:fill="auto"/>
            <w:noWrap/>
            <w:vAlign w:val="center"/>
            <w:hideMark/>
          </w:tcPr>
          <w:p w14:paraId="2048290A"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0B5B1A0F" w14:textId="2B027AED"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3831/5 </w:t>
            </w:r>
            <w:r w:rsidR="00937E10">
              <w:rPr>
                <w:rFonts w:ascii="Arial" w:eastAsia="Times New Roman" w:hAnsi="Arial" w:cs="Arial"/>
                <w:color w:val="000000"/>
                <w:sz w:val="8"/>
                <w:szCs w:val="8"/>
                <w:lang w:val="sq-AL" w:eastAsia="sq-AL"/>
              </w:rPr>
              <w:t xml:space="preserve">prot., datë </w:t>
            </w:r>
            <w:r w:rsidR="0038041C" w:rsidRPr="00697D93">
              <w:rPr>
                <w:rFonts w:ascii="Arial" w:eastAsia="Times New Roman" w:hAnsi="Arial" w:cs="Arial"/>
                <w:color w:val="000000"/>
                <w:sz w:val="8"/>
                <w:szCs w:val="8"/>
                <w:lang w:val="sq-AL" w:eastAsia="sq-AL"/>
              </w:rPr>
              <w:t xml:space="preserve">18.10.2023 protokolluar pranë Bashkia Tiranë me nr. </w:t>
            </w:r>
            <w:r w:rsidR="00937E10">
              <w:rPr>
                <w:rFonts w:ascii="Arial" w:eastAsia="Times New Roman" w:hAnsi="Arial" w:cs="Arial"/>
                <w:color w:val="000000"/>
                <w:sz w:val="8"/>
                <w:szCs w:val="8"/>
                <w:lang w:val="sq-AL" w:eastAsia="sq-AL"/>
              </w:rPr>
              <w:t>prot. 36719, datë 23.10.2023</w:t>
            </w:r>
          </w:p>
        </w:tc>
        <w:tc>
          <w:tcPr>
            <w:tcW w:w="215" w:type="pct"/>
            <w:tcBorders>
              <w:top w:val="nil"/>
              <w:left w:val="single" w:sz="4" w:space="0" w:color="000000"/>
              <w:bottom w:val="single" w:sz="4" w:space="0" w:color="000000"/>
              <w:right w:val="single" w:sz="4" w:space="0" w:color="000000"/>
            </w:tcBorders>
            <w:shd w:val="clear" w:color="auto" w:fill="auto"/>
            <w:vAlign w:val="center"/>
            <w:hideMark/>
          </w:tcPr>
          <w:p w14:paraId="4103787B"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41" w:type="pct"/>
            <w:tcBorders>
              <w:top w:val="nil"/>
              <w:left w:val="nil"/>
              <w:bottom w:val="single" w:sz="4" w:space="0" w:color="000000"/>
              <w:right w:val="single" w:sz="4" w:space="0" w:color="000000"/>
            </w:tcBorders>
            <w:shd w:val="clear" w:color="auto" w:fill="auto"/>
            <w:vAlign w:val="center"/>
            <w:hideMark/>
          </w:tcPr>
          <w:p w14:paraId="3D31E804" w14:textId="116EE3ED"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Teki Shefqet Mino kontrata me rezerv e </w:t>
            </w:r>
            <w:r w:rsidR="00E05FB1" w:rsidRPr="00697D93">
              <w:rPr>
                <w:rFonts w:ascii="Arial" w:eastAsia="Times New Roman" w:hAnsi="Arial" w:cs="Arial"/>
                <w:color w:val="000000"/>
                <w:sz w:val="8"/>
                <w:szCs w:val="8"/>
                <w:lang w:val="sq-AL" w:eastAsia="sq-AL"/>
              </w:rPr>
              <w:t>pronës</w:t>
            </w:r>
            <w:r w:rsidRPr="00697D93">
              <w:rPr>
                <w:rFonts w:ascii="Arial" w:eastAsia="Times New Roman" w:hAnsi="Arial" w:cs="Arial"/>
                <w:color w:val="000000"/>
                <w:sz w:val="8"/>
                <w:szCs w:val="8"/>
                <w:lang w:val="sq-AL" w:eastAsia="sq-AL"/>
              </w:rPr>
              <w:t xml:space="preserve"> nr.1482rep e nr.555kol</w:t>
            </w:r>
            <w:r w:rsidR="00697D93">
              <w:rPr>
                <w:rFonts w:ascii="Arial" w:eastAsia="Times New Roman" w:hAnsi="Arial" w:cs="Arial"/>
                <w:color w:val="000000"/>
                <w:sz w:val="8"/>
                <w:szCs w:val="8"/>
                <w:lang w:val="sq-AL" w:eastAsia="sq-AL"/>
              </w:rPr>
              <w:t xml:space="preserve"> </w:t>
            </w:r>
            <w:r w:rsidR="00E05FB1">
              <w:rPr>
                <w:rFonts w:ascii="Arial" w:eastAsia="Times New Roman" w:hAnsi="Arial" w:cs="Arial"/>
                <w:color w:val="000000"/>
                <w:sz w:val="8"/>
                <w:szCs w:val="8"/>
                <w:lang w:val="sq-AL" w:eastAsia="sq-AL"/>
              </w:rPr>
              <w:t xml:space="preserve">datë </w:t>
            </w:r>
            <w:r w:rsidRPr="00697D93">
              <w:rPr>
                <w:rFonts w:ascii="Arial" w:eastAsia="Times New Roman" w:hAnsi="Arial" w:cs="Arial"/>
                <w:color w:val="000000"/>
                <w:sz w:val="8"/>
                <w:szCs w:val="8"/>
                <w:lang w:val="sq-AL" w:eastAsia="sq-AL"/>
              </w:rPr>
              <w:t>11.4.2013</w:t>
            </w:r>
          </w:p>
        </w:tc>
      </w:tr>
      <w:tr w:rsidR="002C0637" w:rsidRPr="00697D93" w14:paraId="3C2849A0"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6A3C2126"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134</w:t>
            </w:r>
          </w:p>
        </w:tc>
        <w:tc>
          <w:tcPr>
            <w:tcW w:w="341" w:type="pct"/>
            <w:tcBorders>
              <w:top w:val="nil"/>
              <w:left w:val="nil"/>
              <w:bottom w:val="single" w:sz="4" w:space="0" w:color="000000"/>
              <w:right w:val="single" w:sz="4" w:space="0" w:color="000000"/>
            </w:tcBorders>
            <w:shd w:val="clear" w:color="auto" w:fill="auto"/>
            <w:vAlign w:val="center"/>
            <w:hideMark/>
          </w:tcPr>
          <w:p w14:paraId="1FD0A27F" w14:textId="21FD7421"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IsufTeuta</w:t>
            </w:r>
          </w:p>
        </w:tc>
        <w:tc>
          <w:tcPr>
            <w:tcW w:w="373" w:type="pct"/>
            <w:tcBorders>
              <w:top w:val="nil"/>
              <w:left w:val="nil"/>
              <w:bottom w:val="single" w:sz="4" w:space="0" w:color="000000"/>
              <w:right w:val="single" w:sz="4" w:space="0" w:color="000000"/>
            </w:tcBorders>
            <w:shd w:val="clear" w:color="auto" w:fill="auto"/>
            <w:vAlign w:val="center"/>
            <w:hideMark/>
          </w:tcPr>
          <w:p w14:paraId="21F6A6FF" w14:textId="3A787E07"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Ismajl</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Osman</w:t>
            </w:r>
          </w:p>
        </w:tc>
        <w:tc>
          <w:tcPr>
            <w:tcW w:w="299" w:type="pct"/>
            <w:tcBorders>
              <w:top w:val="nil"/>
              <w:left w:val="nil"/>
              <w:bottom w:val="single" w:sz="4" w:space="0" w:color="000000"/>
              <w:right w:val="single" w:sz="4" w:space="0" w:color="000000"/>
            </w:tcBorders>
            <w:shd w:val="clear" w:color="auto" w:fill="auto"/>
            <w:vAlign w:val="center"/>
            <w:hideMark/>
          </w:tcPr>
          <w:p w14:paraId="0E715BB5" w14:textId="5EF59CE2"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Dega Dega</w:t>
            </w:r>
            <w:r w:rsidR="00697D93">
              <w:rPr>
                <w:rFonts w:ascii="Arial" w:eastAsia="Times New Roman" w:hAnsi="Arial" w:cs="Arial"/>
                <w:sz w:val="8"/>
                <w:szCs w:val="8"/>
                <w:lang w:val="sq-AL" w:eastAsia="sq-AL"/>
              </w:rPr>
              <w:t xml:space="preserve"> </w:t>
            </w:r>
          </w:p>
        </w:tc>
        <w:tc>
          <w:tcPr>
            <w:tcW w:w="132" w:type="pct"/>
            <w:tcBorders>
              <w:top w:val="nil"/>
              <w:left w:val="nil"/>
              <w:bottom w:val="single" w:sz="4" w:space="0" w:color="000000"/>
              <w:right w:val="single" w:sz="4" w:space="0" w:color="000000"/>
            </w:tcBorders>
            <w:shd w:val="clear" w:color="auto" w:fill="auto"/>
            <w:noWrap/>
            <w:vAlign w:val="center"/>
            <w:hideMark/>
          </w:tcPr>
          <w:p w14:paraId="2DD7E4C7"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4E707EB5"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7/28+1-16</w:t>
            </w:r>
          </w:p>
        </w:tc>
        <w:tc>
          <w:tcPr>
            <w:tcW w:w="204" w:type="pct"/>
            <w:tcBorders>
              <w:top w:val="nil"/>
              <w:left w:val="nil"/>
              <w:bottom w:val="single" w:sz="4" w:space="0" w:color="000000"/>
              <w:right w:val="single" w:sz="4" w:space="0" w:color="000000"/>
            </w:tcBorders>
            <w:shd w:val="clear" w:color="auto" w:fill="auto"/>
            <w:vAlign w:val="center"/>
            <w:hideMark/>
          </w:tcPr>
          <w:p w14:paraId="4CB9CC7B"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Apartament</w:t>
            </w:r>
          </w:p>
        </w:tc>
        <w:tc>
          <w:tcPr>
            <w:tcW w:w="192" w:type="pct"/>
            <w:tcBorders>
              <w:top w:val="nil"/>
              <w:left w:val="nil"/>
              <w:bottom w:val="single" w:sz="4" w:space="0" w:color="000000"/>
              <w:right w:val="single" w:sz="4" w:space="0" w:color="000000"/>
            </w:tcBorders>
            <w:shd w:val="clear" w:color="auto" w:fill="auto"/>
            <w:noWrap/>
            <w:vAlign w:val="center"/>
            <w:hideMark/>
          </w:tcPr>
          <w:p w14:paraId="0EE665A6"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173" w:type="pct"/>
            <w:tcBorders>
              <w:top w:val="nil"/>
              <w:left w:val="nil"/>
              <w:bottom w:val="single" w:sz="4" w:space="0" w:color="000000"/>
              <w:right w:val="single" w:sz="4" w:space="0" w:color="000000"/>
            </w:tcBorders>
            <w:shd w:val="clear" w:color="auto" w:fill="auto"/>
            <w:noWrap/>
            <w:vAlign w:val="center"/>
            <w:hideMark/>
          </w:tcPr>
          <w:p w14:paraId="37D6586A" w14:textId="51C74458"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27.11 </w:t>
            </w:r>
          </w:p>
        </w:tc>
        <w:tc>
          <w:tcPr>
            <w:tcW w:w="179" w:type="pct"/>
            <w:tcBorders>
              <w:top w:val="nil"/>
              <w:left w:val="nil"/>
              <w:bottom w:val="single" w:sz="4" w:space="0" w:color="000000"/>
              <w:right w:val="single" w:sz="4" w:space="0" w:color="000000"/>
            </w:tcBorders>
            <w:shd w:val="clear" w:color="auto" w:fill="auto"/>
            <w:vAlign w:val="center"/>
            <w:hideMark/>
          </w:tcPr>
          <w:p w14:paraId="350A9C72" w14:textId="352B1A20" w:rsidR="0038041C" w:rsidRPr="00697D93" w:rsidRDefault="00697D93" w:rsidP="0038041C">
            <w:pPr>
              <w:spacing w:after="0" w:line="240" w:lineRule="auto"/>
              <w:jc w:val="center"/>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23,704 </w:t>
            </w:r>
          </w:p>
        </w:tc>
        <w:tc>
          <w:tcPr>
            <w:tcW w:w="221" w:type="pct"/>
            <w:tcBorders>
              <w:top w:val="nil"/>
              <w:left w:val="nil"/>
              <w:bottom w:val="single" w:sz="4" w:space="0" w:color="000000"/>
              <w:right w:val="single" w:sz="4" w:space="0" w:color="000000"/>
            </w:tcBorders>
            <w:shd w:val="clear" w:color="auto" w:fill="auto"/>
            <w:vAlign w:val="center"/>
            <w:hideMark/>
          </w:tcPr>
          <w:p w14:paraId="73209542" w14:textId="025D4C74" w:rsidR="0038041C" w:rsidRPr="00697D93" w:rsidRDefault="00697D93" w:rsidP="0038041C">
            <w:pPr>
              <w:spacing w:after="0" w:line="240" w:lineRule="auto"/>
              <w:jc w:val="center"/>
              <w:rPr>
                <w:rFonts w:ascii="Arial" w:eastAsia="Times New Roman" w:hAnsi="Arial" w:cs="Arial"/>
                <w:b/>
                <w:bCs/>
                <w:sz w:val="8"/>
                <w:szCs w:val="8"/>
                <w:lang w:val="sq-AL" w:eastAsia="sq-AL"/>
              </w:rPr>
            </w:pPr>
            <w:r>
              <w:rPr>
                <w:rFonts w:ascii="Arial" w:eastAsia="Times New Roman" w:hAnsi="Arial" w:cs="Arial"/>
                <w:b/>
                <w:bCs/>
                <w:sz w:val="8"/>
                <w:szCs w:val="8"/>
                <w:lang w:val="sq-AL" w:eastAsia="sq-AL"/>
              </w:rPr>
              <w:t xml:space="preserve"> </w:t>
            </w:r>
            <w:r w:rsidR="0038041C" w:rsidRPr="00697D93">
              <w:rPr>
                <w:rFonts w:ascii="Arial" w:eastAsia="Times New Roman" w:hAnsi="Arial" w:cs="Arial"/>
                <w:b/>
                <w:bCs/>
                <w:sz w:val="8"/>
                <w:szCs w:val="8"/>
                <w:lang w:val="sq-AL" w:eastAsia="sq-AL"/>
              </w:rPr>
              <w:t xml:space="preserve">642,615 </w:t>
            </w:r>
          </w:p>
        </w:tc>
        <w:tc>
          <w:tcPr>
            <w:tcW w:w="214" w:type="pct"/>
            <w:tcBorders>
              <w:top w:val="nil"/>
              <w:left w:val="nil"/>
              <w:bottom w:val="single" w:sz="4" w:space="0" w:color="000000"/>
              <w:right w:val="single" w:sz="4" w:space="0" w:color="000000"/>
            </w:tcBorders>
            <w:shd w:val="clear" w:color="auto" w:fill="auto"/>
            <w:vAlign w:val="center"/>
            <w:hideMark/>
          </w:tcPr>
          <w:p w14:paraId="440AE8A2"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65,000.00 </w:t>
            </w:r>
          </w:p>
        </w:tc>
        <w:tc>
          <w:tcPr>
            <w:tcW w:w="206" w:type="pct"/>
            <w:tcBorders>
              <w:top w:val="nil"/>
              <w:left w:val="nil"/>
              <w:bottom w:val="single" w:sz="4" w:space="0" w:color="000000"/>
              <w:right w:val="single" w:sz="4" w:space="0" w:color="000000"/>
            </w:tcBorders>
            <w:shd w:val="clear" w:color="auto" w:fill="auto"/>
            <w:vAlign w:val="center"/>
            <w:hideMark/>
          </w:tcPr>
          <w:p w14:paraId="718B58CE" w14:textId="2AF10B0E"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 9.89 </w:t>
            </w:r>
          </w:p>
        </w:tc>
        <w:tc>
          <w:tcPr>
            <w:tcW w:w="196" w:type="pct"/>
            <w:tcBorders>
              <w:top w:val="nil"/>
              <w:left w:val="nil"/>
              <w:bottom w:val="single" w:sz="4" w:space="0" w:color="000000"/>
              <w:right w:val="single" w:sz="4" w:space="0" w:color="000000"/>
            </w:tcBorders>
            <w:shd w:val="clear" w:color="auto" w:fill="auto"/>
            <w:noWrap/>
            <w:vAlign w:val="center"/>
            <w:hideMark/>
          </w:tcPr>
          <w:p w14:paraId="09DABB65"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64.0 </w:t>
            </w:r>
          </w:p>
        </w:tc>
        <w:tc>
          <w:tcPr>
            <w:tcW w:w="159" w:type="pct"/>
            <w:tcBorders>
              <w:top w:val="nil"/>
              <w:left w:val="nil"/>
              <w:bottom w:val="single" w:sz="4" w:space="0" w:color="000000"/>
              <w:right w:val="single" w:sz="4" w:space="0" w:color="000000"/>
            </w:tcBorders>
            <w:shd w:val="clear" w:color="auto" w:fill="auto"/>
            <w:noWrap/>
            <w:vAlign w:val="center"/>
            <w:hideMark/>
          </w:tcPr>
          <w:p w14:paraId="2753BC2D"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64.0 </w:t>
            </w:r>
          </w:p>
        </w:tc>
        <w:tc>
          <w:tcPr>
            <w:tcW w:w="206" w:type="pct"/>
            <w:tcBorders>
              <w:top w:val="nil"/>
              <w:left w:val="nil"/>
              <w:bottom w:val="single" w:sz="4" w:space="0" w:color="000000"/>
              <w:right w:val="single" w:sz="4" w:space="0" w:color="000000"/>
            </w:tcBorders>
            <w:shd w:val="clear" w:color="auto" w:fill="auto"/>
            <w:noWrap/>
            <w:vAlign w:val="center"/>
            <w:hideMark/>
          </w:tcPr>
          <w:p w14:paraId="5266E3D0"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64.0 </w:t>
            </w:r>
          </w:p>
        </w:tc>
        <w:tc>
          <w:tcPr>
            <w:tcW w:w="154" w:type="pct"/>
            <w:tcBorders>
              <w:top w:val="nil"/>
              <w:left w:val="nil"/>
              <w:bottom w:val="single" w:sz="4" w:space="0" w:color="000000"/>
              <w:right w:val="single" w:sz="4" w:space="0" w:color="000000"/>
            </w:tcBorders>
            <w:shd w:val="clear" w:color="auto" w:fill="auto"/>
            <w:noWrap/>
            <w:vAlign w:val="center"/>
            <w:hideMark/>
          </w:tcPr>
          <w:p w14:paraId="503E77C1"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0785151D"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17879F87"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73.89 </w:t>
            </w:r>
          </w:p>
        </w:tc>
        <w:tc>
          <w:tcPr>
            <w:tcW w:w="266" w:type="pct"/>
            <w:tcBorders>
              <w:top w:val="nil"/>
              <w:left w:val="nil"/>
              <w:bottom w:val="single" w:sz="4" w:space="0" w:color="000000"/>
              <w:right w:val="single" w:sz="4" w:space="0" w:color="000000"/>
            </w:tcBorders>
            <w:shd w:val="clear" w:color="auto" w:fill="auto"/>
            <w:noWrap/>
            <w:vAlign w:val="center"/>
            <w:hideMark/>
          </w:tcPr>
          <w:p w14:paraId="48FFB50A"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14D126EA" w14:textId="43D192B2"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3831/5 </w:t>
            </w:r>
            <w:r w:rsidR="00937E10">
              <w:rPr>
                <w:rFonts w:ascii="Arial" w:eastAsia="Times New Roman" w:hAnsi="Arial" w:cs="Arial"/>
                <w:color w:val="000000"/>
                <w:sz w:val="8"/>
                <w:szCs w:val="8"/>
                <w:lang w:val="sq-AL" w:eastAsia="sq-AL"/>
              </w:rPr>
              <w:t xml:space="preserve">prot., datë </w:t>
            </w:r>
            <w:r w:rsidR="0038041C" w:rsidRPr="00697D93">
              <w:rPr>
                <w:rFonts w:ascii="Arial" w:eastAsia="Times New Roman" w:hAnsi="Arial" w:cs="Arial"/>
                <w:color w:val="000000"/>
                <w:sz w:val="8"/>
                <w:szCs w:val="8"/>
                <w:lang w:val="sq-AL" w:eastAsia="sq-AL"/>
              </w:rPr>
              <w:t xml:space="preserve">18.10.2023 protokolluar pranë Bashkia Tiranë me nr. </w:t>
            </w:r>
            <w:r w:rsidR="00937E10">
              <w:rPr>
                <w:rFonts w:ascii="Arial" w:eastAsia="Times New Roman" w:hAnsi="Arial" w:cs="Arial"/>
                <w:color w:val="000000"/>
                <w:sz w:val="8"/>
                <w:szCs w:val="8"/>
                <w:lang w:val="sq-AL" w:eastAsia="sq-AL"/>
              </w:rPr>
              <w:t>prot. 36719, datë 23.10.2023</w:t>
            </w:r>
          </w:p>
        </w:tc>
        <w:tc>
          <w:tcPr>
            <w:tcW w:w="215" w:type="pct"/>
            <w:tcBorders>
              <w:top w:val="nil"/>
              <w:left w:val="single" w:sz="4" w:space="0" w:color="000000"/>
              <w:bottom w:val="single" w:sz="4" w:space="0" w:color="000000"/>
              <w:right w:val="single" w:sz="4" w:space="0" w:color="000000"/>
            </w:tcBorders>
            <w:shd w:val="clear" w:color="auto" w:fill="auto"/>
            <w:vAlign w:val="center"/>
            <w:hideMark/>
          </w:tcPr>
          <w:p w14:paraId="36CE9029"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41" w:type="pct"/>
            <w:tcBorders>
              <w:top w:val="nil"/>
              <w:left w:val="nil"/>
              <w:bottom w:val="single" w:sz="4" w:space="0" w:color="000000"/>
              <w:right w:val="single" w:sz="4" w:space="0" w:color="000000"/>
            </w:tcBorders>
            <w:shd w:val="clear" w:color="auto" w:fill="auto"/>
            <w:vAlign w:val="center"/>
            <w:hideMark/>
          </w:tcPr>
          <w:p w14:paraId="2D7D54BB" w14:textId="0EF68963"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Iisuf Ismaijl Dega kontrata me rezerv e </w:t>
            </w:r>
            <w:r w:rsidR="00E05FB1" w:rsidRPr="00697D93">
              <w:rPr>
                <w:rFonts w:ascii="Arial" w:eastAsia="Times New Roman" w:hAnsi="Arial" w:cs="Arial"/>
                <w:color w:val="000000"/>
                <w:sz w:val="8"/>
                <w:szCs w:val="8"/>
                <w:lang w:val="sq-AL" w:eastAsia="sq-AL"/>
              </w:rPr>
              <w:t>pronës</w:t>
            </w:r>
            <w:r w:rsidRPr="00697D93">
              <w:rPr>
                <w:rFonts w:ascii="Arial" w:eastAsia="Times New Roman" w:hAnsi="Arial" w:cs="Arial"/>
                <w:color w:val="000000"/>
                <w:sz w:val="8"/>
                <w:szCs w:val="8"/>
                <w:lang w:val="sq-AL" w:eastAsia="sq-AL"/>
              </w:rPr>
              <w:t xml:space="preserve"> nr.109rep e nr.16kol</w:t>
            </w:r>
            <w:r w:rsidR="00697D93">
              <w:rPr>
                <w:rFonts w:ascii="Arial" w:eastAsia="Times New Roman" w:hAnsi="Arial" w:cs="Arial"/>
                <w:color w:val="000000"/>
                <w:sz w:val="8"/>
                <w:szCs w:val="8"/>
                <w:lang w:val="sq-AL" w:eastAsia="sq-AL"/>
              </w:rPr>
              <w:t xml:space="preserve"> </w:t>
            </w:r>
            <w:r w:rsidR="00E05FB1">
              <w:rPr>
                <w:rFonts w:ascii="Arial" w:eastAsia="Times New Roman" w:hAnsi="Arial" w:cs="Arial"/>
                <w:color w:val="000000"/>
                <w:sz w:val="8"/>
                <w:szCs w:val="8"/>
                <w:lang w:val="sq-AL" w:eastAsia="sq-AL"/>
              </w:rPr>
              <w:t xml:space="preserve">datë </w:t>
            </w:r>
            <w:r w:rsidRPr="00697D93">
              <w:rPr>
                <w:rFonts w:ascii="Arial" w:eastAsia="Times New Roman" w:hAnsi="Arial" w:cs="Arial"/>
                <w:color w:val="000000"/>
                <w:sz w:val="8"/>
                <w:szCs w:val="8"/>
                <w:lang w:val="sq-AL" w:eastAsia="sq-AL"/>
              </w:rPr>
              <w:t>4.2.2013</w:t>
            </w:r>
          </w:p>
        </w:tc>
      </w:tr>
      <w:tr w:rsidR="002C0637" w:rsidRPr="00697D93" w14:paraId="350150DC"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709D41BC"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135</w:t>
            </w:r>
          </w:p>
        </w:tc>
        <w:tc>
          <w:tcPr>
            <w:tcW w:w="1012" w:type="pct"/>
            <w:gridSpan w:val="3"/>
            <w:tcBorders>
              <w:top w:val="single" w:sz="4" w:space="0" w:color="000000"/>
              <w:left w:val="nil"/>
              <w:bottom w:val="single" w:sz="4" w:space="0" w:color="000000"/>
              <w:right w:val="single" w:sz="4" w:space="0" w:color="000000"/>
            </w:tcBorders>
            <w:shd w:val="clear" w:color="auto" w:fill="auto"/>
            <w:vAlign w:val="center"/>
            <w:hideMark/>
          </w:tcPr>
          <w:p w14:paraId="5BEFB57E" w14:textId="77777777"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Pallat</w:t>
            </w:r>
          </w:p>
        </w:tc>
        <w:tc>
          <w:tcPr>
            <w:tcW w:w="132" w:type="pct"/>
            <w:tcBorders>
              <w:top w:val="nil"/>
              <w:left w:val="nil"/>
              <w:bottom w:val="single" w:sz="4" w:space="0" w:color="000000"/>
              <w:right w:val="single" w:sz="4" w:space="0" w:color="000000"/>
            </w:tcBorders>
            <w:shd w:val="clear" w:color="auto" w:fill="auto"/>
            <w:noWrap/>
            <w:vAlign w:val="center"/>
            <w:hideMark/>
          </w:tcPr>
          <w:p w14:paraId="161287B4"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5FECD191"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7/ 80</w:t>
            </w:r>
          </w:p>
        </w:tc>
        <w:tc>
          <w:tcPr>
            <w:tcW w:w="204" w:type="pct"/>
            <w:tcBorders>
              <w:top w:val="nil"/>
              <w:left w:val="nil"/>
              <w:bottom w:val="single" w:sz="4" w:space="0" w:color="000000"/>
              <w:right w:val="single" w:sz="4" w:space="0" w:color="000000"/>
            </w:tcBorders>
            <w:shd w:val="clear" w:color="auto" w:fill="auto"/>
            <w:vAlign w:val="center"/>
            <w:hideMark/>
          </w:tcPr>
          <w:p w14:paraId="1B3084F7"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w:t>
            </w:r>
          </w:p>
        </w:tc>
        <w:tc>
          <w:tcPr>
            <w:tcW w:w="192" w:type="pct"/>
            <w:tcBorders>
              <w:top w:val="nil"/>
              <w:left w:val="nil"/>
              <w:bottom w:val="single" w:sz="4" w:space="0" w:color="000000"/>
              <w:right w:val="single" w:sz="4" w:space="0" w:color="000000"/>
            </w:tcBorders>
            <w:shd w:val="clear" w:color="auto" w:fill="auto"/>
            <w:noWrap/>
            <w:vAlign w:val="center"/>
            <w:hideMark/>
          </w:tcPr>
          <w:p w14:paraId="2F69B0AD"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w:t>
            </w:r>
          </w:p>
        </w:tc>
        <w:tc>
          <w:tcPr>
            <w:tcW w:w="173" w:type="pct"/>
            <w:tcBorders>
              <w:top w:val="nil"/>
              <w:left w:val="nil"/>
              <w:bottom w:val="single" w:sz="4" w:space="0" w:color="000000"/>
              <w:right w:val="single" w:sz="4" w:space="0" w:color="000000"/>
            </w:tcBorders>
            <w:shd w:val="clear" w:color="auto" w:fill="auto"/>
            <w:noWrap/>
            <w:vAlign w:val="center"/>
            <w:hideMark/>
          </w:tcPr>
          <w:p w14:paraId="04ABB87D"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w:t>
            </w:r>
          </w:p>
        </w:tc>
        <w:tc>
          <w:tcPr>
            <w:tcW w:w="179" w:type="pct"/>
            <w:tcBorders>
              <w:top w:val="nil"/>
              <w:left w:val="nil"/>
              <w:bottom w:val="single" w:sz="4" w:space="0" w:color="000000"/>
              <w:right w:val="single" w:sz="4" w:space="0" w:color="000000"/>
            </w:tcBorders>
            <w:shd w:val="clear" w:color="auto" w:fill="auto"/>
            <w:vAlign w:val="center"/>
            <w:hideMark/>
          </w:tcPr>
          <w:p w14:paraId="4AD14C81"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w:t>
            </w:r>
          </w:p>
        </w:tc>
        <w:tc>
          <w:tcPr>
            <w:tcW w:w="221" w:type="pct"/>
            <w:tcBorders>
              <w:top w:val="nil"/>
              <w:left w:val="nil"/>
              <w:bottom w:val="single" w:sz="4" w:space="0" w:color="000000"/>
              <w:right w:val="single" w:sz="4" w:space="0" w:color="000000"/>
            </w:tcBorders>
            <w:shd w:val="clear" w:color="auto" w:fill="auto"/>
            <w:vAlign w:val="center"/>
            <w:hideMark/>
          </w:tcPr>
          <w:p w14:paraId="5A70DA70"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4" w:type="pct"/>
            <w:tcBorders>
              <w:top w:val="nil"/>
              <w:left w:val="nil"/>
              <w:bottom w:val="single" w:sz="4" w:space="0" w:color="000000"/>
              <w:right w:val="single" w:sz="4" w:space="0" w:color="000000"/>
            </w:tcBorders>
            <w:shd w:val="clear" w:color="auto" w:fill="auto"/>
            <w:vAlign w:val="center"/>
            <w:hideMark/>
          </w:tcPr>
          <w:p w14:paraId="3678D1E8"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w:t>
            </w:r>
          </w:p>
        </w:tc>
        <w:tc>
          <w:tcPr>
            <w:tcW w:w="206" w:type="pct"/>
            <w:tcBorders>
              <w:top w:val="nil"/>
              <w:left w:val="nil"/>
              <w:bottom w:val="single" w:sz="4" w:space="0" w:color="000000"/>
              <w:right w:val="single" w:sz="4" w:space="0" w:color="000000"/>
            </w:tcBorders>
            <w:shd w:val="clear" w:color="auto" w:fill="auto"/>
            <w:vAlign w:val="center"/>
            <w:hideMark/>
          </w:tcPr>
          <w:p w14:paraId="5419753E"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196" w:type="pct"/>
            <w:tcBorders>
              <w:top w:val="nil"/>
              <w:left w:val="nil"/>
              <w:bottom w:val="single" w:sz="4" w:space="0" w:color="000000"/>
              <w:right w:val="single" w:sz="4" w:space="0" w:color="000000"/>
            </w:tcBorders>
            <w:shd w:val="clear" w:color="auto" w:fill="auto"/>
            <w:noWrap/>
            <w:vAlign w:val="center"/>
            <w:hideMark/>
          </w:tcPr>
          <w:p w14:paraId="6FB39BB2"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w:t>
            </w:r>
          </w:p>
        </w:tc>
        <w:tc>
          <w:tcPr>
            <w:tcW w:w="159" w:type="pct"/>
            <w:tcBorders>
              <w:top w:val="nil"/>
              <w:left w:val="nil"/>
              <w:bottom w:val="single" w:sz="4" w:space="0" w:color="000000"/>
              <w:right w:val="single" w:sz="4" w:space="0" w:color="000000"/>
            </w:tcBorders>
            <w:shd w:val="clear" w:color="auto" w:fill="auto"/>
            <w:noWrap/>
            <w:vAlign w:val="center"/>
            <w:hideMark/>
          </w:tcPr>
          <w:p w14:paraId="5868E324"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4ADEB013"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154" w:type="pct"/>
            <w:tcBorders>
              <w:top w:val="nil"/>
              <w:left w:val="nil"/>
              <w:bottom w:val="single" w:sz="4" w:space="0" w:color="000000"/>
              <w:right w:val="single" w:sz="4" w:space="0" w:color="000000"/>
            </w:tcBorders>
            <w:shd w:val="clear" w:color="auto" w:fill="auto"/>
            <w:noWrap/>
            <w:vAlign w:val="center"/>
            <w:hideMark/>
          </w:tcPr>
          <w:p w14:paraId="5C159421"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42E09DEA"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3E16F160"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0.00 </w:t>
            </w:r>
          </w:p>
        </w:tc>
        <w:tc>
          <w:tcPr>
            <w:tcW w:w="266" w:type="pct"/>
            <w:tcBorders>
              <w:top w:val="nil"/>
              <w:left w:val="nil"/>
              <w:bottom w:val="single" w:sz="4" w:space="0" w:color="000000"/>
              <w:right w:val="single" w:sz="4" w:space="0" w:color="000000"/>
            </w:tcBorders>
            <w:shd w:val="clear" w:color="auto" w:fill="auto"/>
            <w:noWrap/>
            <w:vAlign w:val="center"/>
            <w:hideMark/>
          </w:tcPr>
          <w:p w14:paraId="1136C1C6"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7CB490DC" w14:textId="56D2E6DF" w:rsidR="0038041C" w:rsidRPr="00697D93" w:rsidRDefault="00131084" w:rsidP="0038041C">
            <w:pPr>
              <w:spacing w:after="0" w:line="240" w:lineRule="auto"/>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Shkresa nga Dr. Tirana Jug nr. </w:t>
            </w:r>
            <w:r w:rsidR="0038041C" w:rsidRPr="00697D93">
              <w:rPr>
                <w:rFonts w:ascii="Arial" w:eastAsia="Times New Roman" w:hAnsi="Arial" w:cs="Arial"/>
                <w:sz w:val="8"/>
                <w:szCs w:val="8"/>
                <w:lang w:val="sq-AL" w:eastAsia="sq-AL"/>
              </w:rPr>
              <w:t xml:space="preserve">7058/3 </w:t>
            </w:r>
            <w:r w:rsidR="00937E10">
              <w:rPr>
                <w:rFonts w:ascii="Arial" w:eastAsia="Times New Roman" w:hAnsi="Arial" w:cs="Arial"/>
                <w:sz w:val="8"/>
                <w:szCs w:val="8"/>
                <w:lang w:val="sq-AL" w:eastAsia="sq-AL"/>
              </w:rPr>
              <w:t xml:space="preserve">prot., datë </w:t>
            </w:r>
            <w:r w:rsidR="0038041C" w:rsidRPr="00697D93">
              <w:rPr>
                <w:rFonts w:ascii="Arial" w:eastAsia="Times New Roman" w:hAnsi="Arial" w:cs="Arial"/>
                <w:sz w:val="8"/>
                <w:szCs w:val="8"/>
                <w:lang w:val="sq-AL" w:eastAsia="sq-AL"/>
              </w:rPr>
              <w:t xml:space="preserve">10.9.2021 protokolluar pranë Bashkia Tiranë me nr. prot.34434 </w:t>
            </w:r>
            <w:r w:rsidR="00E05FB1">
              <w:rPr>
                <w:rFonts w:ascii="Arial" w:eastAsia="Times New Roman" w:hAnsi="Arial" w:cs="Arial"/>
                <w:sz w:val="8"/>
                <w:szCs w:val="8"/>
                <w:lang w:val="sq-AL" w:eastAsia="sq-AL"/>
              </w:rPr>
              <w:t xml:space="preserve">datë </w:t>
            </w:r>
            <w:r w:rsidR="0038041C" w:rsidRPr="00697D93">
              <w:rPr>
                <w:rFonts w:ascii="Arial" w:eastAsia="Times New Roman" w:hAnsi="Arial" w:cs="Arial"/>
                <w:sz w:val="8"/>
                <w:szCs w:val="8"/>
                <w:lang w:val="sq-AL" w:eastAsia="sq-AL"/>
              </w:rPr>
              <w:t xml:space="preserve"> 10.9.2021</w:t>
            </w:r>
          </w:p>
        </w:tc>
        <w:tc>
          <w:tcPr>
            <w:tcW w:w="215" w:type="pct"/>
            <w:tcBorders>
              <w:top w:val="nil"/>
              <w:left w:val="single" w:sz="4" w:space="0" w:color="000000"/>
              <w:bottom w:val="single" w:sz="4" w:space="0" w:color="000000"/>
              <w:right w:val="single" w:sz="4" w:space="0" w:color="000000"/>
            </w:tcBorders>
            <w:shd w:val="clear" w:color="auto" w:fill="auto"/>
            <w:vAlign w:val="center"/>
            <w:hideMark/>
          </w:tcPr>
          <w:p w14:paraId="36263026" w14:textId="564FDAA3"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Nuk ka kartel</w:t>
            </w:r>
            <w:r w:rsidR="005D64C2">
              <w:rPr>
                <w:rFonts w:ascii="Arial" w:eastAsia="Times New Roman" w:hAnsi="Arial" w:cs="Arial"/>
                <w:sz w:val="8"/>
                <w:szCs w:val="8"/>
                <w:lang w:val="sq-AL" w:eastAsia="sq-AL"/>
              </w:rPr>
              <w:t>ë</w:t>
            </w:r>
          </w:p>
        </w:tc>
        <w:tc>
          <w:tcPr>
            <w:tcW w:w="241" w:type="pct"/>
            <w:tcBorders>
              <w:top w:val="nil"/>
              <w:left w:val="nil"/>
              <w:bottom w:val="single" w:sz="4" w:space="0" w:color="000000"/>
              <w:right w:val="single" w:sz="4" w:space="0" w:color="000000"/>
            </w:tcBorders>
            <w:shd w:val="clear" w:color="auto" w:fill="auto"/>
            <w:vAlign w:val="center"/>
            <w:hideMark/>
          </w:tcPr>
          <w:p w14:paraId="7211EEC1"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r>
      <w:tr w:rsidR="002C0637" w:rsidRPr="00697D93" w14:paraId="34ABB000"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0E87CD62"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136</w:t>
            </w:r>
          </w:p>
        </w:tc>
        <w:tc>
          <w:tcPr>
            <w:tcW w:w="341" w:type="pct"/>
            <w:tcBorders>
              <w:top w:val="nil"/>
              <w:left w:val="nil"/>
              <w:bottom w:val="single" w:sz="4" w:space="0" w:color="000000"/>
              <w:right w:val="single" w:sz="4" w:space="0" w:color="000000"/>
            </w:tcBorders>
            <w:shd w:val="clear" w:color="auto" w:fill="auto"/>
            <w:vAlign w:val="center"/>
            <w:hideMark/>
          </w:tcPr>
          <w:p w14:paraId="0ADEEAB1" w14:textId="5F2C850B"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ZenelFeruze Eljon</w:t>
            </w:r>
          </w:p>
        </w:tc>
        <w:tc>
          <w:tcPr>
            <w:tcW w:w="373" w:type="pct"/>
            <w:tcBorders>
              <w:top w:val="nil"/>
              <w:left w:val="nil"/>
              <w:bottom w:val="single" w:sz="4" w:space="0" w:color="000000"/>
              <w:right w:val="single" w:sz="4" w:space="0" w:color="000000"/>
            </w:tcBorders>
            <w:shd w:val="clear" w:color="auto" w:fill="auto"/>
            <w:vAlign w:val="center"/>
            <w:hideMark/>
          </w:tcPr>
          <w:p w14:paraId="24DE43B9" w14:textId="79DBE5A5"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QemalXhemal</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Zenel</w:t>
            </w:r>
          </w:p>
        </w:tc>
        <w:tc>
          <w:tcPr>
            <w:tcW w:w="299" w:type="pct"/>
            <w:tcBorders>
              <w:top w:val="nil"/>
              <w:left w:val="nil"/>
              <w:bottom w:val="single" w:sz="4" w:space="0" w:color="000000"/>
              <w:right w:val="single" w:sz="4" w:space="0" w:color="000000"/>
            </w:tcBorders>
            <w:shd w:val="clear" w:color="auto" w:fill="auto"/>
            <w:vAlign w:val="center"/>
            <w:hideMark/>
          </w:tcPr>
          <w:p w14:paraId="7DD8C541" w14:textId="2B58E7CC"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Fusha</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Fusha</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Fusha</w:t>
            </w:r>
          </w:p>
        </w:tc>
        <w:tc>
          <w:tcPr>
            <w:tcW w:w="132" w:type="pct"/>
            <w:tcBorders>
              <w:top w:val="nil"/>
              <w:left w:val="nil"/>
              <w:bottom w:val="single" w:sz="4" w:space="0" w:color="000000"/>
              <w:right w:val="single" w:sz="4" w:space="0" w:color="000000"/>
            </w:tcBorders>
            <w:shd w:val="clear" w:color="auto" w:fill="auto"/>
            <w:noWrap/>
            <w:vAlign w:val="center"/>
            <w:hideMark/>
          </w:tcPr>
          <w:p w14:paraId="00143F89"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23D6140F"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7/80+1-1</w:t>
            </w:r>
          </w:p>
        </w:tc>
        <w:tc>
          <w:tcPr>
            <w:tcW w:w="204" w:type="pct"/>
            <w:tcBorders>
              <w:top w:val="nil"/>
              <w:left w:val="nil"/>
              <w:bottom w:val="single" w:sz="4" w:space="0" w:color="000000"/>
              <w:right w:val="single" w:sz="4" w:space="0" w:color="000000"/>
            </w:tcBorders>
            <w:shd w:val="clear" w:color="auto" w:fill="auto"/>
            <w:vAlign w:val="center"/>
            <w:hideMark/>
          </w:tcPr>
          <w:p w14:paraId="66CC3A25"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Apartament</w:t>
            </w:r>
          </w:p>
        </w:tc>
        <w:tc>
          <w:tcPr>
            <w:tcW w:w="192" w:type="pct"/>
            <w:tcBorders>
              <w:top w:val="nil"/>
              <w:left w:val="nil"/>
              <w:bottom w:val="single" w:sz="4" w:space="0" w:color="000000"/>
              <w:right w:val="single" w:sz="4" w:space="0" w:color="000000"/>
            </w:tcBorders>
            <w:shd w:val="clear" w:color="auto" w:fill="auto"/>
            <w:noWrap/>
            <w:vAlign w:val="center"/>
            <w:hideMark/>
          </w:tcPr>
          <w:p w14:paraId="43DF9BD8"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173" w:type="pct"/>
            <w:tcBorders>
              <w:top w:val="nil"/>
              <w:left w:val="nil"/>
              <w:bottom w:val="single" w:sz="4" w:space="0" w:color="000000"/>
              <w:right w:val="single" w:sz="4" w:space="0" w:color="000000"/>
            </w:tcBorders>
            <w:shd w:val="clear" w:color="auto" w:fill="auto"/>
            <w:noWrap/>
            <w:vAlign w:val="center"/>
            <w:hideMark/>
          </w:tcPr>
          <w:p w14:paraId="746A97B7" w14:textId="7DC60A61"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 77.88 </w:t>
            </w:r>
          </w:p>
        </w:tc>
        <w:tc>
          <w:tcPr>
            <w:tcW w:w="179" w:type="pct"/>
            <w:tcBorders>
              <w:top w:val="nil"/>
              <w:left w:val="nil"/>
              <w:bottom w:val="single" w:sz="4" w:space="0" w:color="000000"/>
              <w:right w:val="single" w:sz="4" w:space="0" w:color="000000"/>
            </w:tcBorders>
            <w:shd w:val="clear" w:color="auto" w:fill="auto"/>
            <w:vAlign w:val="center"/>
            <w:hideMark/>
          </w:tcPr>
          <w:p w14:paraId="384B370D" w14:textId="6FA4A049" w:rsidR="0038041C" w:rsidRPr="00697D93" w:rsidRDefault="00697D93" w:rsidP="0038041C">
            <w:pPr>
              <w:spacing w:after="0" w:line="240" w:lineRule="auto"/>
              <w:jc w:val="center"/>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23,704 </w:t>
            </w:r>
          </w:p>
        </w:tc>
        <w:tc>
          <w:tcPr>
            <w:tcW w:w="221" w:type="pct"/>
            <w:tcBorders>
              <w:top w:val="nil"/>
              <w:left w:val="nil"/>
              <w:bottom w:val="single" w:sz="4" w:space="0" w:color="000000"/>
              <w:right w:val="single" w:sz="4" w:space="0" w:color="000000"/>
            </w:tcBorders>
            <w:shd w:val="clear" w:color="auto" w:fill="auto"/>
            <w:vAlign w:val="center"/>
            <w:hideMark/>
          </w:tcPr>
          <w:p w14:paraId="388BB308" w14:textId="3DAEDF0C"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1,846,068 </w:t>
            </w:r>
          </w:p>
        </w:tc>
        <w:tc>
          <w:tcPr>
            <w:tcW w:w="214" w:type="pct"/>
            <w:tcBorders>
              <w:top w:val="nil"/>
              <w:left w:val="nil"/>
              <w:bottom w:val="single" w:sz="4" w:space="0" w:color="000000"/>
              <w:right w:val="single" w:sz="4" w:space="0" w:color="000000"/>
            </w:tcBorders>
            <w:shd w:val="clear" w:color="auto" w:fill="auto"/>
            <w:vAlign w:val="center"/>
            <w:hideMark/>
          </w:tcPr>
          <w:p w14:paraId="6260146B"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65,000.00 </w:t>
            </w:r>
          </w:p>
        </w:tc>
        <w:tc>
          <w:tcPr>
            <w:tcW w:w="206" w:type="pct"/>
            <w:tcBorders>
              <w:top w:val="nil"/>
              <w:left w:val="nil"/>
              <w:bottom w:val="single" w:sz="4" w:space="0" w:color="000000"/>
              <w:right w:val="single" w:sz="4" w:space="0" w:color="000000"/>
            </w:tcBorders>
            <w:shd w:val="clear" w:color="auto" w:fill="auto"/>
            <w:vAlign w:val="center"/>
            <w:hideMark/>
          </w:tcPr>
          <w:p w14:paraId="1AFC36E6" w14:textId="09AAF353"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28.40 </w:t>
            </w:r>
          </w:p>
        </w:tc>
        <w:tc>
          <w:tcPr>
            <w:tcW w:w="196" w:type="pct"/>
            <w:tcBorders>
              <w:top w:val="nil"/>
              <w:left w:val="nil"/>
              <w:bottom w:val="single" w:sz="4" w:space="0" w:color="000000"/>
              <w:right w:val="single" w:sz="4" w:space="0" w:color="000000"/>
            </w:tcBorders>
            <w:shd w:val="clear" w:color="auto" w:fill="auto"/>
            <w:noWrap/>
            <w:vAlign w:val="center"/>
            <w:hideMark/>
          </w:tcPr>
          <w:p w14:paraId="58D2C9DA"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132.0 </w:t>
            </w:r>
          </w:p>
        </w:tc>
        <w:tc>
          <w:tcPr>
            <w:tcW w:w="159" w:type="pct"/>
            <w:tcBorders>
              <w:top w:val="nil"/>
              <w:left w:val="nil"/>
              <w:bottom w:val="single" w:sz="4" w:space="0" w:color="000000"/>
              <w:right w:val="single" w:sz="4" w:space="0" w:color="000000"/>
            </w:tcBorders>
            <w:shd w:val="clear" w:color="auto" w:fill="auto"/>
            <w:noWrap/>
            <w:vAlign w:val="center"/>
            <w:hideMark/>
          </w:tcPr>
          <w:p w14:paraId="2996A828"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132.0 </w:t>
            </w:r>
          </w:p>
        </w:tc>
        <w:tc>
          <w:tcPr>
            <w:tcW w:w="206" w:type="pct"/>
            <w:tcBorders>
              <w:top w:val="nil"/>
              <w:left w:val="nil"/>
              <w:bottom w:val="single" w:sz="4" w:space="0" w:color="000000"/>
              <w:right w:val="single" w:sz="4" w:space="0" w:color="000000"/>
            </w:tcBorders>
            <w:shd w:val="clear" w:color="auto" w:fill="auto"/>
            <w:noWrap/>
            <w:vAlign w:val="center"/>
            <w:hideMark/>
          </w:tcPr>
          <w:p w14:paraId="13BDD8F5"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132.0 </w:t>
            </w:r>
          </w:p>
        </w:tc>
        <w:tc>
          <w:tcPr>
            <w:tcW w:w="154" w:type="pct"/>
            <w:tcBorders>
              <w:top w:val="nil"/>
              <w:left w:val="nil"/>
              <w:bottom w:val="single" w:sz="4" w:space="0" w:color="000000"/>
              <w:right w:val="single" w:sz="4" w:space="0" w:color="000000"/>
            </w:tcBorders>
            <w:shd w:val="clear" w:color="auto" w:fill="auto"/>
            <w:noWrap/>
            <w:vAlign w:val="center"/>
            <w:hideMark/>
          </w:tcPr>
          <w:p w14:paraId="7538DAFC"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2135E74A"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2BF6D188"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160.40 </w:t>
            </w:r>
          </w:p>
        </w:tc>
        <w:tc>
          <w:tcPr>
            <w:tcW w:w="266" w:type="pct"/>
            <w:tcBorders>
              <w:top w:val="nil"/>
              <w:left w:val="nil"/>
              <w:bottom w:val="single" w:sz="4" w:space="0" w:color="000000"/>
              <w:right w:val="single" w:sz="4" w:space="0" w:color="000000"/>
            </w:tcBorders>
            <w:shd w:val="clear" w:color="auto" w:fill="auto"/>
            <w:noWrap/>
            <w:vAlign w:val="center"/>
            <w:hideMark/>
          </w:tcPr>
          <w:p w14:paraId="36D12B78"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117D6500" w14:textId="063E45DD"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3831/5 </w:t>
            </w:r>
            <w:r w:rsidR="00937E10">
              <w:rPr>
                <w:rFonts w:ascii="Arial" w:eastAsia="Times New Roman" w:hAnsi="Arial" w:cs="Arial"/>
                <w:color w:val="000000"/>
                <w:sz w:val="8"/>
                <w:szCs w:val="8"/>
                <w:lang w:val="sq-AL" w:eastAsia="sq-AL"/>
              </w:rPr>
              <w:t xml:space="preserve">prot., datë </w:t>
            </w:r>
            <w:r w:rsidR="0038041C" w:rsidRPr="00697D93">
              <w:rPr>
                <w:rFonts w:ascii="Arial" w:eastAsia="Times New Roman" w:hAnsi="Arial" w:cs="Arial"/>
                <w:color w:val="000000"/>
                <w:sz w:val="8"/>
                <w:szCs w:val="8"/>
                <w:lang w:val="sq-AL" w:eastAsia="sq-AL"/>
              </w:rPr>
              <w:t xml:space="preserve">18.10.2023 protokolluar pranë Bashkia Tiranë me nr. </w:t>
            </w:r>
            <w:r w:rsidR="00937E10">
              <w:rPr>
                <w:rFonts w:ascii="Arial" w:eastAsia="Times New Roman" w:hAnsi="Arial" w:cs="Arial"/>
                <w:color w:val="000000"/>
                <w:sz w:val="8"/>
                <w:szCs w:val="8"/>
                <w:lang w:val="sq-AL" w:eastAsia="sq-AL"/>
              </w:rPr>
              <w:t>prot. 36719, datë 23.10.2023</w:t>
            </w:r>
          </w:p>
        </w:tc>
        <w:tc>
          <w:tcPr>
            <w:tcW w:w="215" w:type="pct"/>
            <w:tcBorders>
              <w:top w:val="nil"/>
              <w:left w:val="single" w:sz="4" w:space="0" w:color="000000"/>
              <w:bottom w:val="single" w:sz="4" w:space="0" w:color="000000"/>
              <w:right w:val="single" w:sz="4" w:space="0" w:color="000000"/>
            </w:tcBorders>
            <w:shd w:val="clear" w:color="auto" w:fill="auto"/>
            <w:vAlign w:val="center"/>
            <w:hideMark/>
          </w:tcPr>
          <w:p w14:paraId="129872A4"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41" w:type="pct"/>
            <w:tcBorders>
              <w:top w:val="nil"/>
              <w:left w:val="nil"/>
              <w:bottom w:val="single" w:sz="4" w:space="0" w:color="000000"/>
              <w:right w:val="single" w:sz="4" w:space="0" w:color="000000"/>
            </w:tcBorders>
            <w:shd w:val="clear" w:color="auto" w:fill="auto"/>
            <w:vAlign w:val="center"/>
            <w:hideMark/>
          </w:tcPr>
          <w:p w14:paraId="7D72B58C" w14:textId="77777777" w:rsidR="0038041C" w:rsidRPr="00697D93" w:rsidRDefault="0038041C" w:rsidP="0038041C">
            <w:pPr>
              <w:spacing w:after="0" w:line="240" w:lineRule="auto"/>
              <w:jc w:val="center"/>
              <w:rPr>
                <w:rFonts w:ascii="Arial" w:eastAsia="Times New Roman" w:hAnsi="Arial" w:cs="Arial"/>
                <w:b/>
                <w:bCs/>
                <w:color w:val="FFFFFF"/>
                <w:sz w:val="8"/>
                <w:szCs w:val="8"/>
                <w:lang w:val="sq-AL" w:eastAsia="sq-AL"/>
              </w:rPr>
            </w:pPr>
            <w:r w:rsidRPr="00697D93">
              <w:rPr>
                <w:rFonts w:ascii="Arial" w:eastAsia="Times New Roman" w:hAnsi="Arial" w:cs="Arial"/>
                <w:b/>
                <w:bCs/>
                <w:color w:val="FFFFFF"/>
                <w:sz w:val="8"/>
                <w:szCs w:val="8"/>
                <w:lang w:val="sq-AL" w:eastAsia="sq-AL"/>
              </w:rPr>
              <w:t> </w:t>
            </w:r>
          </w:p>
        </w:tc>
      </w:tr>
      <w:tr w:rsidR="002C0637" w:rsidRPr="00697D93" w14:paraId="745B5A91"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398BB875"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137</w:t>
            </w:r>
          </w:p>
        </w:tc>
        <w:tc>
          <w:tcPr>
            <w:tcW w:w="341" w:type="pct"/>
            <w:tcBorders>
              <w:top w:val="nil"/>
              <w:left w:val="nil"/>
              <w:bottom w:val="single" w:sz="4" w:space="0" w:color="000000"/>
              <w:right w:val="single" w:sz="4" w:space="0" w:color="000000"/>
            </w:tcBorders>
            <w:shd w:val="clear" w:color="auto" w:fill="auto"/>
            <w:vAlign w:val="center"/>
            <w:hideMark/>
          </w:tcPr>
          <w:p w14:paraId="40302CC8" w14:textId="18CB198E"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Zaimin</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Delina Ledian Viola Enkel</w:t>
            </w:r>
          </w:p>
        </w:tc>
        <w:tc>
          <w:tcPr>
            <w:tcW w:w="373" w:type="pct"/>
            <w:tcBorders>
              <w:top w:val="nil"/>
              <w:left w:val="nil"/>
              <w:bottom w:val="single" w:sz="4" w:space="0" w:color="000000"/>
              <w:right w:val="single" w:sz="4" w:space="0" w:color="000000"/>
            </w:tcBorders>
            <w:shd w:val="clear" w:color="auto" w:fill="auto"/>
            <w:vAlign w:val="center"/>
            <w:hideMark/>
          </w:tcPr>
          <w:p w14:paraId="1332CB0D" w14:textId="1621331C"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SelajdinShyqeri</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ZaiminZaiminZaimin</w:t>
            </w:r>
          </w:p>
        </w:tc>
        <w:tc>
          <w:tcPr>
            <w:tcW w:w="299" w:type="pct"/>
            <w:tcBorders>
              <w:top w:val="nil"/>
              <w:left w:val="nil"/>
              <w:bottom w:val="single" w:sz="4" w:space="0" w:color="000000"/>
              <w:right w:val="single" w:sz="4" w:space="0" w:color="000000"/>
            </w:tcBorders>
            <w:shd w:val="clear" w:color="auto" w:fill="auto"/>
            <w:vAlign w:val="center"/>
            <w:hideMark/>
          </w:tcPr>
          <w:p w14:paraId="1EA475C3" w14:textId="4A86793B"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Dosku</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Dosku</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Dosku</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Dosku</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Dosku</w:t>
            </w:r>
          </w:p>
        </w:tc>
        <w:tc>
          <w:tcPr>
            <w:tcW w:w="132" w:type="pct"/>
            <w:tcBorders>
              <w:top w:val="nil"/>
              <w:left w:val="nil"/>
              <w:bottom w:val="single" w:sz="4" w:space="0" w:color="000000"/>
              <w:right w:val="single" w:sz="4" w:space="0" w:color="000000"/>
            </w:tcBorders>
            <w:shd w:val="clear" w:color="auto" w:fill="auto"/>
            <w:noWrap/>
            <w:vAlign w:val="center"/>
            <w:hideMark/>
          </w:tcPr>
          <w:p w14:paraId="26466A9F"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767512C0"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7/80+1-2</w:t>
            </w:r>
          </w:p>
        </w:tc>
        <w:tc>
          <w:tcPr>
            <w:tcW w:w="204" w:type="pct"/>
            <w:tcBorders>
              <w:top w:val="nil"/>
              <w:left w:val="nil"/>
              <w:bottom w:val="single" w:sz="4" w:space="0" w:color="000000"/>
              <w:right w:val="single" w:sz="4" w:space="0" w:color="000000"/>
            </w:tcBorders>
            <w:shd w:val="clear" w:color="auto" w:fill="auto"/>
            <w:vAlign w:val="center"/>
            <w:hideMark/>
          </w:tcPr>
          <w:p w14:paraId="045D4A69"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Apartament</w:t>
            </w:r>
          </w:p>
        </w:tc>
        <w:tc>
          <w:tcPr>
            <w:tcW w:w="192" w:type="pct"/>
            <w:tcBorders>
              <w:top w:val="nil"/>
              <w:left w:val="nil"/>
              <w:bottom w:val="single" w:sz="4" w:space="0" w:color="000000"/>
              <w:right w:val="single" w:sz="4" w:space="0" w:color="000000"/>
            </w:tcBorders>
            <w:shd w:val="clear" w:color="auto" w:fill="auto"/>
            <w:noWrap/>
            <w:vAlign w:val="center"/>
            <w:hideMark/>
          </w:tcPr>
          <w:p w14:paraId="09FC5EF6"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173" w:type="pct"/>
            <w:tcBorders>
              <w:top w:val="nil"/>
              <w:left w:val="nil"/>
              <w:bottom w:val="single" w:sz="4" w:space="0" w:color="000000"/>
              <w:right w:val="single" w:sz="4" w:space="0" w:color="000000"/>
            </w:tcBorders>
            <w:shd w:val="clear" w:color="auto" w:fill="auto"/>
            <w:noWrap/>
            <w:vAlign w:val="center"/>
            <w:hideMark/>
          </w:tcPr>
          <w:p w14:paraId="31D3BB6A" w14:textId="0B670DC5"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8.85 </w:t>
            </w:r>
          </w:p>
        </w:tc>
        <w:tc>
          <w:tcPr>
            <w:tcW w:w="179" w:type="pct"/>
            <w:tcBorders>
              <w:top w:val="nil"/>
              <w:left w:val="nil"/>
              <w:bottom w:val="single" w:sz="4" w:space="0" w:color="000000"/>
              <w:right w:val="single" w:sz="4" w:space="0" w:color="000000"/>
            </w:tcBorders>
            <w:shd w:val="clear" w:color="auto" w:fill="auto"/>
            <w:vAlign w:val="center"/>
            <w:hideMark/>
          </w:tcPr>
          <w:p w14:paraId="22C9A641" w14:textId="3EDA7E10" w:rsidR="0038041C" w:rsidRPr="00697D93" w:rsidRDefault="00697D93" w:rsidP="0038041C">
            <w:pPr>
              <w:spacing w:after="0" w:line="240" w:lineRule="auto"/>
              <w:jc w:val="center"/>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23,704 </w:t>
            </w:r>
          </w:p>
        </w:tc>
        <w:tc>
          <w:tcPr>
            <w:tcW w:w="221" w:type="pct"/>
            <w:tcBorders>
              <w:top w:val="nil"/>
              <w:left w:val="nil"/>
              <w:bottom w:val="single" w:sz="4" w:space="0" w:color="000000"/>
              <w:right w:val="single" w:sz="4" w:space="0" w:color="000000"/>
            </w:tcBorders>
            <w:shd w:val="clear" w:color="auto" w:fill="auto"/>
            <w:vAlign w:val="center"/>
            <w:hideMark/>
          </w:tcPr>
          <w:p w14:paraId="2CFBCFCD" w14:textId="5ECD5BA1" w:rsidR="0038041C" w:rsidRPr="00697D93" w:rsidRDefault="00697D93" w:rsidP="0038041C">
            <w:pPr>
              <w:spacing w:after="0" w:line="240" w:lineRule="auto"/>
              <w:jc w:val="center"/>
              <w:rPr>
                <w:rFonts w:ascii="Arial" w:eastAsia="Times New Roman" w:hAnsi="Arial" w:cs="Arial"/>
                <w:b/>
                <w:bCs/>
                <w:sz w:val="8"/>
                <w:szCs w:val="8"/>
                <w:lang w:val="sq-AL" w:eastAsia="sq-AL"/>
              </w:rPr>
            </w:pPr>
            <w:r>
              <w:rPr>
                <w:rFonts w:ascii="Arial" w:eastAsia="Times New Roman" w:hAnsi="Arial" w:cs="Arial"/>
                <w:b/>
                <w:bCs/>
                <w:sz w:val="8"/>
                <w:szCs w:val="8"/>
                <w:lang w:val="sq-AL" w:eastAsia="sq-AL"/>
              </w:rPr>
              <w:t xml:space="preserve"> </w:t>
            </w:r>
            <w:r w:rsidR="0038041C" w:rsidRPr="00697D93">
              <w:rPr>
                <w:rFonts w:ascii="Arial" w:eastAsia="Times New Roman" w:hAnsi="Arial" w:cs="Arial"/>
                <w:b/>
                <w:bCs/>
                <w:sz w:val="8"/>
                <w:szCs w:val="8"/>
                <w:lang w:val="sq-AL" w:eastAsia="sq-AL"/>
              </w:rPr>
              <w:t xml:space="preserve">209,780 </w:t>
            </w:r>
          </w:p>
        </w:tc>
        <w:tc>
          <w:tcPr>
            <w:tcW w:w="214" w:type="pct"/>
            <w:tcBorders>
              <w:top w:val="nil"/>
              <w:left w:val="nil"/>
              <w:bottom w:val="single" w:sz="4" w:space="0" w:color="000000"/>
              <w:right w:val="single" w:sz="4" w:space="0" w:color="000000"/>
            </w:tcBorders>
            <w:shd w:val="clear" w:color="auto" w:fill="auto"/>
            <w:vAlign w:val="center"/>
            <w:hideMark/>
          </w:tcPr>
          <w:p w14:paraId="535FAA30"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65,000.00 </w:t>
            </w:r>
          </w:p>
        </w:tc>
        <w:tc>
          <w:tcPr>
            <w:tcW w:w="206" w:type="pct"/>
            <w:tcBorders>
              <w:top w:val="nil"/>
              <w:left w:val="nil"/>
              <w:bottom w:val="single" w:sz="4" w:space="0" w:color="000000"/>
              <w:right w:val="single" w:sz="4" w:space="0" w:color="000000"/>
            </w:tcBorders>
            <w:shd w:val="clear" w:color="auto" w:fill="auto"/>
            <w:vAlign w:val="center"/>
            <w:hideMark/>
          </w:tcPr>
          <w:p w14:paraId="1810CE8E" w14:textId="2B5B09E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 3.23 </w:t>
            </w:r>
          </w:p>
        </w:tc>
        <w:tc>
          <w:tcPr>
            <w:tcW w:w="196" w:type="pct"/>
            <w:tcBorders>
              <w:top w:val="nil"/>
              <w:left w:val="nil"/>
              <w:bottom w:val="single" w:sz="4" w:space="0" w:color="000000"/>
              <w:right w:val="single" w:sz="4" w:space="0" w:color="000000"/>
            </w:tcBorders>
            <w:shd w:val="clear" w:color="auto" w:fill="auto"/>
            <w:noWrap/>
            <w:vAlign w:val="center"/>
            <w:hideMark/>
          </w:tcPr>
          <w:p w14:paraId="57D0CC44"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15.0 </w:t>
            </w:r>
          </w:p>
        </w:tc>
        <w:tc>
          <w:tcPr>
            <w:tcW w:w="159" w:type="pct"/>
            <w:tcBorders>
              <w:top w:val="nil"/>
              <w:left w:val="nil"/>
              <w:bottom w:val="single" w:sz="4" w:space="0" w:color="000000"/>
              <w:right w:val="single" w:sz="4" w:space="0" w:color="000000"/>
            </w:tcBorders>
            <w:shd w:val="clear" w:color="auto" w:fill="auto"/>
            <w:noWrap/>
            <w:vAlign w:val="center"/>
            <w:hideMark/>
          </w:tcPr>
          <w:p w14:paraId="00392CC4"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15.0 </w:t>
            </w:r>
          </w:p>
        </w:tc>
        <w:tc>
          <w:tcPr>
            <w:tcW w:w="206" w:type="pct"/>
            <w:tcBorders>
              <w:top w:val="nil"/>
              <w:left w:val="nil"/>
              <w:bottom w:val="single" w:sz="4" w:space="0" w:color="000000"/>
              <w:right w:val="single" w:sz="4" w:space="0" w:color="000000"/>
            </w:tcBorders>
            <w:shd w:val="clear" w:color="auto" w:fill="auto"/>
            <w:noWrap/>
            <w:vAlign w:val="center"/>
            <w:hideMark/>
          </w:tcPr>
          <w:p w14:paraId="2C77096F"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15.0 </w:t>
            </w:r>
          </w:p>
        </w:tc>
        <w:tc>
          <w:tcPr>
            <w:tcW w:w="154" w:type="pct"/>
            <w:tcBorders>
              <w:top w:val="nil"/>
              <w:left w:val="nil"/>
              <w:bottom w:val="single" w:sz="4" w:space="0" w:color="000000"/>
              <w:right w:val="single" w:sz="4" w:space="0" w:color="000000"/>
            </w:tcBorders>
            <w:shd w:val="clear" w:color="auto" w:fill="auto"/>
            <w:noWrap/>
            <w:vAlign w:val="center"/>
            <w:hideMark/>
          </w:tcPr>
          <w:p w14:paraId="6DB1C3EF"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57B6A388"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14AC6E0D"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18.23 </w:t>
            </w:r>
          </w:p>
        </w:tc>
        <w:tc>
          <w:tcPr>
            <w:tcW w:w="266" w:type="pct"/>
            <w:tcBorders>
              <w:top w:val="nil"/>
              <w:left w:val="nil"/>
              <w:bottom w:val="single" w:sz="4" w:space="0" w:color="000000"/>
              <w:right w:val="single" w:sz="4" w:space="0" w:color="000000"/>
            </w:tcBorders>
            <w:shd w:val="clear" w:color="auto" w:fill="auto"/>
            <w:noWrap/>
            <w:vAlign w:val="center"/>
            <w:hideMark/>
          </w:tcPr>
          <w:p w14:paraId="3606B3CD"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3A2C9976" w14:textId="256D44B3"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3831/5 </w:t>
            </w:r>
            <w:r w:rsidR="00937E10">
              <w:rPr>
                <w:rFonts w:ascii="Arial" w:eastAsia="Times New Roman" w:hAnsi="Arial" w:cs="Arial"/>
                <w:color w:val="000000"/>
                <w:sz w:val="8"/>
                <w:szCs w:val="8"/>
                <w:lang w:val="sq-AL" w:eastAsia="sq-AL"/>
              </w:rPr>
              <w:t xml:space="preserve">prot., datë </w:t>
            </w:r>
            <w:r w:rsidR="0038041C" w:rsidRPr="00697D93">
              <w:rPr>
                <w:rFonts w:ascii="Arial" w:eastAsia="Times New Roman" w:hAnsi="Arial" w:cs="Arial"/>
                <w:color w:val="000000"/>
                <w:sz w:val="8"/>
                <w:szCs w:val="8"/>
                <w:lang w:val="sq-AL" w:eastAsia="sq-AL"/>
              </w:rPr>
              <w:t xml:space="preserve">18.10.2023 protokolluar pranë Bashkia Tiranë me nr. </w:t>
            </w:r>
            <w:r w:rsidR="00937E10">
              <w:rPr>
                <w:rFonts w:ascii="Arial" w:eastAsia="Times New Roman" w:hAnsi="Arial" w:cs="Arial"/>
                <w:color w:val="000000"/>
                <w:sz w:val="8"/>
                <w:szCs w:val="8"/>
                <w:lang w:val="sq-AL" w:eastAsia="sq-AL"/>
              </w:rPr>
              <w:t>prot. 36719, datë 23.10.2023</w:t>
            </w:r>
          </w:p>
        </w:tc>
        <w:tc>
          <w:tcPr>
            <w:tcW w:w="215" w:type="pct"/>
            <w:tcBorders>
              <w:top w:val="nil"/>
              <w:left w:val="single" w:sz="4" w:space="0" w:color="000000"/>
              <w:bottom w:val="single" w:sz="4" w:space="0" w:color="000000"/>
              <w:right w:val="single" w:sz="4" w:space="0" w:color="000000"/>
            </w:tcBorders>
            <w:shd w:val="clear" w:color="auto" w:fill="auto"/>
            <w:vAlign w:val="center"/>
            <w:hideMark/>
          </w:tcPr>
          <w:p w14:paraId="5C082379"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41" w:type="pct"/>
            <w:tcBorders>
              <w:top w:val="nil"/>
              <w:left w:val="nil"/>
              <w:bottom w:val="single" w:sz="4" w:space="0" w:color="000000"/>
              <w:right w:val="single" w:sz="4" w:space="0" w:color="000000"/>
            </w:tcBorders>
            <w:shd w:val="clear" w:color="auto" w:fill="auto"/>
            <w:vAlign w:val="center"/>
            <w:hideMark/>
          </w:tcPr>
          <w:p w14:paraId="3F45D078" w14:textId="77777777" w:rsidR="0038041C" w:rsidRPr="00697D93" w:rsidRDefault="0038041C" w:rsidP="0038041C">
            <w:pPr>
              <w:spacing w:after="0" w:line="240" w:lineRule="auto"/>
              <w:jc w:val="center"/>
              <w:rPr>
                <w:rFonts w:ascii="Arial" w:eastAsia="Times New Roman" w:hAnsi="Arial" w:cs="Arial"/>
                <w:b/>
                <w:bCs/>
                <w:color w:val="FFFFFF"/>
                <w:sz w:val="8"/>
                <w:szCs w:val="8"/>
                <w:lang w:val="sq-AL" w:eastAsia="sq-AL"/>
              </w:rPr>
            </w:pPr>
            <w:r w:rsidRPr="00697D93">
              <w:rPr>
                <w:rFonts w:ascii="Arial" w:eastAsia="Times New Roman" w:hAnsi="Arial" w:cs="Arial"/>
                <w:b/>
                <w:bCs/>
                <w:color w:val="FFFFFF"/>
                <w:sz w:val="8"/>
                <w:szCs w:val="8"/>
                <w:lang w:val="sq-AL" w:eastAsia="sq-AL"/>
              </w:rPr>
              <w:t> </w:t>
            </w:r>
          </w:p>
        </w:tc>
      </w:tr>
      <w:tr w:rsidR="002C0637" w:rsidRPr="00697D93" w14:paraId="060AC1BB"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6FAE57BF"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138</w:t>
            </w:r>
          </w:p>
        </w:tc>
        <w:tc>
          <w:tcPr>
            <w:tcW w:w="341" w:type="pct"/>
            <w:tcBorders>
              <w:top w:val="nil"/>
              <w:left w:val="nil"/>
              <w:bottom w:val="single" w:sz="4" w:space="0" w:color="000000"/>
              <w:right w:val="single" w:sz="4" w:space="0" w:color="000000"/>
            </w:tcBorders>
            <w:shd w:val="clear" w:color="auto" w:fill="auto"/>
            <w:vAlign w:val="center"/>
            <w:hideMark/>
          </w:tcPr>
          <w:p w14:paraId="0E6929F5" w14:textId="61C888B1"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Xhevahir Zamira</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Xhuli</w:t>
            </w:r>
          </w:p>
        </w:tc>
        <w:tc>
          <w:tcPr>
            <w:tcW w:w="373" w:type="pct"/>
            <w:tcBorders>
              <w:top w:val="nil"/>
              <w:left w:val="nil"/>
              <w:bottom w:val="single" w:sz="4" w:space="0" w:color="000000"/>
              <w:right w:val="single" w:sz="4" w:space="0" w:color="000000"/>
            </w:tcBorders>
            <w:shd w:val="clear" w:color="auto" w:fill="auto"/>
            <w:vAlign w:val="center"/>
            <w:hideMark/>
          </w:tcPr>
          <w:p w14:paraId="737B614F" w14:textId="7102E99C"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Jonuz</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Zyber</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Xhevahir</w:t>
            </w:r>
          </w:p>
        </w:tc>
        <w:tc>
          <w:tcPr>
            <w:tcW w:w="299" w:type="pct"/>
            <w:tcBorders>
              <w:top w:val="nil"/>
              <w:left w:val="nil"/>
              <w:bottom w:val="single" w:sz="4" w:space="0" w:color="000000"/>
              <w:right w:val="single" w:sz="4" w:space="0" w:color="000000"/>
            </w:tcBorders>
            <w:shd w:val="clear" w:color="auto" w:fill="auto"/>
            <w:vAlign w:val="center"/>
            <w:hideMark/>
          </w:tcPr>
          <w:p w14:paraId="5F511493" w14:textId="12ED3D1A"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Alla</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Alla</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Alla</w:t>
            </w:r>
            <w:r w:rsidR="00697D93">
              <w:rPr>
                <w:rFonts w:ascii="Arial" w:eastAsia="Times New Roman" w:hAnsi="Arial" w:cs="Arial"/>
                <w:sz w:val="8"/>
                <w:szCs w:val="8"/>
                <w:lang w:val="sq-AL" w:eastAsia="sq-AL"/>
              </w:rPr>
              <w:t xml:space="preserve"> </w:t>
            </w:r>
          </w:p>
        </w:tc>
        <w:tc>
          <w:tcPr>
            <w:tcW w:w="132" w:type="pct"/>
            <w:tcBorders>
              <w:top w:val="nil"/>
              <w:left w:val="nil"/>
              <w:bottom w:val="single" w:sz="4" w:space="0" w:color="000000"/>
              <w:right w:val="single" w:sz="4" w:space="0" w:color="000000"/>
            </w:tcBorders>
            <w:shd w:val="clear" w:color="auto" w:fill="auto"/>
            <w:noWrap/>
            <w:vAlign w:val="center"/>
            <w:hideMark/>
          </w:tcPr>
          <w:p w14:paraId="448F356D"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45017143"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7/80+1-3</w:t>
            </w:r>
          </w:p>
        </w:tc>
        <w:tc>
          <w:tcPr>
            <w:tcW w:w="204" w:type="pct"/>
            <w:tcBorders>
              <w:top w:val="nil"/>
              <w:left w:val="nil"/>
              <w:bottom w:val="single" w:sz="4" w:space="0" w:color="000000"/>
              <w:right w:val="single" w:sz="4" w:space="0" w:color="000000"/>
            </w:tcBorders>
            <w:shd w:val="clear" w:color="auto" w:fill="auto"/>
            <w:vAlign w:val="center"/>
            <w:hideMark/>
          </w:tcPr>
          <w:p w14:paraId="6362E8EF"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Apartament</w:t>
            </w:r>
          </w:p>
        </w:tc>
        <w:tc>
          <w:tcPr>
            <w:tcW w:w="192" w:type="pct"/>
            <w:tcBorders>
              <w:top w:val="nil"/>
              <w:left w:val="nil"/>
              <w:bottom w:val="single" w:sz="4" w:space="0" w:color="000000"/>
              <w:right w:val="single" w:sz="4" w:space="0" w:color="000000"/>
            </w:tcBorders>
            <w:shd w:val="clear" w:color="auto" w:fill="auto"/>
            <w:noWrap/>
            <w:vAlign w:val="center"/>
            <w:hideMark/>
          </w:tcPr>
          <w:p w14:paraId="648F119B"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173" w:type="pct"/>
            <w:tcBorders>
              <w:top w:val="nil"/>
              <w:left w:val="nil"/>
              <w:bottom w:val="single" w:sz="4" w:space="0" w:color="000000"/>
              <w:right w:val="single" w:sz="4" w:space="0" w:color="000000"/>
            </w:tcBorders>
            <w:shd w:val="clear" w:color="auto" w:fill="auto"/>
            <w:noWrap/>
            <w:vAlign w:val="center"/>
            <w:hideMark/>
          </w:tcPr>
          <w:p w14:paraId="5FA36004" w14:textId="7620A21F"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30.09 </w:t>
            </w:r>
          </w:p>
        </w:tc>
        <w:tc>
          <w:tcPr>
            <w:tcW w:w="179" w:type="pct"/>
            <w:tcBorders>
              <w:top w:val="nil"/>
              <w:left w:val="nil"/>
              <w:bottom w:val="single" w:sz="4" w:space="0" w:color="000000"/>
              <w:right w:val="single" w:sz="4" w:space="0" w:color="000000"/>
            </w:tcBorders>
            <w:shd w:val="clear" w:color="auto" w:fill="auto"/>
            <w:vAlign w:val="center"/>
            <w:hideMark/>
          </w:tcPr>
          <w:p w14:paraId="19A76B32" w14:textId="6D3D5F15" w:rsidR="0038041C" w:rsidRPr="00697D93" w:rsidRDefault="00697D93" w:rsidP="0038041C">
            <w:pPr>
              <w:spacing w:after="0" w:line="240" w:lineRule="auto"/>
              <w:jc w:val="center"/>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23,704 </w:t>
            </w:r>
          </w:p>
        </w:tc>
        <w:tc>
          <w:tcPr>
            <w:tcW w:w="221" w:type="pct"/>
            <w:tcBorders>
              <w:top w:val="nil"/>
              <w:left w:val="nil"/>
              <w:bottom w:val="single" w:sz="4" w:space="0" w:color="000000"/>
              <w:right w:val="single" w:sz="4" w:space="0" w:color="000000"/>
            </w:tcBorders>
            <w:shd w:val="clear" w:color="auto" w:fill="auto"/>
            <w:vAlign w:val="center"/>
            <w:hideMark/>
          </w:tcPr>
          <w:p w14:paraId="46C82CAA" w14:textId="313E42B9"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713,253 </w:t>
            </w:r>
          </w:p>
        </w:tc>
        <w:tc>
          <w:tcPr>
            <w:tcW w:w="214" w:type="pct"/>
            <w:tcBorders>
              <w:top w:val="nil"/>
              <w:left w:val="nil"/>
              <w:bottom w:val="single" w:sz="4" w:space="0" w:color="000000"/>
              <w:right w:val="single" w:sz="4" w:space="0" w:color="000000"/>
            </w:tcBorders>
            <w:shd w:val="clear" w:color="auto" w:fill="auto"/>
            <w:vAlign w:val="center"/>
            <w:hideMark/>
          </w:tcPr>
          <w:p w14:paraId="086644E3"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65,000.00 </w:t>
            </w:r>
          </w:p>
        </w:tc>
        <w:tc>
          <w:tcPr>
            <w:tcW w:w="206" w:type="pct"/>
            <w:tcBorders>
              <w:top w:val="nil"/>
              <w:left w:val="nil"/>
              <w:bottom w:val="single" w:sz="4" w:space="0" w:color="000000"/>
              <w:right w:val="single" w:sz="4" w:space="0" w:color="000000"/>
            </w:tcBorders>
            <w:shd w:val="clear" w:color="auto" w:fill="auto"/>
            <w:vAlign w:val="center"/>
            <w:hideMark/>
          </w:tcPr>
          <w:p w14:paraId="566D64BF" w14:textId="3E993768"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10.97 </w:t>
            </w:r>
          </w:p>
        </w:tc>
        <w:tc>
          <w:tcPr>
            <w:tcW w:w="196" w:type="pct"/>
            <w:tcBorders>
              <w:top w:val="nil"/>
              <w:left w:val="nil"/>
              <w:bottom w:val="single" w:sz="4" w:space="0" w:color="000000"/>
              <w:right w:val="single" w:sz="4" w:space="0" w:color="000000"/>
            </w:tcBorders>
            <w:shd w:val="clear" w:color="auto" w:fill="auto"/>
            <w:noWrap/>
            <w:vAlign w:val="center"/>
            <w:hideMark/>
          </w:tcPr>
          <w:p w14:paraId="3DBEDAA3"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51.0 </w:t>
            </w:r>
          </w:p>
        </w:tc>
        <w:tc>
          <w:tcPr>
            <w:tcW w:w="159" w:type="pct"/>
            <w:tcBorders>
              <w:top w:val="nil"/>
              <w:left w:val="nil"/>
              <w:bottom w:val="single" w:sz="4" w:space="0" w:color="000000"/>
              <w:right w:val="single" w:sz="4" w:space="0" w:color="000000"/>
            </w:tcBorders>
            <w:shd w:val="clear" w:color="auto" w:fill="auto"/>
            <w:noWrap/>
            <w:vAlign w:val="center"/>
            <w:hideMark/>
          </w:tcPr>
          <w:p w14:paraId="5DD68497"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51.0 </w:t>
            </w:r>
          </w:p>
        </w:tc>
        <w:tc>
          <w:tcPr>
            <w:tcW w:w="206" w:type="pct"/>
            <w:tcBorders>
              <w:top w:val="nil"/>
              <w:left w:val="nil"/>
              <w:bottom w:val="single" w:sz="4" w:space="0" w:color="000000"/>
              <w:right w:val="single" w:sz="4" w:space="0" w:color="000000"/>
            </w:tcBorders>
            <w:shd w:val="clear" w:color="auto" w:fill="auto"/>
            <w:noWrap/>
            <w:vAlign w:val="center"/>
            <w:hideMark/>
          </w:tcPr>
          <w:p w14:paraId="09A98BD8"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51.0 </w:t>
            </w:r>
          </w:p>
        </w:tc>
        <w:tc>
          <w:tcPr>
            <w:tcW w:w="154" w:type="pct"/>
            <w:tcBorders>
              <w:top w:val="nil"/>
              <w:left w:val="nil"/>
              <w:bottom w:val="single" w:sz="4" w:space="0" w:color="000000"/>
              <w:right w:val="single" w:sz="4" w:space="0" w:color="000000"/>
            </w:tcBorders>
            <w:shd w:val="clear" w:color="auto" w:fill="auto"/>
            <w:noWrap/>
            <w:vAlign w:val="center"/>
            <w:hideMark/>
          </w:tcPr>
          <w:p w14:paraId="4866A207"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2462C81A"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7CA353F3"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61.97 </w:t>
            </w:r>
          </w:p>
        </w:tc>
        <w:tc>
          <w:tcPr>
            <w:tcW w:w="266" w:type="pct"/>
            <w:tcBorders>
              <w:top w:val="nil"/>
              <w:left w:val="nil"/>
              <w:bottom w:val="single" w:sz="4" w:space="0" w:color="000000"/>
              <w:right w:val="single" w:sz="4" w:space="0" w:color="000000"/>
            </w:tcBorders>
            <w:shd w:val="clear" w:color="auto" w:fill="auto"/>
            <w:noWrap/>
            <w:vAlign w:val="center"/>
            <w:hideMark/>
          </w:tcPr>
          <w:p w14:paraId="20D88E8F"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2EE1D267" w14:textId="239A134B"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3831/5 </w:t>
            </w:r>
            <w:r w:rsidR="00937E10">
              <w:rPr>
                <w:rFonts w:ascii="Arial" w:eastAsia="Times New Roman" w:hAnsi="Arial" w:cs="Arial"/>
                <w:color w:val="000000"/>
                <w:sz w:val="8"/>
                <w:szCs w:val="8"/>
                <w:lang w:val="sq-AL" w:eastAsia="sq-AL"/>
              </w:rPr>
              <w:t xml:space="preserve">prot., datë </w:t>
            </w:r>
            <w:r w:rsidR="0038041C" w:rsidRPr="00697D93">
              <w:rPr>
                <w:rFonts w:ascii="Arial" w:eastAsia="Times New Roman" w:hAnsi="Arial" w:cs="Arial"/>
                <w:color w:val="000000"/>
                <w:sz w:val="8"/>
                <w:szCs w:val="8"/>
                <w:lang w:val="sq-AL" w:eastAsia="sq-AL"/>
              </w:rPr>
              <w:t xml:space="preserve">18.10.2023 protokolluar pranë Bashkia Tiranë me nr. </w:t>
            </w:r>
            <w:r w:rsidR="00937E10">
              <w:rPr>
                <w:rFonts w:ascii="Arial" w:eastAsia="Times New Roman" w:hAnsi="Arial" w:cs="Arial"/>
                <w:color w:val="000000"/>
                <w:sz w:val="8"/>
                <w:szCs w:val="8"/>
                <w:lang w:val="sq-AL" w:eastAsia="sq-AL"/>
              </w:rPr>
              <w:t>prot. 36719, datë 23.10.2023</w:t>
            </w:r>
          </w:p>
        </w:tc>
        <w:tc>
          <w:tcPr>
            <w:tcW w:w="215" w:type="pct"/>
            <w:tcBorders>
              <w:top w:val="nil"/>
              <w:left w:val="single" w:sz="4" w:space="0" w:color="000000"/>
              <w:bottom w:val="single" w:sz="4" w:space="0" w:color="000000"/>
              <w:right w:val="single" w:sz="4" w:space="0" w:color="000000"/>
            </w:tcBorders>
            <w:shd w:val="clear" w:color="auto" w:fill="auto"/>
            <w:vAlign w:val="center"/>
            <w:hideMark/>
          </w:tcPr>
          <w:p w14:paraId="285173B7"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41" w:type="pct"/>
            <w:tcBorders>
              <w:top w:val="nil"/>
              <w:left w:val="nil"/>
              <w:bottom w:val="single" w:sz="4" w:space="0" w:color="000000"/>
              <w:right w:val="single" w:sz="4" w:space="0" w:color="000000"/>
            </w:tcBorders>
            <w:shd w:val="clear" w:color="auto" w:fill="auto"/>
            <w:vAlign w:val="center"/>
            <w:hideMark/>
          </w:tcPr>
          <w:p w14:paraId="57D0F318" w14:textId="77777777" w:rsidR="0038041C" w:rsidRPr="00697D93" w:rsidRDefault="0038041C" w:rsidP="0038041C">
            <w:pPr>
              <w:spacing w:after="0" w:line="240" w:lineRule="auto"/>
              <w:jc w:val="center"/>
              <w:rPr>
                <w:rFonts w:ascii="Arial" w:eastAsia="Times New Roman" w:hAnsi="Arial" w:cs="Arial"/>
                <w:b/>
                <w:bCs/>
                <w:color w:val="FFFFFF"/>
                <w:sz w:val="8"/>
                <w:szCs w:val="8"/>
                <w:lang w:val="sq-AL" w:eastAsia="sq-AL"/>
              </w:rPr>
            </w:pPr>
            <w:r w:rsidRPr="00697D93">
              <w:rPr>
                <w:rFonts w:ascii="Arial" w:eastAsia="Times New Roman" w:hAnsi="Arial" w:cs="Arial"/>
                <w:b/>
                <w:bCs/>
                <w:color w:val="FFFFFF"/>
                <w:sz w:val="8"/>
                <w:szCs w:val="8"/>
                <w:lang w:val="sq-AL" w:eastAsia="sq-AL"/>
              </w:rPr>
              <w:t> </w:t>
            </w:r>
          </w:p>
        </w:tc>
      </w:tr>
      <w:tr w:rsidR="002C0637" w:rsidRPr="00697D93" w14:paraId="0582C022"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65B6C686"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139</w:t>
            </w:r>
          </w:p>
        </w:tc>
        <w:tc>
          <w:tcPr>
            <w:tcW w:w="341" w:type="pct"/>
            <w:tcBorders>
              <w:top w:val="nil"/>
              <w:left w:val="nil"/>
              <w:bottom w:val="single" w:sz="4" w:space="0" w:color="000000"/>
              <w:right w:val="single" w:sz="4" w:space="0" w:color="000000"/>
            </w:tcBorders>
            <w:shd w:val="clear" w:color="auto" w:fill="auto"/>
            <w:vAlign w:val="center"/>
            <w:hideMark/>
          </w:tcPr>
          <w:p w14:paraId="2FEAE73C" w14:textId="654EB7DA"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SuzanaSaimir Danjela</w:t>
            </w:r>
            <w:r w:rsidR="00697D93">
              <w:rPr>
                <w:rFonts w:ascii="Arial" w:eastAsia="Times New Roman" w:hAnsi="Arial" w:cs="Arial"/>
                <w:sz w:val="8"/>
                <w:szCs w:val="8"/>
                <w:lang w:val="sq-AL" w:eastAsia="sq-AL"/>
              </w:rPr>
              <w:t xml:space="preserve"> </w:t>
            </w:r>
          </w:p>
        </w:tc>
        <w:tc>
          <w:tcPr>
            <w:tcW w:w="373" w:type="pct"/>
            <w:tcBorders>
              <w:top w:val="nil"/>
              <w:left w:val="nil"/>
              <w:bottom w:val="single" w:sz="4" w:space="0" w:color="000000"/>
              <w:right w:val="single" w:sz="4" w:space="0" w:color="000000"/>
            </w:tcBorders>
            <w:shd w:val="clear" w:color="auto" w:fill="auto"/>
            <w:vAlign w:val="center"/>
            <w:hideMark/>
          </w:tcPr>
          <w:p w14:paraId="61B5B97E" w14:textId="6E7A5CB7"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FazlliPëllumb Isuf</w:t>
            </w:r>
            <w:r w:rsidR="00697D93">
              <w:rPr>
                <w:rFonts w:ascii="Arial" w:eastAsia="Times New Roman" w:hAnsi="Arial" w:cs="Arial"/>
                <w:sz w:val="8"/>
                <w:szCs w:val="8"/>
                <w:lang w:val="sq-AL" w:eastAsia="sq-AL"/>
              </w:rPr>
              <w:t xml:space="preserve"> </w:t>
            </w:r>
          </w:p>
        </w:tc>
        <w:tc>
          <w:tcPr>
            <w:tcW w:w="299" w:type="pct"/>
            <w:tcBorders>
              <w:top w:val="nil"/>
              <w:left w:val="nil"/>
              <w:bottom w:val="single" w:sz="4" w:space="0" w:color="000000"/>
              <w:right w:val="single" w:sz="4" w:space="0" w:color="000000"/>
            </w:tcBorders>
            <w:shd w:val="clear" w:color="auto" w:fill="auto"/>
            <w:vAlign w:val="center"/>
            <w:hideMark/>
          </w:tcPr>
          <w:p w14:paraId="139A08AB" w14:textId="4062D2BF"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UkaUkaVija</w:t>
            </w:r>
          </w:p>
        </w:tc>
        <w:tc>
          <w:tcPr>
            <w:tcW w:w="132" w:type="pct"/>
            <w:tcBorders>
              <w:top w:val="nil"/>
              <w:left w:val="nil"/>
              <w:bottom w:val="single" w:sz="4" w:space="0" w:color="000000"/>
              <w:right w:val="single" w:sz="4" w:space="0" w:color="000000"/>
            </w:tcBorders>
            <w:shd w:val="clear" w:color="auto" w:fill="auto"/>
            <w:noWrap/>
            <w:vAlign w:val="center"/>
            <w:hideMark/>
          </w:tcPr>
          <w:p w14:paraId="174B3F32"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3CC4280C"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7/80+1-4</w:t>
            </w:r>
          </w:p>
        </w:tc>
        <w:tc>
          <w:tcPr>
            <w:tcW w:w="204" w:type="pct"/>
            <w:tcBorders>
              <w:top w:val="nil"/>
              <w:left w:val="nil"/>
              <w:bottom w:val="single" w:sz="4" w:space="0" w:color="000000"/>
              <w:right w:val="single" w:sz="4" w:space="0" w:color="000000"/>
            </w:tcBorders>
            <w:shd w:val="clear" w:color="auto" w:fill="auto"/>
            <w:vAlign w:val="center"/>
            <w:hideMark/>
          </w:tcPr>
          <w:p w14:paraId="4C4127C1"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Apartament</w:t>
            </w:r>
          </w:p>
        </w:tc>
        <w:tc>
          <w:tcPr>
            <w:tcW w:w="192" w:type="pct"/>
            <w:tcBorders>
              <w:top w:val="nil"/>
              <w:left w:val="nil"/>
              <w:bottom w:val="single" w:sz="4" w:space="0" w:color="000000"/>
              <w:right w:val="single" w:sz="4" w:space="0" w:color="000000"/>
            </w:tcBorders>
            <w:shd w:val="clear" w:color="auto" w:fill="auto"/>
            <w:noWrap/>
            <w:vAlign w:val="center"/>
            <w:hideMark/>
          </w:tcPr>
          <w:p w14:paraId="7A9EF751"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173" w:type="pct"/>
            <w:tcBorders>
              <w:top w:val="nil"/>
              <w:left w:val="nil"/>
              <w:bottom w:val="single" w:sz="4" w:space="0" w:color="000000"/>
              <w:right w:val="single" w:sz="4" w:space="0" w:color="000000"/>
            </w:tcBorders>
            <w:shd w:val="clear" w:color="auto" w:fill="auto"/>
            <w:noWrap/>
            <w:vAlign w:val="center"/>
            <w:hideMark/>
          </w:tcPr>
          <w:p w14:paraId="3F82E752" w14:textId="2A3BB1D8"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 17.11 </w:t>
            </w:r>
          </w:p>
        </w:tc>
        <w:tc>
          <w:tcPr>
            <w:tcW w:w="179" w:type="pct"/>
            <w:tcBorders>
              <w:top w:val="nil"/>
              <w:left w:val="nil"/>
              <w:bottom w:val="single" w:sz="4" w:space="0" w:color="000000"/>
              <w:right w:val="single" w:sz="4" w:space="0" w:color="000000"/>
            </w:tcBorders>
            <w:shd w:val="clear" w:color="auto" w:fill="auto"/>
            <w:vAlign w:val="center"/>
            <w:hideMark/>
          </w:tcPr>
          <w:p w14:paraId="1BF1093C" w14:textId="2C19BA28" w:rsidR="0038041C" w:rsidRPr="00697D93" w:rsidRDefault="00697D93" w:rsidP="0038041C">
            <w:pPr>
              <w:spacing w:after="0" w:line="240" w:lineRule="auto"/>
              <w:jc w:val="center"/>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23,704 </w:t>
            </w:r>
          </w:p>
        </w:tc>
        <w:tc>
          <w:tcPr>
            <w:tcW w:w="221" w:type="pct"/>
            <w:tcBorders>
              <w:top w:val="nil"/>
              <w:left w:val="nil"/>
              <w:bottom w:val="single" w:sz="4" w:space="0" w:color="000000"/>
              <w:right w:val="single" w:sz="4" w:space="0" w:color="000000"/>
            </w:tcBorders>
            <w:shd w:val="clear" w:color="auto" w:fill="auto"/>
            <w:vAlign w:val="center"/>
            <w:hideMark/>
          </w:tcPr>
          <w:p w14:paraId="08FC117A" w14:textId="4F2277BF"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405,575 </w:t>
            </w:r>
          </w:p>
        </w:tc>
        <w:tc>
          <w:tcPr>
            <w:tcW w:w="214" w:type="pct"/>
            <w:tcBorders>
              <w:top w:val="nil"/>
              <w:left w:val="nil"/>
              <w:bottom w:val="single" w:sz="4" w:space="0" w:color="000000"/>
              <w:right w:val="single" w:sz="4" w:space="0" w:color="000000"/>
            </w:tcBorders>
            <w:shd w:val="clear" w:color="auto" w:fill="auto"/>
            <w:vAlign w:val="center"/>
            <w:hideMark/>
          </w:tcPr>
          <w:p w14:paraId="49371E28"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65,000.00 </w:t>
            </w:r>
          </w:p>
        </w:tc>
        <w:tc>
          <w:tcPr>
            <w:tcW w:w="206" w:type="pct"/>
            <w:tcBorders>
              <w:top w:val="nil"/>
              <w:left w:val="nil"/>
              <w:bottom w:val="single" w:sz="4" w:space="0" w:color="000000"/>
              <w:right w:val="single" w:sz="4" w:space="0" w:color="000000"/>
            </w:tcBorders>
            <w:shd w:val="clear" w:color="auto" w:fill="auto"/>
            <w:vAlign w:val="center"/>
            <w:hideMark/>
          </w:tcPr>
          <w:p w14:paraId="628CBE25" w14:textId="3CB83026"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 6.24 </w:t>
            </w:r>
          </w:p>
        </w:tc>
        <w:tc>
          <w:tcPr>
            <w:tcW w:w="196" w:type="pct"/>
            <w:tcBorders>
              <w:top w:val="nil"/>
              <w:left w:val="nil"/>
              <w:bottom w:val="single" w:sz="4" w:space="0" w:color="000000"/>
              <w:right w:val="single" w:sz="4" w:space="0" w:color="000000"/>
            </w:tcBorders>
            <w:shd w:val="clear" w:color="auto" w:fill="auto"/>
            <w:noWrap/>
            <w:vAlign w:val="center"/>
            <w:hideMark/>
          </w:tcPr>
          <w:p w14:paraId="4C677492"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29.0 </w:t>
            </w:r>
          </w:p>
        </w:tc>
        <w:tc>
          <w:tcPr>
            <w:tcW w:w="159" w:type="pct"/>
            <w:tcBorders>
              <w:top w:val="nil"/>
              <w:left w:val="nil"/>
              <w:bottom w:val="single" w:sz="4" w:space="0" w:color="000000"/>
              <w:right w:val="single" w:sz="4" w:space="0" w:color="000000"/>
            </w:tcBorders>
            <w:shd w:val="clear" w:color="auto" w:fill="auto"/>
            <w:noWrap/>
            <w:vAlign w:val="center"/>
            <w:hideMark/>
          </w:tcPr>
          <w:p w14:paraId="37EFEACB"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29.0 </w:t>
            </w:r>
          </w:p>
        </w:tc>
        <w:tc>
          <w:tcPr>
            <w:tcW w:w="206" w:type="pct"/>
            <w:tcBorders>
              <w:top w:val="nil"/>
              <w:left w:val="nil"/>
              <w:bottom w:val="single" w:sz="4" w:space="0" w:color="000000"/>
              <w:right w:val="single" w:sz="4" w:space="0" w:color="000000"/>
            </w:tcBorders>
            <w:shd w:val="clear" w:color="auto" w:fill="auto"/>
            <w:noWrap/>
            <w:vAlign w:val="center"/>
            <w:hideMark/>
          </w:tcPr>
          <w:p w14:paraId="0A0F3ADA"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29.0 </w:t>
            </w:r>
          </w:p>
        </w:tc>
        <w:tc>
          <w:tcPr>
            <w:tcW w:w="154" w:type="pct"/>
            <w:tcBorders>
              <w:top w:val="nil"/>
              <w:left w:val="nil"/>
              <w:bottom w:val="single" w:sz="4" w:space="0" w:color="000000"/>
              <w:right w:val="single" w:sz="4" w:space="0" w:color="000000"/>
            </w:tcBorders>
            <w:shd w:val="clear" w:color="auto" w:fill="auto"/>
            <w:noWrap/>
            <w:vAlign w:val="center"/>
            <w:hideMark/>
          </w:tcPr>
          <w:p w14:paraId="05516D27"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1FD52E3D"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505B8F0F"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35.24 </w:t>
            </w:r>
          </w:p>
        </w:tc>
        <w:tc>
          <w:tcPr>
            <w:tcW w:w="266" w:type="pct"/>
            <w:tcBorders>
              <w:top w:val="nil"/>
              <w:left w:val="nil"/>
              <w:bottom w:val="single" w:sz="4" w:space="0" w:color="000000"/>
              <w:right w:val="single" w:sz="4" w:space="0" w:color="000000"/>
            </w:tcBorders>
            <w:shd w:val="clear" w:color="auto" w:fill="auto"/>
            <w:noWrap/>
            <w:vAlign w:val="center"/>
            <w:hideMark/>
          </w:tcPr>
          <w:p w14:paraId="638C156D"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101EF4C8" w14:textId="61CB2242"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3831/5 </w:t>
            </w:r>
            <w:r w:rsidR="00937E10">
              <w:rPr>
                <w:rFonts w:ascii="Arial" w:eastAsia="Times New Roman" w:hAnsi="Arial" w:cs="Arial"/>
                <w:color w:val="000000"/>
                <w:sz w:val="8"/>
                <w:szCs w:val="8"/>
                <w:lang w:val="sq-AL" w:eastAsia="sq-AL"/>
              </w:rPr>
              <w:t xml:space="preserve">prot., datë </w:t>
            </w:r>
            <w:r w:rsidR="0038041C" w:rsidRPr="00697D93">
              <w:rPr>
                <w:rFonts w:ascii="Arial" w:eastAsia="Times New Roman" w:hAnsi="Arial" w:cs="Arial"/>
                <w:color w:val="000000"/>
                <w:sz w:val="8"/>
                <w:szCs w:val="8"/>
                <w:lang w:val="sq-AL" w:eastAsia="sq-AL"/>
              </w:rPr>
              <w:t xml:space="preserve">18.10.2023 protokolluar pranë Bashkia </w:t>
            </w:r>
            <w:r w:rsidR="0038041C" w:rsidRPr="00697D93">
              <w:rPr>
                <w:rFonts w:ascii="Arial" w:eastAsia="Times New Roman" w:hAnsi="Arial" w:cs="Arial"/>
                <w:color w:val="000000"/>
                <w:sz w:val="8"/>
                <w:szCs w:val="8"/>
                <w:lang w:val="sq-AL" w:eastAsia="sq-AL"/>
              </w:rPr>
              <w:lastRenderedPageBreak/>
              <w:t xml:space="preserve">Tiranë me nr. </w:t>
            </w:r>
            <w:r w:rsidR="00937E10">
              <w:rPr>
                <w:rFonts w:ascii="Arial" w:eastAsia="Times New Roman" w:hAnsi="Arial" w:cs="Arial"/>
                <w:color w:val="000000"/>
                <w:sz w:val="8"/>
                <w:szCs w:val="8"/>
                <w:lang w:val="sq-AL" w:eastAsia="sq-AL"/>
              </w:rPr>
              <w:t>prot. 36719, datë 23.10.2023</w:t>
            </w:r>
          </w:p>
        </w:tc>
        <w:tc>
          <w:tcPr>
            <w:tcW w:w="215" w:type="pct"/>
            <w:tcBorders>
              <w:top w:val="nil"/>
              <w:left w:val="single" w:sz="4" w:space="0" w:color="000000"/>
              <w:bottom w:val="single" w:sz="4" w:space="0" w:color="000000"/>
              <w:right w:val="single" w:sz="4" w:space="0" w:color="000000"/>
            </w:tcBorders>
            <w:shd w:val="clear" w:color="auto" w:fill="auto"/>
            <w:vAlign w:val="center"/>
            <w:hideMark/>
          </w:tcPr>
          <w:p w14:paraId="0EA14BA4"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lastRenderedPageBreak/>
              <w:t> </w:t>
            </w:r>
          </w:p>
        </w:tc>
        <w:tc>
          <w:tcPr>
            <w:tcW w:w="241" w:type="pct"/>
            <w:tcBorders>
              <w:top w:val="nil"/>
              <w:left w:val="nil"/>
              <w:bottom w:val="single" w:sz="4" w:space="0" w:color="000000"/>
              <w:right w:val="single" w:sz="4" w:space="0" w:color="000000"/>
            </w:tcBorders>
            <w:shd w:val="clear" w:color="auto" w:fill="auto"/>
            <w:vAlign w:val="center"/>
            <w:hideMark/>
          </w:tcPr>
          <w:p w14:paraId="5CDF81C8" w14:textId="77777777" w:rsidR="0038041C" w:rsidRPr="00697D93" w:rsidRDefault="0038041C" w:rsidP="0038041C">
            <w:pPr>
              <w:spacing w:after="0" w:line="240" w:lineRule="auto"/>
              <w:jc w:val="center"/>
              <w:rPr>
                <w:rFonts w:ascii="Arial" w:eastAsia="Times New Roman" w:hAnsi="Arial" w:cs="Arial"/>
                <w:b/>
                <w:bCs/>
                <w:color w:val="FFFFFF"/>
                <w:sz w:val="8"/>
                <w:szCs w:val="8"/>
                <w:lang w:val="sq-AL" w:eastAsia="sq-AL"/>
              </w:rPr>
            </w:pPr>
            <w:r w:rsidRPr="00697D93">
              <w:rPr>
                <w:rFonts w:ascii="Arial" w:eastAsia="Times New Roman" w:hAnsi="Arial" w:cs="Arial"/>
                <w:b/>
                <w:bCs/>
                <w:color w:val="FFFFFF"/>
                <w:sz w:val="8"/>
                <w:szCs w:val="8"/>
                <w:lang w:val="sq-AL" w:eastAsia="sq-AL"/>
              </w:rPr>
              <w:t> </w:t>
            </w:r>
          </w:p>
        </w:tc>
      </w:tr>
      <w:tr w:rsidR="002C0637" w:rsidRPr="00697D93" w14:paraId="737FCE53"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0411901A"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140</w:t>
            </w:r>
          </w:p>
        </w:tc>
        <w:tc>
          <w:tcPr>
            <w:tcW w:w="341" w:type="pct"/>
            <w:tcBorders>
              <w:top w:val="nil"/>
              <w:left w:val="nil"/>
              <w:bottom w:val="single" w:sz="4" w:space="0" w:color="000000"/>
              <w:right w:val="single" w:sz="4" w:space="0" w:color="000000"/>
            </w:tcBorders>
            <w:shd w:val="clear" w:color="auto" w:fill="auto"/>
            <w:vAlign w:val="center"/>
            <w:hideMark/>
          </w:tcPr>
          <w:p w14:paraId="30D1EE51" w14:textId="7858B0C7"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Geraldo Kleand</w:t>
            </w:r>
          </w:p>
        </w:tc>
        <w:tc>
          <w:tcPr>
            <w:tcW w:w="373" w:type="pct"/>
            <w:tcBorders>
              <w:top w:val="nil"/>
              <w:left w:val="nil"/>
              <w:bottom w:val="single" w:sz="4" w:space="0" w:color="000000"/>
              <w:right w:val="single" w:sz="4" w:space="0" w:color="000000"/>
            </w:tcBorders>
            <w:shd w:val="clear" w:color="auto" w:fill="auto"/>
            <w:vAlign w:val="center"/>
            <w:hideMark/>
          </w:tcPr>
          <w:p w14:paraId="00B06E19" w14:textId="1D82F9ED"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Haxhi</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Haxhi</w:t>
            </w:r>
          </w:p>
        </w:tc>
        <w:tc>
          <w:tcPr>
            <w:tcW w:w="299" w:type="pct"/>
            <w:tcBorders>
              <w:top w:val="nil"/>
              <w:left w:val="nil"/>
              <w:bottom w:val="single" w:sz="4" w:space="0" w:color="000000"/>
              <w:right w:val="single" w:sz="4" w:space="0" w:color="000000"/>
            </w:tcBorders>
            <w:shd w:val="clear" w:color="auto" w:fill="auto"/>
            <w:vAlign w:val="center"/>
            <w:hideMark/>
          </w:tcPr>
          <w:p w14:paraId="0B7C724D" w14:textId="749EF4F2"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RamaRama</w:t>
            </w:r>
          </w:p>
        </w:tc>
        <w:tc>
          <w:tcPr>
            <w:tcW w:w="132" w:type="pct"/>
            <w:tcBorders>
              <w:top w:val="nil"/>
              <w:left w:val="nil"/>
              <w:bottom w:val="single" w:sz="4" w:space="0" w:color="000000"/>
              <w:right w:val="single" w:sz="4" w:space="0" w:color="000000"/>
            </w:tcBorders>
            <w:shd w:val="clear" w:color="auto" w:fill="auto"/>
            <w:noWrap/>
            <w:vAlign w:val="center"/>
            <w:hideMark/>
          </w:tcPr>
          <w:p w14:paraId="4039B6CF"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01270971"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7/80+1-5</w:t>
            </w:r>
          </w:p>
        </w:tc>
        <w:tc>
          <w:tcPr>
            <w:tcW w:w="204" w:type="pct"/>
            <w:tcBorders>
              <w:top w:val="nil"/>
              <w:left w:val="nil"/>
              <w:bottom w:val="single" w:sz="4" w:space="0" w:color="000000"/>
              <w:right w:val="single" w:sz="4" w:space="0" w:color="000000"/>
            </w:tcBorders>
            <w:shd w:val="clear" w:color="auto" w:fill="auto"/>
            <w:vAlign w:val="center"/>
            <w:hideMark/>
          </w:tcPr>
          <w:p w14:paraId="51A1F4F0"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Apartament</w:t>
            </w:r>
          </w:p>
        </w:tc>
        <w:tc>
          <w:tcPr>
            <w:tcW w:w="192" w:type="pct"/>
            <w:tcBorders>
              <w:top w:val="nil"/>
              <w:left w:val="nil"/>
              <w:bottom w:val="single" w:sz="4" w:space="0" w:color="000000"/>
              <w:right w:val="single" w:sz="4" w:space="0" w:color="000000"/>
            </w:tcBorders>
            <w:shd w:val="clear" w:color="auto" w:fill="auto"/>
            <w:noWrap/>
            <w:vAlign w:val="center"/>
            <w:hideMark/>
          </w:tcPr>
          <w:p w14:paraId="4D3E8091"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w:t>
            </w:r>
          </w:p>
        </w:tc>
        <w:tc>
          <w:tcPr>
            <w:tcW w:w="173" w:type="pct"/>
            <w:tcBorders>
              <w:top w:val="nil"/>
              <w:left w:val="nil"/>
              <w:bottom w:val="single" w:sz="4" w:space="0" w:color="000000"/>
              <w:right w:val="single" w:sz="4" w:space="0" w:color="000000"/>
            </w:tcBorders>
            <w:shd w:val="clear" w:color="auto" w:fill="auto"/>
            <w:noWrap/>
            <w:vAlign w:val="center"/>
            <w:hideMark/>
          </w:tcPr>
          <w:p w14:paraId="71D716C3" w14:textId="4D499DB9" w:rsidR="0038041C" w:rsidRPr="00697D93" w:rsidRDefault="00697D93" w:rsidP="0038041C">
            <w:pPr>
              <w:spacing w:after="0" w:line="240" w:lineRule="auto"/>
              <w:jc w:val="right"/>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31.85 </w:t>
            </w:r>
          </w:p>
        </w:tc>
        <w:tc>
          <w:tcPr>
            <w:tcW w:w="179" w:type="pct"/>
            <w:tcBorders>
              <w:top w:val="nil"/>
              <w:left w:val="nil"/>
              <w:bottom w:val="single" w:sz="4" w:space="0" w:color="000000"/>
              <w:right w:val="single" w:sz="4" w:space="0" w:color="000000"/>
            </w:tcBorders>
            <w:shd w:val="clear" w:color="auto" w:fill="auto"/>
            <w:vAlign w:val="center"/>
            <w:hideMark/>
          </w:tcPr>
          <w:p w14:paraId="639119BE" w14:textId="29648942" w:rsidR="0038041C" w:rsidRPr="00697D93" w:rsidRDefault="00697D93" w:rsidP="0038041C">
            <w:pPr>
              <w:spacing w:after="0" w:line="240" w:lineRule="auto"/>
              <w:jc w:val="center"/>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23,704 </w:t>
            </w:r>
          </w:p>
        </w:tc>
        <w:tc>
          <w:tcPr>
            <w:tcW w:w="221" w:type="pct"/>
            <w:tcBorders>
              <w:top w:val="nil"/>
              <w:left w:val="nil"/>
              <w:bottom w:val="single" w:sz="4" w:space="0" w:color="000000"/>
              <w:right w:val="single" w:sz="4" w:space="0" w:color="000000"/>
            </w:tcBorders>
            <w:shd w:val="clear" w:color="auto" w:fill="auto"/>
            <w:vAlign w:val="center"/>
            <w:hideMark/>
          </w:tcPr>
          <w:p w14:paraId="5095853C" w14:textId="3ECB890D" w:rsidR="0038041C" w:rsidRPr="00697D93" w:rsidRDefault="00697D93" w:rsidP="0038041C">
            <w:pPr>
              <w:spacing w:after="0" w:line="240" w:lineRule="auto"/>
              <w:jc w:val="center"/>
              <w:rPr>
                <w:rFonts w:ascii="Arial" w:eastAsia="Times New Roman" w:hAnsi="Arial" w:cs="Arial"/>
                <w:b/>
                <w:bCs/>
                <w:sz w:val="8"/>
                <w:szCs w:val="8"/>
                <w:lang w:val="sq-AL" w:eastAsia="sq-AL"/>
              </w:rPr>
            </w:pPr>
            <w:r>
              <w:rPr>
                <w:rFonts w:ascii="Arial" w:eastAsia="Times New Roman" w:hAnsi="Arial" w:cs="Arial"/>
                <w:b/>
                <w:bCs/>
                <w:sz w:val="8"/>
                <w:szCs w:val="8"/>
                <w:lang w:val="sq-AL" w:eastAsia="sq-AL"/>
              </w:rPr>
              <w:t xml:space="preserve"> </w:t>
            </w:r>
            <w:r w:rsidR="0038041C" w:rsidRPr="00697D93">
              <w:rPr>
                <w:rFonts w:ascii="Arial" w:eastAsia="Times New Roman" w:hAnsi="Arial" w:cs="Arial"/>
                <w:b/>
                <w:bCs/>
                <w:sz w:val="8"/>
                <w:szCs w:val="8"/>
                <w:lang w:val="sq-AL" w:eastAsia="sq-AL"/>
              </w:rPr>
              <w:t xml:space="preserve">754,972 </w:t>
            </w:r>
          </w:p>
        </w:tc>
        <w:tc>
          <w:tcPr>
            <w:tcW w:w="214" w:type="pct"/>
            <w:tcBorders>
              <w:top w:val="nil"/>
              <w:left w:val="nil"/>
              <w:bottom w:val="single" w:sz="4" w:space="0" w:color="000000"/>
              <w:right w:val="single" w:sz="4" w:space="0" w:color="000000"/>
            </w:tcBorders>
            <w:shd w:val="clear" w:color="auto" w:fill="auto"/>
            <w:vAlign w:val="center"/>
            <w:hideMark/>
          </w:tcPr>
          <w:p w14:paraId="13252844"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65,000.00 </w:t>
            </w:r>
          </w:p>
        </w:tc>
        <w:tc>
          <w:tcPr>
            <w:tcW w:w="206" w:type="pct"/>
            <w:tcBorders>
              <w:top w:val="nil"/>
              <w:left w:val="nil"/>
              <w:bottom w:val="single" w:sz="4" w:space="0" w:color="000000"/>
              <w:right w:val="single" w:sz="4" w:space="0" w:color="000000"/>
            </w:tcBorders>
            <w:shd w:val="clear" w:color="auto" w:fill="auto"/>
            <w:vAlign w:val="center"/>
            <w:hideMark/>
          </w:tcPr>
          <w:p w14:paraId="13866789" w14:textId="5C08937B"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 11.61 </w:t>
            </w:r>
          </w:p>
        </w:tc>
        <w:tc>
          <w:tcPr>
            <w:tcW w:w="196" w:type="pct"/>
            <w:tcBorders>
              <w:top w:val="nil"/>
              <w:left w:val="nil"/>
              <w:bottom w:val="single" w:sz="4" w:space="0" w:color="000000"/>
              <w:right w:val="single" w:sz="4" w:space="0" w:color="000000"/>
            </w:tcBorders>
            <w:shd w:val="clear" w:color="auto" w:fill="auto"/>
            <w:noWrap/>
            <w:vAlign w:val="center"/>
            <w:hideMark/>
          </w:tcPr>
          <w:p w14:paraId="263EBA67"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54.0 </w:t>
            </w:r>
          </w:p>
        </w:tc>
        <w:tc>
          <w:tcPr>
            <w:tcW w:w="159" w:type="pct"/>
            <w:tcBorders>
              <w:top w:val="nil"/>
              <w:left w:val="nil"/>
              <w:bottom w:val="single" w:sz="4" w:space="0" w:color="000000"/>
              <w:right w:val="single" w:sz="4" w:space="0" w:color="000000"/>
            </w:tcBorders>
            <w:shd w:val="clear" w:color="auto" w:fill="auto"/>
            <w:noWrap/>
            <w:vAlign w:val="center"/>
            <w:hideMark/>
          </w:tcPr>
          <w:p w14:paraId="4F81CDC5"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54.0 </w:t>
            </w:r>
          </w:p>
        </w:tc>
        <w:tc>
          <w:tcPr>
            <w:tcW w:w="206" w:type="pct"/>
            <w:tcBorders>
              <w:top w:val="nil"/>
              <w:left w:val="nil"/>
              <w:bottom w:val="single" w:sz="4" w:space="0" w:color="000000"/>
              <w:right w:val="single" w:sz="4" w:space="0" w:color="000000"/>
            </w:tcBorders>
            <w:shd w:val="clear" w:color="auto" w:fill="auto"/>
            <w:noWrap/>
            <w:vAlign w:val="center"/>
            <w:hideMark/>
          </w:tcPr>
          <w:p w14:paraId="41BFDBED"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54.0 </w:t>
            </w:r>
          </w:p>
        </w:tc>
        <w:tc>
          <w:tcPr>
            <w:tcW w:w="154" w:type="pct"/>
            <w:tcBorders>
              <w:top w:val="nil"/>
              <w:left w:val="nil"/>
              <w:bottom w:val="single" w:sz="4" w:space="0" w:color="000000"/>
              <w:right w:val="single" w:sz="4" w:space="0" w:color="000000"/>
            </w:tcBorders>
            <w:shd w:val="clear" w:color="auto" w:fill="auto"/>
            <w:noWrap/>
            <w:vAlign w:val="center"/>
            <w:hideMark/>
          </w:tcPr>
          <w:p w14:paraId="7864F95F"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54BFAF64"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58B86F29"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65.61 </w:t>
            </w:r>
          </w:p>
        </w:tc>
        <w:tc>
          <w:tcPr>
            <w:tcW w:w="266" w:type="pct"/>
            <w:tcBorders>
              <w:top w:val="nil"/>
              <w:left w:val="nil"/>
              <w:bottom w:val="single" w:sz="4" w:space="0" w:color="000000"/>
              <w:right w:val="single" w:sz="4" w:space="0" w:color="000000"/>
            </w:tcBorders>
            <w:shd w:val="clear" w:color="auto" w:fill="auto"/>
            <w:noWrap/>
            <w:vAlign w:val="center"/>
            <w:hideMark/>
          </w:tcPr>
          <w:p w14:paraId="368D5DF3"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6859F5E3" w14:textId="70F7BFE3"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3831/5 </w:t>
            </w:r>
            <w:r w:rsidR="00937E10">
              <w:rPr>
                <w:rFonts w:ascii="Arial" w:eastAsia="Times New Roman" w:hAnsi="Arial" w:cs="Arial"/>
                <w:color w:val="000000"/>
                <w:sz w:val="8"/>
                <w:szCs w:val="8"/>
                <w:lang w:val="sq-AL" w:eastAsia="sq-AL"/>
              </w:rPr>
              <w:t xml:space="preserve">prot., datë </w:t>
            </w:r>
            <w:r w:rsidR="0038041C" w:rsidRPr="00697D93">
              <w:rPr>
                <w:rFonts w:ascii="Arial" w:eastAsia="Times New Roman" w:hAnsi="Arial" w:cs="Arial"/>
                <w:color w:val="000000"/>
                <w:sz w:val="8"/>
                <w:szCs w:val="8"/>
                <w:lang w:val="sq-AL" w:eastAsia="sq-AL"/>
              </w:rPr>
              <w:t xml:space="preserve">18.10.2023 protokolluar pranë Bashkia Tiranë me nr. </w:t>
            </w:r>
            <w:r w:rsidR="00937E10">
              <w:rPr>
                <w:rFonts w:ascii="Arial" w:eastAsia="Times New Roman" w:hAnsi="Arial" w:cs="Arial"/>
                <w:color w:val="000000"/>
                <w:sz w:val="8"/>
                <w:szCs w:val="8"/>
                <w:lang w:val="sq-AL" w:eastAsia="sq-AL"/>
              </w:rPr>
              <w:t>prot. 36719, datë 23.10.2023</w:t>
            </w:r>
          </w:p>
        </w:tc>
        <w:tc>
          <w:tcPr>
            <w:tcW w:w="215" w:type="pct"/>
            <w:tcBorders>
              <w:top w:val="nil"/>
              <w:left w:val="single" w:sz="4" w:space="0" w:color="000000"/>
              <w:bottom w:val="single" w:sz="4" w:space="0" w:color="000000"/>
              <w:right w:val="single" w:sz="4" w:space="0" w:color="000000"/>
            </w:tcBorders>
            <w:shd w:val="clear" w:color="auto" w:fill="auto"/>
            <w:vAlign w:val="center"/>
            <w:hideMark/>
          </w:tcPr>
          <w:p w14:paraId="5E3AF1A9"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w:t>
            </w:r>
          </w:p>
        </w:tc>
        <w:tc>
          <w:tcPr>
            <w:tcW w:w="241" w:type="pct"/>
            <w:tcBorders>
              <w:top w:val="nil"/>
              <w:left w:val="nil"/>
              <w:bottom w:val="single" w:sz="4" w:space="0" w:color="000000"/>
              <w:right w:val="single" w:sz="4" w:space="0" w:color="000000"/>
            </w:tcBorders>
            <w:shd w:val="clear" w:color="auto" w:fill="auto"/>
            <w:vAlign w:val="center"/>
            <w:hideMark/>
          </w:tcPr>
          <w:p w14:paraId="1655C553"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r>
      <w:tr w:rsidR="002C0637" w:rsidRPr="00697D93" w14:paraId="268531A5"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091B49CE"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141</w:t>
            </w:r>
          </w:p>
        </w:tc>
        <w:tc>
          <w:tcPr>
            <w:tcW w:w="341" w:type="pct"/>
            <w:tcBorders>
              <w:top w:val="nil"/>
              <w:left w:val="nil"/>
              <w:bottom w:val="single" w:sz="4" w:space="0" w:color="000000"/>
              <w:right w:val="single" w:sz="4" w:space="0" w:color="000000"/>
            </w:tcBorders>
            <w:shd w:val="clear" w:color="auto" w:fill="auto"/>
            <w:vAlign w:val="center"/>
            <w:hideMark/>
          </w:tcPr>
          <w:p w14:paraId="76EB1CDA" w14:textId="1127CAE6"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Bardhul Miranda </w:t>
            </w:r>
          </w:p>
        </w:tc>
        <w:tc>
          <w:tcPr>
            <w:tcW w:w="373" w:type="pct"/>
            <w:tcBorders>
              <w:top w:val="nil"/>
              <w:left w:val="nil"/>
              <w:bottom w:val="single" w:sz="4" w:space="0" w:color="000000"/>
              <w:right w:val="single" w:sz="4" w:space="0" w:color="000000"/>
            </w:tcBorders>
            <w:shd w:val="clear" w:color="auto" w:fill="auto"/>
            <w:vAlign w:val="center"/>
            <w:hideMark/>
          </w:tcPr>
          <w:p w14:paraId="34BEE02A" w14:textId="09A780F2"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Et’hemTahir</w:t>
            </w:r>
          </w:p>
        </w:tc>
        <w:tc>
          <w:tcPr>
            <w:tcW w:w="299" w:type="pct"/>
            <w:tcBorders>
              <w:top w:val="nil"/>
              <w:left w:val="nil"/>
              <w:bottom w:val="single" w:sz="4" w:space="0" w:color="000000"/>
              <w:right w:val="single" w:sz="4" w:space="0" w:color="000000"/>
            </w:tcBorders>
            <w:shd w:val="clear" w:color="auto" w:fill="auto"/>
            <w:vAlign w:val="center"/>
            <w:hideMark/>
          </w:tcPr>
          <w:p w14:paraId="19AA8699" w14:textId="1AC6BC02"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Lilaj</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Lilaj</w:t>
            </w:r>
          </w:p>
        </w:tc>
        <w:tc>
          <w:tcPr>
            <w:tcW w:w="132" w:type="pct"/>
            <w:tcBorders>
              <w:top w:val="nil"/>
              <w:left w:val="nil"/>
              <w:bottom w:val="single" w:sz="4" w:space="0" w:color="000000"/>
              <w:right w:val="single" w:sz="4" w:space="0" w:color="000000"/>
            </w:tcBorders>
            <w:shd w:val="clear" w:color="auto" w:fill="auto"/>
            <w:noWrap/>
            <w:vAlign w:val="center"/>
            <w:hideMark/>
          </w:tcPr>
          <w:p w14:paraId="3DFA5F2B"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4921C851"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7/80+1-6</w:t>
            </w:r>
          </w:p>
        </w:tc>
        <w:tc>
          <w:tcPr>
            <w:tcW w:w="204" w:type="pct"/>
            <w:tcBorders>
              <w:top w:val="nil"/>
              <w:left w:val="nil"/>
              <w:bottom w:val="single" w:sz="4" w:space="0" w:color="000000"/>
              <w:right w:val="single" w:sz="4" w:space="0" w:color="000000"/>
            </w:tcBorders>
            <w:shd w:val="clear" w:color="auto" w:fill="auto"/>
            <w:vAlign w:val="center"/>
            <w:hideMark/>
          </w:tcPr>
          <w:p w14:paraId="300EA125"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Apartament</w:t>
            </w:r>
          </w:p>
        </w:tc>
        <w:tc>
          <w:tcPr>
            <w:tcW w:w="192" w:type="pct"/>
            <w:tcBorders>
              <w:top w:val="nil"/>
              <w:left w:val="nil"/>
              <w:bottom w:val="single" w:sz="4" w:space="0" w:color="000000"/>
              <w:right w:val="single" w:sz="4" w:space="0" w:color="000000"/>
            </w:tcBorders>
            <w:shd w:val="clear" w:color="auto" w:fill="auto"/>
            <w:noWrap/>
            <w:vAlign w:val="center"/>
            <w:hideMark/>
          </w:tcPr>
          <w:p w14:paraId="3C48DA7D"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173" w:type="pct"/>
            <w:tcBorders>
              <w:top w:val="nil"/>
              <w:left w:val="nil"/>
              <w:bottom w:val="single" w:sz="4" w:space="0" w:color="000000"/>
              <w:right w:val="single" w:sz="4" w:space="0" w:color="000000"/>
            </w:tcBorders>
            <w:shd w:val="clear" w:color="auto" w:fill="auto"/>
            <w:noWrap/>
            <w:vAlign w:val="center"/>
            <w:hideMark/>
          </w:tcPr>
          <w:p w14:paraId="51F2C347" w14:textId="0C686884"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 41.89 </w:t>
            </w:r>
          </w:p>
        </w:tc>
        <w:tc>
          <w:tcPr>
            <w:tcW w:w="179" w:type="pct"/>
            <w:tcBorders>
              <w:top w:val="nil"/>
              <w:left w:val="nil"/>
              <w:bottom w:val="single" w:sz="4" w:space="0" w:color="000000"/>
              <w:right w:val="single" w:sz="4" w:space="0" w:color="000000"/>
            </w:tcBorders>
            <w:shd w:val="clear" w:color="auto" w:fill="auto"/>
            <w:vAlign w:val="center"/>
            <w:hideMark/>
          </w:tcPr>
          <w:p w14:paraId="693A5AC6" w14:textId="5F66DB47" w:rsidR="0038041C" w:rsidRPr="00697D93" w:rsidRDefault="00697D93" w:rsidP="0038041C">
            <w:pPr>
              <w:spacing w:after="0" w:line="240" w:lineRule="auto"/>
              <w:jc w:val="center"/>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23,704 </w:t>
            </w:r>
          </w:p>
        </w:tc>
        <w:tc>
          <w:tcPr>
            <w:tcW w:w="221" w:type="pct"/>
            <w:tcBorders>
              <w:top w:val="nil"/>
              <w:left w:val="nil"/>
              <w:bottom w:val="single" w:sz="4" w:space="0" w:color="000000"/>
              <w:right w:val="single" w:sz="4" w:space="0" w:color="000000"/>
            </w:tcBorders>
            <w:shd w:val="clear" w:color="auto" w:fill="auto"/>
            <w:vAlign w:val="center"/>
            <w:hideMark/>
          </w:tcPr>
          <w:p w14:paraId="7EB951EA" w14:textId="2D13C45C" w:rsidR="0038041C" w:rsidRPr="00697D93" w:rsidRDefault="00697D93" w:rsidP="0038041C">
            <w:pPr>
              <w:spacing w:after="0" w:line="240" w:lineRule="auto"/>
              <w:jc w:val="center"/>
              <w:rPr>
                <w:rFonts w:ascii="Arial" w:eastAsia="Times New Roman" w:hAnsi="Arial" w:cs="Arial"/>
                <w:b/>
                <w:bCs/>
                <w:sz w:val="8"/>
                <w:szCs w:val="8"/>
                <w:lang w:val="sq-AL" w:eastAsia="sq-AL"/>
              </w:rPr>
            </w:pPr>
            <w:r>
              <w:rPr>
                <w:rFonts w:ascii="Arial" w:eastAsia="Times New Roman" w:hAnsi="Arial" w:cs="Arial"/>
                <w:b/>
                <w:bCs/>
                <w:sz w:val="8"/>
                <w:szCs w:val="8"/>
                <w:lang w:val="sq-AL" w:eastAsia="sq-AL"/>
              </w:rPr>
              <w:t xml:space="preserve"> </w:t>
            </w:r>
            <w:r w:rsidR="0038041C" w:rsidRPr="00697D93">
              <w:rPr>
                <w:rFonts w:ascii="Arial" w:eastAsia="Times New Roman" w:hAnsi="Arial" w:cs="Arial"/>
                <w:b/>
                <w:bCs/>
                <w:sz w:val="8"/>
                <w:szCs w:val="8"/>
                <w:lang w:val="sq-AL" w:eastAsia="sq-AL"/>
              </w:rPr>
              <w:t xml:space="preserve">992,961 </w:t>
            </w:r>
          </w:p>
        </w:tc>
        <w:tc>
          <w:tcPr>
            <w:tcW w:w="214" w:type="pct"/>
            <w:tcBorders>
              <w:top w:val="nil"/>
              <w:left w:val="nil"/>
              <w:bottom w:val="single" w:sz="4" w:space="0" w:color="000000"/>
              <w:right w:val="single" w:sz="4" w:space="0" w:color="000000"/>
            </w:tcBorders>
            <w:shd w:val="clear" w:color="auto" w:fill="auto"/>
            <w:vAlign w:val="center"/>
            <w:hideMark/>
          </w:tcPr>
          <w:p w14:paraId="2688851B"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65,000.00 </w:t>
            </w:r>
          </w:p>
        </w:tc>
        <w:tc>
          <w:tcPr>
            <w:tcW w:w="206" w:type="pct"/>
            <w:tcBorders>
              <w:top w:val="nil"/>
              <w:left w:val="nil"/>
              <w:bottom w:val="single" w:sz="4" w:space="0" w:color="000000"/>
              <w:right w:val="single" w:sz="4" w:space="0" w:color="000000"/>
            </w:tcBorders>
            <w:shd w:val="clear" w:color="auto" w:fill="auto"/>
            <w:vAlign w:val="center"/>
            <w:hideMark/>
          </w:tcPr>
          <w:p w14:paraId="5E672377" w14:textId="2E669D91"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15.28 </w:t>
            </w:r>
          </w:p>
        </w:tc>
        <w:tc>
          <w:tcPr>
            <w:tcW w:w="196" w:type="pct"/>
            <w:tcBorders>
              <w:top w:val="nil"/>
              <w:left w:val="nil"/>
              <w:bottom w:val="single" w:sz="4" w:space="0" w:color="000000"/>
              <w:right w:val="single" w:sz="4" w:space="0" w:color="000000"/>
            </w:tcBorders>
            <w:shd w:val="clear" w:color="auto" w:fill="auto"/>
            <w:noWrap/>
            <w:vAlign w:val="center"/>
            <w:hideMark/>
          </w:tcPr>
          <w:p w14:paraId="35C87116"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71.0 </w:t>
            </w:r>
          </w:p>
        </w:tc>
        <w:tc>
          <w:tcPr>
            <w:tcW w:w="159" w:type="pct"/>
            <w:tcBorders>
              <w:top w:val="nil"/>
              <w:left w:val="nil"/>
              <w:bottom w:val="single" w:sz="4" w:space="0" w:color="000000"/>
              <w:right w:val="single" w:sz="4" w:space="0" w:color="000000"/>
            </w:tcBorders>
            <w:shd w:val="clear" w:color="auto" w:fill="auto"/>
            <w:noWrap/>
            <w:vAlign w:val="center"/>
            <w:hideMark/>
          </w:tcPr>
          <w:p w14:paraId="65A71F33"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71.0 </w:t>
            </w:r>
          </w:p>
        </w:tc>
        <w:tc>
          <w:tcPr>
            <w:tcW w:w="206" w:type="pct"/>
            <w:tcBorders>
              <w:top w:val="nil"/>
              <w:left w:val="nil"/>
              <w:bottom w:val="single" w:sz="4" w:space="0" w:color="000000"/>
              <w:right w:val="single" w:sz="4" w:space="0" w:color="000000"/>
            </w:tcBorders>
            <w:shd w:val="clear" w:color="auto" w:fill="auto"/>
            <w:noWrap/>
            <w:vAlign w:val="center"/>
            <w:hideMark/>
          </w:tcPr>
          <w:p w14:paraId="5764C8EF"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71.0 </w:t>
            </w:r>
          </w:p>
        </w:tc>
        <w:tc>
          <w:tcPr>
            <w:tcW w:w="154" w:type="pct"/>
            <w:tcBorders>
              <w:top w:val="nil"/>
              <w:left w:val="nil"/>
              <w:bottom w:val="single" w:sz="4" w:space="0" w:color="000000"/>
              <w:right w:val="single" w:sz="4" w:space="0" w:color="000000"/>
            </w:tcBorders>
            <w:shd w:val="clear" w:color="auto" w:fill="auto"/>
            <w:noWrap/>
            <w:vAlign w:val="center"/>
            <w:hideMark/>
          </w:tcPr>
          <w:p w14:paraId="507D57C2"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739C8CA2"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57CC16EA"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86.28 </w:t>
            </w:r>
          </w:p>
        </w:tc>
        <w:tc>
          <w:tcPr>
            <w:tcW w:w="266" w:type="pct"/>
            <w:tcBorders>
              <w:top w:val="nil"/>
              <w:left w:val="nil"/>
              <w:bottom w:val="single" w:sz="4" w:space="0" w:color="000000"/>
              <w:right w:val="single" w:sz="4" w:space="0" w:color="000000"/>
            </w:tcBorders>
            <w:shd w:val="clear" w:color="auto" w:fill="auto"/>
            <w:noWrap/>
            <w:vAlign w:val="center"/>
            <w:hideMark/>
          </w:tcPr>
          <w:p w14:paraId="4B97F6C8"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1FE34674" w14:textId="11B6D8BC"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3831/5 </w:t>
            </w:r>
            <w:r w:rsidR="00937E10">
              <w:rPr>
                <w:rFonts w:ascii="Arial" w:eastAsia="Times New Roman" w:hAnsi="Arial" w:cs="Arial"/>
                <w:color w:val="000000"/>
                <w:sz w:val="8"/>
                <w:szCs w:val="8"/>
                <w:lang w:val="sq-AL" w:eastAsia="sq-AL"/>
              </w:rPr>
              <w:t xml:space="preserve">prot., datë </w:t>
            </w:r>
            <w:r w:rsidR="0038041C" w:rsidRPr="00697D93">
              <w:rPr>
                <w:rFonts w:ascii="Arial" w:eastAsia="Times New Roman" w:hAnsi="Arial" w:cs="Arial"/>
                <w:color w:val="000000"/>
                <w:sz w:val="8"/>
                <w:szCs w:val="8"/>
                <w:lang w:val="sq-AL" w:eastAsia="sq-AL"/>
              </w:rPr>
              <w:t xml:space="preserve">18.10.2023 protokolluar pranë Bashkia Tiranë me nr. </w:t>
            </w:r>
            <w:r w:rsidR="00937E10">
              <w:rPr>
                <w:rFonts w:ascii="Arial" w:eastAsia="Times New Roman" w:hAnsi="Arial" w:cs="Arial"/>
                <w:color w:val="000000"/>
                <w:sz w:val="8"/>
                <w:szCs w:val="8"/>
                <w:lang w:val="sq-AL" w:eastAsia="sq-AL"/>
              </w:rPr>
              <w:t>prot. 36719, datë 23.10.2023</w:t>
            </w:r>
          </w:p>
        </w:tc>
        <w:tc>
          <w:tcPr>
            <w:tcW w:w="215" w:type="pct"/>
            <w:tcBorders>
              <w:top w:val="nil"/>
              <w:left w:val="single" w:sz="4" w:space="0" w:color="000000"/>
              <w:bottom w:val="single" w:sz="4" w:space="0" w:color="000000"/>
              <w:right w:val="single" w:sz="4" w:space="0" w:color="000000"/>
            </w:tcBorders>
            <w:shd w:val="clear" w:color="auto" w:fill="auto"/>
            <w:vAlign w:val="center"/>
            <w:hideMark/>
          </w:tcPr>
          <w:p w14:paraId="6D1283EA"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Barrë hipotekore Drejtoria Rajonale Tatimore Tiranë</w:t>
            </w:r>
          </w:p>
        </w:tc>
        <w:tc>
          <w:tcPr>
            <w:tcW w:w="241" w:type="pct"/>
            <w:tcBorders>
              <w:top w:val="nil"/>
              <w:left w:val="nil"/>
              <w:bottom w:val="single" w:sz="4" w:space="0" w:color="000000"/>
              <w:right w:val="single" w:sz="4" w:space="0" w:color="000000"/>
            </w:tcBorders>
            <w:shd w:val="clear" w:color="auto" w:fill="auto"/>
            <w:vAlign w:val="center"/>
            <w:hideMark/>
          </w:tcPr>
          <w:p w14:paraId="7A5B958D" w14:textId="77777777" w:rsidR="0038041C" w:rsidRPr="00697D93" w:rsidRDefault="0038041C" w:rsidP="0038041C">
            <w:pPr>
              <w:spacing w:after="0" w:line="240" w:lineRule="auto"/>
              <w:jc w:val="center"/>
              <w:rPr>
                <w:rFonts w:ascii="Arial" w:eastAsia="Times New Roman" w:hAnsi="Arial" w:cs="Arial"/>
                <w:b/>
                <w:bCs/>
                <w:color w:val="FFFFFF"/>
                <w:sz w:val="8"/>
                <w:szCs w:val="8"/>
                <w:lang w:val="sq-AL" w:eastAsia="sq-AL"/>
              </w:rPr>
            </w:pPr>
            <w:r w:rsidRPr="00697D93">
              <w:rPr>
                <w:rFonts w:ascii="Arial" w:eastAsia="Times New Roman" w:hAnsi="Arial" w:cs="Arial"/>
                <w:b/>
                <w:bCs/>
                <w:color w:val="FFFFFF"/>
                <w:sz w:val="8"/>
                <w:szCs w:val="8"/>
                <w:lang w:val="sq-AL" w:eastAsia="sq-AL"/>
              </w:rPr>
              <w:t> </w:t>
            </w:r>
          </w:p>
        </w:tc>
      </w:tr>
      <w:tr w:rsidR="002C0637" w:rsidRPr="00697D93" w14:paraId="316D4360"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5ECE3E50"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142</w:t>
            </w:r>
          </w:p>
        </w:tc>
        <w:tc>
          <w:tcPr>
            <w:tcW w:w="341" w:type="pct"/>
            <w:tcBorders>
              <w:top w:val="nil"/>
              <w:left w:val="nil"/>
              <w:bottom w:val="single" w:sz="4" w:space="0" w:color="000000"/>
              <w:right w:val="single" w:sz="4" w:space="0" w:color="000000"/>
            </w:tcBorders>
            <w:shd w:val="clear" w:color="auto" w:fill="auto"/>
            <w:vAlign w:val="center"/>
            <w:hideMark/>
          </w:tcPr>
          <w:p w14:paraId="293965D2" w14:textId="3C644A49"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Pjetër</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Pashke</w:t>
            </w:r>
          </w:p>
        </w:tc>
        <w:tc>
          <w:tcPr>
            <w:tcW w:w="373" w:type="pct"/>
            <w:tcBorders>
              <w:top w:val="nil"/>
              <w:left w:val="nil"/>
              <w:bottom w:val="single" w:sz="4" w:space="0" w:color="000000"/>
              <w:right w:val="single" w:sz="4" w:space="0" w:color="000000"/>
            </w:tcBorders>
            <w:shd w:val="clear" w:color="auto" w:fill="auto"/>
            <w:vAlign w:val="center"/>
            <w:hideMark/>
          </w:tcPr>
          <w:p w14:paraId="1A03EC34" w14:textId="0647DEBB"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SylëNash</w:t>
            </w:r>
          </w:p>
        </w:tc>
        <w:tc>
          <w:tcPr>
            <w:tcW w:w="299" w:type="pct"/>
            <w:tcBorders>
              <w:top w:val="nil"/>
              <w:left w:val="nil"/>
              <w:bottom w:val="single" w:sz="4" w:space="0" w:color="000000"/>
              <w:right w:val="single" w:sz="4" w:space="0" w:color="000000"/>
            </w:tcBorders>
            <w:shd w:val="clear" w:color="auto" w:fill="auto"/>
            <w:vAlign w:val="center"/>
            <w:hideMark/>
          </w:tcPr>
          <w:p w14:paraId="2389423C" w14:textId="31B78BAF"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Gjeloshi Gjeloshi</w:t>
            </w:r>
          </w:p>
        </w:tc>
        <w:tc>
          <w:tcPr>
            <w:tcW w:w="132" w:type="pct"/>
            <w:tcBorders>
              <w:top w:val="nil"/>
              <w:left w:val="nil"/>
              <w:bottom w:val="single" w:sz="4" w:space="0" w:color="000000"/>
              <w:right w:val="single" w:sz="4" w:space="0" w:color="000000"/>
            </w:tcBorders>
            <w:shd w:val="clear" w:color="auto" w:fill="auto"/>
            <w:noWrap/>
            <w:vAlign w:val="center"/>
            <w:hideMark/>
          </w:tcPr>
          <w:p w14:paraId="63BECC3D"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29AE3533"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7/80+1-7</w:t>
            </w:r>
          </w:p>
        </w:tc>
        <w:tc>
          <w:tcPr>
            <w:tcW w:w="204" w:type="pct"/>
            <w:tcBorders>
              <w:top w:val="nil"/>
              <w:left w:val="nil"/>
              <w:bottom w:val="single" w:sz="4" w:space="0" w:color="000000"/>
              <w:right w:val="single" w:sz="4" w:space="0" w:color="000000"/>
            </w:tcBorders>
            <w:shd w:val="clear" w:color="auto" w:fill="auto"/>
            <w:vAlign w:val="center"/>
            <w:hideMark/>
          </w:tcPr>
          <w:p w14:paraId="1B3BB4BB"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Apartament</w:t>
            </w:r>
          </w:p>
        </w:tc>
        <w:tc>
          <w:tcPr>
            <w:tcW w:w="192" w:type="pct"/>
            <w:tcBorders>
              <w:top w:val="nil"/>
              <w:left w:val="nil"/>
              <w:bottom w:val="single" w:sz="4" w:space="0" w:color="000000"/>
              <w:right w:val="single" w:sz="4" w:space="0" w:color="000000"/>
            </w:tcBorders>
            <w:shd w:val="clear" w:color="auto" w:fill="auto"/>
            <w:noWrap/>
            <w:vAlign w:val="center"/>
            <w:hideMark/>
          </w:tcPr>
          <w:p w14:paraId="5C911D2F"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173" w:type="pct"/>
            <w:tcBorders>
              <w:top w:val="nil"/>
              <w:left w:val="nil"/>
              <w:bottom w:val="single" w:sz="4" w:space="0" w:color="000000"/>
              <w:right w:val="single" w:sz="4" w:space="0" w:color="000000"/>
            </w:tcBorders>
            <w:shd w:val="clear" w:color="auto" w:fill="auto"/>
            <w:noWrap/>
            <w:vAlign w:val="center"/>
            <w:hideMark/>
          </w:tcPr>
          <w:p w14:paraId="46197734" w14:textId="1C7E4BAC"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 41.30 </w:t>
            </w:r>
          </w:p>
        </w:tc>
        <w:tc>
          <w:tcPr>
            <w:tcW w:w="179" w:type="pct"/>
            <w:tcBorders>
              <w:top w:val="nil"/>
              <w:left w:val="nil"/>
              <w:bottom w:val="single" w:sz="4" w:space="0" w:color="000000"/>
              <w:right w:val="single" w:sz="4" w:space="0" w:color="000000"/>
            </w:tcBorders>
            <w:shd w:val="clear" w:color="auto" w:fill="auto"/>
            <w:vAlign w:val="center"/>
            <w:hideMark/>
          </w:tcPr>
          <w:p w14:paraId="59FEEBA4" w14:textId="27C1A416" w:rsidR="0038041C" w:rsidRPr="00697D93" w:rsidRDefault="00697D93" w:rsidP="0038041C">
            <w:pPr>
              <w:spacing w:after="0" w:line="240" w:lineRule="auto"/>
              <w:jc w:val="center"/>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23,704 </w:t>
            </w:r>
          </w:p>
        </w:tc>
        <w:tc>
          <w:tcPr>
            <w:tcW w:w="221" w:type="pct"/>
            <w:tcBorders>
              <w:top w:val="nil"/>
              <w:left w:val="nil"/>
              <w:bottom w:val="single" w:sz="4" w:space="0" w:color="000000"/>
              <w:right w:val="single" w:sz="4" w:space="0" w:color="000000"/>
            </w:tcBorders>
            <w:shd w:val="clear" w:color="auto" w:fill="auto"/>
            <w:vAlign w:val="center"/>
            <w:hideMark/>
          </w:tcPr>
          <w:p w14:paraId="23A2E60B" w14:textId="5A0B6713" w:rsidR="0038041C" w:rsidRPr="00697D93" w:rsidRDefault="00697D93" w:rsidP="0038041C">
            <w:pPr>
              <w:spacing w:after="0" w:line="240" w:lineRule="auto"/>
              <w:jc w:val="center"/>
              <w:rPr>
                <w:rFonts w:ascii="Arial" w:eastAsia="Times New Roman" w:hAnsi="Arial" w:cs="Arial"/>
                <w:b/>
                <w:bCs/>
                <w:sz w:val="8"/>
                <w:szCs w:val="8"/>
                <w:lang w:val="sq-AL" w:eastAsia="sq-AL"/>
              </w:rPr>
            </w:pPr>
            <w:r>
              <w:rPr>
                <w:rFonts w:ascii="Arial" w:eastAsia="Times New Roman" w:hAnsi="Arial" w:cs="Arial"/>
                <w:b/>
                <w:bCs/>
                <w:sz w:val="8"/>
                <w:szCs w:val="8"/>
                <w:lang w:val="sq-AL" w:eastAsia="sq-AL"/>
              </w:rPr>
              <w:t xml:space="preserve"> </w:t>
            </w:r>
            <w:r w:rsidR="0038041C" w:rsidRPr="00697D93">
              <w:rPr>
                <w:rFonts w:ascii="Arial" w:eastAsia="Times New Roman" w:hAnsi="Arial" w:cs="Arial"/>
                <w:b/>
                <w:bCs/>
                <w:sz w:val="8"/>
                <w:szCs w:val="8"/>
                <w:lang w:val="sq-AL" w:eastAsia="sq-AL"/>
              </w:rPr>
              <w:t xml:space="preserve">978,975 </w:t>
            </w:r>
          </w:p>
        </w:tc>
        <w:tc>
          <w:tcPr>
            <w:tcW w:w="214" w:type="pct"/>
            <w:tcBorders>
              <w:top w:val="nil"/>
              <w:left w:val="nil"/>
              <w:bottom w:val="single" w:sz="4" w:space="0" w:color="000000"/>
              <w:right w:val="single" w:sz="4" w:space="0" w:color="000000"/>
            </w:tcBorders>
            <w:shd w:val="clear" w:color="auto" w:fill="auto"/>
            <w:vAlign w:val="center"/>
            <w:hideMark/>
          </w:tcPr>
          <w:p w14:paraId="3B600A50"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65,000.00 </w:t>
            </w:r>
          </w:p>
        </w:tc>
        <w:tc>
          <w:tcPr>
            <w:tcW w:w="206" w:type="pct"/>
            <w:tcBorders>
              <w:top w:val="nil"/>
              <w:left w:val="nil"/>
              <w:bottom w:val="single" w:sz="4" w:space="0" w:color="000000"/>
              <w:right w:val="single" w:sz="4" w:space="0" w:color="000000"/>
            </w:tcBorders>
            <w:shd w:val="clear" w:color="auto" w:fill="auto"/>
            <w:vAlign w:val="center"/>
            <w:hideMark/>
          </w:tcPr>
          <w:p w14:paraId="6E78827D" w14:textId="643A978D"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15.06 </w:t>
            </w:r>
          </w:p>
        </w:tc>
        <w:tc>
          <w:tcPr>
            <w:tcW w:w="196" w:type="pct"/>
            <w:tcBorders>
              <w:top w:val="nil"/>
              <w:left w:val="nil"/>
              <w:bottom w:val="single" w:sz="4" w:space="0" w:color="000000"/>
              <w:right w:val="single" w:sz="4" w:space="0" w:color="000000"/>
            </w:tcBorders>
            <w:shd w:val="clear" w:color="auto" w:fill="auto"/>
            <w:noWrap/>
            <w:vAlign w:val="center"/>
            <w:hideMark/>
          </w:tcPr>
          <w:p w14:paraId="2032F70A"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70.0 </w:t>
            </w:r>
          </w:p>
        </w:tc>
        <w:tc>
          <w:tcPr>
            <w:tcW w:w="159" w:type="pct"/>
            <w:tcBorders>
              <w:top w:val="nil"/>
              <w:left w:val="nil"/>
              <w:bottom w:val="single" w:sz="4" w:space="0" w:color="000000"/>
              <w:right w:val="single" w:sz="4" w:space="0" w:color="000000"/>
            </w:tcBorders>
            <w:shd w:val="clear" w:color="auto" w:fill="auto"/>
            <w:noWrap/>
            <w:vAlign w:val="center"/>
            <w:hideMark/>
          </w:tcPr>
          <w:p w14:paraId="5E3BF766"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70.0 </w:t>
            </w:r>
          </w:p>
        </w:tc>
        <w:tc>
          <w:tcPr>
            <w:tcW w:w="206" w:type="pct"/>
            <w:tcBorders>
              <w:top w:val="nil"/>
              <w:left w:val="nil"/>
              <w:bottom w:val="single" w:sz="4" w:space="0" w:color="000000"/>
              <w:right w:val="single" w:sz="4" w:space="0" w:color="000000"/>
            </w:tcBorders>
            <w:shd w:val="clear" w:color="auto" w:fill="auto"/>
            <w:noWrap/>
            <w:vAlign w:val="center"/>
            <w:hideMark/>
          </w:tcPr>
          <w:p w14:paraId="3D8EE9CF"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70.0 </w:t>
            </w:r>
          </w:p>
        </w:tc>
        <w:tc>
          <w:tcPr>
            <w:tcW w:w="154" w:type="pct"/>
            <w:tcBorders>
              <w:top w:val="nil"/>
              <w:left w:val="nil"/>
              <w:bottom w:val="single" w:sz="4" w:space="0" w:color="000000"/>
              <w:right w:val="single" w:sz="4" w:space="0" w:color="000000"/>
            </w:tcBorders>
            <w:shd w:val="clear" w:color="auto" w:fill="auto"/>
            <w:noWrap/>
            <w:vAlign w:val="center"/>
            <w:hideMark/>
          </w:tcPr>
          <w:p w14:paraId="2EAC774D"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29699B4B"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53774950"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85.06 </w:t>
            </w:r>
          </w:p>
        </w:tc>
        <w:tc>
          <w:tcPr>
            <w:tcW w:w="266" w:type="pct"/>
            <w:tcBorders>
              <w:top w:val="nil"/>
              <w:left w:val="nil"/>
              <w:bottom w:val="single" w:sz="4" w:space="0" w:color="000000"/>
              <w:right w:val="single" w:sz="4" w:space="0" w:color="000000"/>
            </w:tcBorders>
            <w:shd w:val="clear" w:color="auto" w:fill="auto"/>
            <w:noWrap/>
            <w:vAlign w:val="center"/>
            <w:hideMark/>
          </w:tcPr>
          <w:p w14:paraId="22445D54"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33BD1C22" w14:textId="169E2A31"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3831/5 </w:t>
            </w:r>
            <w:r w:rsidR="00937E10">
              <w:rPr>
                <w:rFonts w:ascii="Arial" w:eastAsia="Times New Roman" w:hAnsi="Arial" w:cs="Arial"/>
                <w:color w:val="000000"/>
                <w:sz w:val="8"/>
                <w:szCs w:val="8"/>
                <w:lang w:val="sq-AL" w:eastAsia="sq-AL"/>
              </w:rPr>
              <w:t xml:space="preserve">prot., datë </w:t>
            </w:r>
            <w:r w:rsidR="0038041C" w:rsidRPr="00697D93">
              <w:rPr>
                <w:rFonts w:ascii="Arial" w:eastAsia="Times New Roman" w:hAnsi="Arial" w:cs="Arial"/>
                <w:color w:val="000000"/>
                <w:sz w:val="8"/>
                <w:szCs w:val="8"/>
                <w:lang w:val="sq-AL" w:eastAsia="sq-AL"/>
              </w:rPr>
              <w:t xml:space="preserve">18.10.2023 protokolluar pranë Bashkia Tiranë me nr. </w:t>
            </w:r>
            <w:r w:rsidR="00937E10">
              <w:rPr>
                <w:rFonts w:ascii="Arial" w:eastAsia="Times New Roman" w:hAnsi="Arial" w:cs="Arial"/>
                <w:color w:val="000000"/>
                <w:sz w:val="8"/>
                <w:szCs w:val="8"/>
                <w:lang w:val="sq-AL" w:eastAsia="sq-AL"/>
              </w:rPr>
              <w:t>prot. 36719, datë 23.10.2023</w:t>
            </w:r>
          </w:p>
        </w:tc>
        <w:tc>
          <w:tcPr>
            <w:tcW w:w="215" w:type="pct"/>
            <w:tcBorders>
              <w:top w:val="nil"/>
              <w:left w:val="single" w:sz="4" w:space="0" w:color="000000"/>
              <w:bottom w:val="single" w:sz="4" w:space="0" w:color="000000"/>
              <w:right w:val="single" w:sz="4" w:space="0" w:color="000000"/>
            </w:tcBorders>
            <w:shd w:val="clear" w:color="auto" w:fill="auto"/>
            <w:vAlign w:val="center"/>
            <w:hideMark/>
          </w:tcPr>
          <w:p w14:paraId="78ED1C2A"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41" w:type="pct"/>
            <w:tcBorders>
              <w:top w:val="nil"/>
              <w:left w:val="nil"/>
              <w:bottom w:val="single" w:sz="4" w:space="0" w:color="000000"/>
              <w:right w:val="single" w:sz="4" w:space="0" w:color="000000"/>
            </w:tcBorders>
            <w:shd w:val="clear" w:color="auto" w:fill="auto"/>
            <w:vAlign w:val="center"/>
            <w:hideMark/>
          </w:tcPr>
          <w:p w14:paraId="3B5E72F7" w14:textId="77777777" w:rsidR="0038041C" w:rsidRPr="00697D93" w:rsidRDefault="0038041C" w:rsidP="0038041C">
            <w:pPr>
              <w:spacing w:after="0" w:line="240" w:lineRule="auto"/>
              <w:jc w:val="center"/>
              <w:rPr>
                <w:rFonts w:ascii="Arial" w:eastAsia="Times New Roman" w:hAnsi="Arial" w:cs="Arial"/>
                <w:b/>
                <w:bCs/>
                <w:color w:val="FFFFFF"/>
                <w:sz w:val="8"/>
                <w:szCs w:val="8"/>
                <w:lang w:val="sq-AL" w:eastAsia="sq-AL"/>
              </w:rPr>
            </w:pPr>
            <w:r w:rsidRPr="00697D93">
              <w:rPr>
                <w:rFonts w:ascii="Arial" w:eastAsia="Times New Roman" w:hAnsi="Arial" w:cs="Arial"/>
                <w:b/>
                <w:bCs/>
                <w:color w:val="FFFFFF"/>
                <w:sz w:val="8"/>
                <w:szCs w:val="8"/>
                <w:lang w:val="sq-AL" w:eastAsia="sq-AL"/>
              </w:rPr>
              <w:t> </w:t>
            </w:r>
          </w:p>
        </w:tc>
      </w:tr>
      <w:tr w:rsidR="002C0637" w:rsidRPr="00697D93" w14:paraId="7B9E6B88"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47BE84F4"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143</w:t>
            </w:r>
          </w:p>
        </w:tc>
        <w:tc>
          <w:tcPr>
            <w:tcW w:w="341" w:type="pct"/>
            <w:tcBorders>
              <w:top w:val="nil"/>
              <w:left w:val="nil"/>
              <w:bottom w:val="single" w:sz="4" w:space="0" w:color="000000"/>
              <w:right w:val="single" w:sz="4" w:space="0" w:color="000000"/>
            </w:tcBorders>
            <w:shd w:val="clear" w:color="auto" w:fill="auto"/>
            <w:vAlign w:val="center"/>
            <w:hideMark/>
          </w:tcPr>
          <w:p w14:paraId="72FF5EA0" w14:textId="25776EED"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Drini Burbuqe OrkidaArbriEnird</w:t>
            </w:r>
          </w:p>
        </w:tc>
        <w:tc>
          <w:tcPr>
            <w:tcW w:w="373" w:type="pct"/>
            <w:tcBorders>
              <w:top w:val="nil"/>
              <w:left w:val="nil"/>
              <w:bottom w:val="single" w:sz="4" w:space="0" w:color="000000"/>
              <w:right w:val="single" w:sz="4" w:space="0" w:color="000000"/>
            </w:tcBorders>
            <w:shd w:val="clear" w:color="auto" w:fill="auto"/>
            <w:vAlign w:val="center"/>
            <w:hideMark/>
          </w:tcPr>
          <w:p w14:paraId="49DE2619" w14:textId="6A53550A"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Resul Qemal Drini</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Drini</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Drini</w:t>
            </w:r>
            <w:r w:rsidR="00697D93">
              <w:rPr>
                <w:rFonts w:ascii="Arial" w:eastAsia="Times New Roman" w:hAnsi="Arial" w:cs="Arial"/>
                <w:sz w:val="8"/>
                <w:szCs w:val="8"/>
                <w:lang w:val="sq-AL" w:eastAsia="sq-AL"/>
              </w:rPr>
              <w:t xml:space="preserve"> </w:t>
            </w:r>
          </w:p>
        </w:tc>
        <w:tc>
          <w:tcPr>
            <w:tcW w:w="299" w:type="pct"/>
            <w:tcBorders>
              <w:top w:val="nil"/>
              <w:left w:val="nil"/>
              <w:bottom w:val="single" w:sz="4" w:space="0" w:color="000000"/>
              <w:right w:val="single" w:sz="4" w:space="0" w:color="000000"/>
            </w:tcBorders>
            <w:shd w:val="clear" w:color="auto" w:fill="auto"/>
            <w:vAlign w:val="center"/>
            <w:hideMark/>
          </w:tcPr>
          <w:p w14:paraId="6A685E3A" w14:textId="585F8752"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Malile Malile</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Malile</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Malile</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Malile</w:t>
            </w:r>
            <w:r w:rsidR="00697D93">
              <w:rPr>
                <w:rFonts w:ascii="Arial" w:eastAsia="Times New Roman" w:hAnsi="Arial" w:cs="Arial"/>
                <w:sz w:val="8"/>
                <w:szCs w:val="8"/>
                <w:lang w:val="sq-AL" w:eastAsia="sq-AL"/>
              </w:rPr>
              <w:t xml:space="preserve"> </w:t>
            </w:r>
          </w:p>
        </w:tc>
        <w:tc>
          <w:tcPr>
            <w:tcW w:w="132" w:type="pct"/>
            <w:tcBorders>
              <w:top w:val="nil"/>
              <w:left w:val="nil"/>
              <w:bottom w:val="single" w:sz="4" w:space="0" w:color="000000"/>
              <w:right w:val="single" w:sz="4" w:space="0" w:color="000000"/>
            </w:tcBorders>
            <w:shd w:val="clear" w:color="auto" w:fill="auto"/>
            <w:noWrap/>
            <w:vAlign w:val="center"/>
            <w:hideMark/>
          </w:tcPr>
          <w:p w14:paraId="40F3CC69"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63F59CDA"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7/80+1-8</w:t>
            </w:r>
          </w:p>
        </w:tc>
        <w:tc>
          <w:tcPr>
            <w:tcW w:w="204" w:type="pct"/>
            <w:tcBorders>
              <w:top w:val="nil"/>
              <w:left w:val="nil"/>
              <w:bottom w:val="single" w:sz="4" w:space="0" w:color="000000"/>
              <w:right w:val="single" w:sz="4" w:space="0" w:color="000000"/>
            </w:tcBorders>
            <w:shd w:val="clear" w:color="auto" w:fill="auto"/>
            <w:vAlign w:val="center"/>
            <w:hideMark/>
          </w:tcPr>
          <w:p w14:paraId="608F46B0"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Apartament</w:t>
            </w:r>
          </w:p>
        </w:tc>
        <w:tc>
          <w:tcPr>
            <w:tcW w:w="192" w:type="pct"/>
            <w:tcBorders>
              <w:top w:val="nil"/>
              <w:left w:val="nil"/>
              <w:bottom w:val="single" w:sz="4" w:space="0" w:color="000000"/>
              <w:right w:val="single" w:sz="4" w:space="0" w:color="000000"/>
            </w:tcBorders>
            <w:shd w:val="clear" w:color="auto" w:fill="auto"/>
            <w:noWrap/>
            <w:vAlign w:val="center"/>
            <w:hideMark/>
          </w:tcPr>
          <w:p w14:paraId="7397B290"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173" w:type="pct"/>
            <w:tcBorders>
              <w:top w:val="nil"/>
              <w:left w:val="nil"/>
              <w:bottom w:val="single" w:sz="4" w:space="0" w:color="000000"/>
              <w:right w:val="single" w:sz="4" w:space="0" w:color="000000"/>
            </w:tcBorders>
            <w:shd w:val="clear" w:color="auto" w:fill="auto"/>
            <w:noWrap/>
            <w:vAlign w:val="center"/>
            <w:hideMark/>
          </w:tcPr>
          <w:p w14:paraId="1DAA3C58" w14:textId="53A2CB73" w:rsidR="0038041C" w:rsidRPr="00697D93" w:rsidRDefault="00697D93" w:rsidP="0038041C">
            <w:pPr>
              <w:spacing w:after="0" w:line="240" w:lineRule="auto"/>
              <w:jc w:val="right"/>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72.57 </w:t>
            </w:r>
          </w:p>
        </w:tc>
        <w:tc>
          <w:tcPr>
            <w:tcW w:w="179" w:type="pct"/>
            <w:tcBorders>
              <w:top w:val="nil"/>
              <w:left w:val="nil"/>
              <w:bottom w:val="single" w:sz="4" w:space="0" w:color="000000"/>
              <w:right w:val="single" w:sz="4" w:space="0" w:color="000000"/>
            </w:tcBorders>
            <w:shd w:val="clear" w:color="auto" w:fill="auto"/>
            <w:vAlign w:val="center"/>
            <w:hideMark/>
          </w:tcPr>
          <w:p w14:paraId="26D9C387" w14:textId="3CAF79C2" w:rsidR="0038041C" w:rsidRPr="00697D93" w:rsidRDefault="00697D93" w:rsidP="0038041C">
            <w:pPr>
              <w:spacing w:after="0" w:line="240" w:lineRule="auto"/>
              <w:jc w:val="center"/>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23,704 </w:t>
            </w:r>
          </w:p>
        </w:tc>
        <w:tc>
          <w:tcPr>
            <w:tcW w:w="221" w:type="pct"/>
            <w:tcBorders>
              <w:top w:val="nil"/>
              <w:left w:val="nil"/>
              <w:bottom w:val="single" w:sz="4" w:space="0" w:color="000000"/>
              <w:right w:val="single" w:sz="4" w:space="0" w:color="000000"/>
            </w:tcBorders>
            <w:shd w:val="clear" w:color="auto" w:fill="auto"/>
            <w:vAlign w:val="center"/>
            <w:hideMark/>
          </w:tcPr>
          <w:p w14:paraId="0B2ED76E" w14:textId="70C871CB"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1,720,199 </w:t>
            </w:r>
          </w:p>
        </w:tc>
        <w:tc>
          <w:tcPr>
            <w:tcW w:w="214" w:type="pct"/>
            <w:tcBorders>
              <w:top w:val="nil"/>
              <w:left w:val="nil"/>
              <w:bottom w:val="single" w:sz="4" w:space="0" w:color="000000"/>
              <w:right w:val="single" w:sz="4" w:space="0" w:color="000000"/>
            </w:tcBorders>
            <w:shd w:val="clear" w:color="auto" w:fill="auto"/>
            <w:vAlign w:val="center"/>
            <w:hideMark/>
          </w:tcPr>
          <w:p w14:paraId="1F0B5215"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65,000.00 </w:t>
            </w:r>
          </w:p>
        </w:tc>
        <w:tc>
          <w:tcPr>
            <w:tcW w:w="206" w:type="pct"/>
            <w:tcBorders>
              <w:top w:val="nil"/>
              <w:left w:val="nil"/>
              <w:bottom w:val="single" w:sz="4" w:space="0" w:color="000000"/>
              <w:right w:val="single" w:sz="4" w:space="0" w:color="000000"/>
            </w:tcBorders>
            <w:shd w:val="clear" w:color="auto" w:fill="auto"/>
            <w:vAlign w:val="center"/>
            <w:hideMark/>
          </w:tcPr>
          <w:p w14:paraId="1058AF2C" w14:textId="41E47C2D"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26.46 </w:t>
            </w:r>
          </w:p>
        </w:tc>
        <w:tc>
          <w:tcPr>
            <w:tcW w:w="196" w:type="pct"/>
            <w:tcBorders>
              <w:top w:val="nil"/>
              <w:left w:val="nil"/>
              <w:bottom w:val="single" w:sz="4" w:space="0" w:color="000000"/>
              <w:right w:val="single" w:sz="4" w:space="0" w:color="000000"/>
            </w:tcBorders>
            <w:shd w:val="clear" w:color="auto" w:fill="auto"/>
            <w:noWrap/>
            <w:vAlign w:val="center"/>
            <w:hideMark/>
          </w:tcPr>
          <w:p w14:paraId="3544DFA9"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123.0 </w:t>
            </w:r>
          </w:p>
        </w:tc>
        <w:tc>
          <w:tcPr>
            <w:tcW w:w="159" w:type="pct"/>
            <w:tcBorders>
              <w:top w:val="nil"/>
              <w:left w:val="nil"/>
              <w:bottom w:val="single" w:sz="4" w:space="0" w:color="000000"/>
              <w:right w:val="single" w:sz="4" w:space="0" w:color="000000"/>
            </w:tcBorders>
            <w:shd w:val="clear" w:color="auto" w:fill="auto"/>
            <w:noWrap/>
            <w:vAlign w:val="center"/>
            <w:hideMark/>
          </w:tcPr>
          <w:p w14:paraId="2E452479"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123.0 </w:t>
            </w:r>
          </w:p>
        </w:tc>
        <w:tc>
          <w:tcPr>
            <w:tcW w:w="206" w:type="pct"/>
            <w:tcBorders>
              <w:top w:val="nil"/>
              <w:left w:val="nil"/>
              <w:bottom w:val="single" w:sz="4" w:space="0" w:color="000000"/>
              <w:right w:val="single" w:sz="4" w:space="0" w:color="000000"/>
            </w:tcBorders>
            <w:shd w:val="clear" w:color="auto" w:fill="auto"/>
            <w:noWrap/>
            <w:vAlign w:val="center"/>
            <w:hideMark/>
          </w:tcPr>
          <w:p w14:paraId="2D94F3C6"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123.0 </w:t>
            </w:r>
          </w:p>
        </w:tc>
        <w:tc>
          <w:tcPr>
            <w:tcW w:w="154" w:type="pct"/>
            <w:tcBorders>
              <w:top w:val="nil"/>
              <w:left w:val="nil"/>
              <w:bottom w:val="single" w:sz="4" w:space="0" w:color="000000"/>
              <w:right w:val="single" w:sz="4" w:space="0" w:color="000000"/>
            </w:tcBorders>
            <w:shd w:val="clear" w:color="auto" w:fill="auto"/>
            <w:noWrap/>
            <w:vAlign w:val="center"/>
            <w:hideMark/>
          </w:tcPr>
          <w:p w14:paraId="4658C726"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56DCDCF0"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7214BEBF"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149.46 </w:t>
            </w:r>
          </w:p>
        </w:tc>
        <w:tc>
          <w:tcPr>
            <w:tcW w:w="266" w:type="pct"/>
            <w:tcBorders>
              <w:top w:val="nil"/>
              <w:left w:val="nil"/>
              <w:bottom w:val="single" w:sz="4" w:space="0" w:color="000000"/>
              <w:right w:val="single" w:sz="4" w:space="0" w:color="000000"/>
            </w:tcBorders>
            <w:shd w:val="clear" w:color="auto" w:fill="auto"/>
            <w:noWrap/>
            <w:vAlign w:val="center"/>
            <w:hideMark/>
          </w:tcPr>
          <w:p w14:paraId="20E6A43E"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4B37A5EE" w14:textId="4BA206E4"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3831/5 </w:t>
            </w:r>
            <w:r w:rsidR="00937E10">
              <w:rPr>
                <w:rFonts w:ascii="Arial" w:eastAsia="Times New Roman" w:hAnsi="Arial" w:cs="Arial"/>
                <w:color w:val="000000"/>
                <w:sz w:val="8"/>
                <w:szCs w:val="8"/>
                <w:lang w:val="sq-AL" w:eastAsia="sq-AL"/>
              </w:rPr>
              <w:t xml:space="preserve">prot., datë </w:t>
            </w:r>
            <w:r w:rsidR="0038041C" w:rsidRPr="00697D93">
              <w:rPr>
                <w:rFonts w:ascii="Arial" w:eastAsia="Times New Roman" w:hAnsi="Arial" w:cs="Arial"/>
                <w:color w:val="000000"/>
                <w:sz w:val="8"/>
                <w:szCs w:val="8"/>
                <w:lang w:val="sq-AL" w:eastAsia="sq-AL"/>
              </w:rPr>
              <w:t xml:space="preserve">18.10.2023 protokolluar pranë Bashkia Tiranë me nr. </w:t>
            </w:r>
            <w:r w:rsidR="00937E10">
              <w:rPr>
                <w:rFonts w:ascii="Arial" w:eastAsia="Times New Roman" w:hAnsi="Arial" w:cs="Arial"/>
                <w:color w:val="000000"/>
                <w:sz w:val="8"/>
                <w:szCs w:val="8"/>
                <w:lang w:val="sq-AL" w:eastAsia="sq-AL"/>
              </w:rPr>
              <w:t>prot. 36719, datë 23.10.2023</w:t>
            </w:r>
          </w:p>
        </w:tc>
        <w:tc>
          <w:tcPr>
            <w:tcW w:w="215" w:type="pct"/>
            <w:tcBorders>
              <w:top w:val="nil"/>
              <w:left w:val="single" w:sz="4" w:space="0" w:color="000000"/>
              <w:bottom w:val="single" w:sz="4" w:space="0" w:color="000000"/>
              <w:right w:val="single" w:sz="4" w:space="0" w:color="000000"/>
            </w:tcBorders>
            <w:shd w:val="clear" w:color="auto" w:fill="auto"/>
            <w:vAlign w:val="center"/>
            <w:hideMark/>
          </w:tcPr>
          <w:p w14:paraId="30E57946" w14:textId="51C58B65"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K.Hipotekimi në favor të Banka Kombëtare Tregtare sh.a. për shumën totale 4 000 000 </w:t>
            </w:r>
            <w:r w:rsidR="00E05FB1" w:rsidRPr="00697D93">
              <w:rPr>
                <w:rFonts w:ascii="Arial" w:eastAsia="Times New Roman" w:hAnsi="Arial" w:cs="Arial"/>
                <w:color w:val="000000"/>
                <w:sz w:val="8"/>
                <w:szCs w:val="8"/>
                <w:lang w:val="sq-AL" w:eastAsia="sq-AL"/>
              </w:rPr>
              <w:t>lekë</w:t>
            </w:r>
          </w:p>
        </w:tc>
        <w:tc>
          <w:tcPr>
            <w:tcW w:w="241" w:type="pct"/>
            <w:tcBorders>
              <w:top w:val="nil"/>
              <w:left w:val="nil"/>
              <w:bottom w:val="single" w:sz="4" w:space="0" w:color="000000"/>
              <w:right w:val="single" w:sz="4" w:space="0" w:color="000000"/>
            </w:tcBorders>
            <w:shd w:val="clear" w:color="auto" w:fill="auto"/>
            <w:vAlign w:val="center"/>
            <w:hideMark/>
          </w:tcPr>
          <w:p w14:paraId="6E6A35CA" w14:textId="77777777" w:rsidR="0038041C" w:rsidRPr="00697D93" w:rsidRDefault="0038041C" w:rsidP="0038041C">
            <w:pPr>
              <w:spacing w:after="0" w:line="240" w:lineRule="auto"/>
              <w:jc w:val="center"/>
              <w:rPr>
                <w:rFonts w:ascii="Arial" w:eastAsia="Times New Roman" w:hAnsi="Arial" w:cs="Arial"/>
                <w:b/>
                <w:bCs/>
                <w:color w:val="FFFFFF"/>
                <w:sz w:val="8"/>
                <w:szCs w:val="8"/>
                <w:lang w:val="sq-AL" w:eastAsia="sq-AL"/>
              </w:rPr>
            </w:pPr>
            <w:r w:rsidRPr="00697D93">
              <w:rPr>
                <w:rFonts w:ascii="Arial" w:eastAsia="Times New Roman" w:hAnsi="Arial" w:cs="Arial"/>
                <w:b/>
                <w:bCs/>
                <w:color w:val="FFFFFF"/>
                <w:sz w:val="8"/>
                <w:szCs w:val="8"/>
                <w:lang w:val="sq-AL" w:eastAsia="sq-AL"/>
              </w:rPr>
              <w:t> </w:t>
            </w:r>
          </w:p>
        </w:tc>
      </w:tr>
      <w:tr w:rsidR="002C0637" w:rsidRPr="00697D93" w14:paraId="4246CB47"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07904901"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144</w:t>
            </w:r>
          </w:p>
        </w:tc>
        <w:tc>
          <w:tcPr>
            <w:tcW w:w="341" w:type="pct"/>
            <w:tcBorders>
              <w:top w:val="nil"/>
              <w:left w:val="nil"/>
              <w:bottom w:val="single" w:sz="4" w:space="0" w:color="000000"/>
              <w:right w:val="single" w:sz="4" w:space="0" w:color="000000"/>
            </w:tcBorders>
            <w:shd w:val="clear" w:color="auto" w:fill="auto"/>
            <w:vAlign w:val="center"/>
            <w:hideMark/>
          </w:tcPr>
          <w:p w14:paraId="454D63EF" w14:textId="2312A48B"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Lumturi</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AndaEldona</w:t>
            </w:r>
          </w:p>
        </w:tc>
        <w:tc>
          <w:tcPr>
            <w:tcW w:w="373" w:type="pct"/>
            <w:tcBorders>
              <w:top w:val="nil"/>
              <w:left w:val="nil"/>
              <w:bottom w:val="single" w:sz="4" w:space="0" w:color="000000"/>
              <w:right w:val="single" w:sz="4" w:space="0" w:color="000000"/>
            </w:tcBorders>
            <w:shd w:val="clear" w:color="auto" w:fill="auto"/>
            <w:vAlign w:val="center"/>
            <w:hideMark/>
          </w:tcPr>
          <w:p w14:paraId="44FFA6FC" w14:textId="1D2602D5"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Beqir</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Apostol Apostol</w:t>
            </w:r>
          </w:p>
        </w:tc>
        <w:tc>
          <w:tcPr>
            <w:tcW w:w="299" w:type="pct"/>
            <w:tcBorders>
              <w:top w:val="nil"/>
              <w:left w:val="nil"/>
              <w:bottom w:val="single" w:sz="4" w:space="0" w:color="000000"/>
              <w:right w:val="single" w:sz="4" w:space="0" w:color="000000"/>
            </w:tcBorders>
            <w:shd w:val="clear" w:color="auto" w:fill="auto"/>
            <w:vAlign w:val="center"/>
            <w:hideMark/>
          </w:tcPr>
          <w:p w14:paraId="1EB5DF40" w14:textId="44934708"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Proko</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ProkoProko</w:t>
            </w:r>
            <w:r w:rsidR="00697D93">
              <w:rPr>
                <w:rFonts w:ascii="Arial" w:eastAsia="Times New Roman" w:hAnsi="Arial" w:cs="Arial"/>
                <w:sz w:val="8"/>
                <w:szCs w:val="8"/>
                <w:lang w:val="sq-AL" w:eastAsia="sq-AL"/>
              </w:rPr>
              <w:t xml:space="preserve"> </w:t>
            </w:r>
          </w:p>
        </w:tc>
        <w:tc>
          <w:tcPr>
            <w:tcW w:w="132" w:type="pct"/>
            <w:tcBorders>
              <w:top w:val="nil"/>
              <w:left w:val="nil"/>
              <w:bottom w:val="single" w:sz="4" w:space="0" w:color="000000"/>
              <w:right w:val="single" w:sz="4" w:space="0" w:color="000000"/>
            </w:tcBorders>
            <w:shd w:val="clear" w:color="auto" w:fill="auto"/>
            <w:noWrap/>
            <w:vAlign w:val="center"/>
            <w:hideMark/>
          </w:tcPr>
          <w:p w14:paraId="42425B96"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06C07252"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7/80+1-9</w:t>
            </w:r>
          </w:p>
        </w:tc>
        <w:tc>
          <w:tcPr>
            <w:tcW w:w="204" w:type="pct"/>
            <w:tcBorders>
              <w:top w:val="nil"/>
              <w:left w:val="nil"/>
              <w:bottom w:val="single" w:sz="4" w:space="0" w:color="000000"/>
              <w:right w:val="single" w:sz="4" w:space="0" w:color="000000"/>
            </w:tcBorders>
            <w:shd w:val="clear" w:color="auto" w:fill="auto"/>
            <w:vAlign w:val="center"/>
            <w:hideMark/>
          </w:tcPr>
          <w:p w14:paraId="1FEE6BB0"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Apartament</w:t>
            </w:r>
          </w:p>
        </w:tc>
        <w:tc>
          <w:tcPr>
            <w:tcW w:w="192" w:type="pct"/>
            <w:tcBorders>
              <w:top w:val="nil"/>
              <w:left w:val="nil"/>
              <w:bottom w:val="single" w:sz="4" w:space="0" w:color="000000"/>
              <w:right w:val="single" w:sz="4" w:space="0" w:color="000000"/>
            </w:tcBorders>
            <w:shd w:val="clear" w:color="auto" w:fill="auto"/>
            <w:noWrap/>
            <w:vAlign w:val="center"/>
            <w:hideMark/>
          </w:tcPr>
          <w:p w14:paraId="18A605BF"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173" w:type="pct"/>
            <w:tcBorders>
              <w:top w:val="nil"/>
              <w:left w:val="nil"/>
              <w:bottom w:val="single" w:sz="4" w:space="0" w:color="000000"/>
              <w:right w:val="single" w:sz="4" w:space="0" w:color="000000"/>
            </w:tcBorders>
            <w:shd w:val="clear" w:color="auto" w:fill="auto"/>
            <w:noWrap/>
            <w:vAlign w:val="center"/>
            <w:hideMark/>
          </w:tcPr>
          <w:p w14:paraId="34373CD1" w14:textId="4413343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23.60 </w:t>
            </w:r>
          </w:p>
        </w:tc>
        <w:tc>
          <w:tcPr>
            <w:tcW w:w="179" w:type="pct"/>
            <w:tcBorders>
              <w:top w:val="nil"/>
              <w:left w:val="nil"/>
              <w:bottom w:val="single" w:sz="4" w:space="0" w:color="000000"/>
              <w:right w:val="single" w:sz="4" w:space="0" w:color="000000"/>
            </w:tcBorders>
            <w:shd w:val="clear" w:color="auto" w:fill="auto"/>
            <w:vAlign w:val="center"/>
            <w:hideMark/>
          </w:tcPr>
          <w:p w14:paraId="4624DBE4" w14:textId="0F2B224E" w:rsidR="0038041C" w:rsidRPr="00697D93" w:rsidRDefault="00697D93" w:rsidP="0038041C">
            <w:pPr>
              <w:spacing w:after="0" w:line="240" w:lineRule="auto"/>
              <w:jc w:val="center"/>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23,704 </w:t>
            </w:r>
          </w:p>
        </w:tc>
        <w:tc>
          <w:tcPr>
            <w:tcW w:w="221" w:type="pct"/>
            <w:tcBorders>
              <w:top w:val="nil"/>
              <w:left w:val="nil"/>
              <w:bottom w:val="single" w:sz="4" w:space="0" w:color="000000"/>
              <w:right w:val="single" w:sz="4" w:space="0" w:color="000000"/>
            </w:tcBorders>
            <w:shd w:val="clear" w:color="auto" w:fill="auto"/>
            <w:vAlign w:val="center"/>
            <w:hideMark/>
          </w:tcPr>
          <w:p w14:paraId="0F149BFD" w14:textId="62787A9A"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559,414 </w:t>
            </w:r>
          </w:p>
        </w:tc>
        <w:tc>
          <w:tcPr>
            <w:tcW w:w="214" w:type="pct"/>
            <w:tcBorders>
              <w:top w:val="nil"/>
              <w:left w:val="nil"/>
              <w:bottom w:val="single" w:sz="4" w:space="0" w:color="000000"/>
              <w:right w:val="single" w:sz="4" w:space="0" w:color="000000"/>
            </w:tcBorders>
            <w:shd w:val="clear" w:color="auto" w:fill="auto"/>
            <w:vAlign w:val="center"/>
            <w:hideMark/>
          </w:tcPr>
          <w:p w14:paraId="24B0EA71"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65,000.00 </w:t>
            </w:r>
          </w:p>
        </w:tc>
        <w:tc>
          <w:tcPr>
            <w:tcW w:w="206" w:type="pct"/>
            <w:tcBorders>
              <w:top w:val="nil"/>
              <w:left w:val="nil"/>
              <w:bottom w:val="single" w:sz="4" w:space="0" w:color="000000"/>
              <w:right w:val="single" w:sz="4" w:space="0" w:color="000000"/>
            </w:tcBorders>
            <w:shd w:val="clear" w:color="auto" w:fill="auto"/>
            <w:vAlign w:val="center"/>
            <w:hideMark/>
          </w:tcPr>
          <w:p w14:paraId="321EA700" w14:textId="335DC775" w:rsidR="0038041C" w:rsidRPr="00697D93" w:rsidRDefault="00697D93" w:rsidP="0038041C">
            <w:pPr>
              <w:spacing w:after="0" w:line="240" w:lineRule="auto"/>
              <w:jc w:val="center"/>
              <w:rPr>
                <w:rFonts w:ascii="Arial" w:eastAsia="Times New Roman" w:hAnsi="Arial" w:cs="Arial"/>
                <w:b/>
                <w:bCs/>
                <w:sz w:val="8"/>
                <w:szCs w:val="8"/>
                <w:lang w:val="sq-AL" w:eastAsia="sq-AL"/>
              </w:rPr>
            </w:pPr>
            <w:r>
              <w:rPr>
                <w:rFonts w:ascii="Arial" w:eastAsia="Times New Roman" w:hAnsi="Arial" w:cs="Arial"/>
                <w:b/>
                <w:bCs/>
                <w:sz w:val="8"/>
                <w:szCs w:val="8"/>
                <w:lang w:val="sq-AL" w:eastAsia="sq-AL"/>
              </w:rPr>
              <w:t xml:space="preserve"> </w:t>
            </w:r>
            <w:r w:rsidR="0038041C" w:rsidRPr="00697D93">
              <w:rPr>
                <w:rFonts w:ascii="Arial" w:eastAsia="Times New Roman" w:hAnsi="Arial" w:cs="Arial"/>
                <w:b/>
                <w:bCs/>
                <w:sz w:val="8"/>
                <w:szCs w:val="8"/>
                <w:lang w:val="sq-AL" w:eastAsia="sq-AL"/>
              </w:rPr>
              <w:t xml:space="preserve">8.61 </w:t>
            </w:r>
          </w:p>
        </w:tc>
        <w:tc>
          <w:tcPr>
            <w:tcW w:w="196" w:type="pct"/>
            <w:tcBorders>
              <w:top w:val="nil"/>
              <w:left w:val="nil"/>
              <w:bottom w:val="single" w:sz="4" w:space="0" w:color="000000"/>
              <w:right w:val="single" w:sz="4" w:space="0" w:color="000000"/>
            </w:tcBorders>
            <w:shd w:val="clear" w:color="auto" w:fill="auto"/>
            <w:noWrap/>
            <w:vAlign w:val="center"/>
            <w:hideMark/>
          </w:tcPr>
          <w:p w14:paraId="5CF97C72"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40.0 </w:t>
            </w:r>
          </w:p>
        </w:tc>
        <w:tc>
          <w:tcPr>
            <w:tcW w:w="159" w:type="pct"/>
            <w:tcBorders>
              <w:top w:val="nil"/>
              <w:left w:val="nil"/>
              <w:bottom w:val="single" w:sz="4" w:space="0" w:color="000000"/>
              <w:right w:val="single" w:sz="4" w:space="0" w:color="000000"/>
            </w:tcBorders>
            <w:shd w:val="clear" w:color="auto" w:fill="auto"/>
            <w:noWrap/>
            <w:vAlign w:val="center"/>
            <w:hideMark/>
          </w:tcPr>
          <w:p w14:paraId="6A280C42"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40.0 </w:t>
            </w:r>
          </w:p>
        </w:tc>
        <w:tc>
          <w:tcPr>
            <w:tcW w:w="206" w:type="pct"/>
            <w:tcBorders>
              <w:top w:val="nil"/>
              <w:left w:val="nil"/>
              <w:bottom w:val="single" w:sz="4" w:space="0" w:color="000000"/>
              <w:right w:val="single" w:sz="4" w:space="0" w:color="000000"/>
            </w:tcBorders>
            <w:shd w:val="clear" w:color="auto" w:fill="auto"/>
            <w:noWrap/>
            <w:vAlign w:val="center"/>
            <w:hideMark/>
          </w:tcPr>
          <w:p w14:paraId="1D6B40EE"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40.0 </w:t>
            </w:r>
          </w:p>
        </w:tc>
        <w:tc>
          <w:tcPr>
            <w:tcW w:w="154" w:type="pct"/>
            <w:tcBorders>
              <w:top w:val="nil"/>
              <w:left w:val="nil"/>
              <w:bottom w:val="single" w:sz="4" w:space="0" w:color="000000"/>
              <w:right w:val="single" w:sz="4" w:space="0" w:color="000000"/>
            </w:tcBorders>
            <w:shd w:val="clear" w:color="auto" w:fill="auto"/>
            <w:noWrap/>
            <w:vAlign w:val="center"/>
            <w:hideMark/>
          </w:tcPr>
          <w:p w14:paraId="36A6B517"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347E09E6"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624E8E86"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48.61 </w:t>
            </w:r>
          </w:p>
        </w:tc>
        <w:tc>
          <w:tcPr>
            <w:tcW w:w="266" w:type="pct"/>
            <w:tcBorders>
              <w:top w:val="nil"/>
              <w:left w:val="nil"/>
              <w:bottom w:val="single" w:sz="4" w:space="0" w:color="000000"/>
              <w:right w:val="single" w:sz="4" w:space="0" w:color="000000"/>
            </w:tcBorders>
            <w:shd w:val="clear" w:color="auto" w:fill="auto"/>
            <w:noWrap/>
            <w:vAlign w:val="center"/>
            <w:hideMark/>
          </w:tcPr>
          <w:p w14:paraId="7ABE9FF0"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7E0AC4A7" w14:textId="71241408"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3831/5 </w:t>
            </w:r>
            <w:r w:rsidR="00937E10">
              <w:rPr>
                <w:rFonts w:ascii="Arial" w:eastAsia="Times New Roman" w:hAnsi="Arial" w:cs="Arial"/>
                <w:color w:val="000000"/>
                <w:sz w:val="8"/>
                <w:szCs w:val="8"/>
                <w:lang w:val="sq-AL" w:eastAsia="sq-AL"/>
              </w:rPr>
              <w:t xml:space="preserve">prot., datë </w:t>
            </w:r>
            <w:r w:rsidR="0038041C" w:rsidRPr="00697D93">
              <w:rPr>
                <w:rFonts w:ascii="Arial" w:eastAsia="Times New Roman" w:hAnsi="Arial" w:cs="Arial"/>
                <w:color w:val="000000"/>
                <w:sz w:val="8"/>
                <w:szCs w:val="8"/>
                <w:lang w:val="sq-AL" w:eastAsia="sq-AL"/>
              </w:rPr>
              <w:t xml:space="preserve">18.10.2023 protokolluar pranë Bashkia Tiranë me nr. </w:t>
            </w:r>
            <w:r w:rsidR="00937E10">
              <w:rPr>
                <w:rFonts w:ascii="Arial" w:eastAsia="Times New Roman" w:hAnsi="Arial" w:cs="Arial"/>
                <w:color w:val="000000"/>
                <w:sz w:val="8"/>
                <w:szCs w:val="8"/>
                <w:lang w:val="sq-AL" w:eastAsia="sq-AL"/>
              </w:rPr>
              <w:t>prot. 36719, datë 23.10.2023</w:t>
            </w:r>
          </w:p>
        </w:tc>
        <w:tc>
          <w:tcPr>
            <w:tcW w:w="215" w:type="pct"/>
            <w:tcBorders>
              <w:top w:val="nil"/>
              <w:left w:val="single" w:sz="4" w:space="0" w:color="000000"/>
              <w:bottom w:val="single" w:sz="4" w:space="0" w:color="000000"/>
              <w:right w:val="single" w:sz="4" w:space="0" w:color="000000"/>
            </w:tcBorders>
            <w:shd w:val="clear" w:color="auto" w:fill="auto"/>
            <w:vAlign w:val="center"/>
            <w:hideMark/>
          </w:tcPr>
          <w:p w14:paraId="7E272E47"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41" w:type="pct"/>
            <w:tcBorders>
              <w:top w:val="nil"/>
              <w:left w:val="nil"/>
              <w:bottom w:val="single" w:sz="4" w:space="0" w:color="000000"/>
              <w:right w:val="single" w:sz="4" w:space="0" w:color="000000"/>
            </w:tcBorders>
            <w:shd w:val="clear" w:color="auto" w:fill="auto"/>
            <w:vAlign w:val="center"/>
            <w:hideMark/>
          </w:tcPr>
          <w:p w14:paraId="4027647C" w14:textId="77777777" w:rsidR="0038041C" w:rsidRPr="00697D93" w:rsidRDefault="0038041C" w:rsidP="0038041C">
            <w:pPr>
              <w:spacing w:after="0" w:line="240" w:lineRule="auto"/>
              <w:jc w:val="center"/>
              <w:rPr>
                <w:rFonts w:ascii="Arial" w:eastAsia="Times New Roman" w:hAnsi="Arial" w:cs="Arial"/>
                <w:b/>
                <w:bCs/>
                <w:color w:val="FFFFFF"/>
                <w:sz w:val="8"/>
                <w:szCs w:val="8"/>
                <w:lang w:val="sq-AL" w:eastAsia="sq-AL"/>
              </w:rPr>
            </w:pPr>
            <w:r w:rsidRPr="00697D93">
              <w:rPr>
                <w:rFonts w:ascii="Arial" w:eastAsia="Times New Roman" w:hAnsi="Arial" w:cs="Arial"/>
                <w:b/>
                <w:bCs/>
                <w:color w:val="FFFFFF"/>
                <w:sz w:val="8"/>
                <w:szCs w:val="8"/>
                <w:lang w:val="sq-AL" w:eastAsia="sq-AL"/>
              </w:rPr>
              <w:t> </w:t>
            </w:r>
          </w:p>
        </w:tc>
      </w:tr>
      <w:tr w:rsidR="002C0637" w:rsidRPr="00697D93" w14:paraId="07F3509A"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30F141A7"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145</w:t>
            </w:r>
          </w:p>
        </w:tc>
        <w:tc>
          <w:tcPr>
            <w:tcW w:w="341" w:type="pct"/>
            <w:tcBorders>
              <w:top w:val="nil"/>
              <w:left w:val="nil"/>
              <w:bottom w:val="single" w:sz="4" w:space="0" w:color="000000"/>
              <w:right w:val="single" w:sz="4" w:space="0" w:color="000000"/>
            </w:tcBorders>
            <w:shd w:val="clear" w:color="auto" w:fill="auto"/>
            <w:vAlign w:val="center"/>
            <w:hideMark/>
          </w:tcPr>
          <w:p w14:paraId="32707BDC" w14:textId="5B4BB568"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Thoma IkeAndon Irgen</w:t>
            </w:r>
          </w:p>
        </w:tc>
        <w:tc>
          <w:tcPr>
            <w:tcW w:w="373" w:type="pct"/>
            <w:tcBorders>
              <w:top w:val="nil"/>
              <w:left w:val="nil"/>
              <w:bottom w:val="single" w:sz="4" w:space="0" w:color="000000"/>
              <w:right w:val="single" w:sz="4" w:space="0" w:color="000000"/>
            </w:tcBorders>
            <w:shd w:val="clear" w:color="auto" w:fill="auto"/>
            <w:vAlign w:val="center"/>
            <w:hideMark/>
          </w:tcPr>
          <w:p w14:paraId="204C78BF" w14:textId="0385A261"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Ndoni Hysni Thoma</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Thoma</w:t>
            </w:r>
          </w:p>
        </w:tc>
        <w:tc>
          <w:tcPr>
            <w:tcW w:w="299" w:type="pct"/>
            <w:tcBorders>
              <w:top w:val="nil"/>
              <w:left w:val="nil"/>
              <w:bottom w:val="single" w:sz="4" w:space="0" w:color="000000"/>
              <w:right w:val="single" w:sz="4" w:space="0" w:color="000000"/>
            </w:tcBorders>
            <w:shd w:val="clear" w:color="auto" w:fill="auto"/>
            <w:vAlign w:val="center"/>
            <w:hideMark/>
          </w:tcPr>
          <w:p w14:paraId="30C0F85A" w14:textId="5D6F325A"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Gorreja GorrejaGorreja Gorreja</w:t>
            </w:r>
          </w:p>
        </w:tc>
        <w:tc>
          <w:tcPr>
            <w:tcW w:w="132" w:type="pct"/>
            <w:tcBorders>
              <w:top w:val="nil"/>
              <w:left w:val="nil"/>
              <w:bottom w:val="single" w:sz="4" w:space="0" w:color="000000"/>
              <w:right w:val="single" w:sz="4" w:space="0" w:color="000000"/>
            </w:tcBorders>
            <w:shd w:val="clear" w:color="auto" w:fill="auto"/>
            <w:noWrap/>
            <w:vAlign w:val="center"/>
            <w:hideMark/>
          </w:tcPr>
          <w:p w14:paraId="76045AAD"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201791B7"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7/80+1-10</w:t>
            </w:r>
          </w:p>
        </w:tc>
        <w:tc>
          <w:tcPr>
            <w:tcW w:w="204" w:type="pct"/>
            <w:tcBorders>
              <w:top w:val="nil"/>
              <w:left w:val="nil"/>
              <w:bottom w:val="single" w:sz="4" w:space="0" w:color="000000"/>
              <w:right w:val="single" w:sz="4" w:space="0" w:color="000000"/>
            </w:tcBorders>
            <w:shd w:val="clear" w:color="auto" w:fill="auto"/>
            <w:vAlign w:val="center"/>
            <w:hideMark/>
          </w:tcPr>
          <w:p w14:paraId="433DDE7D"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Apartament</w:t>
            </w:r>
          </w:p>
        </w:tc>
        <w:tc>
          <w:tcPr>
            <w:tcW w:w="192" w:type="pct"/>
            <w:tcBorders>
              <w:top w:val="nil"/>
              <w:left w:val="nil"/>
              <w:bottom w:val="single" w:sz="4" w:space="0" w:color="000000"/>
              <w:right w:val="single" w:sz="4" w:space="0" w:color="000000"/>
            </w:tcBorders>
            <w:shd w:val="clear" w:color="auto" w:fill="auto"/>
            <w:noWrap/>
            <w:vAlign w:val="center"/>
            <w:hideMark/>
          </w:tcPr>
          <w:p w14:paraId="378D466A"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173" w:type="pct"/>
            <w:tcBorders>
              <w:top w:val="nil"/>
              <w:left w:val="nil"/>
              <w:bottom w:val="single" w:sz="4" w:space="0" w:color="000000"/>
              <w:right w:val="single" w:sz="4" w:space="0" w:color="000000"/>
            </w:tcBorders>
            <w:shd w:val="clear" w:color="auto" w:fill="auto"/>
            <w:noWrap/>
            <w:vAlign w:val="center"/>
            <w:hideMark/>
          </w:tcPr>
          <w:p w14:paraId="41D324A7" w14:textId="2FC6F30E"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 35.99 </w:t>
            </w:r>
          </w:p>
        </w:tc>
        <w:tc>
          <w:tcPr>
            <w:tcW w:w="179" w:type="pct"/>
            <w:tcBorders>
              <w:top w:val="nil"/>
              <w:left w:val="nil"/>
              <w:bottom w:val="single" w:sz="4" w:space="0" w:color="000000"/>
              <w:right w:val="single" w:sz="4" w:space="0" w:color="000000"/>
            </w:tcBorders>
            <w:shd w:val="clear" w:color="auto" w:fill="auto"/>
            <w:vAlign w:val="center"/>
            <w:hideMark/>
          </w:tcPr>
          <w:p w14:paraId="5C31F3D5" w14:textId="4969FCEE" w:rsidR="0038041C" w:rsidRPr="00697D93" w:rsidRDefault="00697D93" w:rsidP="0038041C">
            <w:pPr>
              <w:spacing w:after="0" w:line="240" w:lineRule="auto"/>
              <w:jc w:val="center"/>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23,704 </w:t>
            </w:r>
          </w:p>
        </w:tc>
        <w:tc>
          <w:tcPr>
            <w:tcW w:w="221" w:type="pct"/>
            <w:tcBorders>
              <w:top w:val="nil"/>
              <w:left w:val="nil"/>
              <w:bottom w:val="single" w:sz="4" w:space="0" w:color="000000"/>
              <w:right w:val="single" w:sz="4" w:space="0" w:color="000000"/>
            </w:tcBorders>
            <w:shd w:val="clear" w:color="auto" w:fill="auto"/>
            <w:vAlign w:val="center"/>
            <w:hideMark/>
          </w:tcPr>
          <w:p w14:paraId="03641211" w14:textId="0DEBA15B"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853,107 </w:t>
            </w:r>
          </w:p>
        </w:tc>
        <w:tc>
          <w:tcPr>
            <w:tcW w:w="214" w:type="pct"/>
            <w:tcBorders>
              <w:top w:val="nil"/>
              <w:left w:val="nil"/>
              <w:bottom w:val="single" w:sz="4" w:space="0" w:color="000000"/>
              <w:right w:val="single" w:sz="4" w:space="0" w:color="000000"/>
            </w:tcBorders>
            <w:shd w:val="clear" w:color="auto" w:fill="auto"/>
            <w:vAlign w:val="center"/>
            <w:hideMark/>
          </w:tcPr>
          <w:p w14:paraId="3115C7EE"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65,000.00 </w:t>
            </w:r>
          </w:p>
        </w:tc>
        <w:tc>
          <w:tcPr>
            <w:tcW w:w="206" w:type="pct"/>
            <w:tcBorders>
              <w:top w:val="nil"/>
              <w:left w:val="nil"/>
              <w:bottom w:val="single" w:sz="4" w:space="0" w:color="000000"/>
              <w:right w:val="single" w:sz="4" w:space="0" w:color="000000"/>
            </w:tcBorders>
            <w:shd w:val="clear" w:color="auto" w:fill="auto"/>
            <w:vAlign w:val="center"/>
            <w:hideMark/>
          </w:tcPr>
          <w:p w14:paraId="2BA3C051" w14:textId="00107D8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 13.12 </w:t>
            </w:r>
          </w:p>
        </w:tc>
        <w:tc>
          <w:tcPr>
            <w:tcW w:w="196" w:type="pct"/>
            <w:tcBorders>
              <w:top w:val="nil"/>
              <w:left w:val="nil"/>
              <w:bottom w:val="single" w:sz="4" w:space="0" w:color="000000"/>
              <w:right w:val="single" w:sz="4" w:space="0" w:color="000000"/>
            </w:tcBorders>
            <w:shd w:val="clear" w:color="auto" w:fill="auto"/>
            <w:noWrap/>
            <w:vAlign w:val="center"/>
            <w:hideMark/>
          </w:tcPr>
          <w:p w14:paraId="4415A882"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61.0 </w:t>
            </w:r>
          </w:p>
        </w:tc>
        <w:tc>
          <w:tcPr>
            <w:tcW w:w="159" w:type="pct"/>
            <w:tcBorders>
              <w:top w:val="nil"/>
              <w:left w:val="nil"/>
              <w:bottom w:val="single" w:sz="4" w:space="0" w:color="000000"/>
              <w:right w:val="single" w:sz="4" w:space="0" w:color="000000"/>
            </w:tcBorders>
            <w:shd w:val="clear" w:color="auto" w:fill="auto"/>
            <w:noWrap/>
            <w:vAlign w:val="center"/>
            <w:hideMark/>
          </w:tcPr>
          <w:p w14:paraId="0DEE6F34"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61.0 </w:t>
            </w:r>
          </w:p>
        </w:tc>
        <w:tc>
          <w:tcPr>
            <w:tcW w:w="206" w:type="pct"/>
            <w:tcBorders>
              <w:top w:val="nil"/>
              <w:left w:val="nil"/>
              <w:bottom w:val="single" w:sz="4" w:space="0" w:color="000000"/>
              <w:right w:val="single" w:sz="4" w:space="0" w:color="000000"/>
            </w:tcBorders>
            <w:shd w:val="clear" w:color="auto" w:fill="auto"/>
            <w:noWrap/>
            <w:vAlign w:val="center"/>
            <w:hideMark/>
          </w:tcPr>
          <w:p w14:paraId="0F2CC78E"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61.0 </w:t>
            </w:r>
          </w:p>
        </w:tc>
        <w:tc>
          <w:tcPr>
            <w:tcW w:w="154" w:type="pct"/>
            <w:tcBorders>
              <w:top w:val="nil"/>
              <w:left w:val="nil"/>
              <w:bottom w:val="single" w:sz="4" w:space="0" w:color="000000"/>
              <w:right w:val="single" w:sz="4" w:space="0" w:color="000000"/>
            </w:tcBorders>
            <w:shd w:val="clear" w:color="auto" w:fill="auto"/>
            <w:noWrap/>
            <w:vAlign w:val="center"/>
            <w:hideMark/>
          </w:tcPr>
          <w:p w14:paraId="43F045C3"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73B12600"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6E0BB7DF"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74.12 </w:t>
            </w:r>
          </w:p>
        </w:tc>
        <w:tc>
          <w:tcPr>
            <w:tcW w:w="266" w:type="pct"/>
            <w:tcBorders>
              <w:top w:val="nil"/>
              <w:left w:val="nil"/>
              <w:bottom w:val="single" w:sz="4" w:space="0" w:color="000000"/>
              <w:right w:val="single" w:sz="4" w:space="0" w:color="000000"/>
            </w:tcBorders>
            <w:shd w:val="clear" w:color="auto" w:fill="auto"/>
            <w:noWrap/>
            <w:vAlign w:val="center"/>
            <w:hideMark/>
          </w:tcPr>
          <w:p w14:paraId="5299D92D"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732D743A" w14:textId="6C429D2E"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3831/5 </w:t>
            </w:r>
            <w:r w:rsidR="00937E10">
              <w:rPr>
                <w:rFonts w:ascii="Arial" w:eastAsia="Times New Roman" w:hAnsi="Arial" w:cs="Arial"/>
                <w:color w:val="000000"/>
                <w:sz w:val="8"/>
                <w:szCs w:val="8"/>
                <w:lang w:val="sq-AL" w:eastAsia="sq-AL"/>
              </w:rPr>
              <w:t xml:space="preserve">prot., datë </w:t>
            </w:r>
            <w:r w:rsidR="0038041C" w:rsidRPr="00697D93">
              <w:rPr>
                <w:rFonts w:ascii="Arial" w:eastAsia="Times New Roman" w:hAnsi="Arial" w:cs="Arial"/>
                <w:color w:val="000000"/>
                <w:sz w:val="8"/>
                <w:szCs w:val="8"/>
                <w:lang w:val="sq-AL" w:eastAsia="sq-AL"/>
              </w:rPr>
              <w:t xml:space="preserve">18.10.2023 protokolluar pranë Bashkia Tiranë me nr. </w:t>
            </w:r>
            <w:r w:rsidR="00937E10">
              <w:rPr>
                <w:rFonts w:ascii="Arial" w:eastAsia="Times New Roman" w:hAnsi="Arial" w:cs="Arial"/>
                <w:color w:val="000000"/>
                <w:sz w:val="8"/>
                <w:szCs w:val="8"/>
                <w:lang w:val="sq-AL" w:eastAsia="sq-AL"/>
              </w:rPr>
              <w:t>prot. 36719, datë 23.10.2023</w:t>
            </w:r>
          </w:p>
        </w:tc>
        <w:tc>
          <w:tcPr>
            <w:tcW w:w="215" w:type="pct"/>
            <w:tcBorders>
              <w:top w:val="nil"/>
              <w:left w:val="single" w:sz="4" w:space="0" w:color="000000"/>
              <w:bottom w:val="single" w:sz="4" w:space="0" w:color="000000"/>
              <w:right w:val="single" w:sz="4" w:space="0" w:color="000000"/>
            </w:tcBorders>
            <w:shd w:val="clear" w:color="auto" w:fill="auto"/>
            <w:vAlign w:val="center"/>
            <w:hideMark/>
          </w:tcPr>
          <w:p w14:paraId="31D0CFF4"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41" w:type="pct"/>
            <w:tcBorders>
              <w:top w:val="nil"/>
              <w:left w:val="nil"/>
              <w:bottom w:val="single" w:sz="4" w:space="0" w:color="000000"/>
              <w:right w:val="single" w:sz="4" w:space="0" w:color="000000"/>
            </w:tcBorders>
            <w:shd w:val="clear" w:color="auto" w:fill="auto"/>
            <w:vAlign w:val="center"/>
            <w:hideMark/>
          </w:tcPr>
          <w:p w14:paraId="32C69949" w14:textId="77777777" w:rsidR="0038041C" w:rsidRPr="00697D93" w:rsidRDefault="0038041C" w:rsidP="0038041C">
            <w:pPr>
              <w:spacing w:after="0" w:line="240" w:lineRule="auto"/>
              <w:jc w:val="center"/>
              <w:rPr>
                <w:rFonts w:ascii="Arial" w:eastAsia="Times New Roman" w:hAnsi="Arial" w:cs="Arial"/>
                <w:b/>
                <w:bCs/>
                <w:color w:val="FFFFFF"/>
                <w:sz w:val="8"/>
                <w:szCs w:val="8"/>
                <w:lang w:val="sq-AL" w:eastAsia="sq-AL"/>
              </w:rPr>
            </w:pPr>
            <w:r w:rsidRPr="00697D93">
              <w:rPr>
                <w:rFonts w:ascii="Arial" w:eastAsia="Times New Roman" w:hAnsi="Arial" w:cs="Arial"/>
                <w:b/>
                <w:bCs/>
                <w:color w:val="FFFFFF"/>
                <w:sz w:val="8"/>
                <w:szCs w:val="8"/>
                <w:lang w:val="sq-AL" w:eastAsia="sq-AL"/>
              </w:rPr>
              <w:t> </w:t>
            </w:r>
          </w:p>
        </w:tc>
      </w:tr>
      <w:tr w:rsidR="002C0637" w:rsidRPr="00697D93" w14:paraId="4750EF98"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1C67D793"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146</w:t>
            </w:r>
          </w:p>
        </w:tc>
        <w:tc>
          <w:tcPr>
            <w:tcW w:w="341" w:type="pct"/>
            <w:tcBorders>
              <w:top w:val="nil"/>
              <w:left w:val="nil"/>
              <w:bottom w:val="single" w:sz="4" w:space="0" w:color="000000"/>
              <w:right w:val="single" w:sz="4" w:space="0" w:color="000000"/>
            </w:tcBorders>
            <w:shd w:val="clear" w:color="auto" w:fill="auto"/>
            <w:vAlign w:val="center"/>
            <w:hideMark/>
          </w:tcPr>
          <w:p w14:paraId="56C5DBA6" w14:textId="13AC508E"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AndiAfërdita</w:t>
            </w:r>
          </w:p>
        </w:tc>
        <w:tc>
          <w:tcPr>
            <w:tcW w:w="373" w:type="pct"/>
            <w:tcBorders>
              <w:top w:val="nil"/>
              <w:left w:val="nil"/>
              <w:bottom w:val="single" w:sz="4" w:space="0" w:color="000000"/>
              <w:right w:val="single" w:sz="4" w:space="0" w:color="000000"/>
            </w:tcBorders>
            <w:shd w:val="clear" w:color="auto" w:fill="auto"/>
            <w:vAlign w:val="center"/>
            <w:hideMark/>
          </w:tcPr>
          <w:p w14:paraId="7F884073" w14:textId="2399E0CC"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Rahman Abdi</w:t>
            </w:r>
          </w:p>
        </w:tc>
        <w:tc>
          <w:tcPr>
            <w:tcW w:w="299" w:type="pct"/>
            <w:tcBorders>
              <w:top w:val="nil"/>
              <w:left w:val="nil"/>
              <w:bottom w:val="single" w:sz="4" w:space="0" w:color="000000"/>
              <w:right w:val="single" w:sz="4" w:space="0" w:color="000000"/>
            </w:tcBorders>
            <w:shd w:val="clear" w:color="auto" w:fill="auto"/>
            <w:vAlign w:val="center"/>
            <w:hideMark/>
          </w:tcPr>
          <w:p w14:paraId="291D711E" w14:textId="14D2E5FD"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Berisha</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Berisha</w:t>
            </w:r>
          </w:p>
        </w:tc>
        <w:tc>
          <w:tcPr>
            <w:tcW w:w="132" w:type="pct"/>
            <w:tcBorders>
              <w:top w:val="nil"/>
              <w:left w:val="nil"/>
              <w:bottom w:val="single" w:sz="4" w:space="0" w:color="000000"/>
              <w:right w:val="single" w:sz="4" w:space="0" w:color="000000"/>
            </w:tcBorders>
            <w:shd w:val="clear" w:color="auto" w:fill="auto"/>
            <w:noWrap/>
            <w:vAlign w:val="center"/>
            <w:hideMark/>
          </w:tcPr>
          <w:p w14:paraId="698950C1"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53EBF98B"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7/80+1-11</w:t>
            </w:r>
          </w:p>
        </w:tc>
        <w:tc>
          <w:tcPr>
            <w:tcW w:w="204" w:type="pct"/>
            <w:tcBorders>
              <w:top w:val="nil"/>
              <w:left w:val="nil"/>
              <w:bottom w:val="single" w:sz="4" w:space="0" w:color="000000"/>
              <w:right w:val="single" w:sz="4" w:space="0" w:color="000000"/>
            </w:tcBorders>
            <w:shd w:val="clear" w:color="auto" w:fill="auto"/>
            <w:vAlign w:val="center"/>
            <w:hideMark/>
          </w:tcPr>
          <w:p w14:paraId="1ED125E3"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Apartament</w:t>
            </w:r>
          </w:p>
        </w:tc>
        <w:tc>
          <w:tcPr>
            <w:tcW w:w="192" w:type="pct"/>
            <w:tcBorders>
              <w:top w:val="nil"/>
              <w:left w:val="nil"/>
              <w:bottom w:val="single" w:sz="4" w:space="0" w:color="000000"/>
              <w:right w:val="single" w:sz="4" w:space="0" w:color="000000"/>
            </w:tcBorders>
            <w:shd w:val="clear" w:color="auto" w:fill="auto"/>
            <w:noWrap/>
            <w:vAlign w:val="center"/>
            <w:hideMark/>
          </w:tcPr>
          <w:p w14:paraId="58A72784"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173" w:type="pct"/>
            <w:tcBorders>
              <w:top w:val="nil"/>
              <w:left w:val="nil"/>
              <w:bottom w:val="single" w:sz="4" w:space="0" w:color="000000"/>
              <w:right w:val="single" w:sz="4" w:space="0" w:color="000000"/>
            </w:tcBorders>
            <w:shd w:val="clear" w:color="auto" w:fill="auto"/>
            <w:noWrap/>
            <w:vAlign w:val="center"/>
            <w:hideMark/>
          </w:tcPr>
          <w:p w14:paraId="1FA3D9AF" w14:textId="7E67281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 29.50 </w:t>
            </w:r>
          </w:p>
        </w:tc>
        <w:tc>
          <w:tcPr>
            <w:tcW w:w="179" w:type="pct"/>
            <w:tcBorders>
              <w:top w:val="nil"/>
              <w:left w:val="nil"/>
              <w:bottom w:val="single" w:sz="4" w:space="0" w:color="000000"/>
              <w:right w:val="single" w:sz="4" w:space="0" w:color="000000"/>
            </w:tcBorders>
            <w:shd w:val="clear" w:color="auto" w:fill="auto"/>
            <w:vAlign w:val="center"/>
            <w:hideMark/>
          </w:tcPr>
          <w:p w14:paraId="6BE2C32C" w14:textId="6B36724F" w:rsidR="0038041C" w:rsidRPr="00697D93" w:rsidRDefault="00697D93" w:rsidP="0038041C">
            <w:pPr>
              <w:spacing w:after="0" w:line="240" w:lineRule="auto"/>
              <w:jc w:val="center"/>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23,704 </w:t>
            </w:r>
          </w:p>
        </w:tc>
        <w:tc>
          <w:tcPr>
            <w:tcW w:w="221" w:type="pct"/>
            <w:tcBorders>
              <w:top w:val="nil"/>
              <w:left w:val="nil"/>
              <w:bottom w:val="single" w:sz="4" w:space="0" w:color="000000"/>
              <w:right w:val="single" w:sz="4" w:space="0" w:color="000000"/>
            </w:tcBorders>
            <w:shd w:val="clear" w:color="auto" w:fill="auto"/>
            <w:vAlign w:val="center"/>
            <w:hideMark/>
          </w:tcPr>
          <w:p w14:paraId="75665C74" w14:textId="7A088065"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 699,268 </w:t>
            </w:r>
          </w:p>
        </w:tc>
        <w:tc>
          <w:tcPr>
            <w:tcW w:w="214" w:type="pct"/>
            <w:tcBorders>
              <w:top w:val="nil"/>
              <w:left w:val="nil"/>
              <w:bottom w:val="single" w:sz="4" w:space="0" w:color="000000"/>
              <w:right w:val="single" w:sz="4" w:space="0" w:color="000000"/>
            </w:tcBorders>
            <w:shd w:val="clear" w:color="auto" w:fill="auto"/>
            <w:vAlign w:val="center"/>
            <w:hideMark/>
          </w:tcPr>
          <w:p w14:paraId="72F5B683"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65,000.00 </w:t>
            </w:r>
          </w:p>
        </w:tc>
        <w:tc>
          <w:tcPr>
            <w:tcW w:w="206" w:type="pct"/>
            <w:tcBorders>
              <w:top w:val="nil"/>
              <w:left w:val="nil"/>
              <w:bottom w:val="single" w:sz="4" w:space="0" w:color="000000"/>
              <w:right w:val="single" w:sz="4" w:space="0" w:color="000000"/>
            </w:tcBorders>
            <w:shd w:val="clear" w:color="auto" w:fill="auto"/>
            <w:vAlign w:val="center"/>
            <w:hideMark/>
          </w:tcPr>
          <w:p w14:paraId="5767C0D7" w14:textId="7A621770"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10.76 </w:t>
            </w:r>
          </w:p>
        </w:tc>
        <w:tc>
          <w:tcPr>
            <w:tcW w:w="196" w:type="pct"/>
            <w:tcBorders>
              <w:top w:val="nil"/>
              <w:left w:val="nil"/>
              <w:bottom w:val="single" w:sz="4" w:space="0" w:color="000000"/>
              <w:right w:val="single" w:sz="4" w:space="0" w:color="000000"/>
            </w:tcBorders>
            <w:shd w:val="clear" w:color="auto" w:fill="auto"/>
            <w:noWrap/>
            <w:vAlign w:val="center"/>
            <w:hideMark/>
          </w:tcPr>
          <w:p w14:paraId="425DDEAF"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50.0 </w:t>
            </w:r>
          </w:p>
        </w:tc>
        <w:tc>
          <w:tcPr>
            <w:tcW w:w="159" w:type="pct"/>
            <w:tcBorders>
              <w:top w:val="nil"/>
              <w:left w:val="nil"/>
              <w:bottom w:val="single" w:sz="4" w:space="0" w:color="000000"/>
              <w:right w:val="single" w:sz="4" w:space="0" w:color="000000"/>
            </w:tcBorders>
            <w:shd w:val="clear" w:color="auto" w:fill="auto"/>
            <w:noWrap/>
            <w:vAlign w:val="center"/>
            <w:hideMark/>
          </w:tcPr>
          <w:p w14:paraId="2634AC9A"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50.0 </w:t>
            </w:r>
          </w:p>
        </w:tc>
        <w:tc>
          <w:tcPr>
            <w:tcW w:w="206" w:type="pct"/>
            <w:tcBorders>
              <w:top w:val="nil"/>
              <w:left w:val="nil"/>
              <w:bottom w:val="single" w:sz="4" w:space="0" w:color="000000"/>
              <w:right w:val="single" w:sz="4" w:space="0" w:color="000000"/>
            </w:tcBorders>
            <w:shd w:val="clear" w:color="auto" w:fill="auto"/>
            <w:noWrap/>
            <w:vAlign w:val="center"/>
            <w:hideMark/>
          </w:tcPr>
          <w:p w14:paraId="4DCE5F4B"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50.0 </w:t>
            </w:r>
          </w:p>
        </w:tc>
        <w:tc>
          <w:tcPr>
            <w:tcW w:w="154" w:type="pct"/>
            <w:tcBorders>
              <w:top w:val="nil"/>
              <w:left w:val="nil"/>
              <w:bottom w:val="single" w:sz="4" w:space="0" w:color="000000"/>
              <w:right w:val="single" w:sz="4" w:space="0" w:color="000000"/>
            </w:tcBorders>
            <w:shd w:val="clear" w:color="auto" w:fill="auto"/>
            <w:noWrap/>
            <w:vAlign w:val="center"/>
            <w:hideMark/>
          </w:tcPr>
          <w:p w14:paraId="012AA7CD"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5C7417FF"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6CC97823"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60.76 </w:t>
            </w:r>
          </w:p>
        </w:tc>
        <w:tc>
          <w:tcPr>
            <w:tcW w:w="266" w:type="pct"/>
            <w:tcBorders>
              <w:top w:val="nil"/>
              <w:left w:val="nil"/>
              <w:bottom w:val="single" w:sz="4" w:space="0" w:color="000000"/>
              <w:right w:val="single" w:sz="4" w:space="0" w:color="000000"/>
            </w:tcBorders>
            <w:shd w:val="clear" w:color="auto" w:fill="auto"/>
            <w:noWrap/>
            <w:vAlign w:val="center"/>
            <w:hideMark/>
          </w:tcPr>
          <w:p w14:paraId="0812CE9B"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548CB566" w14:textId="327B8997"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3831/5 </w:t>
            </w:r>
            <w:r w:rsidR="00937E10">
              <w:rPr>
                <w:rFonts w:ascii="Arial" w:eastAsia="Times New Roman" w:hAnsi="Arial" w:cs="Arial"/>
                <w:color w:val="000000"/>
                <w:sz w:val="8"/>
                <w:szCs w:val="8"/>
                <w:lang w:val="sq-AL" w:eastAsia="sq-AL"/>
              </w:rPr>
              <w:t xml:space="preserve">prot., datë </w:t>
            </w:r>
            <w:r w:rsidR="0038041C" w:rsidRPr="00697D93">
              <w:rPr>
                <w:rFonts w:ascii="Arial" w:eastAsia="Times New Roman" w:hAnsi="Arial" w:cs="Arial"/>
                <w:color w:val="000000"/>
                <w:sz w:val="8"/>
                <w:szCs w:val="8"/>
                <w:lang w:val="sq-AL" w:eastAsia="sq-AL"/>
              </w:rPr>
              <w:t xml:space="preserve">18.10.2023 protokolluar pranë Bashkia Tiranë me nr. </w:t>
            </w:r>
            <w:r w:rsidR="00937E10">
              <w:rPr>
                <w:rFonts w:ascii="Arial" w:eastAsia="Times New Roman" w:hAnsi="Arial" w:cs="Arial"/>
                <w:color w:val="000000"/>
                <w:sz w:val="8"/>
                <w:szCs w:val="8"/>
                <w:lang w:val="sq-AL" w:eastAsia="sq-AL"/>
              </w:rPr>
              <w:t>prot. 36719, datë 23.10.2023</w:t>
            </w:r>
          </w:p>
        </w:tc>
        <w:tc>
          <w:tcPr>
            <w:tcW w:w="215" w:type="pct"/>
            <w:tcBorders>
              <w:top w:val="nil"/>
              <w:left w:val="single" w:sz="4" w:space="0" w:color="000000"/>
              <w:bottom w:val="single" w:sz="4" w:space="0" w:color="000000"/>
              <w:right w:val="single" w:sz="4" w:space="0" w:color="000000"/>
            </w:tcBorders>
            <w:shd w:val="clear" w:color="auto" w:fill="auto"/>
            <w:vAlign w:val="center"/>
            <w:hideMark/>
          </w:tcPr>
          <w:p w14:paraId="1C0C8ECF" w14:textId="77777777" w:rsidR="00E05FB1"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Në favor të Banka Kombëtare Tregëtare për shumën </w:t>
            </w:r>
          </w:p>
          <w:p w14:paraId="3517E086" w14:textId="75D8DFBF"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2 200 000</w:t>
            </w:r>
            <w:r w:rsidR="00E05FB1">
              <w:rPr>
                <w:rFonts w:ascii="Arial" w:eastAsia="Times New Roman" w:hAnsi="Arial" w:cs="Arial"/>
                <w:color w:val="000000"/>
                <w:sz w:val="8"/>
                <w:szCs w:val="8"/>
                <w:lang w:val="sq-AL" w:eastAsia="sq-AL"/>
              </w:rPr>
              <w:t xml:space="preserve"> l</w:t>
            </w:r>
            <w:r w:rsidRPr="00697D93">
              <w:rPr>
                <w:rFonts w:ascii="Arial" w:eastAsia="Times New Roman" w:hAnsi="Arial" w:cs="Arial"/>
                <w:color w:val="000000"/>
                <w:sz w:val="8"/>
                <w:szCs w:val="8"/>
                <w:lang w:val="sq-AL" w:eastAsia="sq-AL"/>
              </w:rPr>
              <w:t>ekë sipas k.hip.</w:t>
            </w:r>
          </w:p>
        </w:tc>
        <w:tc>
          <w:tcPr>
            <w:tcW w:w="241" w:type="pct"/>
            <w:tcBorders>
              <w:top w:val="nil"/>
              <w:left w:val="nil"/>
              <w:bottom w:val="single" w:sz="4" w:space="0" w:color="000000"/>
              <w:right w:val="single" w:sz="4" w:space="0" w:color="000000"/>
            </w:tcBorders>
            <w:shd w:val="clear" w:color="auto" w:fill="auto"/>
            <w:vAlign w:val="center"/>
            <w:hideMark/>
          </w:tcPr>
          <w:p w14:paraId="700D3FAE" w14:textId="77777777" w:rsidR="0038041C" w:rsidRPr="00697D93" w:rsidRDefault="0038041C" w:rsidP="0038041C">
            <w:pPr>
              <w:spacing w:after="0" w:line="240" w:lineRule="auto"/>
              <w:jc w:val="center"/>
              <w:rPr>
                <w:rFonts w:ascii="Arial" w:eastAsia="Times New Roman" w:hAnsi="Arial" w:cs="Arial"/>
                <w:b/>
                <w:bCs/>
                <w:color w:val="FFFFFF"/>
                <w:sz w:val="8"/>
                <w:szCs w:val="8"/>
                <w:lang w:val="sq-AL" w:eastAsia="sq-AL"/>
              </w:rPr>
            </w:pPr>
            <w:r w:rsidRPr="00697D93">
              <w:rPr>
                <w:rFonts w:ascii="Arial" w:eastAsia="Times New Roman" w:hAnsi="Arial" w:cs="Arial"/>
                <w:b/>
                <w:bCs/>
                <w:color w:val="FFFFFF"/>
                <w:sz w:val="8"/>
                <w:szCs w:val="8"/>
                <w:lang w:val="sq-AL" w:eastAsia="sq-AL"/>
              </w:rPr>
              <w:t> </w:t>
            </w:r>
          </w:p>
        </w:tc>
      </w:tr>
      <w:tr w:rsidR="002C0637" w:rsidRPr="00697D93" w14:paraId="5DB9991B"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07047DF4"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147</w:t>
            </w:r>
          </w:p>
        </w:tc>
        <w:tc>
          <w:tcPr>
            <w:tcW w:w="341" w:type="pct"/>
            <w:tcBorders>
              <w:top w:val="nil"/>
              <w:left w:val="nil"/>
              <w:bottom w:val="single" w:sz="4" w:space="0" w:color="000000"/>
              <w:right w:val="single" w:sz="4" w:space="0" w:color="000000"/>
            </w:tcBorders>
            <w:shd w:val="clear" w:color="auto" w:fill="auto"/>
            <w:vAlign w:val="center"/>
            <w:hideMark/>
          </w:tcPr>
          <w:p w14:paraId="5260A40D" w14:textId="77777777"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Fatmir</w:t>
            </w:r>
          </w:p>
        </w:tc>
        <w:tc>
          <w:tcPr>
            <w:tcW w:w="373" w:type="pct"/>
            <w:tcBorders>
              <w:top w:val="nil"/>
              <w:left w:val="nil"/>
              <w:bottom w:val="single" w:sz="4" w:space="0" w:color="000000"/>
              <w:right w:val="single" w:sz="4" w:space="0" w:color="000000"/>
            </w:tcBorders>
            <w:shd w:val="clear" w:color="auto" w:fill="auto"/>
            <w:vAlign w:val="center"/>
            <w:hideMark/>
          </w:tcPr>
          <w:p w14:paraId="60825938" w14:textId="77777777"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Beqir</w:t>
            </w:r>
          </w:p>
        </w:tc>
        <w:tc>
          <w:tcPr>
            <w:tcW w:w="299" w:type="pct"/>
            <w:tcBorders>
              <w:top w:val="nil"/>
              <w:left w:val="nil"/>
              <w:bottom w:val="single" w:sz="4" w:space="0" w:color="000000"/>
              <w:right w:val="single" w:sz="4" w:space="0" w:color="000000"/>
            </w:tcBorders>
            <w:shd w:val="clear" w:color="auto" w:fill="auto"/>
            <w:vAlign w:val="center"/>
            <w:hideMark/>
          </w:tcPr>
          <w:p w14:paraId="03A592AA" w14:textId="77777777"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Topi</w:t>
            </w:r>
          </w:p>
        </w:tc>
        <w:tc>
          <w:tcPr>
            <w:tcW w:w="132" w:type="pct"/>
            <w:tcBorders>
              <w:top w:val="nil"/>
              <w:left w:val="nil"/>
              <w:bottom w:val="single" w:sz="4" w:space="0" w:color="000000"/>
              <w:right w:val="single" w:sz="4" w:space="0" w:color="000000"/>
            </w:tcBorders>
            <w:shd w:val="clear" w:color="auto" w:fill="auto"/>
            <w:noWrap/>
            <w:vAlign w:val="center"/>
            <w:hideMark/>
          </w:tcPr>
          <w:p w14:paraId="01F824A8"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vAlign w:val="center"/>
            <w:hideMark/>
          </w:tcPr>
          <w:p w14:paraId="27A2EA8B"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7/80+1-12</w:t>
            </w:r>
          </w:p>
        </w:tc>
        <w:tc>
          <w:tcPr>
            <w:tcW w:w="204" w:type="pct"/>
            <w:tcBorders>
              <w:top w:val="nil"/>
              <w:left w:val="nil"/>
              <w:bottom w:val="single" w:sz="4" w:space="0" w:color="000000"/>
              <w:right w:val="single" w:sz="4" w:space="0" w:color="000000"/>
            </w:tcBorders>
            <w:shd w:val="clear" w:color="auto" w:fill="auto"/>
            <w:vAlign w:val="center"/>
            <w:hideMark/>
          </w:tcPr>
          <w:p w14:paraId="300CA21A"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Apartament</w:t>
            </w:r>
          </w:p>
        </w:tc>
        <w:tc>
          <w:tcPr>
            <w:tcW w:w="192" w:type="pct"/>
            <w:tcBorders>
              <w:top w:val="nil"/>
              <w:left w:val="nil"/>
              <w:bottom w:val="single" w:sz="4" w:space="0" w:color="000000"/>
              <w:right w:val="single" w:sz="4" w:space="0" w:color="000000"/>
            </w:tcBorders>
            <w:shd w:val="clear" w:color="auto" w:fill="auto"/>
            <w:noWrap/>
            <w:vAlign w:val="center"/>
            <w:hideMark/>
          </w:tcPr>
          <w:p w14:paraId="6FB3947D"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173" w:type="pct"/>
            <w:tcBorders>
              <w:top w:val="nil"/>
              <w:left w:val="nil"/>
              <w:bottom w:val="single" w:sz="4" w:space="0" w:color="000000"/>
              <w:right w:val="single" w:sz="4" w:space="0" w:color="000000"/>
            </w:tcBorders>
            <w:shd w:val="clear" w:color="auto" w:fill="auto"/>
            <w:noWrap/>
            <w:vAlign w:val="center"/>
            <w:hideMark/>
          </w:tcPr>
          <w:p w14:paraId="57545F78" w14:textId="5679E98C"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28.32 </w:t>
            </w:r>
          </w:p>
        </w:tc>
        <w:tc>
          <w:tcPr>
            <w:tcW w:w="179" w:type="pct"/>
            <w:tcBorders>
              <w:top w:val="nil"/>
              <w:left w:val="nil"/>
              <w:bottom w:val="single" w:sz="4" w:space="0" w:color="000000"/>
              <w:right w:val="single" w:sz="4" w:space="0" w:color="000000"/>
            </w:tcBorders>
            <w:shd w:val="clear" w:color="auto" w:fill="auto"/>
            <w:vAlign w:val="center"/>
            <w:hideMark/>
          </w:tcPr>
          <w:p w14:paraId="5ADF5356" w14:textId="5E230268" w:rsidR="0038041C" w:rsidRPr="00697D93" w:rsidRDefault="00697D93" w:rsidP="0038041C">
            <w:pPr>
              <w:spacing w:after="0" w:line="240" w:lineRule="auto"/>
              <w:jc w:val="center"/>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23,704 </w:t>
            </w:r>
          </w:p>
        </w:tc>
        <w:tc>
          <w:tcPr>
            <w:tcW w:w="221" w:type="pct"/>
            <w:tcBorders>
              <w:top w:val="nil"/>
              <w:left w:val="nil"/>
              <w:bottom w:val="single" w:sz="4" w:space="0" w:color="000000"/>
              <w:right w:val="single" w:sz="4" w:space="0" w:color="000000"/>
            </w:tcBorders>
            <w:shd w:val="clear" w:color="auto" w:fill="auto"/>
            <w:vAlign w:val="center"/>
            <w:hideMark/>
          </w:tcPr>
          <w:p w14:paraId="448CF4CA" w14:textId="3E95CFBE"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671,297 </w:t>
            </w:r>
          </w:p>
        </w:tc>
        <w:tc>
          <w:tcPr>
            <w:tcW w:w="214" w:type="pct"/>
            <w:tcBorders>
              <w:top w:val="nil"/>
              <w:left w:val="nil"/>
              <w:bottom w:val="single" w:sz="4" w:space="0" w:color="000000"/>
              <w:right w:val="single" w:sz="4" w:space="0" w:color="000000"/>
            </w:tcBorders>
            <w:shd w:val="clear" w:color="auto" w:fill="auto"/>
            <w:vAlign w:val="center"/>
            <w:hideMark/>
          </w:tcPr>
          <w:p w14:paraId="6E97CE75"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65,000.00 </w:t>
            </w:r>
          </w:p>
        </w:tc>
        <w:tc>
          <w:tcPr>
            <w:tcW w:w="206" w:type="pct"/>
            <w:tcBorders>
              <w:top w:val="nil"/>
              <w:left w:val="nil"/>
              <w:bottom w:val="single" w:sz="4" w:space="0" w:color="000000"/>
              <w:right w:val="single" w:sz="4" w:space="0" w:color="000000"/>
            </w:tcBorders>
            <w:shd w:val="clear" w:color="auto" w:fill="auto"/>
            <w:vAlign w:val="center"/>
            <w:hideMark/>
          </w:tcPr>
          <w:p w14:paraId="50D85FFB" w14:textId="7DF4ECD2"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10.33 </w:t>
            </w:r>
          </w:p>
        </w:tc>
        <w:tc>
          <w:tcPr>
            <w:tcW w:w="196" w:type="pct"/>
            <w:tcBorders>
              <w:top w:val="nil"/>
              <w:left w:val="nil"/>
              <w:bottom w:val="single" w:sz="4" w:space="0" w:color="000000"/>
              <w:right w:val="single" w:sz="4" w:space="0" w:color="000000"/>
            </w:tcBorders>
            <w:shd w:val="clear" w:color="auto" w:fill="auto"/>
            <w:noWrap/>
            <w:vAlign w:val="center"/>
            <w:hideMark/>
          </w:tcPr>
          <w:p w14:paraId="17E6F53B"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48.0 </w:t>
            </w:r>
          </w:p>
        </w:tc>
        <w:tc>
          <w:tcPr>
            <w:tcW w:w="159" w:type="pct"/>
            <w:tcBorders>
              <w:top w:val="nil"/>
              <w:left w:val="nil"/>
              <w:bottom w:val="single" w:sz="4" w:space="0" w:color="000000"/>
              <w:right w:val="single" w:sz="4" w:space="0" w:color="000000"/>
            </w:tcBorders>
            <w:shd w:val="clear" w:color="auto" w:fill="auto"/>
            <w:noWrap/>
            <w:vAlign w:val="center"/>
            <w:hideMark/>
          </w:tcPr>
          <w:p w14:paraId="125A9222"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48.0 </w:t>
            </w:r>
          </w:p>
        </w:tc>
        <w:tc>
          <w:tcPr>
            <w:tcW w:w="206" w:type="pct"/>
            <w:tcBorders>
              <w:top w:val="nil"/>
              <w:left w:val="nil"/>
              <w:bottom w:val="single" w:sz="4" w:space="0" w:color="000000"/>
              <w:right w:val="single" w:sz="4" w:space="0" w:color="000000"/>
            </w:tcBorders>
            <w:shd w:val="clear" w:color="auto" w:fill="auto"/>
            <w:noWrap/>
            <w:vAlign w:val="center"/>
            <w:hideMark/>
          </w:tcPr>
          <w:p w14:paraId="37A4D095"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48.0 </w:t>
            </w:r>
          </w:p>
        </w:tc>
        <w:tc>
          <w:tcPr>
            <w:tcW w:w="154" w:type="pct"/>
            <w:tcBorders>
              <w:top w:val="nil"/>
              <w:left w:val="nil"/>
              <w:bottom w:val="single" w:sz="4" w:space="0" w:color="000000"/>
              <w:right w:val="single" w:sz="4" w:space="0" w:color="000000"/>
            </w:tcBorders>
            <w:shd w:val="clear" w:color="auto" w:fill="auto"/>
            <w:noWrap/>
            <w:vAlign w:val="center"/>
            <w:hideMark/>
          </w:tcPr>
          <w:p w14:paraId="48E2C0BD"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3E08FFFB"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7A511A8B"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58.33 </w:t>
            </w:r>
          </w:p>
        </w:tc>
        <w:tc>
          <w:tcPr>
            <w:tcW w:w="266" w:type="pct"/>
            <w:tcBorders>
              <w:top w:val="nil"/>
              <w:left w:val="nil"/>
              <w:bottom w:val="single" w:sz="4" w:space="0" w:color="000000"/>
              <w:right w:val="single" w:sz="4" w:space="0" w:color="000000"/>
            </w:tcBorders>
            <w:shd w:val="clear" w:color="auto" w:fill="auto"/>
            <w:noWrap/>
            <w:vAlign w:val="center"/>
            <w:hideMark/>
          </w:tcPr>
          <w:p w14:paraId="147448F3"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4C1F4EE5" w14:textId="0D637CEC"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w:t>
            </w:r>
            <w:r>
              <w:rPr>
                <w:rFonts w:ascii="Arial" w:eastAsia="Times New Roman" w:hAnsi="Arial" w:cs="Arial"/>
                <w:color w:val="000000"/>
                <w:sz w:val="8"/>
                <w:szCs w:val="8"/>
                <w:lang w:val="sq-AL" w:eastAsia="sq-AL"/>
              </w:rPr>
              <w:lastRenderedPageBreak/>
              <w:t xml:space="preserve">Tirana Jug nr. </w:t>
            </w:r>
            <w:r w:rsidR="0038041C" w:rsidRPr="00697D93">
              <w:rPr>
                <w:rFonts w:ascii="Arial" w:eastAsia="Times New Roman" w:hAnsi="Arial" w:cs="Arial"/>
                <w:color w:val="000000"/>
                <w:sz w:val="8"/>
                <w:szCs w:val="8"/>
                <w:lang w:val="sq-AL" w:eastAsia="sq-AL"/>
              </w:rPr>
              <w:t xml:space="preserve">3831/3 </w:t>
            </w:r>
            <w:r w:rsidR="00937E10">
              <w:rPr>
                <w:rFonts w:ascii="Arial" w:eastAsia="Times New Roman" w:hAnsi="Arial" w:cs="Arial"/>
                <w:color w:val="000000"/>
                <w:sz w:val="8"/>
                <w:szCs w:val="8"/>
                <w:lang w:val="sq-AL" w:eastAsia="sq-AL"/>
              </w:rPr>
              <w:t xml:space="preserve">prot., datë 14.9.2023 </w:t>
            </w:r>
            <w:r w:rsidR="0038041C" w:rsidRPr="00697D93">
              <w:rPr>
                <w:rFonts w:ascii="Arial" w:eastAsia="Times New Roman" w:hAnsi="Arial" w:cs="Arial"/>
                <w:color w:val="000000"/>
                <w:sz w:val="8"/>
                <w:szCs w:val="8"/>
                <w:lang w:val="sq-AL" w:eastAsia="sq-AL"/>
              </w:rPr>
              <w:t xml:space="preserve">protokolluar pranë Bashkia Tiranë me nr. </w:t>
            </w:r>
            <w:r w:rsidR="00937E10">
              <w:rPr>
                <w:rFonts w:ascii="Arial" w:eastAsia="Times New Roman" w:hAnsi="Arial" w:cs="Arial"/>
                <w:color w:val="000000"/>
                <w:sz w:val="8"/>
                <w:szCs w:val="8"/>
                <w:lang w:val="sq-AL" w:eastAsia="sq-AL"/>
              </w:rPr>
              <w:t>prot. 17575/3, datë 20.9.2023</w:t>
            </w:r>
          </w:p>
        </w:tc>
        <w:tc>
          <w:tcPr>
            <w:tcW w:w="215" w:type="pct"/>
            <w:tcBorders>
              <w:top w:val="nil"/>
              <w:left w:val="single" w:sz="4" w:space="0" w:color="000000"/>
              <w:bottom w:val="single" w:sz="4" w:space="0" w:color="000000"/>
              <w:right w:val="single" w:sz="4" w:space="0" w:color="000000"/>
            </w:tcBorders>
            <w:shd w:val="clear" w:color="auto" w:fill="auto"/>
            <w:vAlign w:val="center"/>
            <w:hideMark/>
          </w:tcPr>
          <w:p w14:paraId="68227F01" w14:textId="14C3DD76"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lastRenderedPageBreak/>
              <w:t xml:space="preserve">Pasuria bllokohet në </w:t>
            </w:r>
            <w:r w:rsidRPr="00697D93">
              <w:rPr>
                <w:rFonts w:ascii="Arial" w:eastAsia="Times New Roman" w:hAnsi="Arial" w:cs="Arial"/>
                <w:color w:val="000000"/>
                <w:sz w:val="8"/>
                <w:szCs w:val="8"/>
                <w:lang w:val="sq-AL" w:eastAsia="sq-AL"/>
              </w:rPr>
              <w:lastRenderedPageBreak/>
              <w:t xml:space="preserve">favor të Banka “NBG”, për shumën 12 000 </w:t>
            </w:r>
            <w:r w:rsidR="00E05FB1">
              <w:rPr>
                <w:rFonts w:ascii="Arial" w:eastAsia="Times New Roman" w:hAnsi="Arial" w:cs="Arial"/>
                <w:color w:val="000000"/>
                <w:sz w:val="8"/>
                <w:szCs w:val="8"/>
                <w:lang w:val="sq-AL" w:eastAsia="sq-AL"/>
              </w:rPr>
              <w:t>e</w:t>
            </w:r>
            <w:r w:rsidRPr="00697D93">
              <w:rPr>
                <w:rFonts w:ascii="Arial" w:eastAsia="Times New Roman" w:hAnsi="Arial" w:cs="Arial"/>
                <w:color w:val="000000"/>
                <w:sz w:val="8"/>
                <w:szCs w:val="8"/>
                <w:lang w:val="sq-AL" w:eastAsia="sq-AL"/>
              </w:rPr>
              <w:t>uro – Vendoset kufizim sipas nenit 6 të kontratës</w:t>
            </w:r>
          </w:p>
        </w:tc>
        <w:tc>
          <w:tcPr>
            <w:tcW w:w="241" w:type="pct"/>
            <w:tcBorders>
              <w:top w:val="nil"/>
              <w:left w:val="nil"/>
              <w:bottom w:val="single" w:sz="4" w:space="0" w:color="000000"/>
              <w:right w:val="single" w:sz="4" w:space="0" w:color="000000"/>
            </w:tcBorders>
            <w:shd w:val="clear" w:color="auto" w:fill="auto"/>
            <w:vAlign w:val="center"/>
            <w:hideMark/>
          </w:tcPr>
          <w:p w14:paraId="0E6F4513" w14:textId="77777777" w:rsidR="0038041C" w:rsidRPr="00697D93" w:rsidRDefault="0038041C" w:rsidP="0038041C">
            <w:pPr>
              <w:spacing w:after="0" w:line="240" w:lineRule="auto"/>
              <w:jc w:val="center"/>
              <w:rPr>
                <w:rFonts w:ascii="Arial" w:eastAsia="Times New Roman" w:hAnsi="Arial" w:cs="Arial"/>
                <w:b/>
                <w:bCs/>
                <w:color w:val="FFFFFF"/>
                <w:sz w:val="8"/>
                <w:szCs w:val="8"/>
                <w:lang w:val="sq-AL" w:eastAsia="sq-AL"/>
              </w:rPr>
            </w:pPr>
            <w:r w:rsidRPr="00697D93">
              <w:rPr>
                <w:rFonts w:ascii="Arial" w:eastAsia="Times New Roman" w:hAnsi="Arial" w:cs="Arial"/>
                <w:b/>
                <w:bCs/>
                <w:color w:val="FFFFFF"/>
                <w:sz w:val="8"/>
                <w:szCs w:val="8"/>
                <w:lang w:val="sq-AL" w:eastAsia="sq-AL"/>
              </w:rPr>
              <w:lastRenderedPageBreak/>
              <w:t> </w:t>
            </w:r>
          </w:p>
        </w:tc>
      </w:tr>
      <w:tr w:rsidR="002C0637" w:rsidRPr="00697D93" w14:paraId="6164D7A0"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34338B48"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148</w:t>
            </w:r>
          </w:p>
        </w:tc>
        <w:tc>
          <w:tcPr>
            <w:tcW w:w="341" w:type="pct"/>
            <w:tcBorders>
              <w:top w:val="nil"/>
              <w:left w:val="nil"/>
              <w:bottom w:val="single" w:sz="4" w:space="0" w:color="000000"/>
              <w:right w:val="single" w:sz="4" w:space="0" w:color="000000"/>
            </w:tcBorders>
            <w:shd w:val="clear" w:color="auto" w:fill="auto"/>
            <w:vAlign w:val="center"/>
            <w:hideMark/>
          </w:tcPr>
          <w:p w14:paraId="38732744" w14:textId="6D741739"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Hasan</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Leonora</w:t>
            </w:r>
            <w:r w:rsidR="00697D93">
              <w:rPr>
                <w:rFonts w:ascii="Arial" w:eastAsia="Times New Roman" w:hAnsi="Arial" w:cs="Arial"/>
                <w:sz w:val="8"/>
                <w:szCs w:val="8"/>
                <w:lang w:val="sq-AL" w:eastAsia="sq-AL"/>
              </w:rPr>
              <w:t xml:space="preserve"> </w:t>
            </w:r>
          </w:p>
        </w:tc>
        <w:tc>
          <w:tcPr>
            <w:tcW w:w="373" w:type="pct"/>
            <w:tcBorders>
              <w:top w:val="nil"/>
              <w:left w:val="nil"/>
              <w:bottom w:val="single" w:sz="4" w:space="0" w:color="000000"/>
              <w:right w:val="single" w:sz="4" w:space="0" w:color="000000"/>
            </w:tcBorders>
            <w:shd w:val="clear" w:color="auto" w:fill="auto"/>
            <w:vAlign w:val="center"/>
            <w:hideMark/>
          </w:tcPr>
          <w:p w14:paraId="34B63AF0" w14:textId="78F2E0D6"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Rrahman</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Hysen</w:t>
            </w:r>
            <w:r w:rsidR="00697D93">
              <w:rPr>
                <w:rFonts w:ascii="Arial" w:eastAsia="Times New Roman" w:hAnsi="Arial" w:cs="Arial"/>
                <w:sz w:val="8"/>
                <w:szCs w:val="8"/>
                <w:lang w:val="sq-AL" w:eastAsia="sq-AL"/>
              </w:rPr>
              <w:t xml:space="preserve"> </w:t>
            </w:r>
          </w:p>
        </w:tc>
        <w:tc>
          <w:tcPr>
            <w:tcW w:w="299" w:type="pct"/>
            <w:tcBorders>
              <w:top w:val="nil"/>
              <w:left w:val="nil"/>
              <w:bottom w:val="single" w:sz="4" w:space="0" w:color="000000"/>
              <w:right w:val="single" w:sz="4" w:space="0" w:color="000000"/>
            </w:tcBorders>
            <w:shd w:val="clear" w:color="auto" w:fill="auto"/>
            <w:vAlign w:val="center"/>
            <w:hideMark/>
          </w:tcPr>
          <w:p w14:paraId="4DFFDDDB" w14:textId="10C94702"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Hasa Hasa</w:t>
            </w:r>
            <w:r w:rsidR="00697D93">
              <w:rPr>
                <w:rFonts w:ascii="Arial" w:eastAsia="Times New Roman" w:hAnsi="Arial" w:cs="Arial"/>
                <w:sz w:val="8"/>
                <w:szCs w:val="8"/>
                <w:lang w:val="sq-AL" w:eastAsia="sq-AL"/>
              </w:rPr>
              <w:t xml:space="preserve"> </w:t>
            </w:r>
          </w:p>
        </w:tc>
        <w:tc>
          <w:tcPr>
            <w:tcW w:w="132" w:type="pct"/>
            <w:tcBorders>
              <w:top w:val="nil"/>
              <w:left w:val="nil"/>
              <w:bottom w:val="single" w:sz="4" w:space="0" w:color="000000"/>
              <w:right w:val="single" w:sz="4" w:space="0" w:color="000000"/>
            </w:tcBorders>
            <w:shd w:val="clear" w:color="auto" w:fill="auto"/>
            <w:noWrap/>
            <w:vAlign w:val="center"/>
            <w:hideMark/>
          </w:tcPr>
          <w:p w14:paraId="6BEEFE23"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4A986DEA"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7/80+1-13</w:t>
            </w:r>
          </w:p>
        </w:tc>
        <w:tc>
          <w:tcPr>
            <w:tcW w:w="204" w:type="pct"/>
            <w:tcBorders>
              <w:top w:val="nil"/>
              <w:left w:val="nil"/>
              <w:bottom w:val="single" w:sz="4" w:space="0" w:color="000000"/>
              <w:right w:val="single" w:sz="4" w:space="0" w:color="000000"/>
            </w:tcBorders>
            <w:shd w:val="clear" w:color="auto" w:fill="auto"/>
            <w:vAlign w:val="center"/>
            <w:hideMark/>
          </w:tcPr>
          <w:p w14:paraId="54BD84BF"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Apartament</w:t>
            </w:r>
          </w:p>
        </w:tc>
        <w:tc>
          <w:tcPr>
            <w:tcW w:w="192" w:type="pct"/>
            <w:tcBorders>
              <w:top w:val="nil"/>
              <w:left w:val="nil"/>
              <w:bottom w:val="single" w:sz="4" w:space="0" w:color="000000"/>
              <w:right w:val="single" w:sz="4" w:space="0" w:color="000000"/>
            </w:tcBorders>
            <w:shd w:val="clear" w:color="auto" w:fill="auto"/>
            <w:noWrap/>
            <w:vAlign w:val="center"/>
            <w:hideMark/>
          </w:tcPr>
          <w:p w14:paraId="059A6BF5"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173" w:type="pct"/>
            <w:tcBorders>
              <w:top w:val="nil"/>
              <w:left w:val="nil"/>
              <w:bottom w:val="single" w:sz="4" w:space="0" w:color="000000"/>
              <w:right w:val="single" w:sz="4" w:space="0" w:color="000000"/>
            </w:tcBorders>
            <w:shd w:val="clear" w:color="auto" w:fill="auto"/>
            <w:noWrap/>
            <w:vAlign w:val="center"/>
            <w:hideMark/>
          </w:tcPr>
          <w:p w14:paraId="102C3DF2" w14:textId="1E018EFB"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28.32 </w:t>
            </w:r>
          </w:p>
        </w:tc>
        <w:tc>
          <w:tcPr>
            <w:tcW w:w="179" w:type="pct"/>
            <w:tcBorders>
              <w:top w:val="nil"/>
              <w:left w:val="nil"/>
              <w:bottom w:val="single" w:sz="4" w:space="0" w:color="000000"/>
              <w:right w:val="single" w:sz="4" w:space="0" w:color="000000"/>
            </w:tcBorders>
            <w:shd w:val="clear" w:color="auto" w:fill="auto"/>
            <w:vAlign w:val="center"/>
            <w:hideMark/>
          </w:tcPr>
          <w:p w14:paraId="0C511946" w14:textId="1CA9026B" w:rsidR="0038041C" w:rsidRPr="00697D93" w:rsidRDefault="00697D93" w:rsidP="0038041C">
            <w:pPr>
              <w:spacing w:after="0" w:line="240" w:lineRule="auto"/>
              <w:jc w:val="center"/>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23,704 </w:t>
            </w:r>
          </w:p>
        </w:tc>
        <w:tc>
          <w:tcPr>
            <w:tcW w:w="221" w:type="pct"/>
            <w:tcBorders>
              <w:top w:val="nil"/>
              <w:left w:val="nil"/>
              <w:bottom w:val="single" w:sz="4" w:space="0" w:color="000000"/>
              <w:right w:val="single" w:sz="4" w:space="0" w:color="000000"/>
            </w:tcBorders>
            <w:shd w:val="clear" w:color="auto" w:fill="auto"/>
            <w:vAlign w:val="center"/>
            <w:hideMark/>
          </w:tcPr>
          <w:p w14:paraId="1E435A4A" w14:textId="0AFE665A"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671,297 </w:t>
            </w:r>
          </w:p>
        </w:tc>
        <w:tc>
          <w:tcPr>
            <w:tcW w:w="214" w:type="pct"/>
            <w:tcBorders>
              <w:top w:val="nil"/>
              <w:left w:val="nil"/>
              <w:bottom w:val="single" w:sz="4" w:space="0" w:color="000000"/>
              <w:right w:val="single" w:sz="4" w:space="0" w:color="000000"/>
            </w:tcBorders>
            <w:shd w:val="clear" w:color="auto" w:fill="auto"/>
            <w:vAlign w:val="center"/>
            <w:hideMark/>
          </w:tcPr>
          <w:p w14:paraId="18EB83C7"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65,000.00 </w:t>
            </w:r>
          </w:p>
        </w:tc>
        <w:tc>
          <w:tcPr>
            <w:tcW w:w="206" w:type="pct"/>
            <w:tcBorders>
              <w:top w:val="nil"/>
              <w:left w:val="nil"/>
              <w:bottom w:val="single" w:sz="4" w:space="0" w:color="000000"/>
              <w:right w:val="single" w:sz="4" w:space="0" w:color="000000"/>
            </w:tcBorders>
            <w:shd w:val="clear" w:color="auto" w:fill="auto"/>
            <w:vAlign w:val="center"/>
            <w:hideMark/>
          </w:tcPr>
          <w:p w14:paraId="1E2B3A4B" w14:textId="1B1F3D4D"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10.33 </w:t>
            </w:r>
          </w:p>
        </w:tc>
        <w:tc>
          <w:tcPr>
            <w:tcW w:w="196" w:type="pct"/>
            <w:tcBorders>
              <w:top w:val="nil"/>
              <w:left w:val="nil"/>
              <w:bottom w:val="single" w:sz="4" w:space="0" w:color="000000"/>
              <w:right w:val="single" w:sz="4" w:space="0" w:color="000000"/>
            </w:tcBorders>
            <w:shd w:val="clear" w:color="auto" w:fill="auto"/>
            <w:noWrap/>
            <w:vAlign w:val="center"/>
            <w:hideMark/>
          </w:tcPr>
          <w:p w14:paraId="7B681048"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48.0 </w:t>
            </w:r>
          </w:p>
        </w:tc>
        <w:tc>
          <w:tcPr>
            <w:tcW w:w="159" w:type="pct"/>
            <w:tcBorders>
              <w:top w:val="nil"/>
              <w:left w:val="nil"/>
              <w:bottom w:val="single" w:sz="4" w:space="0" w:color="000000"/>
              <w:right w:val="single" w:sz="4" w:space="0" w:color="000000"/>
            </w:tcBorders>
            <w:shd w:val="clear" w:color="auto" w:fill="auto"/>
            <w:noWrap/>
            <w:vAlign w:val="center"/>
            <w:hideMark/>
          </w:tcPr>
          <w:p w14:paraId="62458D78"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48.0 </w:t>
            </w:r>
          </w:p>
        </w:tc>
        <w:tc>
          <w:tcPr>
            <w:tcW w:w="206" w:type="pct"/>
            <w:tcBorders>
              <w:top w:val="nil"/>
              <w:left w:val="nil"/>
              <w:bottom w:val="single" w:sz="4" w:space="0" w:color="000000"/>
              <w:right w:val="single" w:sz="4" w:space="0" w:color="000000"/>
            </w:tcBorders>
            <w:shd w:val="clear" w:color="auto" w:fill="auto"/>
            <w:noWrap/>
            <w:vAlign w:val="center"/>
            <w:hideMark/>
          </w:tcPr>
          <w:p w14:paraId="2151236A"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48.0 </w:t>
            </w:r>
          </w:p>
        </w:tc>
        <w:tc>
          <w:tcPr>
            <w:tcW w:w="154" w:type="pct"/>
            <w:tcBorders>
              <w:top w:val="nil"/>
              <w:left w:val="nil"/>
              <w:bottom w:val="single" w:sz="4" w:space="0" w:color="000000"/>
              <w:right w:val="single" w:sz="4" w:space="0" w:color="000000"/>
            </w:tcBorders>
            <w:shd w:val="clear" w:color="auto" w:fill="auto"/>
            <w:noWrap/>
            <w:vAlign w:val="center"/>
            <w:hideMark/>
          </w:tcPr>
          <w:p w14:paraId="40C865C9"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62F5A669"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04FDF48C"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58.33 </w:t>
            </w:r>
          </w:p>
        </w:tc>
        <w:tc>
          <w:tcPr>
            <w:tcW w:w="266" w:type="pct"/>
            <w:tcBorders>
              <w:top w:val="nil"/>
              <w:left w:val="nil"/>
              <w:bottom w:val="single" w:sz="4" w:space="0" w:color="000000"/>
              <w:right w:val="single" w:sz="4" w:space="0" w:color="000000"/>
            </w:tcBorders>
            <w:shd w:val="clear" w:color="auto" w:fill="auto"/>
            <w:noWrap/>
            <w:vAlign w:val="center"/>
            <w:hideMark/>
          </w:tcPr>
          <w:p w14:paraId="1D9B4FA4"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6A4B0391" w14:textId="693146D9"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3831/5 </w:t>
            </w:r>
            <w:r w:rsidR="00937E10">
              <w:rPr>
                <w:rFonts w:ascii="Arial" w:eastAsia="Times New Roman" w:hAnsi="Arial" w:cs="Arial"/>
                <w:color w:val="000000"/>
                <w:sz w:val="8"/>
                <w:szCs w:val="8"/>
                <w:lang w:val="sq-AL" w:eastAsia="sq-AL"/>
              </w:rPr>
              <w:t xml:space="preserve">prot., datë </w:t>
            </w:r>
            <w:r w:rsidR="0038041C" w:rsidRPr="00697D93">
              <w:rPr>
                <w:rFonts w:ascii="Arial" w:eastAsia="Times New Roman" w:hAnsi="Arial" w:cs="Arial"/>
                <w:color w:val="000000"/>
                <w:sz w:val="8"/>
                <w:szCs w:val="8"/>
                <w:lang w:val="sq-AL" w:eastAsia="sq-AL"/>
              </w:rPr>
              <w:t xml:space="preserve">18.10.2023 protokolluar pranë Bashkia Tiranë me nr. </w:t>
            </w:r>
            <w:r w:rsidR="00937E10">
              <w:rPr>
                <w:rFonts w:ascii="Arial" w:eastAsia="Times New Roman" w:hAnsi="Arial" w:cs="Arial"/>
                <w:color w:val="000000"/>
                <w:sz w:val="8"/>
                <w:szCs w:val="8"/>
                <w:lang w:val="sq-AL" w:eastAsia="sq-AL"/>
              </w:rPr>
              <w:t>prot. 36719, datë 23.10.2023</w:t>
            </w:r>
          </w:p>
        </w:tc>
        <w:tc>
          <w:tcPr>
            <w:tcW w:w="215" w:type="pct"/>
            <w:tcBorders>
              <w:top w:val="nil"/>
              <w:left w:val="single" w:sz="4" w:space="0" w:color="000000"/>
              <w:bottom w:val="single" w:sz="4" w:space="0" w:color="000000"/>
              <w:right w:val="single" w:sz="4" w:space="0" w:color="000000"/>
            </w:tcBorders>
            <w:shd w:val="clear" w:color="auto" w:fill="auto"/>
            <w:vAlign w:val="center"/>
            <w:hideMark/>
          </w:tcPr>
          <w:p w14:paraId="5AD4CC55"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41" w:type="pct"/>
            <w:tcBorders>
              <w:top w:val="nil"/>
              <w:left w:val="nil"/>
              <w:bottom w:val="single" w:sz="4" w:space="0" w:color="000000"/>
              <w:right w:val="single" w:sz="4" w:space="0" w:color="000000"/>
            </w:tcBorders>
            <w:shd w:val="clear" w:color="auto" w:fill="auto"/>
            <w:vAlign w:val="center"/>
            <w:hideMark/>
          </w:tcPr>
          <w:p w14:paraId="30AFBFFB" w14:textId="77777777" w:rsidR="0038041C" w:rsidRPr="00697D93" w:rsidRDefault="0038041C" w:rsidP="0038041C">
            <w:pPr>
              <w:spacing w:after="0" w:line="240" w:lineRule="auto"/>
              <w:jc w:val="center"/>
              <w:rPr>
                <w:rFonts w:ascii="Arial" w:eastAsia="Times New Roman" w:hAnsi="Arial" w:cs="Arial"/>
                <w:b/>
                <w:bCs/>
                <w:color w:val="FFFFFF"/>
                <w:sz w:val="8"/>
                <w:szCs w:val="8"/>
                <w:lang w:val="sq-AL" w:eastAsia="sq-AL"/>
              </w:rPr>
            </w:pPr>
            <w:r w:rsidRPr="00697D93">
              <w:rPr>
                <w:rFonts w:ascii="Arial" w:eastAsia="Times New Roman" w:hAnsi="Arial" w:cs="Arial"/>
                <w:b/>
                <w:bCs/>
                <w:color w:val="FFFFFF"/>
                <w:sz w:val="8"/>
                <w:szCs w:val="8"/>
                <w:lang w:val="sq-AL" w:eastAsia="sq-AL"/>
              </w:rPr>
              <w:t> </w:t>
            </w:r>
          </w:p>
        </w:tc>
      </w:tr>
      <w:tr w:rsidR="002C0637" w:rsidRPr="00697D93" w14:paraId="5A96A4B9"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74B0EDFD"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149</w:t>
            </w:r>
          </w:p>
        </w:tc>
        <w:tc>
          <w:tcPr>
            <w:tcW w:w="341" w:type="pct"/>
            <w:tcBorders>
              <w:top w:val="nil"/>
              <w:left w:val="nil"/>
              <w:bottom w:val="single" w:sz="4" w:space="0" w:color="000000"/>
              <w:right w:val="single" w:sz="4" w:space="0" w:color="000000"/>
            </w:tcBorders>
            <w:shd w:val="clear" w:color="auto" w:fill="auto"/>
            <w:vAlign w:val="center"/>
            <w:hideMark/>
          </w:tcPr>
          <w:p w14:paraId="42A6ED15" w14:textId="5F0F6A1A"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Përparim Mirela Geri</w:t>
            </w:r>
            <w:r w:rsidR="00697D93">
              <w:rPr>
                <w:rFonts w:ascii="Arial" w:eastAsia="Times New Roman" w:hAnsi="Arial" w:cs="Arial"/>
                <w:sz w:val="8"/>
                <w:szCs w:val="8"/>
                <w:lang w:val="sq-AL" w:eastAsia="sq-AL"/>
              </w:rPr>
              <w:t xml:space="preserve"> </w:t>
            </w:r>
          </w:p>
        </w:tc>
        <w:tc>
          <w:tcPr>
            <w:tcW w:w="373" w:type="pct"/>
            <w:tcBorders>
              <w:top w:val="nil"/>
              <w:left w:val="nil"/>
              <w:bottom w:val="single" w:sz="4" w:space="0" w:color="000000"/>
              <w:right w:val="single" w:sz="4" w:space="0" w:color="000000"/>
            </w:tcBorders>
            <w:shd w:val="clear" w:color="auto" w:fill="auto"/>
            <w:vAlign w:val="center"/>
            <w:hideMark/>
          </w:tcPr>
          <w:p w14:paraId="18E2274E" w14:textId="58AE6A68"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MuharremPërparim</w:t>
            </w:r>
          </w:p>
        </w:tc>
        <w:tc>
          <w:tcPr>
            <w:tcW w:w="299" w:type="pct"/>
            <w:tcBorders>
              <w:top w:val="nil"/>
              <w:left w:val="nil"/>
              <w:bottom w:val="single" w:sz="4" w:space="0" w:color="000000"/>
              <w:right w:val="single" w:sz="4" w:space="0" w:color="000000"/>
            </w:tcBorders>
            <w:shd w:val="clear" w:color="auto" w:fill="auto"/>
            <w:vAlign w:val="center"/>
            <w:hideMark/>
          </w:tcPr>
          <w:p w14:paraId="370AABA9" w14:textId="4BECD449"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Caka Caka Caka</w:t>
            </w:r>
          </w:p>
        </w:tc>
        <w:tc>
          <w:tcPr>
            <w:tcW w:w="132" w:type="pct"/>
            <w:tcBorders>
              <w:top w:val="nil"/>
              <w:left w:val="nil"/>
              <w:bottom w:val="single" w:sz="4" w:space="0" w:color="000000"/>
              <w:right w:val="single" w:sz="4" w:space="0" w:color="000000"/>
            </w:tcBorders>
            <w:shd w:val="clear" w:color="auto" w:fill="auto"/>
            <w:noWrap/>
            <w:vAlign w:val="center"/>
            <w:hideMark/>
          </w:tcPr>
          <w:p w14:paraId="2F684172"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4DA37E17"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7/80+1-14</w:t>
            </w:r>
          </w:p>
        </w:tc>
        <w:tc>
          <w:tcPr>
            <w:tcW w:w="204" w:type="pct"/>
            <w:tcBorders>
              <w:top w:val="nil"/>
              <w:left w:val="nil"/>
              <w:bottom w:val="single" w:sz="4" w:space="0" w:color="000000"/>
              <w:right w:val="single" w:sz="4" w:space="0" w:color="000000"/>
            </w:tcBorders>
            <w:shd w:val="clear" w:color="auto" w:fill="auto"/>
            <w:vAlign w:val="center"/>
            <w:hideMark/>
          </w:tcPr>
          <w:p w14:paraId="142923BB"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Apartament</w:t>
            </w:r>
          </w:p>
        </w:tc>
        <w:tc>
          <w:tcPr>
            <w:tcW w:w="192" w:type="pct"/>
            <w:tcBorders>
              <w:top w:val="nil"/>
              <w:left w:val="nil"/>
              <w:bottom w:val="single" w:sz="4" w:space="0" w:color="000000"/>
              <w:right w:val="single" w:sz="4" w:space="0" w:color="000000"/>
            </w:tcBorders>
            <w:shd w:val="clear" w:color="auto" w:fill="auto"/>
            <w:noWrap/>
            <w:vAlign w:val="center"/>
            <w:hideMark/>
          </w:tcPr>
          <w:p w14:paraId="094C7B94"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173" w:type="pct"/>
            <w:tcBorders>
              <w:top w:val="nil"/>
              <w:left w:val="nil"/>
              <w:bottom w:val="single" w:sz="4" w:space="0" w:color="000000"/>
              <w:right w:val="single" w:sz="4" w:space="0" w:color="000000"/>
            </w:tcBorders>
            <w:shd w:val="clear" w:color="auto" w:fill="auto"/>
            <w:noWrap/>
            <w:vAlign w:val="center"/>
            <w:hideMark/>
          </w:tcPr>
          <w:p w14:paraId="562D8A8C" w14:textId="0C0953DD" w:rsidR="0038041C" w:rsidRPr="00697D93" w:rsidRDefault="00697D93" w:rsidP="0038041C">
            <w:pPr>
              <w:spacing w:after="0" w:line="240" w:lineRule="auto"/>
              <w:jc w:val="right"/>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14.16 </w:t>
            </w:r>
          </w:p>
        </w:tc>
        <w:tc>
          <w:tcPr>
            <w:tcW w:w="179" w:type="pct"/>
            <w:tcBorders>
              <w:top w:val="nil"/>
              <w:left w:val="nil"/>
              <w:bottom w:val="single" w:sz="4" w:space="0" w:color="000000"/>
              <w:right w:val="single" w:sz="4" w:space="0" w:color="000000"/>
            </w:tcBorders>
            <w:shd w:val="clear" w:color="auto" w:fill="auto"/>
            <w:vAlign w:val="center"/>
            <w:hideMark/>
          </w:tcPr>
          <w:p w14:paraId="2C28F607" w14:textId="0868B9CB" w:rsidR="0038041C" w:rsidRPr="00697D93" w:rsidRDefault="00697D93" w:rsidP="0038041C">
            <w:pPr>
              <w:spacing w:after="0" w:line="240" w:lineRule="auto"/>
              <w:jc w:val="center"/>
              <w:rPr>
                <w:rFonts w:ascii="Arial" w:eastAsia="Times New Roman" w:hAnsi="Arial" w:cs="Arial"/>
                <w:sz w:val="8"/>
                <w:szCs w:val="8"/>
                <w:lang w:val="sq-AL" w:eastAsia="sq-AL"/>
              </w:rPr>
            </w:pPr>
            <w:r>
              <w:rPr>
                <w:rFonts w:ascii="Arial" w:eastAsia="Times New Roman" w:hAnsi="Arial" w:cs="Arial"/>
                <w:sz w:val="8"/>
                <w:szCs w:val="8"/>
                <w:lang w:val="sq-AL" w:eastAsia="sq-AL"/>
              </w:rPr>
              <w:t xml:space="preserve"> </w:t>
            </w:r>
            <w:r w:rsidR="0038041C" w:rsidRPr="00697D93">
              <w:rPr>
                <w:rFonts w:ascii="Arial" w:eastAsia="Times New Roman" w:hAnsi="Arial" w:cs="Arial"/>
                <w:sz w:val="8"/>
                <w:szCs w:val="8"/>
                <w:lang w:val="sq-AL" w:eastAsia="sq-AL"/>
              </w:rPr>
              <w:t xml:space="preserve">23,704 </w:t>
            </w:r>
          </w:p>
        </w:tc>
        <w:tc>
          <w:tcPr>
            <w:tcW w:w="221" w:type="pct"/>
            <w:tcBorders>
              <w:top w:val="nil"/>
              <w:left w:val="nil"/>
              <w:bottom w:val="single" w:sz="4" w:space="0" w:color="000000"/>
              <w:right w:val="single" w:sz="4" w:space="0" w:color="000000"/>
            </w:tcBorders>
            <w:shd w:val="clear" w:color="auto" w:fill="auto"/>
            <w:vAlign w:val="center"/>
            <w:hideMark/>
          </w:tcPr>
          <w:p w14:paraId="3A7323DD" w14:textId="54050AE9" w:rsidR="0038041C" w:rsidRPr="00697D93" w:rsidRDefault="00697D93" w:rsidP="0038041C">
            <w:pPr>
              <w:spacing w:after="0" w:line="240" w:lineRule="auto"/>
              <w:jc w:val="center"/>
              <w:rPr>
                <w:rFonts w:ascii="Arial" w:eastAsia="Times New Roman" w:hAnsi="Arial" w:cs="Arial"/>
                <w:b/>
                <w:bCs/>
                <w:sz w:val="8"/>
                <w:szCs w:val="8"/>
                <w:lang w:val="sq-AL" w:eastAsia="sq-AL"/>
              </w:rPr>
            </w:pPr>
            <w:r>
              <w:rPr>
                <w:rFonts w:ascii="Arial" w:eastAsia="Times New Roman" w:hAnsi="Arial" w:cs="Arial"/>
                <w:b/>
                <w:bCs/>
                <w:sz w:val="8"/>
                <w:szCs w:val="8"/>
                <w:lang w:val="sq-AL" w:eastAsia="sq-AL"/>
              </w:rPr>
              <w:t xml:space="preserve"> </w:t>
            </w:r>
            <w:r w:rsidR="0038041C" w:rsidRPr="00697D93">
              <w:rPr>
                <w:rFonts w:ascii="Arial" w:eastAsia="Times New Roman" w:hAnsi="Arial" w:cs="Arial"/>
                <w:b/>
                <w:bCs/>
                <w:sz w:val="8"/>
                <w:szCs w:val="8"/>
                <w:lang w:val="sq-AL" w:eastAsia="sq-AL"/>
              </w:rPr>
              <w:t xml:space="preserve">335,649 </w:t>
            </w:r>
          </w:p>
        </w:tc>
        <w:tc>
          <w:tcPr>
            <w:tcW w:w="214" w:type="pct"/>
            <w:tcBorders>
              <w:top w:val="nil"/>
              <w:left w:val="nil"/>
              <w:bottom w:val="single" w:sz="4" w:space="0" w:color="000000"/>
              <w:right w:val="single" w:sz="4" w:space="0" w:color="000000"/>
            </w:tcBorders>
            <w:shd w:val="clear" w:color="auto" w:fill="auto"/>
            <w:vAlign w:val="center"/>
            <w:hideMark/>
          </w:tcPr>
          <w:p w14:paraId="6E33AD66"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65,000.00 </w:t>
            </w:r>
          </w:p>
        </w:tc>
        <w:tc>
          <w:tcPr>
            <w:tcW w:w="206" w:type="pct"/>
            <w:tcBorders>
              <w:top w:val="nil"/>
              <w:left w:val="nil"/>
              <w:bottom w:val="single" w:sz="4" w:space="0" w:color="000000"/>
              <w:right w:val="single" w:sz="4" w:space="0" w:color="000000"/>
            </w:tcBorders>
            <w:shd w:val="clear" w:color="auto" w:fill="auto"/>
            <w:vAlign w:val="center"/>
            <w:hideMark/>
          </w:tcPr>
          <w:p w14:paraId="4F901345" w14:textId="39CE6A60" w:rsidR="0038041C" w:rsidRPr="00697D93" w:rsidRDefault="00697D93" w:rsidP="0038041C">
            <w:pPr>
              <w:spacing w:after="0" w:line="240" w:lineRule="auto"/>
              <w:jc w:val="center"/>
              <w:rPr>
                <w:rFonts w:ascii="Arial" w:eastAsia="Times New Roman" w:hAnsi="Arial" w:cs="Arial"/>
                <w:b/>
                <w:bCs/>
                <w:sz w:val="8"/>
                <w:szCs w:val="8"/>
                <w:lang w:val="sq-AL" w:eastAsia="sq-AL"/>
              </w:rPr>
            </w:pPr>
            <w:r>
              <w:rPr>
                <w:rFonts w:ascii="Arial" w:eastAsia="Times New Roman" w:hAnsi="Arial" w:cs="Arial"/>
                <w:b/>
                <w:bCs/>
                <w:sz w:val="8"/>
                <w:szCs w:val="8"/>
                <w:lang w:val="sq-AL" w:eastAsia="sq-AL"/>
              </w:rPr>
              <w:t xml:space="preserve"> </w:t>
            </w:r>
            <w:r w:rsidR="0038041C" w:rsidRPr="00697D93">
              <w:rPr>
                <w:rFonts w:ascii="Arial" w:eastAsia="Times New Roman" w:hAnsi="Arial" w:cs="Arial"/>
                <w:b/>
                <w:bCs/>
                <w:sz w:val="8"/>
                <w:szCs w:val="8"/>
                <w:lang w:val="sq-AL" w:eastAsia="sq-AL"/>
              </w:rPr>
              <w:t xml:space="preserve">5.16 </w:t>
            </w:r>
          </w:p>
        </w:tc>
        <w:tc>
          <w:tcPr>
            <w:tcW w:w="196" w:type="pct"/>
            <w:tcBorders>
              <w:top w:val="nil"/>
              <w:left w:val="nil"/>
              <w:bottom w:val="single" w:sz="4" w:space="0" w:color="000000"/>
              <w:right w:val="single" w:sz="4" w:space="0" w:color="000000"/>
            </w:tcBorders>
            <w:shd w:val="clear" w:color="auto" w:fill="auto"/>
            <w:noWrap/>
            <w:vAlign w:val="center"/>
            <w:hideMark/>
          </w:tcPr>
          <w:p w14:paraId="65402996"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24.0 </w:t>
            </w:r>
          </w:p>
        </w:tc>
        <w:tc>
          <w:tcPr>
            <w:tcW w:w="159" w:type="pct"/>
            <w:tcBorders>
              <w:top w:val="nil"/>
              <w:left w:val="nil"/>
              <w:bottom w:val="single" w:sz="4" w:space="0" w:color="000000"/>
              <w:right w:val="single" w:sz="4" w:space="0" w:color="000000"/>
            </w:tcBorders>
            <w:shd w:val="clear" w:color="auto" w:fill="auto"/>
            <w:noWrap/>
            <w:vAlign w:val="center"/>
            <w:hideMark/>
          </w:tcPr>
          <w:p w14:paraId="6988526E"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24.0 </w:t>
            </w:r>
          </w:p>
        </w:tc>
        <w:tc>
          <w:tcPr>
            <w:tcW w:w="206" w:type="pct"/>
            <w:tcBorders>
              <w:top w:val="nil"/>
              <w:left w:val="nil"/>
              <w:bottom w:val="single" w:sz="4" w:space="0" w:color="000000"/>
              <w:right w:val="single" w:sz="4" w:space="0" w:color="000000"/>
            </w:tcBorders>
            <w:shd w:val="clear" w:color="auto" w:fill="auto"/>
            <w:noWrap/>
            <w:vAlign w:val="center"/>
            <w:hideMark/>
          </w:tcPr>
          <w:p w14:paraId="2DCF383A"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24.0 </w:t>
            </w:r>
          </w:p>
        </w:tc>
        <w:tc>
          <w:tcPr>
            <w:tcW w:w="154" w:type="pct"/>
            <w:tcBorders>
              <w:top w:val="nil"/>
              <w:left w:val="nil"/>
              <w:bottom w:val="single" w:sz="4" w:space="0" w:color="000000"/>
              <w:right w:val="single" w:sz="4" w:space="0" w:color="000000"/>
            </w:tcBorders>
            <w:shd w:val="clear" w:color="auto" w:fill="auto"/>
            <w:noWrap/>
            <w:vAlign w:val="center"/>
            <w:hideMark/>
          </w:tcPr>
          <w:p w14:paraId="01ACE2FD"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608CB62F"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113624B6"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29.16 </w:t>
            </w:r>
          </w:p>
        </w:tc>
        <w:tc>
          <w:tcPr>
            <w:tcW w:w="266" w:type="pct"/>
            <w:tcBorders>
              <w:top w:val="nil"/>
              <w:left w:val="nil"/>
              <w:bottom w:val="single" w:sz="4" w:space="0" w:color="000000"/>
              <w:right w:val="single" w:sz="4" w:space="0" w:color="000000"/>
            </w:tcBorders>
            <w:shd w:val="clear" w:color="auto" w:fill="auto"/>
            <w:noWrap/>
            <w:vAlign w:val="center"/>
            <w:hideMark/>
          </w:tcPr>
          <w:p w14:paraId="652B195B"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41789D96" w14:textId="6DD61BE6"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3831/5 </w:t>
            </w:r>
            <w:r w:rsidR="00937E10">
              <w:rPr>
                <w:rFonts w:ascii="Arial" w:eastAsia="Times New Roman" w:hAnsi="Arial" w:cs="Arial"/>
                <w:color w:val="000000"/>
                <w:sz w:val="8"/>
                <w:szCs w:val="8"/>
                <w:lang w:val="sq-AL" w:eastAsia="sq-AL"/>
              </w:rPr>
              <w:t xml:space="preserve">prot., datë </w:t>
            </w:r>
            <w:r w:rsidR="0038041C" w:rsidRPr="00697D93">
              <w:rPr>
                <w:rFonts w:ascii="Arial" w:eastAsia="Times New Roman" w:hAnsi="Arial" w:cs="Arial"/>
                <w:color w:val="000000"/>
                <w:sz w:val="8"/>
                <w:szCs w:val="8"/>
                <w:lang w:val="sq-AL" w:eastAsia="sq-AL"/>
              </w:rPr>
              <w:t xml:space="preserve">18.10.2023 protokolluar pranë Bashkia Tiranë me nr. </w:t>
            </w:r>
            <w:r w:rsidR="00937E10">
              <w:rPr>
                <w:rFonts w:ascii="Arial" w:eastAsia="Times New Roman" w:hAnsi="Arial" w:cs="Arial"/>
                <w:color w:val="000000"/>
                <w:sz w:val="8"/>
                <w:szCs w:val="8"/>
                <w:lang w:val="sq-AL" w:eastAsia="sq-AL"/>
              </w:rPr>
              <w:t>prot. 36719, datë 23.10.2023</w:t>
            </w:r>
          </w:p>
        </w:tc>
        <w:tc>
          <w:tcPr>
            <w:tcW w:w="215" w:type="pct"/>
            <w:tcBorders>
              <w:top w:val="nil"/>
              <w:left w:val="single" w:sz="4" w:space="0" w:color="000000"/>
              <w:bottom w:val="single" w:sz="4" w:space="0" w:color="000000"/>
              <w:right w:val="single" w:sz="4" w:space="0" w:color="000000"/>
            </w:tcBorders>
            <w:shd w:val="clear" w:color="auto" w:fill="auto"/>
            <w:vAlign w:val="center"/>
            <w:hideMark/>
          </w:tcPr>
          <w:p w14:paraId="4B42620D"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41" w:type="pct"/>
            <w:tcBorders>
              <w:top w:val="nil"/>
              <w:left w:val="nil"/>
              <w:bottom w:val="single" w:sz="4" w:space="0" w:color="000000"/>
              <w:right w:val="single" w:sz="4" w:space="0" w:color="000000"/>
            </w:tcBorders>
            <w:shd w:val="clear" w:color="auto" w:fill="auto"/>
            <w:vAlign w:val="center"/>
            <w:hideMark/>
          </w:tcPr>
          <w:p w14:paraId="4CB86F67" w14:textId="77777777" w:rsidR="0038041C" w:rsidRPr="00697D93" w:rsidRDefault="0038041C" w:rsidP="0038041C">
            <w:pPr>
              <w:spacing w:after="0" w:line="240" w:lineRule="auto"/>
              <w:jc w:val="center"/>
              <w:rPr>
                <w:rFonts w:ascii="Arial" w:eastAsia="Times New Roman" w:hAnsi="Arial" w:cs="Arial"/>
                <w:b/>
                <w:bCs/>
                <w:color w:val="FFFFFF"/>
                <w:sz w:val="8"/>
                <w:szCs w:val="8"/>
                <w:lang w:val="sq-AL" w:eastAsia="sq-AL"/>
              </w:rPr>
            </w:pPr>
            <w:r w:rsidRPr="00697D93">
              <w:rPr>
                <w:rFonts w:ascii="Arial" w:eastAsia="Times New Roman" w:hAnsi="Arial" w:cs="Arial"/>
                <w:b/>
                <w:bCs/>
                <w:color w:val="FFFFFF"/>
                <w:sz w:val="8"/>
                <w:szCs w:val="8"/>
                <w:lang w:val="sq-AL" w:eastAsia="sq-AL"/>
              </w:rPr>
              <w:t> </w:t>
            </w:r>
          </w:p>
        </w:tc>
      </w:tr>
      <w:tr w:rsidR="002C0637" w:rsidRPr="00697D93" w14:paraId="7AE4B0CA" w14:textId="77777777" w:rsidTr="00131084">
        <w:trPr>
          <w:trHeight w:val="32"/>
          <w:jc w:val="center"/>
        </w:trPr>
        <w:tc>
          <w:tcPr>
            <w:tcW w:w="1457" w:type="pct"/>
            <w:gridSpan w:val="6"/>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03A3308" w14:textId="43BACE51"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 Kompensimi në sipërfaqe</w:t>
            </w:r>
            <w:r w:rsidR="00697D93">
              <w:rPr>
                <w:rFonts w:ascii="Arial" w:eastAsia="Times New Roman" w:hAnsi="Arial" w:cs="Arial"/>
                <w:b/>
                <w:bCs/>
                <w:sz w:val="8"/>
                <w:szCs w:val="8"/>
                <w:lang w:val="sq-AL" w:eastAsia="sq-AL"/>
              </w:rPr>
              <w:t xml:space="preserve"> </w:t>
            </w:r>
            <w:r w:rsidRPr="00697D93">
              <w:rPr>
                <w:rFonts w:ascii="Arial" w:eastAsia="Times New Roman" w:hAnsi="Arial" w:cs="Arial"/>
                <w:b/>
                <w:bCs/>
                <w:sz w:val="8"/>
                <w:szCs w:val="8"/>
                <w:lang w:val="sq-AL" w:eastAsia="sq-AL"/>
              </w:rPr>
              <w:t>(m</w:t>
            </w:r>
            <w:r w:rsidRPr="00697D93">
              <w:rPr>
                <w:rFonts w:ascii="Arial" w:eastAsia="Times New Roman" w:hAnsi="Arial" w:cs="Arial"/>
                <w:b/>
                <w:bCs/>
                <w:sz w:val="8"/>
                <w:szCs w:val="8"/>
                <w:vertAlign w:val="superscript"/>
                <w:lang w:val="sq-AL" w:eastAsia="sq-AL"/>
              </w:rPr>
              <w:t>2</w:t>
            </w:r>
            <w:r w:rsidRPr="00697D93">
              <w:rPr>
                <w:rFonts w:ascii="Arial" w:eastAsia="Times New Roman" w:hAnsi="Arial" w:cs="Arial"/>
                <w:b/>
                <w:bCs/>
                <w:sz w:val="8"/>
                <w:szCs w:val="8"/>
                <w:lang w:val="sq-AL" w:eastAsia="sq-AL"/>
              </w:rPr>
              <w:t xml:space="preserve">) </w:t>
            </w:r>
          </w:p>
        </w:tc>
        <w:tc>
          <w:tcPr>
            <w:tcW w:w="204" w:type="pct"/>
            <w:tcBorders>
              <w:top w:val="nil"/>
              <w:left w:val="single" w:sz="4" w:space="0" w:color="000000"/>
              <w:bottom w:val="single" w:sz="4" w:space="0" w:color="000000"/>
              <w:right w:val="single" w:sz="4" w:space="0" w:color="000000"/>
            </w:tcBorders>
            <w:shd w:val="clear" w:color="FFFFFF" w:fill="FFE5EA"/>
            <w:noWrap/>
            <w:vAlign w:val="center"/>
            <w:hideMark/>
          </w:tcPr>
          <w:p w14:paraId="33C4B457"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192" w:type="pct"/>
            <w:tcBorders>
              <w:top w:val="nil"/>
              <w:left w:val="nil"/>
              <w:bottom w:val="single" w:sz="4" w:space="0" w:color="000000"/>
              <w:right w:val="single" w:sz="4" w:space="0" w:color="000000"/>
            </w:tcBorders>
            <w:shd w:val="clear" w:color="FFFFFF" w:fill="FFE5EA"/>
            <w:noWrap/>
            <w:vAlign w:val="center"/>
            <w:hideMark/>
          </w:tcPr>
          <w:p w14:paraId="1C473FCE"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3,015.0 </w:t>
            </w:r>
          </w:p>
        </w:tc>
        <w:tc>
          <w:tcPr>
            <w:tcW w:w="173" w:type="pct"/>
            <w:tcBorders>
              <w:top w:val="nil"/>
              <w:left w:val="nil"/>
              <w:bottom w:val="single" w:sz="4" w:space="0" w:color="000000"/>
              <w:right w:val="single" w:sz="4" w:space="0" w:color="000000"/>
            </w:tcBorders>
            <w:shd w:val="clear" w:color="FFFFFF" w:fill="FFE5EA"/>
            <w:noWrap/>
            <w:vAlign w:val="center"/>
            <w:hideMark/>
          </w:tcPr>
          <w:p w14:paraId="74677F46" w14:textId="641433E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xml:space="preserve">4,026.84 </w:t>
            </w:r>
          </w:p>
        </w:tc>
        <w:tc>
          <w:tcPr>
            <w:tcW w:w="179" w:type="pct"/>
            <w:tcBorders>
              <w:top w:val="nil"/>
              <w:left w:val="nil"/>
              <w:bottom w:val="single" w:sz="4" w:space="0" w:color="000000"/>
              <w:right w:val="single" w:sz="4" w:space="0" w:color="000000"/>
            </w:tcBorders>
            <w:shd w:val="clear" w:color="FFFFFF" w:fill="FFE5EA"/>
            <w:noWrap/>
            <w:vAlign w:val="center"/>
            <w:hideMark/>
          </w:tcPr>
          <w:p w14:paraId="418A9E89"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 </w:t>
            </w:r>
          </w:p>
        </w:tc>
        <w:tc>
          <w:tcPr>
            <w:tcW w:w="221" w:type="pct"/>
            <w:tcBorders>
              <w:top w:val="nil"/>
              <w:left w:val="nil"/>
              <w:bottom w:val="single" w:sz="4" w:space="0" w:color="000000"/>
              <w:right w:val="single" w:sz="4" w:space="0" w:color="000000"/>
            </w:tcBorders>
            <w:shd w:val="clear" w:color="FFFFFF" w:fill="FFE5EA"/>
            <w:noWrap/>
            <w:vAlign w:val="center"/>
            <w:hideMark/>
          </w:tcPr>
          <w:p w14:paraId="7DF0BC37" w14:textId="1A0F49AB"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84,040,399 </w:t>
            </w:r>
          </w:p>
        </w:tc>
        <w:tc>
          <w:tcPr>
            <w:tcW w:w="214" w:type="pct"/>
            <w:tcBorders>
              <w:top w:val="nil"/>
              <w:left w:val="nil"/>
              <w:bottom w:val="single" w:sz="4" w:space="0" w:color="000000"/>
              <w:right w:val="single" w:sz="4" w:space="0" w:color="000000"/>
            </w:tcBorders>
            <w:shd w:val="clear" w:color="FFFFFF" w:fill="FFE5EA"/>
            <w:noWrap/>
            <w:vAlign w:val="center"/>
            <w:hideMark/>
          </w:tcPr>
          <w:p w14:paraId="17719101"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06" w:type="pct"/>
            <w:tcBorders>
              <w:top w:val="nil"/>
              <w:left w:val="nil"/>
              <w:bottom w:val="single" w:sz="4" w:space="0" w:color="000000"/>
              <w:right w:val="single" w:sz="4" w:space="0" w:color="000000"/>
            </w:tcBorders>
            <w:shd w:val="clear" w:color="FFFFFF" w:fill="FFE5EA"/>
            <w:noWrap/>
            <w:vAlign w:val="center"/>
            <w:hideMark/>
          </w:tcPr>
          <w:p w14:paraId="7AD49320" w14:textId="7C44D4A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1,293 </w:t>
            </w:r>
          </w:p>
        </w:tc>
        <w:tc>
          <w:tcPr>
            <w:tcW w:w="196" w:type="pct"/>
            <w:tcBorders>
              <w:top w:val="nil"/>
              <w:left w:val="nil"/>
              <w:bottom w:val="single" w:sz="4" w:space="0" w:color="000000"/>
              <w:right w:val="single" w:sz="4" w:space="0" w:color="000000"/>
            </w:tcBorders>
            <w:shd w:val="clear" w:color="FFFFFF" w:fill="FFE5EA"/>
            <w:noWrap/>
            <w:vAlign w:val="center"/>
            <w:hideMark/>
          </w:tcPr>
          <w:p w14:paraId="481D2291"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w:t>
            </w:r>
          </w:p>
        </w:tc>
        <w:tc>
          <w:tcPr>
            <w:tcW w:w="159" w:type="pct"/>
            <w:tcBorders>
              <w:top w:val="nil"/>
              <w:left w:val="nil"/>
              <w:bottom w:val="single" w:sz="4" w:space="0" w:color="000000"/>
              <w:right w:val="single" w:sz="4" w:space="0" w:color="000000"/>
            </w:tcBorders>
            <w:shd w:val="clear" w:color="FFFFFF" w:fill="FFE5EA"/>
            <w:noWrap/>
            <w:vAlign w:val="center"/>
            <w:hideMark/>
          </w:tcPr>
          <w:p w14:paraId="20C3FCE7"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6,651.0 </w:t>
            </w:r>
          </w:p>
        </w:tc>
        <w:tc>
          <w:tcPr>
            <w:tcW w:w="206" w:type="pct"/>
            <w:tcBorders>
              <w:top w:val="nil"/>
              <w:left w:val="nil"/>
              <w:bottom w:val="single" w:sz="4" w:space="0" w:color="000000"/>
              <w:right w:val="single" w:sz="4" w:space="0" w:color="000000"/>
            </w:tcBorders>
            <w:shd w:val="clear" w:color="FFFFFF" w:fill="FFE5EA"/>
            <w:noWrap/>
            <w:vAlign w:val="center"/>
            <w:hideMark/>
          </w:tcPr>
          <w:p w14:paraId="19C9F6CC"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6,651.0 </w:t>
            </w:r>
          </w:p>
        </w:tc>
        <w:tc>
          <w:tcPr>
            <w:tcW w:w="154" w:type="pct"/>
            <w:tcBorders>
              <w:top w:val="nil"/>
              <w:left w:val="nil"/>
              <w:bottom w:val="single" w:sz="4" w:space="0" w:color="000000"/>
              <w:right w:val="single" w:sz="4" w:space="0" w:color="000000"/>
            </w:tcBorders>
            <w:shd w:val="clear" w:color="FFFFFF" w:fill="FFE5EA"/>
            <w:noWrap/>
            <w:vAlign w:val="center"/>
            <w:hideMark/>
          </w:tcPr>
          <w:p w14:paraId="740DB185" w14:textId="779EFBA8"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 -.00 </w:t>
            </w:r>
          </w:p>
        </w:tc>
        <w:tc>
          <w:tcPr>
            <w:tcW w:w="206" w:type="pct"/>
            <w:tcBorders>
              <w:top w:val="nil"/>
              <w:left w:val="nil"/>
              <w:bottom w:val="single" w:sz="4" w:space="0" w:color="000000"/>
              <w:right w:val="single" w:sz="4" w:space="0" w:color="000000"/>
            </w:tcBorders>
            <w:shd w:val="clear" w:color="FFFFFF" w:fill="FFE5EA"/>
            <w:noWrap/>
            <w:vAlign w:val="center"/>
            <w:hideMark/>
          </w:tcPr>
          <w:p w14:paraId="4C602B1C"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0.0 </w:t>
            </w:r>
          </w:p>
        </w:tc>
        <w:tc>
          <w:tcPr>
            <w:tcW w:w="219" w:type="pct"/>
            <w:tcBorders>
              <w:top w:val="nil"/>
              <w:left w:val="nil"/>
              <w:bottom w:val="single" w:sz="4" w:space="0" w:color="000000"/>
              <w:right w:val="single" w:sz="4" w:space="0" w:color="000000"/>
            </w:tcBorders>
            <w:shd w:val="clear" w:color="auto" w:fill="auto"/>
            <w:noWrap/>
            <w:vAlign w:val="center"/>
            <w:hideMark/>
          </w:tcPr>
          <w:p w14:paraId="2062AB50" w14:textId="6E7A6DAE"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 8,119.50 </w:t>
            </w:r>
          </w:p>
        </w:tc>
        <w:tc>
          <w:tcPr>
            <w:tcW w:w="1013" w:type="pct"/>
            <w:gridSpan w:val="4"/>
            <w:tcBorders>
              <w:top w:val="single" w:sz="4" w:space="0" w:color="000000"/>
              <w:left w:val="nil"/>
              <w:bottom w:val="single" w:sz="4" w:space="0" w:color="000000"/>
              <w:right w:val="single" w:sz="4" w:space="0" w:color="000000"/>
            </w:tcBorders>
            <w:shd w:val="clear" w:color="FFFFFF" w:fill="FFE5EA"/>
            <w:vAlign w:val="center"/>
            <w:hideMark/>
          </w:tcPr>
          <w:p w14:paraId="0452E340"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r>
      <w:tr w:rsidR="0038041C" w:rsidRPr="00697D93" w14:paraId="6EED8668" w14:textId="77777777" w:rsidTr="00E96832">
        <w:trPr>
          <w:trHeight w:val="43"/>
          <w:jc w:val="center"/>
        </w:trPr>
        <w:tc>
          <w:tcPr>
            <w:tcW w:w="4759" w:type="pct"/>
            <w:gridSpan w:val="2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25F2B79" w14:textId="1716B748"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N</w:t>
            </w:r>
            <w:r w:rsidR="00E96832">
              <w:rPr>
                <w:rFonts w:ascii="Arial" w:eastAsia="Times New Roman" w:hAnsi="Arial" w:cs="Arial"/>
                <w:b/>
                <w:bCs/>
                <w:sz w:val="8"/>
                <w:szCs w:val="8"/>
                <w:lang w:val="sq-AL" w:eastAsia="sq-AL"/>
              </w:rPr>
              <w:t>Ë</w:t>
            </w:r>
            <w:r w:rsidRPr="00697D93">
              <w:rPr>
                <w:rFonts w:ascii="Arial" w:eastAsia="Times New Roman" w:hAnsi="Arial" w:cs="Arial"/>
                <w:b/>
                <w:bCs/>
                <w:sz w:val="8"/>
                <w:szCs w:val="8"/>
                <w:lang w:val="sq-AL" w:eastAsia="sq-AL"/>
              </w:rPr>
              <w:t xml:space="preserve"> PROCES LEGALIZIMI</w:t>
            </w:r>
          </w:p>
        </w:tc>
        <w:tc>
          <w:tcPr>
            <w:tcW w:w="241" w:type="pct"/>
            <w:tcBorders>
              <w:top w:val="single" w:sz="4" w:space="0" w:color="000000"/>
              <w:left w:val="single" w:sz="4" w:space="0" w:color="000000"/>
              <w:bottom w:val="single" w:sz="4" w:space="0" w:color="000000"/>
              <w:right w:val="single" w:sz="4" w:space="0" w:color="000000"/>
            </w:tcBorders>
            <w:shd w:val="clear" w:color="FFE5EA" w:fill="FFFFFF"/>
            <w:vAlign w:val="center"/>
            <w:hideMark/>
          </w:tcPr>
          <w:p w14:paraId="08137EA0" w14:textId="77777777" w:rsidR="0038041C" w:rsidRPr="00697D93" w:rsidRDefault="0038041C" w:rsidP="0038041C">
            <w:pPr>
              <w:spacing w:after="0" w:line="240" w:lineRule="auto"/>
              <w:jc w:val="center"/>
              <w:rPr>
                <w:rFonts w:ascii="Arial" w:eastAsia="Times New Roman" w:hAnsi="Arial" w:cs="Arial"/>
                <w:b/>
                <w:bCs/>
                <w:color w:val="FFFFFF"/>
                <w:sz w:val="8"/>
                <w:szCs w:val="8"/>
                <w:lang w:val="sq-AL" w:eastAsia="sq-AL"/>
              </w:rPr>
            </w:pPr>
            <w:r w:rsidRPr="00697D93">
              <w:rPr>
                <w:rFonts w:ascii="Arial" w:eastAsia="Times New Roman" w:hAnsi="Arial" w:cs="Arial"/>
                <w:b/>
                <w:bCs/>
                <w:color w:val="FFFFFF"/>
                <w:sz w:val="8"/>
                <w:szCs w:val="8"/>
                <w:lang w:val="sq-AL" w:eastAsia="sq-AL"/>
              </w:rPr>
              <w:t> </w:t>
            </w:r>
          </w:p>
        </w:tc>
      </w:tr>
      <w:tr w:rsidR="002C0637" w:rsidRPr="00697D93" w14:paraId="02D61082"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294A2C28"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20</w:t>
            </w:r>
          </w:p>
        </w:tc>
        <w:tc>
          <w:tcPr>
            <w:tcW w:w="341" w:type="pct"/>
            <w:tcBorders>
              <w:top w:val="nil"/>
              <w:left w:val="nil"/>
              <w:bottom w:val="single" w:sz="4" w:space="0" w:color="000000"/>
              <w:right w:val="single" w:sz="4" w:space="0" w:color="000000"/>
            </w:tcBorders>
            <w:shd w:val="clear" w:color="auto" w:fill="auto"/>
            <w:vAlign w:val="center"/>
            <w:hideMark/>
          </w:tcPr>
          <w:p w14:paraId="1D8CD56C" w14:textId="60919CDF"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Sokol Prel</w:t>
            </w:r>
          </w:p>
        </w:tc>
        <w:tc>
          <w:tcPr>
            <w:tcW w:w="373" w:type="pct"/>
            <w:tcBorders>
              <w:top w:val="nil"/>
              <w:left w:val="nil"/>
              <w:bottom w:val="single" w:sz="4" w:space="0" w:color="000000"/>
              <w:right w:val="single" w:sz="4" w:space="0" w:color="000000"/>
            </w:tcBorders>
            <w:shd w:val="clear" w:color="auto" w:fill="auto"/>
            <w:vAlign w:val="center"/>
            <w:hideMark/>
          </w:tcPr>
          <w:p w14:paraId="3EE45060" w14:textId="292958F0"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Prel Mark</w:t>
            </w:r>
          </w:p>
        </w:tc>
        <w:tc>
          <w:tcPr>
            <w:tcW w:w="299" w:type="pct"/>
            <w:tcBorders>
              <w:top w:val="nil"/>
              <w:left w:val="nil"/>
              <w:bottom w:val="single" w:sz="4" w:space="0" w:color="000000"/>
              <w:right w:val="single" w:sz="4" w:space="0" w:color="000000"/>
            </w:tcBorders>
            <w:shd w:val="clear" w:color="auto" w:fill="auto"/>
            <w:vAlign w:val="center"/>
            <w:hideMark/>
          </w:tcPr>
          <w:p w14:paraId="57EC38EF" w14:textId="0DCF51E3"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MarklekajMarklekaj</w:t>
            </w:r>
          </w:p>
        </w:tc>
        <w:tc>
          <w:tcPr>
            <w:tcW w:w="132" w:type="pct"/>
            <w:tcBorders>
              <w:top w:val="nil"/>
              <w:left w:val="nil"/>
              <w:bottom w:val="single" w:sz="4" w:space="0" w:color="000000"/>
              <w:right w:val="single" w:sz="4" w:space="0" w:color="000000"/>
            </w:tcBorders>
            <w:shd w:val="clear" w:color="auto" w:fill="auto"/>
            <w:noWrap/>
            <w:vAlign w:val="center"/>
            <w:hideMark/>
          </w:tcPr>
          <w:p w14:paraId="1C50FC4C"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69EBB06C"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04" w:type="pct"/>
            <w:tcBorders>
              <w:top w:val="nil"/>
              <w:left w:val="nil"/>
              <w:bottom w:val="single" w:sz="4" w:space="0" w:color="000000"/>
              <w:right w:val="single" w:sz="4" w:space="0" w:color="000000"/>
            </w:tcBorders>
            <w:shd w:val="clear" w:color="auto" w:fill="auto"/>
            <w:vAlign w:val="center"/>
            <w:hideMark/>
          </w:tcPr>
          <w:p w14:paraId="11DBFDA6"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Ndërtesë</w:t>
            </w:r>
          </w:p>
        </w:tc>
        <w:tc>
          <w:tcPr>
            <w:tcW w:w="192" w:type="pct"/>
            <w:tcBorders>
              <w:top w:val="nil"/>
              <w:left w:val="nil"/>
              <w:bottom w:val="single" w:sz="4" w:space="0" w:color="000000"/>
              <w:right w:val="single" w:sz="4" w:space="0" w:color="000000"/>
            </w:tcBorders>
            <w:shd w:val="clear" w:color="auto" w:fill="auto"/>
            <w:vAlign w:val="center"/>
            <w:hideMark/>
          </w:tcPr>
          <w:p w14:paraId="3F9E77B0"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173" w:type="pct"/>
            <w:tcBorders>
              <w:top w:val="nil"/>
              <w:left w:val="nil"/>
              <w:bottom w:val="single" w:sz="4" w:space="0" w:color="000000"/>
              <w:right w:val="single" w:sz="4" w:space="0" w:color="000000"/>
            </w:tcBorders>
            <w:shd w:val="clear" w:color="auto" w:fill="auto"/>
            <w:vAlign w:val="center"/>
            <w:hideMark/>
          </w:tcPr>
          <w:p w14:paraId="3D625F1F"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179" w:type="pct"/>
            <w:tcBorders>
              <w:top w:val="nil"/>
              <w:left w:val="nil"/>
              <w:bottom w:val="single" w:sz="4" w:space="0" w:color="000000"/>
              <w:right w:val="single" w:sz="4" w:space="0" w:color="000000"/>
            </w:tcBorders>
            <w:shd w:val="clear" w:color="auto" w:fill="auto"/>
            <w:noWrap/>
            <w:vAlign w:val="center"/>
            <w:hideMark/>
          </w:tcPr>
          <w:p w14:paraId="01E80D58"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w:t>
            </w:r>
          </w:p>
        </w:tc>
        <w:tc>
          <w:tcPr>
            <w:tcW w:w="221" w:type="pct"/>
            <w:tcBorders>
              <w:top w:val="nil"/>
              <w:left w:val="nil"/>
              <w:bottom w:val="single" w:sz="4" w:space="0" w:color="000000"/>
              <w:right w:val="single" w:sz="4" w:space="0" w:color="000000"/>
            </w:tcBorders>
            <w:shd w:val="clear" w:color="auto" w:fill="auto"/>
            <w:vAlign w:val="center"/>
            <w:hideMark/>
          </w:tcPr>
          <w:p w14:paraId="3E549DB8"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4" w:type="pct"/>
            <w:tcBorders>
              <w:top w:val="nil"/>
              <w:left w:val="nil"/>
              <w:bottom w:val="single" w:sz="4" w:space="0" w:color="000000"/>
              <w:right w:val="single" w:sz="4" w:space="0" w:color="000000"/>
            </w:tcBorders>
            <w:shd w:val="clear" w:color="auto" w:fill="auto"/>
            <w:vAlign w:val="center"/>
            <w:hideMark/>
          </w:tcPr>
          <w:p w14:paraId="4F3370E4"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06" w:type="pct"/>
            <w:tcBorders>
              <w:top w:val="nil"/>
              <w:left w:val="nil"/>
              <w:bottom w:val="single" w:sz="4" w:space="0" w:color="000000"/>
              <w:right w:val="single" w:sz="4" w:space="0" w:color="000000"/>
            </w:tcBorders>
            <w:shd w:val="clear" w:color="auto" w:fill="auto"/>
            <w:vAlign w:val="center"/>
            <w:hideMark/>
          </w:tcPr>
          <w:p w14:paraId="037EAB88"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196" w:type="pct"/>
            <w:tcBorders>
              <w:top w:val="nil"/>
              <w:left w:val="nil"/>
              <w:bottom w:val="single" w:sz="4" w:space="0" w:color="000000"/>
              <w:right w:val="single" w:sz="4" w:space="0" w:color="000000"/>
            </w:tcBorders>
            <w:shd w:val="clear" w:color="auto" w:fill="auto"/>
            <w:noWrap/>
            <w:vAlign w:val="center"/>
            <w:hideMark/>
          </w:tcPr>
          <w:p w14:paraId="2D872592"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17.0 </w:t>
            </w:r>
          </w:p>
        </w:tc>
        <w:tc>
          <w:tcPr>
            <w:tcW w:w="159" w:type="pct"/>
            <w:tcBorders>
              <w:top w:val="nil"/>
              <w:left w:val="nil"/>
              <w:bottom w:val="single" w:sz="4" w:space="0" w:color="000000"/>
              <w:right w:val="single" w:sz="4" w:space="0" w:color="000000"/>
            </w:tcBorders>
            <w:shd w:val="clear" w:color="auto" w:fill="auto"/>
            <w:noWrap/>
            <w:vAlign w:val="center"/>
            <w:hideMark/>
          </w:tcPr>
          <w:p w14:paraId="34B92F7A"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17.0 </w:t>
            </w:r>
          </w:p>
        </w:tc>
        <w:tc>
          <w:tcPr>
            <w:tcW w:w="206" w:type="pct"/>
            <w:tcBorders>
              <w:top w:val="nil"/>
              <w:left w:val="nil"/>
              <w:bottom w:val="single" w:sz="4" w:space="0" w:color="000000"/>
              <w:right w:val="single" w:sz="4" w:space="0" w:color="000000"/>
            </w:tcBorders>
            <w:shd w:val="clear" w:color="auto" w:fill="auto"/>
            <w:noWrap/>
            <w:vAlign w:val="center"/>
            <w:hideMark/>
          </w:tcPr>
          <w:p w14:paraId="3F5F2234"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17.0 </w:t>
            </w:r>
          </w:p>
        </w:tc>
        <w:tc>
          <w:tcPr>
            <w:tcW w:w="154" w:type="pct"/>
            <w:tcBorders>
              <w:top w:val="nil"/>
              <w:left w:val="nil"/>
              <w:bottom w:val="single" w:sz="4" w:space="0" w:color="000000"/>
              <w:right w:val="single" w:sz="4" w:space="0" w:color="000000"/>
            </w:tcBorders>
            <w:shd w:val="clear" w:color="auto" w:fill="auto"/>
            <w:vAlign w:val="center"/>
            <w:hideMark/>
          </w:tcPr>
          <w:p w14:paraId="3FAFF849"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5CD4E8BA"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6EF10A19"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17.00 </w:t>
            </w:r>
          </w:p>
        </w:tc>
        <w:tc>
          <w:tcPr>
            <w:tcW w:w="266" w:type="pct"/>
            <w:tcBorders>
              <w:top w:val="nil"/>
              <w:left w:val="nil"/>
              <w:bottom w:val="single" w:sz="4" w:space="0" w:color="000000"/>
              <w:right w:val="single" w:sz="4" w:space="0" w:color="000000"/>
            </w:tcBorders>
            <w:shd w:val="clear" w:color="auto" w:fill="auto"/>
            <w:noWrap/>
            <w:vAlign w:val="center"/>
            <w:hideMark/>
          </w:tcPr>
          <w:p w14:paraId="301D5BD1"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715828C8" w14:textId="18B666E9"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3831/3 </w:t>
            </w:r>
            <w:r w:rsidR="00937E10">
              <w:rPr>
                <w:rFonts w:ascii="Arial" w:eastAsia="Times New Roman" w:hAnsi="Arial" w:cs="Arial"/>
                <w:color w:val="000000"/>
                <w:sz w:val="8"/>
                <w:szCs w:val="8"/>
                <w:lang w:val="sq-AL" w:eastAsia="sq-AL"/>
              </w:rPr>
              <w:t xml:space="preserve">prot., datë 14.9.2023 </w:t>
            </w:r>
            <w:r w:rsidR="0038041C" w:rsidRPr="00697D93">
              <w:rPr>
                <w:rFonts w:ascii="Arial" w:eastAsia="Times New Roman" w:hAnsi="Arial" w:cs="Arial"/>
                <w:color w:val="000000"/>
                <w:sz w:val="8"/>
                <w:szCs w:val="8"/>
                <w:lang w:val="sq-AL" w:eastAsia="sq-AL"/>
              </w:rPr>
              <w:t xml:space="preserve">protokolluar pranë Bashkia Tiranë me nr. </w:t>
            </w:r>
            <w:r w:rsidR="00937E10">
              <w:rPr>
                <w:rFonts w:ascii="Arial" w:eastAsia="Times New Roman" w:hAnsi="Arial" w:cs="Arial"/>
                <w:color w:val="000000"/>
                <w:sz w:val="8"/>
                <w:szCs w:val="8"/>
                <w:lang w:val="sq-AL" w:eastAsia="sq-AL"/>
              </w:rPr>
              <w:t>prot. 17575/3, datë 20.9.2023</w:t>
            </w:r>
          </w:p>
        </w:tc>
        <w:tc>
          <w:tcPr>
            <w:tcW w:w="215"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5E2161E9"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w:t>
            </w:r>
          </w:p>
        </w:tc>
        <w:tc>
          <w:tcPr>
            <w:tcW w:w="241" w:type="pct"/>
            <w:tcBorders>
              <w:top w:val="nil"/>
              <w:left w:val="nil"/>
              <w:bottom w:val="single" w:sz="4" w:space="0" w:color="000000"/>
              <w:right w:val="single" w:sz="4" w:space="0" w:color="000000"/>
            </w:tcBorders>
            <w:shd w:val="clear" w:color="auto" w:fill="auto"/>
            <w:vAlign w:val="center"/>
            <w:hideMark/>
          </w:tcPr>
          <w:p w14:paraId="41B61F28" w14:textId="77777777" w:rsidR="0038041C" w:rsidRPr="00697D93" w:rsidRDefault="0038041C" w:rsidP="0038041C">
            <w:pPr>
              <w:spacing w:after="0" w:line="240" w:lineRule="auto"/>
              <w:jc w:val="center"/>
              <w:rPr>
                <w:rFonts w:ascii="Arial" w:eastAsia="Times New Roman" w:hAnsi="Arial" w:cs="Arial"/>
                <w:b/>
                <w:bCs/>
                <w:color w:val="FFFFFF"/>
                <w:sz w:val="8"/>
                <w:szCs w:val="8"/>
                <w:lang w:val="sq-AL" w:eastAsia="sq-AL"/>
              </w:rPr>
            </w:pPr>
            <w:r w:rsidRPr="00697D93">
              <w:rPr>
                <w:rFonts w:ascii="Arial" w:eastAsia="Times New Roman" w:hAnsi="Arial" w:cs="Arial"/>
                <w:b/>
                <w:bCs/>
                <w:color w:val="FFFFFF"/>
                <w:sz w:val="8"/>
                <w:szCs w:val="8"/>
                <w:lang w:val="sq-AL" w:eastAsia="sq-AL"/>
              </w:rPr>
              <w:t> </w:t>
            </w:r>
          </w:p>
        </w:tc>
      </w:tr>
      <w:tr w:rsidR="002C0637" w:rsidRPr="00697D93" w14:paraId="025CA4D6" w14:textId="77777777" w:rsidTr="002C0637">
        <w:trPr>
          <w:trHeight w:val="180"/>
          <w:jc w:val="center"/>
        </w:trPr>
        <w:tc>
          <w:tcPr>
            <w:tcW w:w="118" w:type="pct"/>
            <w:vMerge w:val="restart"/>
            <w:tcBorders>
              <w:top w:val="nil"/>
              <w:left w:val="single" w:sz="4" w:space="0" w:color="000000"/>
              <w:bottom w:val="single" w:sz="4" w:space="0" w:color="000000"/>
              <w:right w:val="single" w:sz="4" w:space="0" w:color="000000"/>
            </w:tcBorders>
            <w:shd w:val="clear" w:color="auto" w:fill="auto"/>
            <w:noWrap/>
            <w:vAlign w:val="center"/>
            <w:hideMark/>
          </w:tcPr>
          <w:p w14:paraId="69440FEF"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27</w:t>
            </w:r>
          </w:p>
        </w:tc>
        <w:tc>
          <w:tcPr>
            <w:tcW w:w="341" w:type="pct"/>
            <w:tcBorders>
              <w:top w:val="nil"/>
              <w:left w:val="nil"/>
              <w:bottom w:val="single" w:sz="4" w:space="0" w:color="000000"/>
              <w:right w:val="single" w:sz="4" w:space="0" w:color="000000"/>
            </w:tcBorders>
            <w:shd w:val="clear" w:color="auto" w:fill="auto"/>
            <w:vAlign w:val="center"/>
            <w:hideMark/>
          </w:tcPr>
          <w:p w14:paraId="73243351" w14:textId="1EADE555"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Neim</w:t>
            </w:r>
            <w:r w:rsidR="00697D93">
              <w:rPr>
                <w:rFonts w:ascii="Arial" w:eastAsia="Times New Roman" w:hAnsi="Arial" w:cs="Arial"/>
                <w:sz w:val="8"/>
                <w:szCs w:val="8"/>
                <w:lang w:val="sq-AL" w:eastAsia="sq-AL"/>
              </w:rPr>
              <w:t xml:space="preserve"> </w:t>
            </w:r>
          </w:p>
        </w:tc>
        <w:tc>
          <w:tcPr>
            <w:tcW w:w="373" w:type="pct"/>
            <w:tcBorders>
              <w:top w:val="nil"/>
              <w:left w:val="nil"/>
              <w:bottom w:val="single" w:sz="4" w:space="0" w:color="000000"/>
              <w:right w:val="single" w:sz="4" w:space="0" w:color="000000"/>
            </w:tcBorders>
            <w:shd w:val="clear" w:color="auto" w:fill="auto"/>
            <w:vAlign w:val="center"/>
            <w:hideMark/>
          </w:tcPr>
          <w:p w14:paraId="4ED1A60F" w14:textId="77777777"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Nexhip </w:t>
            </w:r>
          </w:p>
        </w:tc>
        <w:tc>
          <w:tcPr>
            <w:tcW w:w="299" w:type="pct"/>
            <w:tcBorders>
              <w:top w:val="nil"/>
              <w:left w:val="nil"/>
              <w:bottom w:val="single" w:sz="4" w:space="0" w:color="000000"/>
              <w:right w:val="single" w:sz="4" w:space="0" w:color="000000"/>
            </w:tcBorders>
            <w:shd w:val="clear" w:color="auto" w:fill="auto"/>
            <w:vAlign w:val="center"/>
            <w:hideMark/>
          </w:tcPr>
          <w:p w14:paraId="5BDC5C33" w14:textId="77777777"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Beqaraj </w:t>
            </w:r>
          </w:p>
        </w:tc>
        <w:tc>
          <w:tcPr>
            <w:tcW w:w="132" w:type="pct"/>
            <w:vMerge w:val="restart"/>
            <w:tcBorders>
              <w:top w:val="nil"/>
              <w:left w:val="single" w:sz="4" w:space="0" w:color="000000"/>
              <w:bottom w:val="single" w:sz="4" w:space="0" w:color="000000"/>
              <w:right w:val="single" w:sz="4" w:space="0" w:color="000000"/>
            </w:tcBorders>
            <w:shd w:val="clear" w:color="auto" w:fill="auto"/>
            <w:noWrap/>
            <w:vAlign w:val="center"/>
            <w:hideMark/>
          </w:tcPr>
          <w:p w14:paraId="2FC9E6B2"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6FA41028"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04" w:type="pct"/>
            <w:vMerge w:val="restart"/>
            <w:tcBorders>
              <w:top w:val="nil"/>
              <w:left w:val="single" w:sz="4" w:space="0" w:color="000000"/>
              <w:bottom w:val="single" w:sz="4" w:space="0" w:color="000000"/>
              <w:right w:val="single" w:sz="4" w:space="0" w:color="000000"/>
            </w:tcBorders>
            <w:shd w:val="clear" w:color="auto" w:fill="auto"/>
            <w:vAlign w:val="center"/>
            <w:hideMark/>
          </w:tcPr>
          <w:p w14:paraId="040CB20A"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Ndërtesë</w:t>
            </w:r>
          </w:p>
        </w:tc>
        <w:tc>
          <w:tcPr>
            <w:tcW w:w="192" w:type="pct"/>
            <w:tcBorders>
              <w:top w:val="nil"/>
              <w:left w:val="nil"/>
              <w:bottom w:val="single" w:sz="4" w:space="0" w:color="000000"/>
              <w:right w:val="single" w:sz="4" w:space="0" w:color="000000"/>
            </w:tcBorders>
            <w:shd w:val="clear" w:color="auto" w:fill="auto"/>
            <w:vAlign w:val="center"/>
            <w:hideMark/>
          </w:tcPr>
          <w:p w14:paraId="7616E57F"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173" w:type="pct"/>
            <w:tcBorders>
              <w:top w:val="nil"/>
              <w:left w:val="nil"/>
              <w:bottom w:val="single" w:sz="4" w:space="0" w:color="000000"/>
              <w:right w:val="single" w:sz="4" w:space="0" w:color="000000"/>
            </w:tcBorders>
            <w:shd w:val="clear" w:color="auto" w:fill="auto"/>
            <w:vAlign w:val="center"/>
            <w:hideMark/>
          </w:tcPr>
          <w:p w14:paraId="676F3E5B"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179" w:type="pct"/>
            <w:tcBorders>
              <w:top w:val="nil"/>
              <w:left w:val="nil"/>
              <w:bottom w:val="single" w:sz="4" w:space="0" w:color="000000"/>
              <w:right w:val="single" w:sz="4" w:space="0" w:color="000000"/>
            </w:tcBorders>
            <w:shd w:val="clear" w:color="auto" w:fill="auto"/>
            <w:noWrap/>
            <w:vAlign w:val="center"/>
            <w:hideMark/>
          </w:tcPr>
          <w:p w14:paraId="31B827C3"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w:t>
            </w:r>
          </w:p>
        </w:tc>
        <w:tc>
          <w:tcPr>
            <w:tcW w:w="221" w:type="pct"/>
            <w:tcBorders>
              <w:top w:val="nil"/>
              <w:left w:val="nil"/>
              <w:bottom w:val="single" w:sz="4" w:space="0" w:color="000000"/>
              <w:right w:val="single" w:sz="4" w:space="0" w:color="000000"/>
            </w:tcBorders>
            <w:shd w:val="clear" w:color="auto" w:fill="auto"/>
            <w:vAlign w:val="center"/>
            <w:hideMark/>
          </w:tcPr>
          <w:p w14:paraId="00DA439A"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4" w:type="pct"/>
            <w:tcBorders>
              <w:top w:val="nil"/>
              <w:left w:val="nil"/>
              <w:bottom w:val="single" w:sz="4" w:space="0" w:color="000000"/>
              <w:right w:val="single" w:sz="4" w:space="0" w:color="000000"/>
            </w:tcBorders>
            <w:shd w:val="clear" w:color="auto" w:fill="auto"/>
            <w:vAlign w:val="center"/>
            <w:hideMark/>
          </w:tcPr>
          <w:p w14:paraId="506023AA"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06" w:type="pct"/>
            <w:tcBorders>
              <w:top w:val="nil"/>
              <w:left w:val="nil"/>
              <w:bottom w:val="single" w:sz="4" w:space="0" w:color="000000"/>
              <w:right w:val="single" w:sz="4" w:space="0" w:color="000000"/>
            </w:tcBorders>
            <w:shd w:val="clear" w:color="auto" w:fill="auto"/>
            <w:vAlign w:val="center"/>
            <w:hideMark/>
          </w:tcPr>
          <w:p w14:paraId="13451DDC"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196" w:type="pct"/>
            <w:tcBorders>
              <w:top w:val="nil"/>
              <w:left w:val="nil"/>
              <w:bottom w:val="single" w:sz="4" w:space="0" w:color="000000"/>
              <w:right w:val="single" w:sz="4" w:space="0" w:color="000000"/>
            </w:tcBorders>
            <w:shd w:val="clear" w:color="auto" w:fill="auto"/>
            <w:noWrap/>
            <w:vAlign w:val="center"/>
            <w:hideMark/>
          </w:tcPr>
          <w:p w14:paraId="5D972B7B"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176.2 </w:t>
            </w:r>
          </w:p>
        </w:tc>
        <w:tc>
          <w:tcPr>
            <w:tcW w:w="159" w:type="pct"/>
            <w:tcBorders>
              <w:top w:val="nil"/>
              <w:left w:val="nil"/>
              <w:bottom w:val="single" w:sz="4" w:space="0" w:color="000000"/>
              <w:right w:val="single" w:sz="4" w:space="0" w:color="000000"/>
            </w:tcBorders>
            <w:shd w:val="clear" w:color="auto" w:fill="auto"/>
            <w:noWrap/>
            <w:vAlign w:val="center"/>
            <w:hideMark/>
          </w:tcPr>
          <w:p w14:paraId="0B6BEE1F"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176.2 </w:t>
            </w:r>
          </w:p>
        </w:tc>
        <w:tc>
          <w:tcPr>
            <w:tcW w:w="206" w:type="pct"/>
            <w:tcBorders>
              <w:top w:val="nil"/>
              <w:left w:val="nil"/>
              <w:bottom w:val="single" w:sz="4" w:space="0" w:color="000000"/>
              <w:right w:val="single" w:sz="4" w:space="0" w:color="000000"/>
            </w:tcBorders>
            <w:shd w:val="clear" w:color="auto" w:fill="auto"/>
            <w:noWrap/>
            <w:vAlign w:val="center"/>
            <w:hideMark/>
          </w:tcPr>
          <w:p w14:paraId="469AC5F9"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176.2 </w:t>
            </w:r>
          </w:p>
        </w:tc>
        <w:tc>
          <w:tcPr>
            <w:tcW w:w="154" w:type="pct"/>
            <w:tcBorders>
              <w:top w:val="nil"/>
              <w:left w:val="nil"/>
              <w:bottom w:val="single" w:sz="4" w:space="0" w:color="000000"/>
              <w:right w:val="single" w:sz="4" w:space="0" w:color="000000"/>
            </w:tcBorders>
            <w:shd w:val="clear" w:color="auto" w:fill="auto"/>
            <w:vAlign w:val="center"/>
            <w:hideMark/>
          </w:tcPr>
          <w:p w14:paraId="3AA9A977"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19D70310"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689D4591"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176.20 </w:t>
            </w:r>
          </w:p>
        </w:tc>
        <w:tc>
          <w:tcPr>
            <w:tcW w:w="266" w:type="pct"/>
            <w:vMerge w:val="restart"/>
            <w:tcBorders>
              <w:top w:val="nil"/>
              <w:left w:val="single" w:sz="4" w:space="0" w:color="000000"/>
              <w:bottom w:val="single" w:sz="4" w:space="0" w:color="000000"/>
              <w:right w:val="single" w:sz="4" w:space="0" w:color="000000"/>
            </w:tcBorders>
            <w:shd w:val="clear" w:color="auto" w:fill="auto"/>
            <w:noWrap/>
            <w:vAlign w:val="center"/>
            <w:hideMark/>
          </w:tcPr>
          <w:p w14:paraId="7482B3D3"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vMerge w:val="restart"/>
            <w:tcBorders>
              <w:top w:val="nil"/>
              <w:left w:val="single" w:sz="4" w:space="0" w:color="000000"/>
              <w:bottom w:val="single" w:sz="4" w:space="0" w:color="000000"/>
              <w:right w:val="single" w:sz="4" w:space="0" w:color="000000"/>
            </w:tcBorders>
            <w:shd w:val="clear" w:color="auto" w:fill="auto"/>
            <w:vAlign w:val="center"/>
            <w:hideMark/>
          </w:tcPr>
          <w:p w14:paraId="553991EC" w14:textId="701CB4D8" w:rsidR="0038041C" w:rsidRPr="00697D93" w:rsidRDefault="00131084" w:rsidP="0038041C">
            <w:pPr>
              <w:spacing w:after="0" w:line="240" w:lineRule="auto"/>
              <w:jc w:val="center"/>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3831/5 </w:t>
            </w:r>
            <w:r w:rsidR="00937E10">
              <w:rPr>
                <w:rFonts w:ascii="Arial" w:eastAsia="Times New Roman" w:hAnsi="Arial" w:cs="Arial"/>
                <w:color w:val="000000"/>
                <w:sz w:val="8"/>
                <w:szCs w:val="8"/>
                <w:lang w:val="sq-AL" w:eastAsia="sq-AL"/>
              </w:rPr>
              <w:t xml:space="preserve">prot., datë </w:t>
            </w:r>
            <w:r w:rsidR="0038041C" w:rsidRPr="00697D93">
              <w:rPr>
                <w:rFonts w:ascii="Arial" w:eastAsia="Times New Roman" w:hAnsi="Arial" w:cs="Arial"/>
                <w:color w:val="000000"/>
                <w:sz w:val="8"/>
                <w:szCs w:val="8"/>
                <w:lang w:val="sq-AL" w:eastAsia="sq-AL"/>
              </w:rPr>
              <w:t xml:space="preserve">18.10.2023 protokolluar pranë Bashkia Tiranë me nr 36719 </w:t>
            </w:r>
            <w:r w:rsidR="00937E10">
              <w:rPr>
                <w:rFonts w:ascii="Arial" w:eastAsia="Times New Roman" w:hAnsi="Arial" w:cs="Arial"/>
                <w:color w:val="000000"/>
                <w:sz w:val="8"/>
                <w:szCs w:val="8"/>
                <w:lang w:val="sq-AL" w:eastAsia="sq-AL"/>
              </w:rPr>
              <w:t xml:space="preserve">prot., datë </w:t>
            </w:r>
            <w:r w:rsidR="0038041C" w:rsidRPr="00697D93">
              <w:rPr>
                <w:rFonts w:ascii="Arial" w:eastAsia="Times New Roman" w:hAnsi="Arial" w:cs="Arial"/>
                <w:color w:val="000000"/>
                <w:sz w:val="8"/>
                <w:szCs w:val="8"/>
                <w:lang w:val="sq-AL" w:eastAsia="sq-AL"/>
              </w:rPr>
              <w:t>23.10.2023</w:t>
            </w:r>
          </w:p>
        </w:tc>
        <w:tc>
          <w:tcPr>
            <w:tcW w:w="215" w:type="pct"/>
            <w:vMerge w:val="restart"/>
            <w:tcBorders>
              <w:top w:val="nil"/>
              <w:left w:val="single" w:sz="4" w:space="0" w:color="000000"/>
              <w:bottom w:val="single" w:sz="4" w:space="0" w:color="000000"/>
              <w:right w:val="single" w:sz="4" w:space="0" w:color="000000"/>
            </w:tcBorders>
            <w:shd w:val="clear" w:color="auto" w:fill="auto"/>
            <w:noWrap/>
            <w:vAlign w:val="center"/>
            <w:hideMark/>
          </w:tcPr>
          <w:p w14:paraId="1C9FF6B5" w14:textId="77777777" w:rsidR="0038041C" w:rsidRPr="00697D93" w:rsidRDefault="0038041C" w:rsidP="0038041C">
            <w:pPr>
              <w:spacing w:after="0" w:line="240" w:lineRule="auto"/>
              <w:jc w:val="center"/>
              <w:rPr>
                <w:rFonts w:ascii="Arial" w:eastAsia="Times New Roman" w:hAnsi="Arial" w:cs="Arial"/>
                <w:b/>
                <w:bCs/>
                <w:color w:val="C9211E"/>
                <w:sz w:val="8"/>
                <w:szCs w:val="8"/>
                <w:lang w:val="sq-AL" w:eastAsia="sq-AL"/>
              </w:rPr>
            </w:pPr>
            <w:r w:rsidRPr="00697D93">
              <w:rPr>
                <w:rFonts w:ascii="Arial" w:eastAsia="Times New Roman" w:hAnsi="Arial" w:cs="Arial"/>
                <w:b/>
                <w:bCs/>
                <w:color w:val="C9211E"/>
                <w:sz w:val="8"/>
                <w:szCs w:val="8"/>
                <w:lang w:val="sq-AL" w:eastAsia="sq-AL"/>
              </w:rPr>
              <w:t> </w:t>
            </w:r>
          </w:p>
        </w:tc>
        <w:tc>
          <w:tcPr>
            <w:tcW w:w="241" w:type="pct"/>
            <w:vMerge w:val="restart"/>
            <w:tcBorders>
              <w:top w:val="nil"/>
              <w:left w:val="single" w:sz="4" w:space="0" w:color="000000"/>
              <w:bottom w:val="single" w:sz="4" w:space="0" w:color="000000"/>
              <w:right w:val="single" w:sz="4" w:space="0" w:color="000000"/>
            </w:tcBorders>
            <w:shd w:val="clear" w:color="auto" w:fill="auto"/>
            <w:vAlign w:val="center"/>
            <w:hideMark/>
          </w:tcPr>
          <w:p w14:paraId="3FC84DC7" w14:textId="77777777" w:rsidR="0038041C" w:rsidRPr="00697D93" w:rsidRDefault="0038041C" w:rsidP="0038041C">
            <w:pPr>
              <w:spacing w:after="0" w:line="240" w:lineRule="auto"/>
              <w:jc w:val="center"/>
              <w:rPr>
                <w:rFonts w:ascii="Arial" w:eastAsia="Times New Roman" w:hAnsi="Arial" w:cs="Arial"/>
                <w:b/>
                <w:bCs/>
                <w:color w:val="FFFFFF"/>
                <w:sz w:val="8"/>
                <w:szCs w:val="8"/>
                <w:lang w:val="sq-AL" w:eastAsia="sq-AL"/>
              </w:rPr>
            </w:pPr>
            <w:r w:rsidRPr="00697D93">
              <w:rPr>
                <w:rFonts w:ascii="Arial" w:eastAsia="Times New Roman" w:hAnsi="Arial" w:cs="Arial"/>
                <w:b/>
                <w:bCs/>
                <w:color w:val="FFFFFF"/>
                <w:sz w:val="8"/>
                <w:szCs w:val="8"/>
                <w:lang w:val="sq-AL" w:eastAsia="sq-AL"/>
              </w:rPr>
              <w:t> </w:t>
            </w:r>
          </w:p>
        </w:tc>
      </w:tr>
      <w:tr w:rsidR="002C0637" w:rsidRPr="00697D93" w14:paraId="3A5C215E" w14:textId="77777777" w:rsidTr="002C0637">
        <w:trPr>
          <w:trHeight w:val="180"/>
          <w:jc w:val="center"/>
        </w:trPr>
        <w:tc>
          <w:tcPr>
            <w:tcW w:w="118" w:type="pct"/>
            <w:vMerge/>
            <w:tcBorders>
              <w:top w:val="nil"/>
              <w:left w:val="single" w:sz="4" w:space="0" w:color="000000"/>
              <w:bottom w:val="single" w:sz="4" w:space="0" w:color="000000"/>
              <w:right w:val="single" w:sz="4" w:space="0" w:color="000000"/>
            </w:tcBorders>
            <w:vAlign w:val="center"/>
            <w:hideMark/>
          </w:tcPr>
          <w:p w14:paraId="372C5B8B" w14:textId="77777777" w:rsidR="0038041C" w:rsidRPr="00697D93" w:rsidRDefault="0038041C" w:rsidP="0038041C">
            <w:pPr>
              <w:spacing w:after="0" w:line="240" w:lineRule="auto"/>
              <w:rPr>
                <w:rFonts w:ascii="Arial" w:eastAsia="Times New Roman" w:hAnsi="Arial" w:cs="Arial"/>
                <w:b/>
                <w:bCs/>
                <w:sz w:val="8"/>
                <w:szCs w:val="8"/>
                <w:lang w:val="sq-AL" w:eastAsia="sq-AL"/>
              </w:rPr>
            </w:pPr>
          </w:p>
        </w:tc>
        <w:tc>
          <w:tcPr>
            <w:tcW w:w="341" w:type="pct"/>
            <w:tcBorders>
              <w:top w:val="nil"/>
              <w:left w:val="nil"/>
              <w:bottom w:val="single" w:sz="4" w:space="0" w:color="000000"/>
              <w:right w:val="single" w:sz="4" w:space="0" w:color="000000"/>
            </w:tcBorders>
            <w:shd w:val="clear" w:color="auto" w:fill="auto"/>
            <w:vAlign w:val="center"/>
            <w:hideMark/>
          </w:tcPr>
          <w:p w14:paraId="3BC0A702" w14:textId="77777777"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Ramiz</w:t>
            </w:r>
          </w:p>
        </w:tc>
        <w:tc>
          <w:tcPr>
            <w:tcW w:w="373" w:type="pct"/>
            <w:tcBorders>
              <w:top w:val="nil"/>
              <w:left w:val="nil"/>
              <w:bottom w:val="single" w:sz="4" w:space="0" w:color="000000"/>
              <w:right w:val="single" w:sz="4" w:space="0" w:color="000000"/>
            </w:tcBorders>
            <w:shd w:val="clear" w:color="auto" w:fill="auto"/>
            <w:vAlign w:val="center"/>
            <w:hideMark/>
          </w:tcPr>
          <w:p w14:paraId="68D3DB74" w14:textId="77777777"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Nezir</w:t>
            </w:r>
          </w:p>
        </w:tc>
        <w:tc>
          <w:tcPr>
            <w:tcW w:w="299" w:type="pct"/>
            <w:tcBorders>
              <w:top w:val="nil"/>
              <w:left w:val="nil"/>
              <w:bottom w:val="single" w:sz="4" w:space="0" w:color="000000"/>
              <w:right w:val="single" w:sz="4" w:space="0" w:color="000000"/>
            </w:tcBorders>
            <w:shd w:val="clear" w:color="auto" w:fill="auto"/>
            <w:vAlign w:val="center"/>
            <w:hideMark/>
          </w:tcPr>
          <w:p w14:paraId="2296E847" w14:textId="77777777"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Memajdini</w:t>
            </w:r>
          </w:p>
        </w:tc>
        <w:tc>
          <w:tcPr>
            <w:tcW w:w="132" w:type="pct"/>
            <w:vMerge/>
            <w:tcBorders>
              <w:top w:val="nil"/>
              <w:left w:val="single" w:sz="4" w:space="0" w:color="000000"/>
              <w:bottom w:val="single" w:sz="4" w:space="0" w:color="000000"/>
              <w:right w:val="single" w:sz="4" w:space="0" w:color="000000"/>
            </w:tcBorders>
            <w:vAlign w:val="center"/>
            <w:hideMark/>
          </w:tcPr>
          <w:p w14:paraId="1259BE4B" w14:textId="77777777" w:rsidR="0038041C" w:rsidRPr="00697D93" w:rsidRDefault="0038041C" w:rsidP="0038041C">
            <w:pPr>
              <w:spacing w:after="0" w:line="240" w:lineRule="auto"/>
              <w:rPr>
                <w:rFonts w:ascii="Arial" w:eastAsia="Times New Roman" w:hAnsi="Arial" w:cs="Arial"/>
                <w:sz w:val="8"/>
                <w:szCs w:val="8"/>
                <w:lang w:val="sq-AL" w:eastAsia="sq-AL"/>
              </w:rPr>
            </w:pPr>
          </w:p>
        </w:tc>
        <w:tc>
          <w:tcPr>
            <w:tcW w:w="195" w:type="pct"/>
            <w:tcBorders>
              <w:top w:val="nil"/>
              <w:left w:val="nil"/>
              <w:bottom w:val="single" w:sz="4" w:space="0" w:color="000000"/>
              <w:right w:val="single" w:sz="4" w:space="0" w:color="000000"/>
            </w:tcBorders>
            <w:shd w:val="clear" w:color="auto" w:fill="auto"/>
            <w:noWrap/>
            <w:vAlign w:val="center"/>
            <w:hideMark/>
          </w:tcPr>
          <w:p w14:paraId="17E5F633"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04" w:type="pct"/>
            <w:vMerge/>
            <w:tcBorders>
              <w:top w:val="nil"/>
              <w:left w:val="single" w:sz="4" w:space="0" w:color="000000"/>
              <w:bottom w:val="single" w:sz="4" w:space="0" w:color="000000"/>
              <w:right w:val="single" w:sz="4" w:space="0" w:color="000000"/>
            </w:tcBorders>
            <w:vAlign w:val="center"/>
            <w:hideMark/>
          </w:tcPr>
          <w:p w14:paraId="6C22C9C8" w14:textId="77777777" w:rsidR="0038041C" w:rsidRPr="00697D93" w:rsidRDefault="0038041C" w:rsidP="0038041C">
            <w:pPr>
              <w:spacing w:after="0" w:line="240" w:lineRule="auto"/>
              <w:rPr>
                <w:rFonts w:ascii="Arial" w:eastAsia="Times New Roman" w:hAnsi="Arial" w:cs="Arial"/>
                <w:sz w:val="8"/>
                <w:szCs w:val="8"/>
                <w:lang w:val="sq-AL" w:eastAsia="sq-AL"/>
              </w:rPr>
            </w:pPr>
          </w:p>
        </w:tc>
        <w:tc>
          <w:tcPr>
            <w:tcW w:w="192" w:type="pct"/>
            <w:tcBorders>
              <w:top w:val="nil"/>
              <w:left w:val="nil"/>
              <w:bottom w:val="single" w:sz="4" w:space="0" w:color="000000"/>
              <w:right w:val="single" w:sz="4" w:space="0" w:color="000000"/>
            </w:tcBorders>
            <w:shd w:val="clear" w:color="auto" w:fill="auto"/>
            <w:vAlign w:val="center"/>
            <w:hideMark/>
          </w:tcPr>
          <w:p w14:paraId="0DA3F3E6"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173" w:type="pct"/>
            <w:tcBorders>
              <w:top w:val="nil"/>
              <w:left w:val="nil"/>
              <w:bottom w:val="single" w:sz="4" w:space="0" w:color="000000"/>
              <w:right w:val="single" w:sz="4" w:space="0" w:color="000000"/>
            </w:tcBorders>
            <w:shd w:val="clear" w:color="auto" w:fill="auto"/>
            <w:vAlign w:val="center"/>
            <w:hideMark/>
          </w:tcPr>
          <w:p w14:paraId="65D063F1"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179" w:type="pct"/>
            <w:tcBorders>
              <w:top w:val="nil"/>
              <w:left w:val="nil"/>
              <w:bottom w:val="single" w:sz="4" w:space="0" w:color="000000"/>
              <w:right w:val="single" w:sz="4" w:space="0" w:color="000000"/>
            </w:tcBorders>
            <w:shd w:val="clear" w:color="auto" w:fill="auto"/>
            <w:noWrap/>
            <w:vAlign w:val="center"/>
            <w:hideMark/>
          </w:tcPr>
          <w:p w14:paraId="069706E5"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w:t>
            </w:r>
          </w:p>
        </w:tc>
        <w:tc>
          <w:tcPr>
            <w:tcW w:w="221" w:type="pct"/>
            <w:tcBorders>
              <w:top w:val="nil"/>
              <w:left w:val="nil"/>
              <w:bottom w:val="single" w:sz="4" w:space="0" w:color="000000"/>
              <w:right w:val="single" w:sz="4" w:space="0" w:color="000000"/>
            </w:tcBorders>
            <w:shd w:val="clear" w:color="auto" w:fill="auto"/>
            <w:vAlign w:val="center"/>
            <w:hideMark/>
          </w:tcPr>
          <w:p w14:paraId="6AF039B5"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4" w:type="pct"/>
            <w:tcBorders>
              <w:top w:val="nil"/>
              <w:left w:val="nil"/>
              <w:bottom w:val="single" w:sz="4" w:space="0" w:color="000000"/>
              <w:right w:val="single" w:sz="4" w:space="0" w:color="000000"/>
            </w:tcBorders>
            <w:shd w:val="clear" w:color="auto" w:fill="auto"/>
            <w:vAlign w:val="center"/>
            <w:hideMark/>
          </w:tcPr>
          <w:p w14:paraId="1CE2CFA4"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06" w:type="pct"/>
            <w:tcBorders>
              <w:top w:val="nil"/>
              <w:left w:val="nil"/>
              <w:bottom w:val="single" w:sz="4" w:space="0" w:color="000000"/>
              <w:right w:val="single" w:sz="4" w:space="0" w:color="000000"/>
            </w:tcBorders>
            <w:shd w:val="clear" w:color="auto" w:fill="auto"/>
            <w:vAlign w:val="center"/>
            <w:hideMark/>
          </w:tcPr>
          <w:p w14:paraId="444475DC"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196" w:type="pct"/>
            <w:tcBorders>
              <w:top w:val="nil"/>
              <w:left w:val="nil"/>
              <w:bottom w:val="single" w:sz="4" w:space="0" w:color="000000"/>
              <w:right w:val="single" w:sz="4" w:space="0" w:color="000000"/>
            </w:tcBorders>
            <w:shd w:val="clear" w:color="auto" w:fill="auto"/>
            <w:noWrap/>
            <w:vAlign w:val="center"/>
            <w:hideMark/>
          </w:tcPr>
          <w:p w14:paraId="116A4401"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176.6 </w:t>
            </w:r>
          </w:p>
        </w:tc>
        <w:tc>
          <w:tcPr>
            <w:tcW w:w="159" w:type="pct"/>
            <w:tcBorders>
              <w:top w:val="nil"/>
              <w:left w:val="nil"/>
              <w:bottom w:val="single" w:sz="4" w:space="0" w:color="000000"/>
              <w:right w:val="single" w:sz="4" w:space="0" w:color="000000"/>
            </w:tcBorders>
            <w:shd w:val="clear" w:color="auto" w:fill="auto"/>
            <w:noWrap/>
            <w:vAlign w:val="center"/>
            <w:hideMark/>
          </w:tcPr>
          <w:p w14:paraId="34BF8DFD"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176.6 </w:t>
            </w:r>
          </w:p>
        </w:tc>
        <w:tc>
          <w:tcPr>
            <w:tcW w:w="206" w:type="pct"/>
            <w:tcBorders>
              <w:top w:val="nil"/>
              <w:left w:val="nil"/>
              <w:bottom w:val="single" w:sz="4" w:space="0" w:color="000000"/>
              <w:right w:val="single" w:sz="4" w:space="0" w:color="000000"/>
            </w:tcBorders>
            <w:shd w:val="clear" w:color="auto" w:fill="auto"/>
            <w:noWrap/>
            <w:vAlign w:val="center"/>
            <w:hideMark/>
          </w:tcPr>
          <w:p w14:paraId="33B70285"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176.6 </w:t>
            </w:r>
          </w:p>
        </w:tc>
        <w:tc>
          <w:tcPr>
            <w:tcW w:w="154" w:type="pct"/>
            <w:tcBorders>
              <w:top w:val="nil"/>
              <w:left w:val="nil"/>
              <w:bottom w:val="single" w:sz="4" w:space="0" w:color="000000"/>
              <w:right w:val="single" w:sz="4" w:space="0" w:color="000000"/>
            </w:tcBorders>
            <w:shd w:val="clear" w:color="auto" w:fill="auto"/>
            <w:vAlign w:val="center"/>
            <w:hideMark/>
          </w:tcPr>
          <w:p w14:paraId="0EE87978"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07889935"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1E6A4AF7"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176.60 </w:t>
            </w:r>
          </w:p>
        </w:tc>
        <w:tc>
          <w:tcPr>
            <w:tcW w:w="266" w:type="pct"/>
            <w:vMerge/>
            <w:tcBorders>
              <w:top w:val="nil"/>
              <w:left w:val="single" w:sz="4" w:space="0" w:color="000000"/>
              <w:bottom w:val="single" w:sz="4" w:space="0" w:color="000000"/>
              <w:right w:val="single" w:sz="4" w:space="0" w:color="000000"/>
            </w:tcBorders>
            <w:vAlign w:val="center"/>
            <w:hideMark/>
          </w:tcPr>
          <w:p w14:paraId="6ECAAEDC" w14:textId="77777777" w:rsidR="0038041C" w:rsidRPr="00697D93" w:rsidRDefault="0038041C" w:rsidP="0038041C">
            <w:pPr>
              <w:spacing w:after="0" w:line="240" w:lineRule="auto"/>
              <w:rPr>
                <w:rFonts w:ascii="Arial" w:eastAsia="Times New Roman" w:hAnsi="Arial" w:cs="Arial"/>
                <w:sz w:val="8"/>
                <w:szCs w:val="8"/>
                <w:lang w:val="sq-AL" w:eastAsia="sq-AL"/>
              </w:rPr>
            </w:pPr>
          </w:p>
        </w:tc>
        <w:tc>
          <w:tcPr>
            <w:tcW w:w="290" w:type="pct"/>
            <w:vMerge/>
            <w:tcBorders>
              <w:top w:val="nil"/>
              <w:left w:val="single" w:sz="4" w:space="0" w:color="000000"/>
              <w:bottom w:val="single" w:sz="4" w:space="0" w:color="000000"/>
              <w:right w:val="single" w:sz="4" w:space="0" w:color="000000"/>
            </w:tcBorders>
            <w:vAlign w:val="center"/>
            <w:hideMark/>
          </w:tcPr>
          <w:p w14:paraId="70A3128C" w14:textId="77777777" w:rsidR="0038041C" w:rsidRPr="00697D93" w:rsidRDefault="0038041C" w:rsidP="0038041C">
            <w:pPr>
              <w:spacing w:after="0" w:line="240" w:lineRule="auto"/>
              <w:rPr>
                <w:rFonts w:ascii="Arial" w:eastAsia="Times New Roman" w:hAnsi="Arial" w:cs="Arial"/>
                <w:color w:val="000000"/>
                <w:sz w:val="8"/>
                <w:szCs w:val="8"/>
                <w:lang w:val="sq-AL" w:eastAsia="sq-AL"/>
              </w:rPr>
            </w:pPr>
          </w:p>
        </w:tc>
        <w:tc>
          <w:tcPr>
            <w:tcW w:w="215" w:type="pct"/>
            <w:vMerge/>
            <w:tcBorders>
              <w:top w:val="nil"/>
              <w:left w:val="single" w:sz="4" w:space="0" w:color="000000"/>
              <w:bottom w:val="single" w:sz="4" w:space="0" w:color="000000"/>
              <w:right w:val="single" w:sz="4" w:space="0" w:color="000000"/>
            </w:tcBorders>
            <w:vAlign w:val="center"/>
            <w:hideMark/>
          </w:tcPr>
          <w:p w14:paraId="3B0B82F7" w14:textId="77777777" w:rsidR="0038041C" w:rsidRPr="00697D93" w:rsidRDefault="0038041C" w:rsidP="0038041C">
            <w:pPr>
              <w:spacing w:after="0" w:line="240" w:lineRule="auto"/>
              <w:rPr>
                <w:rFonts w:ascii="Arial" w:eastAsia="Times New Roman" w:hAnsi="Arial" w:cs="Arial"/>
                <w:b/>
                <w:bCs/>
                <w:color w:val="C9211E"/>
                <w:sz w:val="8"/>
                <w:szCs w:val="8"/>
                <w:lang w:val="sq-AL" w:eastAsia="sq-AL"/>
              </w:rPr>
            </w:pPr>
          </w:p>
        </w:tc>
        <w:tc>
          <w:tcPr>
            <w:tcW w:w="241" w:type="pct"/>
            <w:vMerge/>
            <w:tcBorders>
              <w:top w:val="nil"/>
              <w:left w:val="single" w:sz="4" w:space="0" w:color="000000"/>
              <w:bottom w:val="single" w:sz="4" w:space="0" w:color="000000"/>
              <w:right w:val="single" w:sz="4" w:space="0" w:color="000000"/>
            </w:tcBorders>
            <w:vAlign w:val="center"/>
            <w:hideMark/>
          </w:tcPr>
          <w:p w14:paraId="43AC0C2E" w14:textId="77777777" w:rsidR="0038041C" w:rsidRPr="00697D93" w:rsidRDefault="0038041C" w:rsidP="0038041C">
            <w:pPr>
              <w:spacing w:after="0" w:line="240" w:lineRule="auto"/>
              <w:rPr>
                <w:rFonts w:ascii="Arial" w:eastAsia="Times New Roman" w:hAnsi="Arial" w:cs="Arial"/>
                <w:b/>
                <w:bCs/>
                <w:color w:val="FFFFFF"/>
                <w:sz w:val="8"/>
                <w:szCs w:val="8"/>
                <w:lang w:val="sq-AL" w:eastAsia="sq-AL"/>
              </w:rPr>
            </w:pPr>
          </w:p>
        </w:tc>
      </w:tr>
      <w:tr w:rsidR="002C0637" w:rsidRPr="00697D93" w14:paraId="08EB9BC8"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7B78F91F"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32</w:t>
            </w:r>
          </w:p>
        </w:tc>
        <w:tc>
          <w:tcPr>
            <w:tcW w:w="341" w:type="pct"/>
            <w:tcBorders>
              <w:top w:val="nil"/>
              <w:left w:val="nil"/>
              <w:bottom w:val="single" w:sz="4" w:space="0" w:color="000000"/>
              <w:right w:val="single" w:sz="4" w:space="0" w:color="000000"/>
            </w:tcBorders>
            <w:shd w:val="clear" w:color="auto" w:fill="auto"/>
            <w:vAlign w:val="center"/>
            <w:hideMark/>
          </w:tcPr>
          <w:p w14:paraId="6AFA22A1" w14:textId="26E267D1"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Besnik</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 xml:space="preserve">Muharrem </w:t>
            </w:r>
          </w:p>
        </w:tc>
        <w:tc>
          <w:tcPr>
            <w:tcW w:w="373" w:type="pct"/>
            <w:tcBorders>
              <w:top w:val="nil"/>
              <w:left w:val="nil"/>
              <w:bottom w:val="single" w:sz="4" w:space="0" w:color="000000"/>
              <w:right w:val="single" w:sz="4" w:space="0" w:color="000000"/>
            </w:tcBorders>
            <w:shd w:val="clear" w:color="auto" w:fill="auto"/>
            <w:vAlign w:val="center"/>
            <w:hideMark/>
          </w:tcPr>
          <w:p w14:paraId="190F6ACF" w14:textId="0E5A5AE8"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Muharrem</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Mehdi</w:t>
            </w:r>
          </w:p>
        </w:tc>
        <w:tc>
          <w:tcPr>
            <w:tcW w:w="299" w:type="pct"/>
            <w:tcBorders>
              <w:top w:val="nil"/>
              <w:left w:val="nil"/>
              <w:bottom w:val="single" w:sz="4" w:space="0" w:color="000000"/>
              <w:right w:val="single" w:sz="4" w:space="0" w:color="000000"/>
            </w:tcBorders>
            <w:shd w:val="clear" w:color="auto" w:fill="auto"/>
            <w:vAlign w:val="center"/>
            <w:hideMark/>
          </w:tcPr>
          <w:p w14:paraId="7F814576" w14:textId="26552A93"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Dema</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Dema</w:t>
            </w:r>
          </w:p>
        </w:tc>
        <w:tc>
          <w:tcPr>
            <w:tcW w:w="132" w:type="pct"/>
            <w:tcBorders>
              <w:top w:val="nil"/>
              <w:left w:val="nil"/>
              <w:bottom w:val="single" w:sz="4" w:space="0" w:color="000000"/>
              <w:right w:val="single" w:sz="4" w:space="0" w:color="000000"/>
            </w:tcBorders>
            <w:shd w:val="clear" w:color="auto" w:fill="auto"/>
            <w:noWrap/>
            <w:vAlign w:val="center"/>
            <w:hideMark/>
          </w:tcPr>
          <w:p w14:paraId="1D52BDE6"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0A4BE81D"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04" w:type="pct"/>
            <w:tcBorders>
              <w:top w:val="nil"/>
              <w:left w:val="nil"/>
              <w:bottom w:val="single" w:sz="4" w:space="0" w:color="000000"/>
              <w:right w:val="single" w:sz="4" w:space="0" w:color="000000"/>
            </w:tcBorders>
            <w:shd w:val="clear" w:color="auto" w:fill="auto"/>
            <w:vAlign w:val="center"/>
            <w:hideMark/>
          </w:tcPr>
          <w:p w14:paraId="1D1465EC"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Ndërtesë</w:t>
            </w:r>
          </w:p>
        </w:tc>
        <w:tc>
          <w:tcPr>
            <w:tcW w:w="192" w:type="pct"/>
            <w:tcBorders>
              <w:top w:val="nil"/>
              <w:left w:val="nil"/>
              <w:bottom w:val="single" w:sz="4" w:space="0" w:color="000000"/>
              <w:right w:val="single" w:sz="4" w:space="0" w:color="000000"/>
            </w:tcBorders>
            <w:shd w:val="clear" w:color="auto" w:fill="auto"/>
            <w:vAlign w:val="center"/>
            <w:hideMark/>
          </w:tcPr>
          <w:p w14:paraId="3296C9DB"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173" w:type="pct"/>
            <w:tcBorders>
              <w:top w:val="nil"/>
              <w:left w:val="nil"/>
              <w:bottom w:val="single" w:sz="4" w:space="0" w:color="000000"/>
              <w:right w:val="single" w:sz="4" w:space="0" w:color="000000"/>
            </w:tcBorders>
            <w:shd w:val="clear" w:color="auto" w:fill="auto"/>
            <w:vAlign w:val="center"/>
            <w:hideMark/>
          </w:tcPr>
          <w:p w14:paraId="5DCA9619"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179" w:type="pct"/>
            <w:tcBorders>
              <w:top w:val="nil"/>
              <w:left w:val="nil"/>
              <w:bottom w:val="single" w:sz="4" w:space="0" w:color="000000"/>
              <w:right w:val="single" w:sz="4" w:space="0" w:color="000000"/>
            </w:tcBorders>
            <w:shd w:val="clear" w:color="auto" w:fill="auto"/>
            <w:noWrap/>
            <w:vAlign w:val="center"/>
            <w:hideMark/>
          </w:tcPr>
          <w:p w14:paraId="3FED181F"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w:t>
            </w:r>
          </w:p>
        </w:tc>
        <w:tc>
          <w:tcPr>
            <w:tcW w:w="221" w:type="pct"/>
            <w:tcBorders>
              <w:top w:val="nil"/>
              <w:left w:val="nil"/>
              <w:bottom w:val="single" w:sz="4" w:space="0" w:color="000000"/>
              <w:right w:val="single" w:sz="4" w:space="0" w:color="000000"/>
            </w:tcBorders>
            <w:shd w:val="clear" w:color="auto" w:fill="auto"/>
            <w:vAlign w:val="center"/>
            <w:hideMark/>
          </w:tcPr>
          <w:p w14:paraId="05C32B57"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4" w:type="pct"/>
            <w:tcBorders>
              <w:top w:val="nil"/>
              <w:left w:val="nil"/>
              <w:bottom w:val="single" w:sz="4" w:space="0" w:color="000000"/>
              <w:right w:val="single" w:sz="4" w:space="0" w:color="000000"/>
            </w:tcBorders>
            <w:shd w:val="clear" w:color="auto" w:fill="auto"/>
            <w:vAlign w:val="center"/>
            <w:hideMark/>
          </w:tcPr>
          <w:p w14:paraId="2B62666C"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06" w:type="pct"/>
            <w:tcBorders>
              <w:top w:val="nil"/>
              <w:left w:val="nil"/>
              <w:bottom w:val="single" w:sz="4" w:space="0" w:color="000000"/>
              <w:right w:val="single" w:sz="4" w:space="0" w:color="000000"/>
            </w:tcBorders>
            <w:shd w:val="clear" w:color="auto" w:fill="auto"/>
            <w:vAlign w:val="center"/>
            <w:hideMark/>
          </w:tcPr>
          <w:p w14:paraId="79001173"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196" w:type="pct"/>
            <w:tcBorders>
              <w:top w:val="nil"/>
              <w:left w:val="nil"/>
              <w:bottom w:val="single" w:sz="4" w:space="0" w:color="000000"/>
              <w:right w:val="single" w:sz="4" w:space="0" w:color="000000"/>
            </w:tcBorders>
            <w:shd w:val="clear" w:color="auto" w:fill="auto"/>
            <w:noWrap/>
            <w:vAlign w:val="center"/>
            <w:hideMark/>
          </w:tcPr>
          <w:p w14:paraId="12AA6F47"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221.7 </w:t>
            </w:r>
          </w:p>
        </w:tc>
        <w:tc>
          <w:tcPr>
            <w:tcW w:w="159" w:type="pct"/>
            <w:tcBorders>
              <w:top w:val="nil"/>
              <w:left w:val="nil"/>
              <w:bottom w:val="single" w:sz="4" w:space="0" w:color="000000"/>
              <w:right w:val="single" w:sz="4" w:space="0" w:color="000000"/>
            </w:tcBorders>
            <w:shd w:val="clear" w:color="auto" w:fill="auto"/>
            <w:noWrap/>
            <w:vAlign w:val="center"/>
            <w:hideMark/>
          </w:tcPr>
          <w:p w14:paraId="2F7BAC11"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221.7 </w:t>
            </w:r>
          </w:p>
        </w:tc>
        <w:tc>
          <w:tcPr>
            <w:tcW w:w="206" w:type="pct"/>
            <w:tcBorders>
              <w:top w:val="nil"/>
              <w:left w:val="nil"/>
              <w:bottom w:val="single" w:sz="4" w:space="0" w:color="000000"/>
              <w:right w:val="single" w:sz="4" w:space="0" w:color="000000"/>
            </w:tcBorders>
            <w:shd w:val="clear" w:color="auto" w:fill="auto"/>
            <w:noWrap/>
            <w:vAlign w:val="center"/>
            <w:hideMark/>
          </w:tcPr>
          <w:p w14:paraId="3684E7A3"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221.7 </w:t>
            </w:r>
          </w:p>
        </w:tc>
        <w:tc>
          <w:tcPr>
            <w:tcW w:w="154" w:type="pct"/>
            <w:tcBorders>
              <w:top w:val="nil"/>
              <w:left w:val="nil"/>
              <w:bottom w:val="single" w:sz="4" w:space="0" w:color="000000"/>
              <w:right w:val="single" w:sz="4" w:space="0" w:color="000000"/>
            </w:tcBorders>
            <w:shd w:val="clear" w:color="auto" w:fill="auto"/>
            <w:vAlign w:val="center"/>
            <w:hideMark/>
          </w:tcPr>
          <w:p w14:paraId="23B71B6D"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42A3FBD0"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280044E3"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221.70 </w:t>
            </w:r>
          </w:p>
        </w:tc>
        <w:tc>
          <w:tcPr>
            <w:tcW w:w="266" w:type="pct"/>
            <w:tcBorders>
              <w:top w:val="nil"/>
              <w:left w:val="nil"/>
              <w:bottom w:val="single" w:sz="4" w:space="0" w:color="000000"/>
              <w:right w:val="single" w:sz="4" w:space="0" w:color="000000"/>
            </w:tcBorders>
            <w:shd w:val="clear" w:color="auto" w:fill="auto"/>
            <w:noWrap/>
            <w:vAlign w:val="center"/>
            <w:hideMark/>
          </w:tcPr>
          <w:p w14:paraId="2D5F88A4"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4509BCB1" w14:textId="3A698F80"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3831/3 </w:t>
            </w:r>
            <w:r w:rsidR="00937E10">
              <w:rPr>
                <w:rFonts w:ascii="Arial" w:eastAsia="Times New Roman" w:hAnsi="Arial" w:cs="Arial"/>
                <w:color w:val="000000"/>
                <w:sz w:val="8"/>
                <w:szCs w:val="8"/>
                <w:lang w:val="sq-AL" w:eastAsia="sq-AL"/>
              </w:rPr>
              <w:t xml:space="preserve">prot., datë 14.9.2023 </w:t>
            </w:r>
            <w:r w:rsidR="0038041C" w:rsidRPr="00697D93">
              <w:rPr>
                <w:rFonts w:ascii="Arial" w:eastAsia="Times New Roman" w:hAnsi="Arial" w:cs="Arial"/>
                <w:color w:val="000000"/>
                <w:sz w:val="8"/>
                <w:szCs w:val="8"/>
                <w:lang w:val="sq-AL" w:eastAsia="sq-AL"/>
              </w:rPr>
              <w:t xml:space="preserve">protokolluar pranë Bashkia Tiranë me nr. </w:t>
            </w:r>
            <w:r w:rsidR="00937E10">
              <w:rPr>
                <w:rFonts w:ascii="Arial" w:eastAsia="Times New Roman" w:hAnsi="Arial" w:cs="Arial"/>
                <w:color w:val="000000"/>
                <w:sz w:val="8"/>
                <w:szCs w:val="8"/>
                <w:lang w:val="sq-AL" w:eastAsia="sq-AL"/>
              </w:rPr>
              <w:t>prot. 17575/3, datë 20.9.2023</w:t>
            </w:r>
          </w:p>
        </w:tc>
        <w:tc>
          <w:tcPr>
            <w:tcW w:w="215" w:type="pct"/>
            <w:tcBorders>
              <w:top w:val="nil"/>
              <w:left w:val="single" w:sz="4" w:space="0" w:color="000000"/>
              <w:bottom w:val="single" w:sz="4" w:space="0" w:color="000000"/>
              <w:right w:val="single" w:sz="4" w:space="0" w:color="000000"/>
            </w:tcBorders>
            <w:shd w:val="clear" w:color="auto" w:fill="auto"/>
            <w:noWrap/>
            <w:vAlign w:val="center"/>
            <w:hideMark/>
          </w:tcPr>
          <w:p w14:paraId="2198A639"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w:t>
            </w:r>
          </w:p>
        </w:tc>
        <w:tc>
          <w:tcPr>
            <w:tcW w:w="241" w:type="pct"/>
            <w:tcBorders>
              <w:top w:val="nil"/>
              <w:left w:val="nil"/>
              <w:bottom w:val="single" w:sz="4" w:space="0" w:color="000000"/>
              <w:right w:val="single" w:sz="4" w:space="0" w:color="000000"/>
            </w:tcBorders>
            <w:shd w:val="clear" w:color="auto" w:fill="auto"/>
            <w:vAlign w:val="center"/>
            <w:hideMark/>
          </w:tcPr>
          <w:p w14:paraId="782D9CF7" w14:textId="77777777" w:rsidR="0038041C" w:rsidRPr="00697D93" w:rsidRDefault="0038041C" w:rsidP="0038041C">
            <w:pPr>
              <w:spacing w:after="0" w:line="240" w:lineRule="auto"/>
              <w:jc w:val="center"/>
              <w:rPr>
                <w:rFonts w:ascii="Arial" w:eastAsia="Times New Roman" w:hAnsi="Arial" w:cs="Arial"/>
                <w:b/>
                <w:bCs/>
                <w:color w:val="FFFFFF"/>
                <w:sz w:val="8"/>
                <w:szCs w:val="8"/>
                <w:lang w:val="sq-AL" w:eastAsia="sq-AL"/>
              </w:rPr>
            </w:pPr>
            <w:r w:rsidRPr="00697D93">
              <w:rPr>
                <w:rFonts w:ascii="Arial" w:eastAsia="Times New Roman" w:hAnsi="Arial" w:cs="Arial"/>
                <w:b/>
                <w:bCs/>
                <w:color w:val="FFFFFF"/>
                <w:sz w:val="8"/>
                <w:szCs w:val="8"/>
                <w:lang w:val="sq-AL" w:eastAsia="sq-AL"/>
              </w:rPr>
              <w:t> </w:t>
            </w:r>
          </w:p>
        </w:tc>
      </w:tr>
      <w:tr w:rsidR="002C0637" w:rsidRPr="00697D93" w14:paraId="0686A411"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51C3F86F"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37</w:t>
            </w:r>
          </w:p>
        </w:tc>
        <w:tc>
          <w:tcPr>
            <w:tcW w:w="341" w:type="pct"/>
            <w:tcBorders>
              <w:top w:val="nil"/>
              <w:left w:val="nil"/>
              <w:bottom w:val="single" w:sz="4" w:space="0" w:color="000000"/>
              <w:right w:val="single" w:sz="4" w:space="0" w:color="000000"/>
            </w:tcBorders>
            <w:shd w:val="clear" w:color="auto" w:fill="auto"/>
            <w:vAlign w:val="center"/>
            <w:hideMark/>
          </w:tcPr>
          <w:p w14:paraId="661E9DAD" w14:textId="2A81E05E"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Alfred Gazmir</w:t>
            </w:r>
          </w:p>
        </w:tc>
        <w:tc>
          <w:tcPr>
            <w:tcW w:w="373" w:type="pct"/>
            <w:tcBorders>
              <w:top w:val="nil"/>
              <w:left w:val="nil"/>
              <w:bottom w:val="single" w:sz="4" w:space="0" w:color="000000"/>
              <w:right w:val="single" w:sz="4" w:space="0" w:color="000000"/>
            </w:tcBorders>
            <w:shd w:val="clear" w:color="auto" w:fill="auto"/>
            <w:vAlign w:val="center"/>
            <w:hideMark/>
          </w:tcPr>
          <w:p w14:paraId="3F93F081" w14:textId="54E2B930"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Ahmet Ahmet</w:t>
            </w:r>
          </w:p>
        </w:tc>
        <w:tc>
          <w:tcPr>
            <w:tcW w:w="299" w:type="pct"/>
            <w:tcBorders>
              <w:top w:val="nil"/>
              <w:left w:val="nil"/>
              <w:bottom w:val="single" w:sz="4" w:space="0" w:color="000000"/>
              <w:right w:val="single" w:sz="4" w:space="0" w:color="000000"/>
            </w:tcBorders>
            <w:shd w:val="clear" w:color="auto" w:fill="auto"/>
            <w:vAlign w:val="center"/>
            <w:hideMark/>
          </w:tcPr>
          <w:p w14:paraId="297E6BF7" w14:textId="01AA35A4"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Vukaj</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Ahmeti</w:t>
            </w:r>
          </w:p>
        </w:tc>
        <w:tc>
          <w:tcPr>
            <w:tcW w:w="132" w:type="pct"/>
            <w:tcBorders>
              <w:top w:val="nil"/>
              <w:left w:val="nil"/>
              <w:bottom w:val="single" w:sz="4" w:space="0" w:color="000000"/>
              <w:right w:val="single" w:sz="4" w:space="0" w:color="000000"/>
            </w:tcBorders>
            <w:shd w:val="clear" w:color="auto" w:fill="auto"/>
            <w:noWrap/>
            <w:vAlign w:val="center"/>
            <w:hideMark/>
          </w:tcPr>
          <w:p w14:paraId="7200BA2B"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20F302DA"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04" w:type="pct"/>
            <w:tcBorders>
              <w:top w:val="nil"/>
              <w:left w:val="nil"/>
              <w:bottom w:val="single" w:sz="4" w:space="0" w:color="000000"/>
              <w:right w:val="single" w:sz="4" w:space="0" w:color="000000"/>
            </w:tcBorders>
            <w:shd w:val="clear" w:color="auto" w:fill="auto"/>
            <w:vAlign w:val="center"/>
            <w:hideMark/>
          </w:tcPr>
          <w:p w14:paraId="25C12928"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Ndërtesë</w:t>
            </w:r>
          </w:p>
        </w:tc>
        <w:tc>
          <w:tcPr>
            <w:tcW w:w="192" w:type="pct"/>
            <w:tcBorders>
              <w:top w:val="nil"/>
              <w:left w:val="nil"/>
              <w:bottom w:val="single" w:sz="4" w:space="0" w:color="000000"/>
              <w:right w:val="single" w:sz="4" w:space="0" w:color="000000"/>
            </w:tcBorders>
            <w:shd w:val="clear" w:color="auto" w:fill="auto"/>
            <w:vAlign w:val="center"/>
            <w:hideMark/>
          </w:tcPr>
          <w:p w14:paraId="7E54B3B3"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173" w:type="pct"/>
            <w:tcBorders>
              <w:top w:val="nil"/>
              <w:left w:val="nil"/>
              <w:bottom w:val="single" w:sz="4" w:space="0" w:color="000000"/>
              <w:right w:val="single" w:sz="4" w:space="0" w:color="000000"/>
            </w:tcBorders>
            <w:shd w:val="clear" w:color="auto" w:fill="auto"/>
            <w:vAlign w:val="center"/>
            <w:hideMark/>
          </w:tcPr>
          <w:p w14:paraId="127EE7DF"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179" w:type="pct"/>
            <w:tcBorders>
              <w:top w:val="nil"/>
              <w:left w:val="nil"/>
              <w:bottom w:val="single" w:sz="4" w:space="0" w:color="000000"/>
              <w:right w:val="single" w:sz="4" w:space="0" w:color="000000"/>
            </w:tcBorders>
            <w:shd w:val="clear" w:color="auto" w:fill="auto"/>
            <w:noWrap/>
            <w:vAlign w:val="center"/>
            <w:hideMark/>
          </w:tcPr>
          <w:p w14:paraId="299203A5"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w:t>
            </w:r>
          </w:p>
        </w:tc>
        <w:tc>
          <w:tcPr>
            <w:tcW w:w="221" w:type="pct"/>
            <w:tcBorders>
              <w:top w:val="nil"/>
              <w:left w:val="nil"/>
              <w:bottom w:val="single" w:sz="4" w:space="0" w:color="000000"/>
              <w:right w:val="single" w:sz="4" w:space="0" w:color="000000"/>
            </w:tcBorders>
            <w:shd w:val="clear" w:color="auto" w:fill="auto"/>
            <w:vAlign w:val="center"/>
            <w:hideMark/>
          </w:tcPr>
          <w:p w14:paraId="61A29C2B"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4" w:type="pct"/>
            <w:tcBorders>
              <w:top w:val="nil"/>
              <w:left w:val="nil"/>
              <w:bottom w:val="single" w:sz="4" w:space="0" w:color="000000"/>
              <w:right w:val="single" w:sz="4" w:space="0" w:color="000000"/>
            </w:tcBorders>
            <w:shd w:val="clear" w:color="auto" w:fill="auto"/>
            <w:vAlign w:val="center"/>
            <w:hideMark/>
          </w:tcPr>
          <w:p w14:paraId="364E058C"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06" w:type="pct"/>
            <w:tcBorders>
              <w:top w:val="nil"/>
              <w:left w:val="nil"/>
              <w:bottom w:val="single" w:sz="4" w:space="0" w:color="000000"/>
              <w:right w:val="single" w:sz="4" w:space="0" w:color="000000"/>
            </w:tcBorders>
            <w:shd w:val="clear" w:color="auto" w:fill="auto"/>
            <w:vAlign w:val="center"/>
            <w:hideMark/>
          </w:tcPr>
          <w:p w14:paraId="6A37A339"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196" w:type="pct"/>
            <w:tcBorders>
              <w:top w:val="nil"/>
              <w:left w:val="nil"/>
              <w:bottom w:val="single" w:sz="4" w:space="0" w:color="000000"/>
              <w:right w:val="single" w:sz="4" w:space="0" w:color="000000"/>
            </w:tcBorders>
            <w:shd w:val="clear" w:color="auto" w:fill="auto"/>
            <w:noWrap/>
            <w:vAlign w:val="center"/>
            <w:hideMark/>
          </w:tcPr>
          <w:p w14:paraId="737DB9F7"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131.4 </w:t>
            </w:r>
          </w:p>
        </w:tc>
        <w:tc>
          <w:tcPr>
            <w:tcW w:w="159" w:type="pct"/>
            <w:tcBorders>
              <w:top w:val="nil"/>
              <w:left w:val="nil"/>
              <w:bottom w:val="single" w:sz="4" w:space="0" w:color="000000"/>
              <w:right w:val="single" w:sz="4" w:space="0" w:color="000000"/>
            </w:tcBorders>
            <w:shd w:val="clear" w:color="auto" w:fill="auto"/>
            <w:noWrap/>
            <w:vAlign w:val="center"/>
            <w:hideMark/>
          </w:tcPr>
          <w:p w14:paraId="39542707"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131.4 </w:t>
            </w:r>
          </w:p>
        </w:tc>
        <w:tc>
          <w:tcPr>
            <w:tcW w:w="206" w:type="pct"/>
            <w:tcBorders>
              <w:top w:val="nil"/>
              <w:left w:val="nil"/>
              <w:bottom w:val="single" w:sz="4" w:space="0" w:color="000000"/>
              <w:right w:val="single" w:sz="4" w:space="0" w:color="000000"/>
            </w:tcBorders>
            <w:shd w:val="clear" w:color="auto" w:fill="auto"/>
            <w:noWrap/>
            <w:vAlign w:val="center"/>
            <w:hideMark/>
          </w:tcPr>
          <w:p w14:paraId="6C69F967"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131.4 </w:t>
            </w:r>
          </w:p>
        </w:tc>
        <w:tc>
          <w:tcPr>
            <w:tcW w:w="154" w:type="pct"/>
            <w:tcBorders>
              <w:top w:val="nil"/>
              <w:left w:val="nil"/>
              <w:bottom w:val="single" w:sz="4" w:space="0" w:color="000000"/>
              <w:right w:val="single" w:sz="4" w:space="0" w:color="000000"/>
            </w:tcBorders>
            <w:shd w:val="clear" w:color="auto" w:fill="auto"/>
            <w:vAlign w:val="center"/>
            <w:hideMark/>
          </w:tcPr>
          <w:p w14:paraId="3891D7A9"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4E0B2FF5"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1E3BA15F"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131.40 </w:t>
            </w:r>
          </w:p>
        </w:tc>
        <w:tc>
          <w:tcPr>
            <w:tcW w:w="266" w:type="pct"/>
            <w:tcBorders>
              <w:top w:val="nil"/>
              <w:left w:val="nil"/>
              <w:bottom w:val="single" w:sz="4" w:space="0" w:color="000000"/>
              <w:right w:val="single" w:sz="4" w:space="0" w:color="000000"/>
            </w:tcBorders>
            <w:shd w:val="clear" w:color="auto" w:fill="auto"/>
            <w:noWrap/>
            <w:vAlign w:val="center"/>
            <w:hideMark/>
          </w:tcPr>
          <w:p w14:paraId="70AA8B68"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59B30313" w14:textId="30D1A7C4"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3831/3 </w:t>
            </w:r>
            <w:r w:rsidR="00937E10">
              <w:rPr>
                <w:rFonts w:ascii="Arial" w:eastAsia="Times New Roman" w:hAnsi="Arial" w:cs="Arial"/>
                <w:color w:val="000000"/>
                <w:sz w:val="8"/>
                <w:szCs w:val="8"/>
                <w:lang w:val="sq-AL" w:eastAsia="sq-AL"/>
              </w:rPr>
              <w:t xml:space="preserve">prot., datë 14.9.2023 </w:t>
            </w:r>
            <w:r w:rsidR="0038041C" w:rsidRPr="00697D93">
              <w:rPr>
                <w:rFonts w:ascii="Arial" w:eastAsia="Times New Roman" w:hAnsi="Arial" w:cs="Arial"/>
                <w:color w:val="000000"/>
                <w:sz w:val="8"/>
                <w:szCs w:val="8"/>
                <w:lang w:val="sq-AL" w:eastAsia="sq-AL"/>
              </w:rPr>
              <w:t xml:space="preserve">protokolluar pranë Bashkia Tiranë me nr. </w:t>
            </w:r>
            <w:r w:rsidR="00937E10">
              <w:rPr>
                <w:rFonts w:ascii="Arial" w:eastAsia="Times New Roman" w:hAnsi="Arial" w:cs="Arial"/>
                <w:color w:val="000000"/>
                <w:sz w:val="8"/>
                <w:szCs w:val="8"/>
                <w:lang w:val="sq-AL" w:eastAsia="sq-AL"/>
              </w:rPr>
              <w:t>prot. 17575/3, datë 20.9.2023</w:t>
            </w:r>
          </w:p>
        </w:tc>
        <w:tc>
          <w:tcPr>
            <w:tcW w:w="215" w:type="pct"/>
            <w:tcBorders>
              <w:top w:val="nil"/>
              <w:left w:val="single" w:sz="4" w:space="0" w:color="000000"/>
              <w:bottom w:val="single" w:sz="4" w:space="0" w:color="000000"/>
              <w:right w:val="single" w:sz="4" w:space="0" w:color="000000"/>
            </w:tcBorders>
            <w:shd w:val="clear" w:color="auto" w:fill="auto"/>
            <w:noWrap/>
            <w:vAlign w:val="center"/>
            <w:hideMark/>
          </w:tcPr>
          <w:p w14:paraId="4389D821"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w:t>
            </w:r>
          </w:p>
        </w:tc>
        <w:tc>
          <w:tcPr>
            <w:tcW w:w="241" w:type="pct"/>
            <w:tcBorders>
              <w:top w:val="nil"/>
              <w:left w:val="nil"/>
              <w:bottom w:val="single" w:sz="4" w:space="0" w:color="000000"/>
              <w:right w:val="single" w:sz="4" w:space="0" w:color="000000"/>
            </w:tcBorders>
            <w:shd w:val="clear" w:color="auto" w:fill="auto"/>
            <w:vAlign w:val="center"/>
            <w:hideMark/>
          </w:tcPr>
          <w:p w14:paraId="1A3536DE" w14:textId="77777777" w:rsidR="0038041C" w:rsidRPr="00697D93" w:rsidRDefault="0038041C" w:rsidP="0038041C">
            <w:pPr>
              <w:spacing w:after="0" w:line="240" w:lineRule="auto"/>
              <w:jc w:val="center"/>
              <w:rPr>
                <w:rFonts w:ascii="Arial" w:eastAsia="Times New Roman" w:hAnsi="Arial" w:cs="Arial"/>
                <w:b/>
                <w:bCs/>
                <w:color w:val="FFFFFF"/>
                <w:sz w:val="8"/>
                <w:szCs w:val="8"/>
                <w:lang w:val="sq-AL" w:eastAsia="sq-AL"/>
              </w:rPr>
            </w:pPr>
            <w:r w:rsidRPr="00697D93">
              <w:rPr>
                <w:rFonts w:ascii="Arial" w:eastAsia="Times New Roman" w:hAnsi="Arial" w:cs="Arial"/>
                <w:b/>
                <w:bCs/>
                <w:color w:val="FFFFFF"/>
                <w:sz w:val="8"/>
                <w:szCs w:val="8"/>
                <w:lang w:val="sq-AL" w:eastAsia="sq-AL"/>
              </w:rPr>
              <w:t> </w:t>
            </w:r>
          </w:p>
        </w:tc>
      </w:tr>
      <w:tr w:rsidR="002C0637" w:rsidRPr="00697D93" w14:paraId="473500A1"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7650C33D"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lastRenderedPageBreak/>
              <w:t>41</w:t>
            </w:r>
          </w:p>
        </w:tc>
        <w:tc>
          <w:tcPr>
            <w:tcW w:w="341" w:type="pct"/>
            <w:tcBorders>
              <w:top w:val="nil"/>
              <w:left w:val="nil"/>
              <w:bottom w:val="single" w:sz="4" w:space="0" w:color="000000"/>
              <w:right w:val="single" w:sz="4" w:space="0" w:color="000000"/>
            </w:tcBorders>
            <w:shd w:val="clear" w:color="auto" w:fill="auto"/>
            <w:vAlign w:val="center"/>
            <w:hideMark/>
          </w:tcPr>
          <w:p w14:paraId="135EFBAA" w14:textId="796EC2E9"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TahirHalim</w:t>
            </w:r>
          </w:p>
        </w:tc>
        <w:tc>
          <w:tcPr>
            <w:tcW w:w="373" w:type="pct"/>
            <w:tcBorders>
              <w:top w:val="nil"/>
              <w:left w:val="nil"/>
              <w:bottom w:val="single" w:sz="4" w:space="0" w:color="000000"/>
              <w:right w:val="single" w:sz="4" w:space="0" w:color="000000"/>
            </w:tcBorders>
            <w:shd w:val="clear" w:color="auto" w:fill="auto"/>
            <w:vAlign w:val="center"/>
            <w:hideMark/>
          </w:tcPr>
          <w:p w14:paraId="3DE97004" w14:textId="77777777"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w:t>
            </w:r>
          </w:p>
        </w:tc>
        <w:tc>
          <w:tcPr>
            <w:tcW w:w="299" w:type="pct"/>
            <w:tcBorders>
              <w:top w:val="nil"/>
              <w:left w:val="nil"/>
              <w:bottom w:val="single" w:sz="4" w:space="0" w:color="000000"/>
              <w:right w:val="single" w:sz="4" w:space="0" w:color="000000"/>
            </w:tcBorders>
            <w:shd w:val="clear" w:color="auto" w:fill="auto"/>
            <w:vAlign w:val="center"/>
            <w:hideMark/>
          </w:tcPr>
          <w:p w14:paraId="3F7B1954" w14:textId="7AA3D65A"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Neza Neza </w:t>
            </w:r>
          </w:p>
        </w:tc>
        <w:tc>
          <w:tcPr>
            <w:tcW w:w="132" w:type="pct"/>
            <w:tcBorders>
              <w:top w:val="nil"/>
              <w:left w:val="nil"/>
              <w:bottom w:val="single" w:sz="4" w:space="0" w:color="000000"/>
              <w:right w:val="single" w:sz="4" w:space="0" w:color="000000"/>
            </w:tcBorders>
            <w:shd w:val="clear" w:color="auto" w:fill="auto"/>
            <w:noWrap/>
            <w:vAlign w:val="center"/>
            <w:hideMark/>
          </w:tcPr>
          <w:p w14:paraId="7087771E"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17F19E4E"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04" w:type="pct"/>
            <w:tcBorders>
              <w:top w:val="nil"/>
              <w:left w:val="nil"/>
              <w:bottom w:val="single" w:sz="4" w:space="0" w:color="000000"/>
              <w:right w:val="single" w:sz="4" w:space="0" w:color="000000"/>
            </w:tcBorders>
            <w:shd w:val="clear" w:color="auto" w:fill="auto"/>
            <w:vAlign w:val="center"/>
            <w:hideMark/>
          </w:tcPr>
          <w:p w14:paraId="2B52D919"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Ndërtesë</w:t>
            </w:r>
          </w:p>
        </w:tc>
        <w:tc>
          <w:tcPr>
            <w:tcW w:w="192" w:type="pct"/>
            <w:tcBorders>
              <w:top w:val="nil"/>
              <w:left w:val="nil"/>
              <w:bottom w:val="single" w:sz="4" w:space="0" w:color="000000"/>
              <w:right w:val="single" w:sz="4" w:space="0" w:color="000000"/>
            </w:tcBorders>
            <w:shd w:val="clear" w:color="auto" w:fill="auto"/>
            <w:vAlign w:val="center"/>
            <w:hideMark/>
          </w:tcPr>
          <w:p w14:paraId="245F67DB"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173" w:type="pct"/>
            <w:tcBorders>
              <w:top w:val="nil"/>
              <w:left w:val="nil"/>
              <w:bottom w:val="single" w:sz="4" w:space="0" w:color="000000"/>
              <w:right w:val="single" w:sz="4" w:space="0" w:color="000000"/>
            </w:tcBorders>
            <w:shd w:val="clear" w:color="auto" w:fill="auto"/>
            <w:vAlign w:val="center"/>
            <w:hideMark/>
          </w:tcPr>
          <w:p w14:paraId="7B1FF2E1"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179" w:type="pct"/>
            <w:tcBorders>
              <w:top w:val="nil"/>
              <w:left w:val="nil"/>
              <w:bottom w:val="single" w:sz="4" w:space="0" w:color="000000"/>
              <w:right w:val="single" w:sz="4" w:space="0" w:color="000000"/>
            </w:tcBorders>
            <w:shd w:val="clear" w:color="auto" w:fill="auto"/>
            <w:noWrap/>
            <w:vAlign w:val="center"/>
            <w:hideMark/>
          </w:tcPr>
          <w:p w14:paraId="13B59608"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w:t>
            </w:r>
          </w:p>
        </w:tc>
        <w:tc>
          <w:tcPr>
            <w:tcW w:w="221" w:type="pct"/>
            <w:tcBorders>
              <w:top w:val="nil"/>
              <w:left w:val="nil"/>
              <w:bottom w:val="single" w:sz="4" w:space="0" w:color="000000"/>
              <w:right w:val="single" w:sz="4" w:space="0" w:color="000000"/>
            </w:tcBorders>
            <w:shd w:val="clear" w:color="auto" w:fill="auto"/>
            <w:vAlign w:val="center"/>
            <w:hideMark/>
          </w:tcPr>
          <w:p w14:paraId="384960C9"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4" w:type="pct"/>
            <w:tcBorders>
              <w:top w:val="nil"/>
              <w:left w:val="nil"/>
              <w:bottom w:val="single" w:sz="4" w:space="0" w:color="000000"/>
              <w:right w:val="single" w:sz="4" w:space="0" w:color="000000"/>
            </w:tcBorders>
            <w:shd w:val="clear" w:color="auto" w:fill="auto"/>
            <w:vAlign w:val="center"/>
            <w:hideMark/>
          </w:tcPr>
          <w:p w14:paraId="7212DB7A"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06" w:type="pct"/>
            <w:tcBorders>
              <w:top w:val="nil"/>
              <w:left w:val="nil"/>
              <w:bottom w:val="single" w:sz="4" w:space="0" w:color="000000"/>
              <w:right w:val="single" w:sz="4" w:space="0" w:color="000000"/>
            </w:tcBorders>
            <w:shd w:val="clear" w:color="auto" w:fill="auto"/>
            <w:vAlign w:val="center"/>
            <w:hideMark/>
          </w:tcPr>
          <w:p w14:paraId="587ADD11"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196" w:type="pct"/>
            <w:tcBorders>
              <w:top w:val="nil"/>
              <w:left w:val="nil"/>
              <w:bottom w:val="single" w:sz="4" w:space="0" w:color="000000"/>
              <w:right w:val="single" w:sz="4" w:space="0" w:color="000000"/>
            </w:tcBorders>
            <w:shd w:val="clear" w:color="auto" w:fill="auto"/>
            <w:noWrap/>
            <w:vAlign w:val="center"/>
            <w:hideMark/>
          </w:tcPr>
          <w:p w14:paraId="7C7FB7DA"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115.4 </w:t>
            </w:r>
          </w:p>
        </w:tc>
        <w:tc>
          <w:tcPr>
            <w:tcW w:w="159" w:type="pct"/>
            <w:tcBorders>
              <w:top w:val="nil"/>
              <w:left w:val="nil"/>
              <w:bottom w:val="single" w:sz="4" w:space="0" w:color="000000"/>
              <w:right w:val="single" w:sz="4" w:space="0" w:color="000000"/>
            </w:tcBorders>
            <w:shd w:val="clear" w:color="auto" w:fill="auto"/>
            <w:noWrap/>
            <w:vAlign w:val="center"/>
            <w:hideMark/>
          </w:tcPr>
          <w:p w14:paraId="4ABD2EDD"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115.4 </w:t>
            </w:r>
          </w:p>
        </w:tc>
        <w:tc>
          <w:tcPr>
            <w:tcW w:w="206" w:type="pct"/>
            <w:tcBorders>
              <w:top w:val="nil"/>
              <w:left w:val="nil"/>
              <w:bottom w:val="single" w:sz="4" w:space="0" w:color="000000"/>
              <w:right w:val="single" w:sz="4" w:space="0" w:color="000000"/>
            </w:tcBorders>
            <w:shd w:val="clear" w:color="auto" w:fill="auto"/>
            <w:noWrap/>
            <w:vAlign w:val="center"/>
            <w:hideMark/>
          </w:tcPr>
          <w:p w14:paraId="56BBBA1D"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115.4 </w:t>
            </w:r>
          </w:p>
        </w:tc>
        <w:tc>
          <w:tcPr>
            <w:tcW w:w="154" w:type="pct"/>
            <w:tcBorders>
              <w:top w:val="nil"/>
              <w:left w:val="nil"/>
              <w:bottom w:val="single" w:sz="4" w:space="0" w:color="000000"/>
              <w:right w:val="single" w:sz="4" w:space="0" w:color="000000"/>
            </w:tcBorders>
            <w:shd w:val="clear" w:color="auto" w:fill="auto"/>
            <w:vAlign w:val="center"/>
            <w:hideMark/>
          </w:tcPr>
          <w:p w14:paraId="7ADFBE9A"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74A01281"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3BF2C2BE"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115.40 </w:t>
            </w:r>
          </w:p>
        </w:tc>
        <w:tc>
          <w:tcPr>
            <w:tcW w:w="266" w:type="pct"/>
            <w:tcBorders>
              <w:top w:val="nil"/>
              <w:left w:val="nil"/>
              <w:bottom w:val="single" w:sz="4" w:space="0" w:color="000000"/>
              <w:right w:val="single" w:sz="4" w:space="0" w:color="000000"/>
            </w:tcBorders>
            <w:shd w:val="clear" w:color="auto" w:fill="auto"/>
            <w:noWrap/>
            <w:vAlign w:val="center"/>
            <w:hideMark/>
          </w:tcPr>
          <w:p w14:paraId="6B25D1CE"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24EEC36C" w14:textId="70CB6DCF"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3831/3 </w:t>
            </w:r>
            <w:r w:rsidR="00937E10">
              <w:rPr>
                <w:rFonts w:ascii="Arial" w:eastAsia="Times New Roman" w:hAnsi="Arial" w:cs="Arial"/>
                <w:color w:val="000000"/>
                <w:sz w:val="8"/>
                <w:szCs w:val="8"/>
                <w:lang w:val="sq-AL" w:eastAsia="sq-AL"/>
              </w:rPr>
              <w:t xml:space="preserve">prot., datë 14.9.2023 </w:t>
            </w:r>
            <w:r w:rsidR="0038041C" w:rsidRPr="00697D93">
              <w:rPr>
                <w:rFonts w:ascii="Arial" w:eastAsia="Times New Roman" w:hAnsi="Arial" w:cs="Arial"/>
                <w:color w:val="000000"/>
                <w:sz w:val="8"/>
                <w:szCs w:val="8"/>
                <w:lang w:val="sq-AL" w:eastAsia="sq-AL"/>
              </w:rPr>
              <w:t xml:space="preserve">protokolluar pranë Bashkia Tiranë me nr. </w:t>
            </w:r>
            <w:r w:rsidR="00937E10">
              <w:rPr>
                <w:rFonts w:ascii="Arial" w:eastAsia="Times New Roman" w:hAnsi="Arial" w:cs="Arial"/>
                <w:color w:val="000000"/>
                <w:sz w:val="8"/>
                <w:szCs w:val="8"/>
                <w:lang w:val="sq-AL" w:eastAsia="sq-AL"/>
              </w:rPr>
              <w:t>prot. 17575/3, datë 20.9.2023</w:t>
            </w:r>
          </w:p>
        </w:tc>
        <w:tc>
          <w:tcPr>
            <w:tcW w:w="215" w:type="pct"/>
            <w:tcBorders>
              <w:top w:val="single" w:sz="4" w:space="0" w:color="000000"/>
              <w:left w:val="nil"/>
              <w:bottom w:val="single" w:sz="4" w:space="0" w:color="000000"/>
              <w:right w:val="single" w:sz="4" w:space="0" w:color="000000"/>
            </w:tcBorders>
            <w:shd w:val="clear" w:color="auto" w:fill="auto"/>
            <w:vAlign w:val="center"/>
            <w:hideMark/>
          </w:tcPr>
          <w:p w14:paraId="76CBDC2D"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Është ndryshuar pronësia, nga Tahir, në Tahir dhe Halim. Është zbritur sipërfaqja e ap.7/26+1-2, ap.7/26+1-10</w:t>
            </w:r>
          </w:p>
        </w:tc>
        <w:tc>
          <w:tcPr>
            <w:tcW w:w="241" w:type="pct"/>
            <w:tcBorders>
              <w:top w:val="nil"/>
              <w:left w:val="single" w:sz="4" w:space="0" w:color="000000"/>
              <w:bottom w:val="single" w:sz="4" w:space="0" w:color="000000"/>
              <w:right w:val="single" w:sz="4" w:space="0" w:color="000000"/>
            </w:tcBorders>
            <w:shd w:val="clear" w:color="auto" w:fill="auto"/>
            <w:vAlign w:val="center"/>
            <w:hideMark/>
          </w:tcPr>
          <w:p w14:paraId="05CA914E"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r>
      <w:tr w:rsidR="002C0637" w:rsidRPr="00697D93" w14:paraId="00D9BCDA"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5765E92B"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51</w:t>
            </w:r>
          </w:p>
        </w:tc>
        <w:tc>
          <w:tcPr>
            <w:tcW w:w="341" w:type="pct"/>
            <w:tcBorders>
              <w:top w:val="nil"/>
              <w:left w:val="nil"/>
              <w:bottom w:val="single" w:sz="4" w:space="0" w:color="000000"/>
              <w:right w:val="single" w:sz="4" w:space="0" w:color="000000"/>
            </w:tcBorders>
            <w:shd w:val="clear" w:color="auto" w:fill="auto"/>
            <w:vAlign w:val="center"/>
            <w:hideMark/>
          </w:tcPr>
          <w:p w14:paraId="7BAEF7CD" w14:textId="77777777"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Salih</w:t>
            </w:r>
          </w:p>
        </w:tc>
        <w:tc>
          <w:tcPr>
            <w:tcW w:w="373" w:type="pct"/>
            <w:tcBorders>
              <w:top w:val="nil"/>
              <w:left w:val="nil"/>
              <w:bottom w:val="single" w:sz="4" w:space="0" w:color="000000"/>
              <w:right w:val="single" w:sz="4" w:space="0" w:color="000000"/>
            </w:tcBorders>
            <w:shd w:val="clear" w:color="auto" w:fill="auto"/>
            <w:vAlign w:val="center"/>
            <w:hideMark/>
          </w:tcPr>
          <w:p w14:paraId="026563DF" w14:textId="77777777"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Ram</w:t>
            </w:r>
          </w:p>
        </w:tc>
        <w:tc>
          <w:tcPr>
            <w:tcW w:w="299" w:type="pct"/>
            <w:tcBorders>
              <w:top w:val="nil"/>
              <w:left w:val="nil"/>
              <w:bottom w:val="single" w:sz="4" w:space="0" w:color="000000"/>
              <w:right w:val="single" w:sz="4" w:space="0" w:color="000000"/>
            </w:tcBorders>
            <w:shd w:val="clear" w:color="auto" w:fill="auto"/>
            <w:vAlign w:val="center"/>
            <w:hideMark/>
          </w:tcPr>
          <w:p w14:paraId="06B500D0" w14:textId="77777777"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Lajthiza</w:t>
            </w:r>
          </w:p>
        </w:tc>
        <w:tc>
          <w:tcPr>
            <w:tcW w:w="132" w:type="pct"/>
            <w:tcBorders>
              <w:top w:val="nil"/>
              <w:left w:val="nil"/>
              <w:bottom w:val="single" w:sz="4" w:space="0" w:color="000000"/>
              <w:right w:val="single" w:sz="4" w:space="0" w:color="000000"/>
            </w:tcBorders>
            <w:shd w:val="clear" w:color="auto" w:fill="auto"/>
            <w:noWrap/>
            <w:vAlign w:val="center"/>
            <w:hideMark/>
          </w:tcPr>
          <w:p w14:paraId="68ECD1C7"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6038A230"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04" w:type="pct"/>
            <w:tcBorders>
              <w:top w:val="nil"/>
              <w:left w:val="nil"/>
              <w:bottom w:val="single" w:sz="4" w:space="0" w:color="000000"/>
              <w:right w:val="single" w:sz="4" w:space="0" w:color="000000"/>
            </w:tcBorders>
            <w:shd w:val="clear" w:color="auto" w:fill="auto"/>
            <w:vAlign w:val="center"/>
            <w:hideMark/>
          </w:tcPr>
          <w:p w14:paraId="77B2F35C"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Ndërtesë</w:t>
            </w:r>
          </w:p>
        </w:tc>
        <w:tc>
          <w:tcPr>
            <w:tcW w:w="192" w:type="pct"/>
            <w:tcBorders>
              <w:top w:val="nil"/>
              <w:left w:val="nil"/>
              <w:bottom w:val="single" w:sz="4" w:space="0" w:color="000000"/>
              <w:right w:val="single" w:sz="4" w:space="0" w:color="000000"/>
            </w:tcBorders>
            <w:shd w:val="clear" w:color="auto" w:fill="auto"/>
            <w:vAlign w:val="center"/>
            <w:hideMark/>
          </w:tcPr>
          <w:p w14:paraId="272F0E27"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173" w:type="pct"/>
            <w:tcBorders>
              <w:top w:val="nil"/>
              <w:left w:val="nil"/>
              <w:bottom w:val="single" w:sz="4" w:space="0" w:color="000000"/>
              <w:right w:val="single" w:sz="4" w:space="0" w:color="000000"/>
            </w:tcBorders>
            <w:shd w:val="clear" w:color="auto" w:fill="auto"/>
            <w:vAlign w:val="center"/>
            <w:hideMark/>
          </w:tcPr>
          <w:p w14:paraId="533EC037"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179" w:type="pct"/>
            <w:tcBorders>
              <w:top w:val="nil"/>
              <w:left w:val="nil"/>
              <w:bottom w:val="single" w:sz="4" w:space="0" w:color="000000"/>
              <w:right w:val="single" w:sz="4" w:space="0" w:color="000000"/>
            </w:tcBorders>
            <w:shd w:val="clear" w:color="auto" w:fill="auto"/>
            <w:noWrap/>
            <w:vAlign w:val="center"/>
            <w:hideMark/>
          </w:tcPr>
          <w:p w14:paraId="2960D3DA"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w:t>
            </w:r>
          </w:p>
        </w:tc>
        <w:tc>
          <w:tcPr>
            <w:tcW w:w="221" w:type="pct"/>
            <w:tcBorders>
              <w:top w:val="nil"/>
              <w:left w:val="nil"/>
              <w:bottom w:val="single" w:sz="4" w:space="0" w:color="000000"/>
              <w:right w:val="single" w:sz="4" w:space="0" w:color="000000"/>
            </w:tcBorders>
            <w:shd w:val="clear" w:color="auto" w:fill="auto"/>
            <w:vAlign w:val="center"/>
            <w:hideMark/>
          </w:tcPr>
          <w:p w14:paraId="02AC0BD2"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4" w:type="pct"/>
            <w:tcBorders>
              <w:top w:val="nil"/>
              <w:left w:val="nil"/>
              <w:bottom w:val="single" w:sz="4" w:space="0" w:color="000000"/>
              <w:right w:val="single" w:sz="4" w:space="0" w:color="000000"/>
            </w:tcBorders>
            <w:shd w:val="clear" w:color="auto" w:fill="auto"/>
            <w:vAlign w:val="center"/>
            <w:hideMark/>
          </w:tcPr>
          <w:p w14:paraId="1D4E1E8E"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06" w:type="pct"/>
            <w:tcBorders>
              <w:top w:val="nil"/>
              <w:left w:val="nil"/>
              <w:bottom w:val="single" w:sz="4" w:space="0" w:color="000000"/>
              <w:right w:val="single" w:sz="4" w:space="0" w:color="000000"/>
            </w:tcBorders>
            <w:shd w:val="clear" w:color="auto" w:fill="auto"/>
            <w:vAlign w:val="center"/>
            <w:hideMark/>
          </w:tcPr>
          <w:p w14:paraId="58F6E7F5"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196" w:type="pct"/>
            <w:tcBorders>
              <w:top w:val="nil"/>
              <w:left w:val="nil"/>
              <w:bottom w:val="single" w:sz="4" w:space="0" w:color="000000"/>
              <w:right w:val="single" w:sz="4" w:space="0" w:color="000000"/>
            </w:tcBorders>
            <w:shd w:val="clear" w:color="auto" w:fill="auto"/>
            <w:noWrap/>
            <w:vAlign w:val="center"/>
            <w:hideMark/>
          </w:tcPr>
          <w:p w14:paraId="132D7F98"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78.6 </w:t>
            </w:r>
          </w:p>
        </w:tc>
        <w:tc>
          <w:tcPr>
            <w:tcW w:w="159" w:type="pct"/>
            <w:tcBorders>
              <w:top w:val="nil"/>
              <w:left w:val="nil"/>
              <w:bottom w:val="single" w:sz="4" w:space="0" w:color="000000"/>
              <w:right w:val="single" w:sz="4" w:space="0" w:color="000000"/>
            </w:tcBorders>
            <w:shd w:val="clear" w:color="auto" w:fill="auto"/>
            <w:noWrap/>
            <w:vAlign w:val="center"/>
            <w:hideMark/>
          </w:tcPr>
          <w:p w14:paraId="538498AC"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78.6 </w:t>
            </w:r>
          </w:p>
        </w:tc>
        <w:tc>
          <w:tcPr>
            <w:tcW w:w="206" w:type="pct"/>
            <w:tcBorders>
              <w:top w:val="nil"/>
              <w:left w:val="nil"/>
              <w:bottom w:val="single" w:sz="4" w:space="0" w:color="000000"/>
              <w:right w:val="single" w:sz="4" w:space="0" w:color="000000"/>
            </w:tcBorders>
            <w:shd w:val="clear" w:color="auto" w:fill="auto"/>
            <w:noWrap/>
            <w:vAlign w:val="center"/>
            <w:hideMark/>
          </w:tcPr>
          <w:p w14:paraId="20E1F001"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78.6 </w:t>
            </w:r>
          </w:p>
        </w:tc>
        <w:tc>
          <w:tcPr>
            <w:tcW w:w="154" w:type="pct"/>
            <w:tcBorders>
              <w:top w:val="nil"/>
              <w:left w:val="nil"/>
              <w:bottom w:val="single" w:sz="4" w:space="0" w:color="000000"/>
              <w:right w:val="single" w:sz="4" w:space="0" w:color="000000"/>
            </w:tcBorders>
            <w:shd w:val="clear" w:color="auto" w:fill="auto"/>
            <w:vAlign w:val="center"/>
            <w:hideMark/>
          </w:tcPr>
          <w:p w14:paraId="16C110F6"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07B4627F"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2E334D4C"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78.60 </w:t>
            </w:r>
          </w:p>
        </w:tc>
        <w:tc>
          <w:tcPr>
            <w:tcW w:w="266" w:type="pct"/>
            <w:tcBorders>
              <w:top w:val="nil"/>
              <w:left w:val="nil"/>
              <w:bottom w:val="single" w:sz="4" w:space="0" w:color="000000"/>
              <w:right w:val="single" w:sz="4" w:space="0" w:color="000000"/>
            </w:tcBorders>
            <w:shd w:val="clear" w:color="auto" w:fill="auto"/>
            <w:noWrap/>
            <w:vAlign w:val="center"/>
            <w:hideMark/>
          </w:tcPr>
          <w:p w14:paraId="01292811"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22F2C448" w14:textId="3F228D32"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3831/1 </w:t>
            </w:r>
            <w:r w:rsidR="00937E10">
              <w:rPr>
                <w:rFonts w:ascii="Arial" w:eastAsia="Times New Roman" w:hAnsi="Arial" w:cs="Arial"/>
                <w:color w:val="000000"/>
                <w:sz w:val="8"/>
                <w:szCs w:val="8"/>
                <w:lang w:val="sq-AL" w:eastAsia="sq-AL"/>
              </w:rPr>
              <w:t xml:space="preserve">prot., datë </w:t>
            </w:r>
            <w:r w:rsidR="0038041C" w:rsidRPr="00697D93">
              <w:rPr>
                <w:rFonts w:ascii="Arial" w:eastAsia="Times New Roman" w:hAnsi="Arial" w:cs="Arial"/>
                <w:color w:val="000000"/>
                <w:sz w:val="8"/>
                <w:szCs w:val="8"/>
                <w:lang w:val="sq-AL" w:eastAsia="sq-AL"/>
              </w:rPr>
              <w:t xml:space="preserve">5.6.2023 protokolluar pranë Bashkia Tiranë me nr. prot.17575/1 </w:t>
            </w:r>
            <w:r w:rsidR="00E05FB1">
              <w:rPr>
                <w:rFonts w:ascii="Arial" w:eastAsia="Times New Roman" w:hAnsi="Arial" w:cs="Arial"/>
                <w:color w:val="000000"/>
                <w:sz w:val="8"/>
                <w:szCs w:val="8"/>
                <w:lang w:val="sq-AL" w:eastAsia="sq-AL"/>
              </w:rPr>
              <w:t xml:space="preserve">datë </w:t>
            </w:r>
            <w:r w:rsidR="0038041C" w:rsidRPr="00697D93">
              <w:rPr>
                <w:rFonts w:ascii="Arial" w:eastAsia="Times New Roman" w:hAnsi="Arial" w:cs="Arial"/>
                <w:color w:val="000000"/>
                <w:sz w:val="8"/>
                <w:szCs w:val="8"/>
                <w:lang w:val="sq-AL" w:eastAsia="sq-AL"/>
              </w:rPr>
              <w:t xml:space="preserve"> 7.6.2023</w:t>
            </w:r>
            <w:r w:rsidR="00E05FB1">
              <w:rPr>
                <w:rFonts w:ascii="Arial" w:eastAsia="Times New Roman" w:hAnsi="Arial" w:cs="Arial"/>
                <w:color w:val="000000"/>
                <w:sz w:val="8"/>
                <w:szCs w:val="8"/>
                <w:lang w:val="sq-AL" w:eastAsia="sq-AL"/>
              </w:rPr>
              <w:t xml:space="preserve">. </w:t>
            </w: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3831/3 </w:t>
            </w:r>
            <w:r w:rsidR="00937E10">
              <w:rPr>
                <w:rFonts w:ascii="Arial" w:eastAsia="Times New Roman" w:hAnsi="Arial" w:cs="Arial"/>
                <w:color w:val="000000"/>
                <w:sz w:val="8"/>
                <w:szCs w:val="8"/>
                <w:lang w:val="sq-AL" w:eastAsia="sq-AL"/>
              </w:rPr>
              <w:t xml:space="preserve">prot., datë 14.9.2023 </w:t>
            </w:r>
            <w:r w:rsidR="0038041C" w:rsidRPr="00697D93">
              <w:rPr>
                <w:rFonts w:ascii="Arial" w:eastAsia="Times New Roman" w:hAnsi="Arial" w:cs="Arial"/>
                <w:color w:val="000000"/>
                <w:sz w:val="8"/>
                <w:szCs w:val="8"/>
                <w:lang w:val="sq-AL" w:eastAsia="sq-AL"/>
              </w:rPr>
              <w:t xml:space="preserve">protokolluar pranë Bashkia Tiranë me nr. </w:t>
            </w:r>
            <w:r w:rsidR="00937E10">
              <w:rPr>
                <w:rFonts w:ascii="Arial" w:eastAsia="Times New Roman" w:hAnsi="Arial" w:cs="Arial"/>
                <w:color w:val="000000"/>
                <w:sz w:val="8"/>
                <w:szCs w:val="8"/>
                <w:lang w:val="sq-AL" w:eastAsia="sq-AL"/>
              </w:rPr>
              <w:t>prot. 17575/3, datë 20.9.2023</w:t>
            </w:r>
          </w:p>
        </w:tc>
        <w:tc>
          <w:tcPr>
            <w:tcW w:w="215"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5660C929"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w:t>
            </w:r>
          </w:p>
        </w:tc>
        <w:tc>
          <w:tcPr>
            <w:tcW w:w="241" w:type="pct"/>
            <w:tcBorders>
              <w:top w:val="nil"/>
              <w:left w:val="nil"/>
              <w:bottom w:val="single" w:sz="4" w:space="0" w:color="000000"/>
              <w:right w:val="single" w:sz="4" w:space="0" w:color="000000"/>
            </w:tcBorders>
            <w:shd w:val="clear" w:color="auto" w:fill="auto"/>
            <w:vAlign w:val="center"/>
            <w:hideMark/>
          </w:tcPr>
          <w:p w14:paraId="5A12086A" w14:textId="77777777" w:rsidR="0038041C" w:rsidRPr="00697D93" w:rsidRDefault="0038041C" w:rsidP="0038041C">
            <w:pPr>
              <w:spacing w:after="0" w:line="240" w:lineRule="auto"/>
              <w:jc w:val="center"/>
              <w:rPr>
                <w:rFonts w:ascii="Arial" w:eastAsia="Times New Roman" w:hAnsi="Arial" w:cs="Arial"/>
                <w:b/>
                <w:bCs/>
                <w:color w:val="FFFFFF"/>
                <w:sz w:val="8"/>
                <w:szCs w:val="8"/>
                <w:lang w:val="sq-AL" w:eastAsia="sq-AL"/>
              </w:rPr>
            </w:pPr>
            <w:r w:rsidRPr="00697D93">
              <w:rPr>
                <w:rFonts w:ascii="Arial" w:eastAsia="Times New Roman" w:hAnsi="Arial" w:cs="Arial"/>
                <w:b/>
                <w:bCs/>
                <w:color w:val="FFFFFF"/>
                <w:sz w:val="8"/>
                <w:szCs w:val="8"/>
                <w:lang w:val="sq-AL" w:eastAsia="sq-AL"/>
              </w:rPr>
              <w:t> </w:t>
            </w:r>
          </w:p>
        </w:tc>
      </w:tr>
      <w:tr w:rsidR="002C0637" w:rsidRPr="00697D93" w14:paraId="09EFCA48"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3C2EB1B7"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53</w:t>
            </w:r>
          </w:p>
        </w:tc>
        <w:tc>
          <w:tcPr>
            <w:tcW w:w="341" w:type="pct"/>
            <w:tcBorders>
              <w:top w:val="nil"/>
              <w:left w:val="nil"/>
              <w:bottom w:val="single" w:sz="4" w:space="0" w:color="000000"/>
              <w:right w:val="single" w:sz="4" w:space="0" w:color="000000"/>
            </w:tcBorders>
            <w:shd w:val="clear" w:color="auto" w:fill="auto"/>
            <w:vAlign w:val="center"/>
            <w:hideMark/>
          </w:tcPr>
          <w:p w14:paraId="66648E00" w14:textId="77777777"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Saimir </w:t>
            </w:r>
          </w:p>
        </w:tc>
        <w:tc>
          <w:tcPr>
            <w:tcW w:w="373" w:type="pct"/>
            <w:tcBorders>
              <w:top w:val="nil"/>
              <w:left w:val="nil"/>
              <w:bottom w:val="single" w:sz="4" w:space="0" w:color="000000"/>
              <w:right w:val="single" w:sz="4" w:space="0" w:color="000000"/>
            </w:tcBorders>
            <w:shd w:val="clear" w:color="auto" w:fill="auto"/>
            <w:vAlign w:val="center"/>
            <w:hideMark/>
          </w:tcPr>
          <w:p w14:paraId="3AA8771C" w14:textId="77777777"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Gezim</w:t>
            </w:r>
          </w:p>
        </w:tc>
        <w:tc>
          <w:tcPr>
            <w:tcW w:w="299" w:type="pct"/>
            <w:tcBorders>
              <w:top w:val="nil"/>
              <w:left w:val="nil"/>
              <w:bottom w:val="single" w:sz="4" w:space="0" w:color="000000"/>
              <w:right w:val="single" w:sz="4" w:space="0" w:color="000000"/>
            </w:tcBorders>
            <w:shd w:val="clear" w:color="auto" w:fill="auto"/>
            <w:vAlign w:val="center"/>
            <w:hideMark/>
          </w:tcPr>
          <w:p w14:paraId="6BEE303B" w14:textId="77777777"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Berisha</w:t>
            </w:r>
          </w:p>
        </w:tc>
        <w:tc>
          <w:tcPr>
            <w:tcW w:w="132" w:type="pct"/>
            <w:tcBorders>
              <w:top w:val="nil"/>
              <w:left w:val="nil"/>
              <w:bottom w:val="single" w:sz="4" w:space="0" w:color="000000"/>
              <w:right w:val="single" w:sz="4" w:space="0" w:color="000000"/>
            </w:tcBorders>
            <w:shd w:val="clear" w:color="auto" w:fill="auto"/>
            <w:noWrap/>
            <w:vAlign w:val="center"/>
            <w:hideMark/>
          </w:tcPr>
          <w:p w14:paraId="2BBD3714"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14F6C69F"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04" w:type="pct"/>
            <w:tcBorders>
              <w:top w:val="nil"/>
              <w:left w:val="nil"/>
              <w:bottom w:val="single" w:sz="4" w:space="0" w:color="000000"/>
              <w:right w:val="single" w:sz="4" w:space="0" w:color="000000"/>
            </w:tcBorders>
            <w:shd w:val="clear" w:color="auto" w:fill="auto"/>
            <w:vAlign w:val="center"/>
            <w:hideMark/>
          </w:tcPr>
          <w:p w14:paraId="5A2E78C2"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Ndërtesë</w:t>
            </w:r>
          </w:p>
        </w:tc>
        <w:tc>
          <w:tcPr>
            <w:tcW w:w="192" w:type="pct"/>
            <w:tcBorders>
              <w:top w:val="nil"/>
              <w:left w:val="nil"/>
              <w:bottom w:val="single" w:sz="4" w:space="0" w:color="000000"/>
              <w:right w:val="single" w:sz="4" w:space="0" w:color="000000"/>
            </w:tcBorders>
            <w:shd w:val="clear" w:color="auto" w:fill="auto"/>
            <w:vAlign w:val="center"/>
            <w:hideMark/>
          </w:tcPr>
          <w:p w14:paraId="43DB90C1"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173" w:type="pct"/>
            <w:tcBorders>
              <w:top w:val="nil"/>
              <w:left w:val="nil"/>
              <w:bottom w:val="single" w:sz="4" w:space="0" w:color="000000"/>
              <w:right w:val="single" w:sz="4" w:space="0" w:color="000000"/>
            </w:tcBorders>
            <w:shd w:val="clear" w:color="auto" w:fill="auto"/>
            <w:vAlign w:val="center"/>
            <w:hideMark/>
          </w:tcPr>
          <w:p w14:paraId="594D13A1"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179" w:type="pct"/>
            <w:tcBorders>
              <w:top w:val="nil"/>
              <w:left w:val="nil"/>
              <w:bottom w:val="single" w:sz="4" w:space="0" w:color="000000"/>
              <w:right w:val="single" w:sz="4" w:space="0" w:color="000000"/>
            </w:tcBorders>
            <w:shd w:val="clear" w:color="auto" w:fill="auto"/>
            <w:noWrap/>
            <w:vAlign w:val="center"/>
            <w:hideMark/>
          </w:tcPr>
          <w:p w14:paraId="7CF6E751"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w:t>
            </w:r>
          </w:p>
        </w:tc>
        <w:tc>
          <w:tcPr>
            <w:tcW w:w="221" w:type="pct"/>
            <w:tcBorders>
              <w:top w:val="nil"/>
              <w:left w:val="nil"/>
              <w:bottom w:val="single" w:sz="4" w:space="0" w:color="000000"/>
              <w:right w:val="single" w:sz="4" w:space="0" w:color="000000"/>
            </w:tcBorders>
            <w:shd w:val="clear" w:color="auto" w:fill="auto"/>
            <w:vAlign w:val="center"/>
            <w:hideMark/>
          </w:tcPr>
          <w:p w14:paraId="27151AD8"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4" w:type="pct"/>
            <w:tcBorders>
              <w:top w:val="nil"/>
              <w:left w:val="nil"/>
              <w:bottom w:val="single" w:sz="4" w:space="0" w:color="000000"/>
              <w:right w:val="single" w:sz="4" w:space="0" w:color="000000"/>
            </w:tcBorders>
            <w:shd w:val="clear" w:color="auto" w:fill="auto"/>
            <w:vAlign w:val="center"/>
            <w:hideMark/>
          </w:tcPr>
          <w:p w14:paraId="6FB3933A"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06" w:type="pct"/>
            <w:tcBorders>
              <w:top w:val="nil"/>
              <w:left w:val="nil"/>
              <w:bottom w:val="single" w:sz="4" w:space="0" w:color="000000"/>
              <w:right w:val="single" w:sz="4" w:space="0" w:color="000000"/>
            </w:tcBorders>
            <w:shd w:val="clear" w:color="auto" w:fill="auto"/>
            <w:vAlign w:val="center"/>
            <w:hideMark/>
          </w:tcPr>
          <w:p w14:paraId="57241234"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196" w:type="pct"/>
            <w:tcBorders>
              <w:top w:val="nil"/>
              <w:left w:val="nil"/>
              <w:bottom w:val="single" w:sz="4" w:space="0" w:color="000000"/>
              <w:right w:val="single" w:sz="4" w:space="0" w:color="000000"/>
            </w:tcBorders>
            <w:shd w:val="clear" w:color="auto" w:fill="auto"/>
            <w:noWrap/>
            <w:vAlign w:val="center"/>
            <w:hideMark/>
          </w:tcPr>
          <w:p w14:paraId="1DDB31BB"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63.0 </w:t>
            </w:r>
          </w:p>
        </w:tc>
        <w:tc>
          <w:tcPr>
            <w:tcW w:w="159" w:type="pct"/>
            <w:tcBorders>
              <w:top w:val="nil"/>
              <w:left w:val="nil"/>
              <w:bottom w:val="single" w:sz="4" w:space="0" w:color="000000"/>
              <w:right w:val="single" w:sz="4" w:space="0" w:color="000000"/>
            </w:tcBorders>
            <w:shd w:val="clear" w:color="auto" w:fill="auto"/>
            <w:noWrap/>
            <w:vAlign w:val="center"/>
            <w:hideMark/>
          </w:tcPr>
          <w:p w14:paraId="7D0F886E"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63.0 </w:t>
            </w:r>
          </w:p>
        </w:tc>
        <w:tc>
          <w:tcPr>
            <w:tcW w:w="206" w:type="pct"/>
            <w:tcBorders>
              <w:top w:val="nil"/>
              <w:left w:val="nil"/>
              <w:bottom w:val="single" w:sz="4" w:space="0" w:color="000000"/>
              <w:right w:val="single" w:sz="4" w:space="0" w:color="000000"/>
            </w:tcBorders>
            <w:shd w:val="clear" w:color="auto" w:fill="auto"/>
            <w:noWrap/>
            <w:vAlign w:val="center"/>
            <w:hideMark/>
          </w:tcPr>
          <w:p w14:paraId="57F1D853"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63.0 </w:t>
            </w:r>
          </w:p>
        </w:tc>
        <w:tc>
          <w:tcPr>
            <w:tcW w:w="154" w:type="pct"/>
            <w:tcBorders>
              <w:top w:val="nil"/>
              <w:left w:val="nil"/>
              <w:bottom w:val="single" w:sz="4" w:space="0" w:color="000000"/>
              <w:right w:val="single" w:sz="4" w:space="0" w:color="000000"/>
            </w:tcBorders>
            <w:shd w:val="clear" w:color="auto" w:fill="auto"/>
            <w:vAlign w:val="center"/>
            <w:hideMark/>
          </w:tcPr>
          <w:p w14:paraId="7404C56F"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761738FE"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73F26A45"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63.00 </w:t>
            </w:r>
          </w:p>
        </w:tc>
        <w:tc>
          <w:tcPr>
            <w:tcW w:w="266" w:type="pct"/>
            <w:tcBorders>
              <w:top w:val="nil"/>
              <w:left w:val="nil"/>
              <w:bottom w:val="single" w:sz="4" w:space="0" w:color="000000"/>
              <w:right w:val="single" w:sz="4" w:space="0" w:color="000000"/>
            </w:tcBorders>
            <w:shd w:val="clear" w:color="auto" w:fill="auto"/>
            <w:noWrap/>
            <w:vAlign w:val="center"/>
            <w:hideMark/>
          </w:tcPr>
          <w:p w14:paraId="35E3DEF7"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01ED73FD" w14:textId="468A7447"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3831/1 </w:t>
            </w:r>
            <w:r w:rsidR="00937E10">
              <w:rPr>
                <w:rFonts w:ascii="Arial" w:eastAsia="Times New Roman" w:hAnsi="Arial" w:cs="Arial"/>
                <w:color w:val="000000"/>
                <w:sz w:val="8"/>
                <w:szCs w:val="8"/>
                <w:lang w:val="sq-AL" w:eastAsia="sq-AL"/>
              </w:rPr>
              <w:t xml:space="preserve">prot., datë </w:t>
            </w:r>
            <w:r w:rsidR="0038041C" w:rsidRPr="00697D93">
              <w:rPr>
                <w:rFonts w:ascii="Arial" w:eastAsia="Times New Roman" w:hAnsi="Arial" w:cs="Arial"/>
                <w:color w:val="000000"/>
                <w:sz w:val="8"/>
                <w:szCs w:val="8"/>
                <w:lang w:val="sq-AL" w:eastAsia="sq-AL"/>
              </w:rPr>
              <w:t xml:space="preserve">5.6.2023 protokolluar pranë Bashkia Tiranë me nr. prot.17575/1 </w:t>
            </w:r>
            <w:r w:rsidR="00E05FB1">
              <w:rPr>
                <w:rFonts w:ascii="Arial" w:eastAsia="Times New Roman" w:hAnsi="Arial" w:cs="Arial"/>
                <w:color w:val="000000"/>
                <w:sz w:val="8"/>
                <w:szCs w:val="8"/>
                <w:lang w:val="sq-AL" w:eastAsia="sq-AL"/>
              </w:rPr>
              <w:t xml:space="preserve">datë </w:t>
            </w:r>
            <w:r w:rsidR="0038041C" w:rsidRPr="00697D93">
              <w:rPr>
                <w:rFonts w:ascii="Arial" w:eastAsia="Times New Roman" w:hAnsi="Arial" w:cs="Arial"/>
                <w:color w:val="000000"/>
                <w:sz w:val="8"/>
                <w:szCs w:val="8"/>
                <w:lang w:val="sq-AL" w:eastAsia="sq-AL"/>
              </w:rPr>
              <w:t xml:space="preserve"> 7.6.2023</w:t>
            </w:r>
            <w:r w:rsidR="00E05FB1">
              <w:rPr>
                <w:rFonts w:ascii="Arial" w:eastAsia="Times New Roman" w:hAnsi="Arial" w:cs="Arial"/>
                <w:color w:val="000000"/>
                <w:sz w:val="8"/>
                <w:szCs w:val="8"/>
                <w:lang w:val="sq-AL" w:eastAsia="sq-AL"/>
              </w:rPr>
              <w:t xml:space="preserve">. </w:t>
            </w: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3831/3 </w:t>
            </w:r>
            <w:r w:rsidR="00937E10">
              <w:rPr>
                <w:rFonts w:ascii="Arial" w:eastAsia="Times New Roman" w:hAnsi="Arial" w:cs="Arial"/>
                <w:color w:val="000000"/>
                <w:sz w:val="8"/>
                <w:szCs w:val="8"/>
                <w:lang w:val="sq-AL" w:eastAsia="sq-AL"/>
              </w:rPr>
              <w:t xml:space="preserve">prot., datë 14.9.2023 </w:t>
            </w:r>
            <w:r w:rsidR="0038041C" w:rsidRPr="00697D93">
              <w:rPr>
                <w:rFonts w:ascii="Arial" w:eastAsia="Times New Roman" w:hAnsi="Arial" w:cs="Arial"/>
                <w:color w:val="000000"/>
                <w:sz w:val="8"/>
                <w:szCs w:val="8"/>
                <w:lang w:val="sq-AL" w:eastAsia="sq-AL"/>
              </w:rPr>
              <w:t xml:space="preserve">protokolluar pranë Bashkia Tiranë me nr. </w:t>
            </w:r>
            <w:r w:rsidR="00937E10">
              <w:rPr>
                <w:rFonts w:ascii="Arial" w:eastAsia="Times New Roman" w:hAnsi="Arial" w:cs="Arial"/>
                <w:color w:val="000000"/>
                <w:sz w:val="8"/>
                <w:szCs w:val="8"/>
                <w:lang w:val="sq-AL" w:eastAsia="sq-AL"/>
              </w:rPr>
              <w:t>prot. 17575/3, datë 20.9.2023</w:t>
            </w:r>
          </w:p>
        </w:tc>
        <w:tc>
          <w:tcPr>
            <w:tcW w:w="215" w:type="pct"/>
            <w:tcBorders>
              <w:top w:val="nil"/>
              <w:left w:val="single" w:sz="4" w:space="0" w:color="000000"/>
              <w:bottom w:val="single" w:sz="4" w:space="0" w:color="000000"/>
              <w:right w:val="single" w:sz="4" w:space="0" w:color="000000"/>
            </w:tcBorders>
            <w:shd w:val="clear" w:color="auto" w:fill="auto"/>
            <w:noWrap/>
            <w:vAlign w:val="center"/>
            <w:hideMark/>
          </w:tcPr>
          <w:p w14:paraId="0D87649D"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w:t>
            </w:r>
          </w:p>
        </w:tc>
        <w:tc>
          <w:tcPr>
            <w:tcW w:w="241" w:type="pct"/>
            <w:tcBorders>
              <w:top w:val="nil"/>
              <w:left w:val="nil"/>
              <w:bottom w:val="single" w:sz="4" w:space="0" w:color="000000"/>
              <w:right w:val="single" w:sz="4" w:space="0" w:color="000000"/>
            </w:tcBorders>
            <w:shd w:val="clear" w:color="auto" w:fill="auto"/>
            <w:vAlign w:val="center"/>
            <w:hideMark/>
          </w:tcPr>
          <w:p w14:paraId="1E2B9B41" w14:textId="77777777" w:rsidR="0038041C" w:rsidRPr="00697D93" w:rsidRDefault="0038041C" w:rsidP="0038041C">
            <w:pPr>
              <w:spacing w:after="0" w:line="240" w:lineRule="auto"/>
              <w:jc w:val="center"/>
              <w:rPr>
                <w:rFonts w:ascii="Arial" w:eastAsia="Times New Roman" w:hAnsi="Arial" w:cs="Arial"/>
                <w:b/>
                <w:bCs/>
                <w:color w:val="FFFFFF"/>
                <w:sz w:val="8"/>
                <w:szCs w:val="8"/>
                <w:lang w:val="sq-AL" w:eastAsia="sq-AL"/>
              </w:rPr>
            </w:pPr>
            <w:r w:rsidRPr="00697D93">
              <w:rPr>
                <w:rFonts w:ascii="Arial" w:eastAsia="Times New Roman" w:hAnsi="Arial" w:cs="Arial"/>
                <w:b/>
                <w:bCs/>
                <w:color w:val="FFFFFF"/>
                <w:sz w:val="8"/>
                <w:szCs w:val="8"/>
                <w:lang w:val="sq-AL" w:eastAsia="sq-AL"/>
              </w:rPr>
              <w:t> </w:t>
            </w:r>
          </w:p>
        </w:tc>
      </w:tr>
      <w:tr w:rsidR="002C0637" w:rsidRPr="00697D93" w14:paraId="5F143590"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4F2FF270"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62</w:t>
            </w:r>
          </w:p>
        </w:tc>
        <w:tc>
          <w:tcPr>
            <w:tcW w:w="341" w:type="pct"/>
            <w:tcBorders>
              <w:top w:val="nil"/>
              <w:left w:val="nil"/>
              <w:bottom w:val="single" w:sz="4" w:space="0" w:color="000000"/>
              <w:right w:val="single" w:sz="4" w:space="0" w:color="000000"/>
            </w:tcBorders>
            <w:shd w:val="clear" w:color="auto" w:fill="auto"/>
            <w:vAlign w:val="center"/>
            <w:hideMark/>
          </w:tcPr>
          <w:p w14:paraId="7D749B0F" w14:textId="0A13C0D4"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GjetGjovalin</w:t>
            </w:r>
          </w:p>
        </w:tc>
        <w:tc>
          <w:tcPr>
            <w:tcW w:w="373" w:type="pct"/>
            <w:tcBorders>
              <w:top w:val="nil"/>
              <w:left w:val="nil"/>
              <w:bottom w:val="single" w:sz="4" w:space="0" w:color="000000"/>
              <w:right w:val="single" w:sz="4" w:space="0" w:color="000000"/>
            </w:tcBorders>
            <w:shd w:val="clear" w:color="auto" w:fill="auto"/>
            <w:vAlign w:val="center"/>
            <w:hideMark/>
          </w:tcPr>
          <w:p w14:paraId="7D6D8F9F" w14:textId="364607CC"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Ndue</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Gjet</w:t>
            </w:r>
          </w:p>
        </w:tc>
        <w:tc>
          <w:tcPr>
            <w:tcW w:w="299" w:type="pct"/>
            <w:tcBorders>
              <w:top w:val="nil"/>
              <w:left w:val="nil"/>
              <w:bottom w:val="single" w:sz="4" w:space="0" w:color="000000"/>
              <w:right w:val="single" w:sz="4" w:space="0" w:color="000000"/>
            </w:tcBorders>
            <w:shd w:val="clear" w:color="auto" w:fill="auto"/>
            <w:vAlign w:val="center"/>
            <w:hideMark/>
          </w:tcPr>
          <w:p w14:paraId="6F2BCCA8" w14:textId="38EDCE5B"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Gjoka Gjoka</w:t>
            </w:r>
          </w:p>
        </w:tc>
        <w:tc>
          <w:tcPr>
            <w:tcW w:w="132" w:type="pct"/>
            <w:tcBorders>
              <w:top w:val="nil"/>
              <w:left w:val="nil"/>
              <w:bottom w:val="single" w:sz="4" w:space="0" w:color="000000"/>
              <w:right w:val="single" w:sz="4" w:space="0" w:color="000000"/>
            </w:tcBorders>
            <w:shd w:val="clear" w:color="auto" w:fill="auto"/>
            <w:noWrap/>
            <w:vAlign w:val="center"/>
            <w:hideMark/>
          </w:tcPr>
          <w:p w14:paraId="7E5739A5"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734B6F71"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04" w:type="pct"/>
            <w:tcBorders>
              <w:top w:val="nil"/>
              <w:left w:val="nil"/>
              <w:bottom w:val="single" w:sz="4" w:space="0" w:color="000000"/>
              <w:right w:val="single" w:sz="4" w:space="0" w:color="000000"/>
            </w:tcBorders>
            <w:shd w:val="clear" w:color="auto" w:fill="auto"/>
            <w:vAlign w:val="center"/>
            <w:hideMark/>
          </w:tcPr>
          <w:p w14:paraId="2FFF2FAC"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Ndërtesë</w:t>
            </w:r>
          </w:p>
        </w:tc>
        <w:tc>
          <w:tcPr>
            <w:tcW w:w="192" w:type="pct"/>
            <w:tcBorders>
              <w:top w:val="nil"/>
              <w:left w:val="nil"/>
              <w:bottom w:val="single" w:sz="4" w:space="0" w:color="000000"/>
              <w:right w:val="single" w:sz="4" w:space="0" w:color="000000"/>
            </w:tcBorders>
            <w:shd w:val="clear" w:color="auto" w:fill="auto"/>
            <w:vAlign w:val="center"/>
            <w:hideMark/>
          </w:tcPr>
          <w:p w14:paraId="6BD4A96E"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173" w:type="pct"/>
            <w:tcBorders>
              <w:top w:val="nil"/>
              <w:left w:val="nil"/>
              <w:bottom w:val="single" w:sz="4" w:space="0" w:color="000000"/>
              <w:right w:val="single" w:sz="4" w:space="0" w:color="000000"/>
            </w:tcBorders>
            <w:shd w:val="clear" w:color="auto" w:fill="auto"/>
            <w:vAlign w:val="center"/>
            <w:hideMark/>
          </w:tcPr>
          <w:p w14:paraId="5874D9E5"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179" w:type="pct"/>
            <w:tcBorders>
              <w:top w:val="nil"/>
              <w:left w:val="nil"/>
              <w:bottom w:val="single" w:sz="4" w:space="0" w:color="000000"/>
              <w:right w:val="single" w:sz="4" w:space="0" w:color="000000"/>
            </w:tcBorders>
            <w:shd w:val="clear" w:color="auto" w:fill="auto"/>
            <w:noWrap/>
            <w:vAlign w:val="center"/>
            <w:hideMark/>
          </w:tcPr>
          <w:p w14:paraId="15D806A1"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w:t>
            </w:r>
          </w:p>
        </w:tc>
        <w:tc>
          <w:tcPr>
            <w:tcW w:w="221" w:type="pct"/>
            <w:tcBorders>
              <w:top w:val="nil"/>
              <w:left w:val="nil"/>
              <w:bottom w:val="single" w:sz="4" w:space="0" w:color="000000"/>
              <w:right w:val="single" w:sz="4" w:space="0" w:color="000000"/>
            </w:tcBorders>
            <w:shd w:val="clear" w:color="auto" w:fill="auto"/>
            <w:vAlign w:val="center"/>
            <w:hideMark/>
          </w:tcPr>
          <w:p w14:paraId="1B82F933"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4" w:type="pct"/>
            <w:tcBorders>
              <w:top w:val="nil"/>
              <w:left w:val="nil"/>
              <w:bottom w:val="single" w:sz="4" w:space="0" w:color="000000"/>
              <w:right w:val="single" w:sz="4" w:space="0" w:color="000000"/>
            </w:tcBorders>
            <w:shd w:val="clear" w:color="auto" w:fill="auto"/>
            <w:vAlign w:val="center"/>
            <w:hideMark/>
          </w:tcPr>
          <w:p w14:paraId="0A9EE189"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06" w:type="pct"/>
            <w:tcBorders>
              <w:top w:val="nil"/>
              <w:left w:val="nil"/>
              <w:bottom w:val="single" w:sz="4" w:space="0" w:color="000000"/>
              <w:right w:val="single" w:sz="4" w:space="0" w:color="000000"/>
            </w:tcBorders>
            <w:shd w:val="clear" w:color="auto" w:fill="auto"/>
            <w:vAlign w:val="center"/>
            <w:hideMark/>
          </w:tcPr>
          <w:p w14:paraId="0C3F0D9A"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196" w:type="pct"/>
            <w:tcBorders>
              <w:top w:val="nil"/>
              <w:left w:val="nil"/>
              <w:bottom w:val="single" w:sz="4" w:space="0" w:color="000000"/>
              <w:right w:val="single" w:sz="4" w:space="0" w:color="000000"/>
            </w:tcBorders>
            <w:shd w:val="clear" w:color="auto" w:fill="auto"/>
            <w:noWrap/>
            <w:vAlign w:val="center"/>
            <w:hideMark/>
          </w:tcPr>
          <w:p w14:paraId="69F995B3"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39.5 </w:t>
            </w:r>
          </w:p>
        </w:tc>
        <w:tc>
          <w:tcPr>
            <w:tcW w:w="159" w:type="pct"/>
            <w:tcBorders>
              <w:top w:val="nil"/>
              <w:left w:val="nil"/>
              <w:bottom w:val="single" w:sz="4" w:space="0" w:color="000000"/>
              <w:right w:val="single" w:sz="4" w:space="0" w:color="000000"/>
            </w:tcBorders>
            <w:shd w:val="clear" w:color="auto" w:fill="auto"/>
            <w:noWrap/>
            <w:vAlign w:val="center"/>
            <w:hideMark/>
          </w:tcPr>
          <w:p w14:paraId="26F0DC2E"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39.5 </w:t>
            </w:r>
          </w:p>
        </w:tc>
        <w:tc>
          <w:tcPr>
            <w:tcW w:w="206" w:type="pct"/>
            <w:tcBorders>
              <w:top w:val="nil"/>
              <w:left w:val="nil"/>
              <w:bottom w:val="single" w:sz="4" w:space="0" w:color="000000"/>
              <w:right w:val="single" w:sz="4" w:space="0" w:color="000000"/>
            </w:tcBorders>
            <w:shd w:val="clear" w:color="auto" w:fill="auto"/>
            <w:noWrap/>
            <w:vAlign w:val="center"/>
            <w:hideMark/>
          </w:tcPr>
          <w:p w14:paraId="013B96A0"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39.5 </w:t>
            </w:r>
          </w:p>
        </w:tc>
        <w:tc>
          <w:tcPr>
            <w:tcW w:w="154" w:type="pct"/>
            <w:tcBorders>
              <w:top w:val="nil"/>
              <w:left w:val="nil"/>
              <w:bottom w:val="single" w:sz="4" w:space="0" w:color="000000"/>
              <w:right w:val="single" w:sz="4" w:space="0" w:color="000000"/>
            </w:tcBorders>
            <w:shd w:val="clear" w:color="auto" w:fill="auto"/>
            <w:vAlign w:val="center"/>
            <w:hideMark/>
          </w:tcPr>
          <w:p w14:paraId="660E174B"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45A087AA"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3A816DE2"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39.50 </w:t>
            </w:r>
          </w:p>
        </w:tc>
        <w:tc>
          <w:tcPr>
            <w:tcW w:w="266" w:type="pct"/>
            <w:tcBorders>
              <w:top w:val="nil"/>
              <w:left w:val="nil"/>
              <w:bottom w:val="single" w:sz="4" w:space="0" w:color="000000"/>
              <w:right w:val="single" w:sz="4" w:space="0" w:color="000000"/>
            </w:tcBorders>
            <w:shd w:val="clear" w:color="auto" w:fill="auto"/>
            <w:noWrap/>
            <w:vAlign w:val="center"/>
            <w:hideMark/>
          </w:tcPr>
          <w:p w14:paraId="12614AE0"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398229B3" w14:textId="3B8650CB"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3831/3 </w:t>
            </w:r>
            <w:r w:rsidR="00937E10">
              <w:rPr>
                <w:rFonts w:ascii="Arial" w:eastAsia="Times New Roman" w:hAnsi="Arial" w:cs="Arial"/>
                <w:color w:val="000000"/>
                <w:sz w:val="8"/>
                <w:szCs w:val="8"/>
                <w:lang w:val="sq-AL" w:eastAsia="sq-AL"/>
              </w:rPr>
              <w:t xml:space="preserve">prot., datë 14.9.2023 </w:t>
            </w:r>
            <w:r w:rsidR="0038041C" w:rsidRPr="00697D93">
              <w:rPr>
                <w:rFonts w:ascii="Arial" w:eastAsia="Times New Roman" w:hAnsi="Arial" w:cs="Arial"/>
                <w:color w:val="000000"/>
                <w:sz w:val="8"/>
                <w:szCs w:val="8"/>
                <w:lang w:val="sq-AL" w:eastAsia="sq-AL"/>
              </w:rPr>
              <w:t xml:space="preserve">protokolluar pranë Bashkia Tiranë me nr. </w:t>
            </w:r>
            <w:r w:rsidR="00937E10">
              <w:rPr>
                <w:rFonts w:ascii="Arial" w:eastAsia="Times New Roman" w:hAnsi="Arial" w:cs="Arial"/>
                <w:color w:val="000000"/>
                <w:sz w:val="8"/>
                <w:szCs w:val="8"/>
                <w:lang w:val="sq-AL" w:eastAsia="sq-AL"/>
              </w:rPr>
              <w:t>prot. 17575/3, datë 20.9.2023</w:t>
            </w:r>
          </w:p>
        </w:tc>
        <w:tc>
          <w:tcPr>
            <w:tcW w:w="215" w:type="pct"/>
            <w:tcBorders>
              <w:top w:val="nil"/>
              <w:left w:val="single" w:sz="4" w:space="0" w:color="000000"/>
              <w:bottom w:val="single" w:sz="4" w:space="0" w:color="000000"/>
              <w:right w:val="single" w:sz="4" w:space="0" w:color="000000"/>
            </w:tcBorders>
            <w:shd w:val="clear" w:color="auto" w:fill="auto"/>
            <w:noWrap/>
            <w:vAlign w:val="center"/>
            <w:hideMark/>
          </w:tcPr>
          <w:p w14:paraId="518685F4"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w:t>
            </w:r>
          </w:p>
        </w:tc>
        <w:tc>
          <w:tcPr>
            <w:tcW w:w="241" w:type="pct"/>
            <w:tcBorders>
              <w:top w:val="nil"/>
              <w:left w:val="nil"/>
              <w:bottom w:val="single" w:sz="4" w:space="0" w:color="000000"/>
              <w:right w:val="single" w:sz="4" w:space="0" w:color="000000"/>
            </w:tcBorders>
            <w:shd w:val="clear" w:color="auto" w:fill="auto"/>
            <w:vAlign w:val="center"/>
            <w:hideMark/>
          </w:tcPr>
          <w:p w14:paraId="30CDB7E2" w14:textId="77777777" w:rsidR="0038041C" w:rsidRPr="00697D93" w:rsidRDefault="0038041C" w:rsidP="0038041C">
            <w:pPr>
              <w:spacing w:after="0" w:line="240" w:lineRule="auto"/>
              <w:jc w:val="center"/>
              <w:rPr>
                <w:rFonts w:ascii="Arial" w:eastAsia="Times New Roman" w:hAnsi="Arial" w:cs="Arial"/>
                <w:b/>
                <w:bCs/>
                <w:color w:val="FFFFFF"/>
                <w:sz w:val="8"/>
                <w:szCs w:val="8"/>
                <w:lang w:val="sq-AL" w:eastAsia="sq-AL"/>
              </w:rPr>
            </w:pPr>
            <w:r w:rsidRPr="00697D93">
              <w:rPr>
                <w:rFonts w:ascii="Arial" w:eastAsia="Times New Roman" w:hAnsi="Arial" w:cs="Arial"/>
                <w:b/>
                <w:bCs/>
                <w:color w:val="FFFFFF"/>
                <w:sz w:val="8"/>
                <w:szCs w:val="8"/>
                <w:lang w:val="sq-AL" w:eastAsia="sq-AL"/>
              </w:rPr>
              <w:t> </w:t>
            </w:r>
          </w:p>
        </w:tc>
      </w:tr>
      <w:tr w:rsidR="002C0637" w:rsidRPr="00697D93" w14:paraId="10DA1080"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2557B4B3"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84</w:t>
            </w:r>
          </w:p>
        </w:tc>
        <w:tc>
          <w:tcPr>
            <w:tcW w:w="341" w:type="pct"/>
            <w:tcBorders>
              <w:top w:val="nil"/>
              <w:left w:val="nil"/>
              <w:bottom w:val="single" w:sz="4" w:space="0" w:color="000000"/>
              <w:right w:val="single" w:sz="4" w:space="0" w:color="000000"/>
            </w:tcBorders>
            <w:shd w:val="clear" w:color="auto" w:fill="auto"/>
            <w:vAlign w:val="center"/>
            <w:hideMark/>
          </w:tcPr>
          <w:p w14:paraId="30BBF345" w14:textId="29CA0060"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Musa</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Andi</w:t>
            </w:r>
          </w:p>
        </w:tc>
        <w:tc>
          <w:tcPr>
            <w:tcW w:w="373" w:type="pct"/>
            <w:tcBorders>
              <w:top w:val="nil"/>
              <w:left w:val="nil"/>
              <w:bottom w:val="single" w:sz="4" w:space="0" w:color="000000"/>
              <w:right w:val="single" w:sz="4" w:space="0" w:color="000000"/>
            </w:tcBorders>
            <w:shd w:val="clear" w:color="auto" w:fill="auto"/>
            <w:vAlign w:val="center"/>
            <w:hideMark/>
          </w:tcPr>
          <w:p w14:paraId="35707968" w14:textId="70EDE5E2"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Hekuran</w:t>
            </w:r>
            <w:r w:rsidR="00697D93">
              <w:rPr>
                <w:rFonts w:ascii="Arial" w:eastAsia="Times New Roman" w:hAnsi="Arial" w:cs="Arial"/>
                <w:sz w:val="8"/>
                <w:szCs w:val="8"/>
                <w:lang w:val="sq-AL" w:eastAsia="sq-AL"/>
              </w:rPr>
              <w:t xml:space="preserve"> </w:t>
            </w:r>
            <w:r w:rsidRPr="00697D93">
              <w:rPr>
                <w:rFonts w:ascii="Arial" w:eastAsia="Times New Roman" w:hAnsi="Arial" w:cs="Arial"/>
                <w:sz w:val="8"/>
                <w:szCs w:val="8"/>
                <w:lang w:val="sq-AL" w:eastAsia="sq-AL"/>
              </w:rPr>
              <w:t>Rahman</w:t>
            </w:r>
          </w:p>
        </w:tc>
        <w:tc>
          <w:tcPr>
            <w:tcW w:w="299" w:type="pct"/>
            <w:tcBorders>
              <w:top w:val="nil"/>
              <w:left w:val="nil"/>
              <w:bottom w:val="single" w:sz="4" w:space="0" w:color="000000"/>
              <w:right w:val="single" w:sz="4" w:space="0" w:color="000000"/>
            </w:tcBorders>
            <w:shd w:val="clear" w:color="auto" w:fill="auto"/>
            <w:vAlign w:val="center"/>
            <w:hideMark/>
          </w:tcPr>
          <w:p w14:paraId="36EE4E5E" w14:textId="22B7EF26"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HoxhaBerisha</w:t>
            </w:r>
          </w:p>
        </w:tc>
        <w:tc>
          <w:tcPr>
            <w:tcW w:w="132" w:type="pct"/>
            <w:tcBorders>
              <w:top w:val="nil"/>
              <w:left w:val="nil"/>
              <w:bottom w:val="single" w:sz="4" w:space="0" w:color="000000"/>
              <w:right w:val="single" w:sz="4" w:space="0" w:color="000000"/>
            </w:tcBorders>
            <w:shd w:val="clear" w:color="auto" w:fill="auto"/>
            <w:noWrap/>
            <w:vAlign w:val="center"/>
            <w:hideMark/>
          </w:tcPr>
          <w:p w14:paraId="6F413FD7"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353B1730"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04" w:type="pct"/>
            <w:tcBorders>
              <w:top w:val="nil"/>
              <w:left w:val="nil"/>
              <w:bottom w:val="single" w:sz="4" w:space="0" w:color="000000"/>
              <w:right w:val="single" w:sz="4" w:space="0" w:color="000000"/>
            </w:tcBorders>
            <w:shd w:val="clear" w:color="auto" w:fill="auto"/>
            <w:vAlign w:val="center"/>
            <w:hideMark/>
          </w:tcPr>
          <w:p w14:paraId="36F55E7C"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Ndërtesë</w:t>
            </w:r>
          </w:p>
        </w:tc>
        <w:tc>
          <w:tcPr>
            <w:tcW w:w="192" w:type="pct"/>
            <w:tcBorders>
              <w:top w:val="nil"/>
              <w:left w:val="nil"/>
              <w:bottom w:val="single" w:sz="4" w:space="0" w:color="000000"/>
              <w:right w:val="single" w:sz="4" w:space="0" w:color="000000"/>
            </w:tcBorders>
            <w:shd w:val="clear" w:color="auto" w:fill="auto"/>
            <w:vAlign w:val="center"/>
            <w:hideMark/>
          </w:tcPr>
          <w:p w14:paraId="7E3690E9"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173" w:type="pct"/>
            <w:tcBorders>
              <w:top w:val="nil"/>
              <w:left w:val="nil"/>
              <w:bottom w:val="single" w:sz="4" w:space="0" w:color="000000"/>
              <w:right w:val="single" w:sz="4" w:space="0" w:color="000000"/>
            </w:tcBorders>
            <w:shd w:val="clear" w:color="auto" w:fill="auto"/>
            <w:vAlign w:val="center"/>
            <w:hideMark/>
          </w:tcPr>
          <w:p w14:paraId="0E6240FF"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179" w:type="pct"/>
            <w:tcBorders>
              <w:top w:val="nil"/>
              <w:left w:val="nil"/>
              <w:bottom w:val="single" w:sz="4" w:space="0" w:color="000000"/>
              <w:right w:val="single" w:sz="4" w:space="0" w:color="000000"/>
            </w:tcBorders>
            <w:shd w:val="clear" w:color="auto" w:fill="auto"/>
            <w:noWrap/>
            <w:vAlign w:val="center"/>
            <w:hideMark/>
          </w:tcPr>
          <w:p w14:paraId="6A641DF9"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w:t>
            </w:r>
          </w:p>
        </w:tc>
        <w:tc>
          <w:tcPr>
            <w:tcW w:w="221" w:type="pct"/>
            <w:tcBorders>
              <w:top w:val="nil"/>
              <w:left w:val="nil"/>
              <w:bottom w:val="single" w:sz="4" w:space="0" w:color="000000"/>
              <w:right w:val="single" w:sz="4" w:space="0" w:color="000000"/>
            </w:tcBorders>
            <w:shd w:val="clear" w:color="auto" w:fill="auto"/>
            <w:vAlign w:val="center"/>
            <w:hideMark/>
          </w:tcPr>
          <w:p w14:paraId="1DDEC129"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4" w:type="pct"/>
            <w:tcBorders>
              <w:top w:val="nil"/>
              <w:left w:val="nil"/>
              <w:bottom w:val="single" w:sz="4" w:space="0" w:color="000000"/>
              <w:right w:val="single" w:sz="4" w:space="0" w:color="000000"/>
            </w:tcBorders>
            <w:shd w:val="clear" w:color="auto" w:fill="auto"/>
            <w:vAlign w:val="center"/>
            <w:hideMark/>
          </w:tcPr>
          <w:p w14:paraId="05A5045C"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06" w:type="pct"/>
            <w:tcBorders>
              <w:top w:val="nil"/>
              <w:left w:val="nil"/>
              <w:bottom w:val="single" w:sz="4" w:space="0" w:color="000000"/>
              <w:right w:val="single" w:sz="4" w:space="0" w:color="000000"/>
            </w:tcBorders>
            <w:shd w:val="clear" w:color="auto" w:fill="auto"/>
            <w:vAlign w:val="center"/>
            <w:hideMark/>
          </w:tcPr>
          <w:p w14:paraId="26A4F552"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196" w:type="pct"/>
            <w:tcBorders>
              <w:top w:val="nil"/>
              <w:left w:val="nil"/>
              <w:bottom w:val="single" w:sz="4" w:space="0" w:color="000000"/>
              <w:right w:val="single" w:sz="4" w:space="0" w:color="000000"/>
            </w:tcBorders>
            <w:shd w:val="clear" w:color="auto" w:fill="auto"/>
            <w:noWrap/>
            <w:vAlign w:val="center"/>
            <w:hideMark/>
          </w:tcPr>
          <w:p w14:paraId="21641199"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110.0 </w:t>
            </w:r>
          </w:p>
        </w:tc>
        <w:tc>
          <w:tcPr>
            <w:tcW w:w="159" w:type="pct"/>
            <w:tcBorders>
              <w:top w:val="nil"/>
              <w:left w:val="nil"/>
              <w:bottom w:val="single" w:sz="4" w:space="0" w:color="000000"/>
              <w:right w:val="single" w:sz="4" w:space="0" w:color="000000"/>
            </w:tcBorders>
            <w:shd w:val="clear" w:color="auto" w:fill="auto"/>
            <w:noWrap/>
            <w:vAlign w:val="center"/>
            <w:hideMark/>
          </w:tcPr>
          <w:p w14:paraId="1703E703"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110.0 </w:t>
            </w:r>
          </w:p>
        </w:tc>
        <w:tc>
          <w:tcPr>
            <w:tcW w:w="206" w:type="pct"/>
            <w:tcBorders>
              <w:top w:val="nil"/>
              <w:left w:val="nil"/>
              <w:bottom w:val="single" w:sz="4" w:space="0" w:color="000000"/>
              <w:right w:val="single" w:sz="4" w:space="0" w:color="000000"/>
            </w:tcBorders>
            <w:shd w:val="clear" w:color="auto" w:fill="auto"/>
            <w:noWrap/>
            <w:vAlign w:val="center"/>
            <w:hideMark/>
          </w:tcPr>
          <w:p w14:paraId="0BC21C0F"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110.0 </w:t>
            </w:r>
          </w:p>
        </w:tc>
        <w:tc>
          <w:tcPr>
            <w:tcW w:w="154" w:type="pct"/>
            <w:tcBorders>
              <w:top w:val="nil"/>
              <w:left w:val="nil"/>
              <w:bottom w:val="single" w:sz="4" w:space="0" w:color="000000"/>
              <w:right w:val="single" w:sz="4" w:space="0" w:color="000000"/>
            </w:tcBorders>
            <w:shd w:val="clear" w:color="auto" w:fill="auto"/>
            <w:vAlign w:val="center"/>
            <w:hideMark/>
          </w:tcPr>
          <w:p w14:paraId="30BB273E"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16DD4D6B"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42EFB7D2"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110.00 </w:t>
            </w:r>
          </w:p>
        </w:tc>
        <w:tc>
          <w:tcPr>
            <w:tcW w:w="266" w:type="pct"/>
            <w:tcBorders>
              <w:top w:val="nil"/>
              <w:left w:val="nil"/>
              <w:bottom w:val="single" w:sz="4" w:space="0" w:color="000000"/>
              <w:right w:val="single" w:sz="4" w:space="0" w:color="000000"/>
            </w:tcBorders>
            <w:shd w:val="clear" w:color="auto" w:fill="auto"/>
            <w:noWrap/>
            <w:vAlign w:val="center"/>
            <w:hideMark/>
          </w:tcPr>
          <w:p w14:paraId="016BC4BE"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1E674B26" w14:textId="0253672F"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3831/1 </w:t>
            </w:r>
            <w:r w:rsidR="00937E10">
              <w:rPr>
                <w:rFonts w:ascii="Arial" w:eastAsia="Times New Roman" w:hAnsi="Arial" w:cs="Arial"/>
                <w:color w:val="000000"/>
                <w:sz w:val="8"/>
                <w:szCs w:val="8"/>
                <w:lang w:val="sq-AL" w:eastAsia="sq-AL"/>
              </w:rPr>
              <w:t xml:space="preserve">prot., datë </w:t>
            </w:r>
            <w:r w:rsidR="0038041C" w:rsidRPr="00697D93">
              <w:rPr>
                <w:rFonts w:ascii="Arial" w:eastAsia="Times New Roman" w:hAnsi="Arial" w:cs="Arial"/>
                <w:color w:val="000000"/>
                <w:sz w:val="8"/>
                <w:szCs w:val="8"/>
                <w:lang w:val="sq-AL" w:eastAsia="sq-AL"/>
              </w:rPr>
              <w:t>5.6.2023 protokolluar pranë Bashkia Tiranë me nr. prot.17575/</w:t>
            </w:r>
            <w:r w:rsidR="0038041C" w:rsidRPr="00697D93">
              <w:rPr>
                <w:rFonts w:ascii="Arial" w:eastAsia="Times New Roman" w:hAnsi="Arial" w:cs="Arial"/>
                <w:color w:val="000000"/>
                <w:sz w:val="8"/>
                <w:szCs w:val="8"/>
                <w:lang w:val="sq-AL" w:eastAsia="sq-AL"/>
              </w:rPr>
              <w:lastRenderedPageBreak/>
              <w:t xml:space="preserve">1 </w:t>
            </w:r>
            <w:r w:rsidR="00E05FB1">
              <w:rPr>
                <w:rFonts w:ascii="Arial" w:eastAsia="Times New Roman" w:hAnsi="Arial" w:cs="Arial"/>
                <w:color w:val="000000"/>
                <w:sz w:val="8"/>
                <w:szCs w:val="8"/>
                <w:lang w:val="sq-AL" w:eastAsia="sq-AL"/>
              </w:rPr>
              <w:t xml:space="preserve">datë </w:t>
            </w:r>
            <w:r w:rsidR="0038041C" w:rsidRPr="00697D93">
              <w:rPr>
                <w:rFonts w:ascii="Arial" w:eastAsia="Times New Roman" w:hAnsi="Arial" w:cs="Arial"/>
                <w:color w:val="000000"/>
                <w:sz w:val="8"/>
                <w:szCs w:val="8"/>
                <w:lang w:val="sq-AL" w:eastAsia="sq-AL"/>
              </w:rPr>
              <w:t xml:space="preserve">7.6.2023 </w:t>
            </w:r>
          </w:p>
        </w:tc>
        <w:tc>
          <w:tcPr>
            <w:tcW w:w="215" w:type="pct"/>
            <w:tcBorders>
              <w:top w:val="nil"/>
              <w:left w:val="single" w:sz="4" w:space="0" w:color="000000"/>
              <w:bottom w:val="single" w:sz="4" w:space="0" w:color="000000"/>
              <w:right w:val="single" w:sz="4" w:space="0" w:color="000000"/>
            </w:tcBorders>
            <w:shd w:val="clear" w:color="auto" w:fill="auto"/>
            <w:noWrap/>
            <w:vAlign w:val="center"/>
            <w:hideMark/>
          </w:tcPr>
          <w:p w14:paraId="7BBAA507"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lastRenderedPageBreak/>
              <w:t> </w:t>
            </w:r>
          </w:p>
        </w:tc>
        <w:tc>
          <w:tcPr>
            <w:tcW w:w="241" w:type="pct"/>
            <w:tcBorders>
              <w:top w:val="nil"/>
              <w:left w:val="nil"/>
              <w:bottom w:val="single" w:sz="4" w:space="0" w:color="000000"/>
              <w:right w:val="single" w:sz="4" w:space="0" w:color="000000"/>
            </w:tcBorders>
            <w:shd w:val="clear" w:color="auto" w:fill="auto"/>
            <w:vAlign w:val="center"/>
            <w:hideMark/>
          </w:tcPr>
          <w:p w14:paraId="4259FA09" w14:textId="77777777" w:rsidR="0038041C" w:rsidRPr="00697D93" w:rsidRDefault="0038041C" w:rsidP="0038041C">
            <w:pPr>
              <w:spacing w:after="0" w:line="240" w:lineRule="auto"/>
              <w:jc w:val="center"/>
              <w:rPr>
                <w:rFonts w:ascii="Arial" w:eastAsia="Times New Roman" w:hAnsi="Arial" w:cs="Arial"/>
                <w:b/>
                <w:bCs/>
                <w:color w:val="FFFFFF"/>
                <w:sz w:val="8"/>
                <w:szCs w:val="8"/>
                <w:lang w:val="sq-AL" w:eastAsia="sq-AL"/>
              </w:rPr>
            </w:pPr>
            <w:r w:rsidRPr="00697D93">
              <w:rPr>
                <w:rFonts w:ascii="Arial" w:eastAsia="Times New Roman" w:hAnsi="Arial" w:cs="Arial"/>
                <w:b/>
                <w:bCs/>
                <w:color w:val="FFFFFF"/>
                <w:sz w:val="8"/>
                <w:szCs w:val="8"/>
                <w:lang w:val="sq-AL" w:eastAsia="sq-AL"/>
              </w:rPr>
              <w:t> </w:t>
            </w:r>
          </w:p>
        </w:tc>
      </w:tr>
      <w:tr w:rsidR="002C0637" w:rsidRPr="00697D93" w14:paraId="2DC4D678"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18B7C130"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92</w:t>
            </w:r>
          </w:p>
        </w:tc>
        <w:tc>
          <w:tcPr>
            <w:tcW w:w="341" w:type="pct"/>
            <w:tcBorders>
              <w:top w:val="nil"/>
              <w:left w:val="nil"/>
              <w:bottom w:val="single" w:sz="4" w:space="0" w:color="000000"/>
              <w:right w:val="single" w:sz="4" w:space="0" w:color="000000"/>
            </w:tcBorders>
            <w:shd w:val="clear" w:color="auto" w:fill="auto"/>
            <w:vAlign w:val="center"/>
            <w:hideMark/>
          </w:tcPr>
          <w:p w14:paraId="5C7B1B3D" w14:textId="77777777"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Dritan</w:t>
            </w:r>
          </w:p>
        </w:tc>
        <w:tc>
          <w:tcPr>
            <w:tcW w:w="373" w:type="pct"/>
            <w:tcBorders>
              <w:top w:val="nil"/>
              <w:left w:val="nil"/>
              <w:bottom w:val="single" w:sz="4" w:space="0" w:color="000000"/>
              <w:right w:val="single" w:sz="4" w:space="0" w:color="000000"/>
            </w:tcBorders>
            <w:shd w:val="clear" w:color="auto" w:fill="auto"/>
            <w:vAlign w:val="center"/>
            <w:hideMark/>
          </w:tcPr>
          <w:p w14:paraId="79D0D3F7" w14:textId="77777777"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Hilmi</w:t>
            </w:r>
          </w:p>
        </w:tc>
        <w:tc>
          <w:tcPr>
            <w:tcW w:w="299" w:type="pct"/>
            <w:tcBorders>
              <w:top w:val="nil"/>
              <w:left w:val="nil"/>
              <w:bottom w:val="single" w:sz="4" w:space="0" w:color="000000"/>
              <w:right w:val="single" w:sz="4" w:space="0" w:color="000000"/>
            </w:tcBorders>
            <w:shd w:val="clear" w:color="auto" w:fill="auto"/>
            <w:vAlign w:val="center"/>
            <w:hideMark/>
          </w:tcPr>
          <w:p w14:paraId="5B609EA5" w14:textId="77777777"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Hoxha</w:t>
            </w:r>
          </w:p>
        </w:tc>
        <w:tc>
          <w:tcPr>
            <w:tcW w:w="132" w:type="pct"/>
            <w:tcBorders>
              <w:top w:val="nil"/>
              <w:left w:val="nil"/>
              <w:bottom w:val="single" w:sz="4" w:space="0" w:color="000000"/>
              <w:right w:val="single" w:sz="4" w:space="0" w:color="000000"/>
            </w:tcBorders>
            <w:shd w:val="clear" w:color="auto" w:fill="auto"/>
            <w:noWrap/>
            <w:vAlign w:val="center"/>
            <w:hideMark/>
          </w:tcPr>
          <w:p w14:paraId="24B2F9C8"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01253F55"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04" w:type="pct"/>
            <w:tcBorders>
              <w:top w:val="nil"/>
              <w:left w:val="nil"/>
              <w:bottom w:val="single" w:sz="4" w:space="0" w:color="000000"/>
              <w:right w:val="single" w:sz="4" w:space="0" w:color="000000"/>
            </w:tcBorders>
            <w:shd w:val="clear" w:color="auto" w:fill="auto"/>
            <w:vAlign w:val="center"/>
            <w:hideMark/>
          </w:tcPr>
          <w:p w14:paraId="0CFB52E9"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Ndërtesë</w:t>
            </w:r>
          </w:p>
        </w:tc>
        <w:tc>
          <w:tcPr>
            <w:tcW w:w="192" w:type="pct"/>
            <w:tcBorders>
              <w:top w:val="nil"/>
              <w:left w:val="nil"/>
              <w:bottom w:val="single" w:sz="4" w:space="0" w:color="000000"/>
              <w:right w:val="single" w:sz="4" w:space="0" w:color="000000"/>
            </w:tcBorders>
            <w:shd w:val="clear" w:color="auto" w:fill="auto"/>
            <w:vAlign w:val="center"/>
            <w:hideMark/>
          </w:tcPr>
          <w:p w14:paraId="20A85C83"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173" w:type="pct"/>
            <w:tcBorders>
              <w:top w:val="nil"/>
              <w:left w:val="nil"/>
              <w:bottom w:val="single" w:sz="4" w:space="0" w:color="000000"/>
              <w:right w:val="single" w:sz="4" w:space="0" w:color="000000"/>
            </w:tcBorders>
            <w:shd w:val="clear" w:color="auto" w:fill="auto"/>
            <w:vAlign w:val="center"/>
            <w:hideMark/>
          </w:tcPr>
          <w:p w14:paraId="75F1BE7A"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179" w:type="pct"/>
            <w:tcBorders>
              <w:top w:val="nil"/>
              <w:left w:val="nil"/>
              <w:bottom w:val="single" w:sz="4" w:space="0" w:color="000000"/>
              <w:right w:val="single" w:sz="4" w:space="0" w:color="000000"/>
            </w:tcBorders>
            <w:shd w:val="clear" w:color="auto" w:fill="auto"/>
            <w:noWrap/>
            <w:vAlign w:val="center"/>
            <w:hideMark/>
          </w:tcPr>
          <w:p w14:paraId="56254F4F"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w:t>
            </w:r>
          </w:p>
        </w:tc>
        <w:tc>
          <w:tcPr>
            <w:tcW w:w="221" w:type="pct"/>
            <w:tcBorders>
              <w:top w:val="nil"/>
              <w:left w:val="nil"/>
              <w:bottom w:val="single" w:sz="4" w:space="0" w:color="000000"/>
              <w:right w:val="single" w:sz="4" w:space="0" w:color="000000"/>
            </w:tcBorders>
            <w:shd w:val="clear" w:color="auto" w:fill="auto"/>
            <w:vAlign w:val="center"/>
            <w:hideMark/>
          </w:tcPr>
          <w:p w14:paraId="70606B07"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4" w:type="pct"/>
            <w:tcBorders>
              <w:top w:val="nil"/>
              <w:left w:val="nil"/>
              <w:bottom w:val="single" w:sz="4" w:space="0" w:color="000000"/>
              <w:right w:val="single" w:sz="4" w:space="0" w:color="000000"/>
            </w:tcBorders>
            <w:shd w:val="clear" w:color="auto" w:fill="auto"/>
            <w:vAlign w:val="center"/>
            <w:hideMark/>
          </w:tcPr>
          <w:p w14:paraId="3DF6E9DF"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06" w:type="pct"/>
            <w:tcBorders>
              <w:top w:val="nil"/>
              <w:left w:val="nil"/>
              <w:bottom w:val="single" w:sz="4" w:space="0" w:color="000000"/>
              <w:right w:val="single" w:sz="4" w:space="0" w:color="000000"/>
            </w:tcBorders>
            <w:shd w:val="clear" w:color="auto" w:fill="auto"/>
            <w:vAlign w:val="center"/>
            <w:hideMark/>
          </w:tcPr>
          <w:p w14:paraId="4476F371"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196" w:type="pct"/>
            <w:tcBorders>
              <w:top w:val="nil"/>
              <w:left w:val="nil"/>
              <w:bottom w:val="single" w:sz="4" w:space="0" w:color="000000"/>
              <w:right w:val="single" w:sz="4" w:space="0" w:color="000000"/>
            </w:tcBorders>
            <w:shd w:val="clear" w:color="auto" w:fill="auto"/>
            <w:noWrap/>
            <w:vAlign w:val="center"/>
            <w:hideMark/>
          </w:tcPr>
          <w:p w14:paraId="22661151"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100.9 </w:t>
            </w:r>
          </w:p>
        </w:tc>
        <w:tc>
          <w:tcPr>
            <w:tcW w:w="159" w:type="pct"/>
            <w:tcBorders>
              <w:top w:val="nil"/>
              <w:left w:val="nil"/>
              <w:bottom w:val="single" w:sz="4" w:space="0" w:color="000000"/>
              <w:right w:val="single" w:sz="4" w:space="0" w:color="000000"/>
            </w:tcBorders>
            <w:shd w:val="clear" w:color="auto" w:fill="auto"/>
            <w:noWrap/>
            <w:vAlign w:val="center"/>
            <w:hideMark/>
          </w:tcPr>
          <w:p w14:paraId="40B30D0B"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100.9 </w:t>
            </w:r>
          </w:p>
        </w:tc>
        <w:tc>
          <w:tcPr>
            <w:tcW w:w="206" w:type="pct"/>
            <w:tcBorders>
              <w:top w:val="nil"/>
              <w:left w:val="nil"/>
              <w:bottom w:val="single" w:sz="4" w:space="0" w:color="000000"/>
              <w:right w:val="single" w:sz="4" w:space="0" w:color="000000"/>
            </w:tcBorders>
            <w:shd w:val="clear" w:color="auto" w:fill="auto"/>
            <w:noWrap/>
            <w:vAlign w:val="center"/>
            <w:hideMark/>
          </w:tcPr>
          <w:p w14:paraId="300836D0"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100.9 </w:t>
            </w:r>
          </w:p>
        </w:tc>
        <w:tc>
          <w:tcPr>
            <w:tcW w:w="154" w:type="pct"/>
            <w:tcBorders>
              <w:top w:val="nil"/>
              <w:left w:val="nil"/>
              <w:bottom w:val="single" w:sz="4" w:space="0" w:color="000000"/>
              <w:right w:val="single" w:sz="4" w:space="0" w:color="000000"/>
            </w:tcBorders>
            <w:shd w:val="clear" w:color="auto" w:fill="auto"/>
            <w:vAlign w:val="center"/>
            <w:hideMark/>
          </w:tcPr>
          <w:p w14:paraId="462B9EE8"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127BFFDA"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3A13124E"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100.90 </w:t>
            </w:r>
          </w:p>
        </w:tc>
        <w:tc>
          <w:tcPr>
            <w:tcW w:w="266" w:type="pct"/>
            <w:tcBorders>
              <w:top w:val="nil"/>
              <w:left w:val="nil"/>
              <w:bottom w:val="single" w:sz="4" w:space="0" w:color="000000"/>
              <w:right w:val="single" w:sz="4" w:space="0" w:color="000000"/>
            </w:tcBorders>
            <w:shd w:val="clear" w:color="auto" w:fill="auto"/>
            <w:noWrap/>
            <w:vAlign w:val="center"/>
            <w:hideMark/>
          </w:tcPr>
          <w:p w14:paraId="08B21873"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3360ACA6" w14:textId="785F7289"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3831/3 </w:t>
            </w:r>
            <w:r w:rsidR="00937E10">
              <w:rPr>
                <w:rFonts w:ascii="Arial" w:eastAsia="Times New Roman" w:hAnsi="Arial" w:cs="Arial"/>
                <w:color w:val="000000"/>
                <w:sz w:val="8"/>
                <w:szCs w:val="8"/>
                <w:lang w:val="sq-AL" w:eastAsia="sq-AL"/>
              </w:rPr>
              <w:t xml:space="preserve">prot., datë 14.9.2023 </w:t>
            </w:r>
            <w:r w:rsidR="0038041C" w:rsidRPr="00697D93">
              <w:rPr>
                <w:rFonts w:ascii="Arial" w:eastAsia="Times New Roman" w:hAnsi="Arial" w:cs="Arial"/>
                <w:color w:val="000000"/>
                <w:sz w:val="8"/>
                <w:szCs w:val="8"/>
                <w:lang w:val="sq-AL" w:eastAsia="sq-AL"/>
              </w:rPr>
              <w:t xml:space="preserve">protokolluar pranë Bashkia Tiranë me nr. </w:t>
            </w:r>
            <w:r w:rsidR="00937E10">
              <w:rPr>
                <w:rFonts w:ascii="Arial" w:eastAsia="Times New Roman" w:hAnsi="Arial" w:cs="Arial"/>
                <w:color w:val="000000"/>
                <w:sz w:val="8"/>
                <w:szCs w:val="8"/>
                <w:lang w:val="sq-AL" w:eastAsia="sq-AL"/>
              </w:rPr>
              <w:t>prot. 17575/3, datë 20.9.2023</w:t>
            </w:r>
          </w:p>
        </w:tc>
        <w:tc>
          <w:tcPr>
            <w:tcW w:w="215" w:type="pct"/>
            <w:tcBorders>
              <w:top w:val="nil"/>
              <w:left w:val="single" w:sz="4" w:space="0" w:color="000000"/>
              <w:bottom w:val="single" w:sz="4" w:space="0" w:color="000000"/>
              <w:right w:val="single" w:sz="4" w:space="0" w:color="000000"/>
            </w:tcBorders>
            <w:shd w:val="clear" w:color="auto" w:fill="auto"/>
            <w:noWrap/>
            <w:vAlign w:val="center"/>
            <w:hideMark/>
          </w:tcPr>
          <w:p w14:paraId="1ECC30FA"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w:t>
            </w:r>
          </w:p>
        </w:tc>
        <w:tc>
          <w:tcPr>
            <w:tcW w:w="241" w:type="pct"/>
            <w:tcBorders>
              <w:top w:val="nil"/>
              <w:left w:val="nil"/>
              <w:bottom w:val="single" w:sz="4" w:space="0" w:color="000000"/>
              <w:right w:val="single" w:sz="4" w:space="0" w:color="000000"/>
            </w:tcBorders>
            <w:shd w:val="clear" w:color="auto" w:fill="auto"/>
            <w:vAlign w:val="center"/>
            <w:hideMark/>
          </w:tcPr>
          <w:p w14:paraId="1A7FA40A" w14:textId="77777777" w:rsidR="0038041C" w:rsidRPr="00697D93" w:rsidRDefault="0038041C" w:rsidP="0038041C">
            <w:pPr>
              <w:spacing w:after="0" w:line="240" w:lineRule="auto"/>
              <w:jc w:val="center"/>
              <w:rPr>
                <w:rFonts w:ascii="Arial" w:eastAsia="Times New Roman" w:hAnsi="Arial" w:cs="Arial"/>
                <w:b/>
                <w:bCs/>
                <w:color w:val="FFFFFF"/>
                <w:sz w:val="8"/>
                <w:szCs w:val="8"/>
                <w:lang w:val="sq-AL" w:eastAsia="sq-AL"/>
              </w:rPr>
            </w:pPr>
            <w:r w:rsidRPr="00697D93">
              <w:rPr>
                <w:rFonts w:ascii="Arial" w:eastAsia="Times New Roman" w:hAnsi="Arial" w:cs="Arial"/>
                <w:b/>
                <w:bCs/>
                <w:color w:val="FFFFFF"/>
                <w:sz w:val="8"/>
                <w:szCs w:val="8"/>
                <w:lang w:val="sq-AL" w:eastAsia="sq-AL"/>
              </w:rPr>
              <w:t> </w:t>
            </w:r>
          </w:p>
        </w:tc>
      </w:tr>
      <w:tr w:rsidR="002C0637" w:rsidRPr="00697D93" w14:paraId="659DDCDD"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73649454"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93</w:t>
            </w:r>
          </w:p>
        </w:tc>
        <w:tc>
          <w:tcPr>
            <w:tcW w:w="341" w:type="pct"/>
            <w:tcBorders>
              <w:top w:val="nil"/>
              <w:left w:val="nil"/>
              <w:bottom w:val="single" w:sz="4" w:space="0" w:color="000000"/>
              <w:right w:val="single" w:sz="4" w:space="0" w:color="000000"/>
            </w:tcBorders>
            <w:shd w:val="clear" w:color="auto" w:fill="auto"/>
            <w:vAlign w:val="center"/>
            <w:hideMark/>
          </w:tcPr>
          <w:p w14:paraId="749B5971" w14:textId="77777777"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Hasan </w:t>
            </w:r>
          </w:p>
        </w:tc>
        <w:tc>
          <w:tcPr>
            <w:tcW w:w="373" w:type="pct"/>
            <w:tcBorders>
              <w:top w:val="nil"/>
              <w:left w:val="nil"/>
              <w:bottom w:val="single" w:sz="4" w:space="0" w:color="000000"/>
              <w:right w:val="single" w:sz="4" w:space="0" w:color="000000"/>
            </w:tcBorders>
            <w:shd w:val="clear" w:color="auto" w:fill="auto"/>
            <w:vAlign w:val="center"/>
            <w:hideMark/>
          </w:tcPr>
          <w:p w14:paraId="06C338DE" w14:textId="77777777"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Rrahman</w:t>
            </w:r>
          </w:p>
        </w:tc>
        <w:tc>
          <w:tcPr>
            <w:tcW w:w="299" w:type="pct"/>
            <w:tcBorders>
              <w:top w:val="nil"/>
              <w:left w:val="nil"/>
              <w:bottom w:val="single" w:sz="4" w:space="0" w:color="000000"/>
              <w:right w:val="single" w:sz="4" w:space="0" w:color="000000"/>
            </w:tcBorders>
            <w:shd w:val="clear" w:color="auto" w:fill="auto"/>
            <w:vAlign w:val="center"/>
            <w:hideMark/>
          </w:tcPr>
          <w:p w14:paraId="0A695705" w14:textId="77777777"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Hasa</w:t>
            </w:r>
          </w:p>
        </w:tc>
        <w:tc>
          <w:tcPr>
            <w:tcW w:w="132" w:type="pct"/>
            <w:tcBorders>
              <w:top w:val="nil"/>
              <w:left w:val="nil"/>
              <w:bottom w:val="single" w:sz="4" w:space="0" w:color="000000"/>
              <w:right w:val="single" w:sz="4" w:space="0" w:color="000000"/>
            </w:tcBorders>
            <w:shd w:val="clear" w:color="auto" w:fill="auto"/>
            <w:noWrap/>
            <w:vAlign w:val="center"/>
            <w:hideMark/>
          </w:tcPr>
          <w:p w14:paraId="063C2167"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4BDA23F0"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04" w:type="pct"/>
            <w:tcBorders>
              <w:top w:val="nil"/>
              <w:left w:val="nil"/>
              <w:bottom w:val="single" w:sz="4" w:space="0" w:color="000000"/>
              <w:right w:val="single" w:sz="4" w:space="0" w:color="000000"/>
            </w:tcBorders>
            <w:shd w:val="clear" w:color="auto" w:fill="auto"/>
            <w:vAlign w:val="center"/>
            <w:hideMark/>
          </w:tcPr>
          <w:p w14:paraId="0AA19EE2"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Ndërtesë</w:t>
            </w:r>
          </w:p>
        </w:tc>
        <w:tc>
          <w:tcPr>
            <w:tcW w:w="192" w:type="pct"/>
            <w:tcBorders>
              <w:top w:val="nil"/>
              <w:left w:val="nil"/>
              <w:bottom w:val="single" w:sz="4" w:space="0" w:color="000000"/>
              <w:right w:val="single" w:sz="4" w:space="0" w:color="000000"/>
            </w:tcBorders>
            <w:shd w:val="clear" w:color="auto" w:fill="auto"/>
            <w:vAlign w:val="center"/>
            <w:hideMark/>
          </w:tcPr>
          <w:p w14:paraId="7558FEC4"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173" w:type="pct"/>
            <w:tcBorders>
              <w:top w:val="nil"/>
              <w:left w:val="nil"/>
              <w:bottom w:val="single" w:sz="4" w:space="0" w:color="000000"/>
              <w:right w:val="single" w:sz="4" w:space="0" w:color="000000"/>
            </w:tcBorders>
            <w:shd w:val="clear" w:color="auto" w:fill="auto"/>
            <w:vAlign w:val="center"/>
            <w:hideMark/>
          </w:tcPr>
          <w:p w14:paraId="7232AE05"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179" w:type="pct"/>
            <w:tcBorders>
              <w:top w:val="nil"/>
              <w:left w:val="nil"/>
              <w:bottom w:val="single" w:sz="4" w:space="0" w:color="000000"/>
              <w:right w:val="single" w:sz="4" w:space="0" w:color="000000"/>
            </w:tcBorders>
            <w:shd w:val="clear" w:color="auto" w:fill="auto"/>
            <w:noWrap/>
            <w:vAlign w:val="center"/>
            <w:hideMark/>
          </w:tcPr>
          <w:p w14:paraId="1D4AE9BC"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w:t>
            </w:r>
          </w:p>
        </w:tc>
        <w:tc>
          <w:tcPr>
            <w:tcW w:w="221" w:type="pct"/>
            <w:tcBorders>
              <w:top w:val="nil"/>
              <w:left w:val="nil"/>
              <w:bottom w:val="single" w:sz="4" w:space="0" w:color="000000"/>
              <w:right w:val="single" w:sz="4" w:space="0" w:color="000000"/>
            </w:tcBorders>
            <w:shd w:val="clear" w:color="auto" w:fill="auto"/>
            <w:vAlign w:val="center"/>
            <w:hideMark/>
          </w:tcPr>
          <w:p w14:paraId="5DF584C5"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4" w:type="pct"/>
            <w:tcBorders>
              <w:top w:val="nil"/>
              <w:left w:val="nil"/>
              <w:bottom w:val="single" w:sz="4" w:space="0" w:color="000000"/>
              <w:right w:val="single" w:sz="4" w:space="0" w:color="000000"/>
            </w:tcBorders>
            <w:shd w:val="clear" w:color="auto" w:fill="auto"/>
            <w:vAlign w:val="center"/>
            <w:hideMark/>
          </w:tcPr>
          <w:p w14:paraId="2EF3719A"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06" w:type="pct"/>
            <w:tcBorders>
              <w:top w:val="nil"/>
              <w:left w:val="nil"/>
              <w:bottom w:val="single" w:sz="4" w:space="0" w:color="000000"/>
              <w:right w:val="single" w:sz="4" w:space="0" w:color="000000"/>
            </w:tcBorders>
            <w:shd w:val="clear" w:color="auto" w:fill="auto"/>
            <w:vAlign w:val="center"/>
            <w:hideMark/>
          </w:tcPr>
          <w:p w14:paraId="4C59FA56"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196" w:type="pct"/>
            <w:tcBorders>
              <w:top w:val="nil"/>
              <w:left w:val="nil"/>
              <w:bottom w:val="single" w:sz="4" w:space="0" w:color="000000"/>
              <w:right w:val="single" w:sz="4" w:space="0" w:color="000000"/>
            </w:tcBorders>
            <w:shd w:val="clear" w:color="auto" w:fill="auto"/>
            <w:noWrap/>
            <w:vAlign w:val="center"/>
            <w:hideMark/>
          </w:tcPr>
          <w:p w14:paraId="32E58378"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46.3 </w:t>
            </w:r>
          </w:p>
        </w:tc>
        <w:tc>
          <w:tcPr>
            <w:tcW w:w="159" w:type="pct"/>
            <w:tcBorders>
              <w:top w:val="nil"/>
              <w:left w:val="nil"/>
              <w:bottom w:val="single" w:sz="4" w:space="0" w:color="000000"/>
              <w:right w:val="single" w:sz="4" w:space="0" w:color="000000"/>
            </w:tcBorders>
            <w:shd w:val="clear" w:color="auto" w:fill="auto"/>
            <w:noWrap/>
            <w:vAlign w:val="center"/>
            <w:hideMark/>
          </w:tcPr>
          <w:p w14:paraId="29F15E59"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46.3 </w:t>
            </w:r>
          </w:p>
        </w:tc>
        <w:tc>
          <w:tcPr>
            <w:tcW w:w="206" w:type="pct"/>
            <w:tcBorders>
              <w:top w:val="nil"/>
              <w:left w:val="nil"/>
              <w:bottom w:val="single" w:sz="4" w:space="0" w:color="000000"/>
              <w:right w:val="single" w:sz="4" w:space="0" w:color="000000"/>
            </w:tcBorders>
            <w:shd w:val="clear" w:color="auto" w:fill="auto"/>
            <w:noWrap/>
            <w:vAlign w:val="center"/>
            <w:hideMark/>
          </w:tcPr>
          <w:p w14:paraId="2BBD4850"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46.3 </w:t>
            </w:r>
          </w:p>
        </w:tc>
        <w:tc>
          <w:tcPr>
            <w:tcW w:w="154" w:type="pct"/>
            <w:tcBorders>
              <w:top w:val="nil"/>
              <w:left w:val="nil"/>
              <w:bottom w:val="single" w:sz="4" w:space="0" w:color="000000"/>
              <w:right w:val="single" w:sz="4" w:space="0" w:color="000000"/>
            </w:tcBorders>
            <w:shd w:val="clear" w:color="auto" w:fill="auto"/>
            <w:vAlign w:val="center"/>
            <w:hideMark/>
          </w:tcPr>
          <w:p w14:paraId="178BDF96"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6C0D2BA5"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505054F2"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46.30 </w:t>
            </w:r>
          </w:p>
        </w:tc>
        <w:tc>
          <w:tcPr>
            <w:tcW w:w="266" w:type="pct"/>
            <w:tcBorders>
              <w:top w:val="nil"/>
              <w:left w:val="nil"/>
              <w:bottom w:val="single" w:sz="4" w:space="0" w:color="000000"/>
              <w:right w:val="single" w:sz="4" w:space="0" w:color="000000"/>
            </w:tcBorders>
            <w:shd w:val="clear" w:color="auto" w:fill="auto"/>
            <w:noWrap/>
            <w:vAlign w:val="center"/>
            <w:hideMark/>
          </w:tcPr>
          <w:p w14:paraId="34D7B96E"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52F191EB" w14:textId="5BB1942F"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3432/5 </w:t>
            </w:r>
            <w:r w:rsidR="00937E10">
              <w:rPr>
                <w:rFonts w:ascii="Arial" w:eastAsia="Times New Roman" w:hAnsi="Arial" w:cs="Arial"/>
                <w:color w:val="000000"/>
                <w:sz w:val="8"/>
                <w:szCs w:val="8"/>
                <w:lang w:val="sq-AL" w:eastAsia="sq-AL"/>
              </w:rPr>
              <w:t xml:space="preserve">prot., datë </w:t>
            </w:r>
            <w:r w:rsidR="0038041C" w:rsidRPr="00697D93">
              <w:rPr>
                <w:rFonts w:ascii="Arial" w:eastAsia="Times New Roman" w:hAnsi="Arial" w:cs="Arial"/>
                <w:color w:val="000000"/>
                <w:sz w:val="8"/>
                <w:szCs w:val="8"/>
                <w:lang w:val="sq-AL" w:eastAsia="sq-AL"/>
              </w:rPr>
              <w:t xml:space="preserve">7.11.2024 protokolluar pranë Bashkia Tiranë me nr. prot.27503/10 </w:t>
            </w:r>
            <w:r w:rsidR="00E05FB1">
              <w:rPr>
                <w:rFonts w:ascii="Arial" w:eastAsia="Times New Roman" w:hAnsi="Arial" w:cs="Arial"/>
                <w:color w:val="000000"/>
                <w:sz w:val="8"/>
                <w:szCs w:val="8"/>
                <w:lang w:val="sq-AL" w:eastAsia="sq-AL"/>
              </w:rPr>
              <w:t xml:space="preserve">datë </w:t>
            </w:r>
            <w:r w:rsidR="0038041C" w:rsidRPr="00697D93">
              <w:rPr>
                <w:rFonts w:ascii="Arial" w:eastAsia="Times New Roman" w:hAnsi="Arial" w:cs="Arial"/>
                <w:color w:val="000000"/>
                <w:sz w:val="8"/>
                <w:szCs w:val="8"/>
                <w:lang w:val="sq-AL" w:eastAsia="sq-AL"/>
              </w:rPr>
              <w:t xml:space="preserve"> 7.11.2024</w:t>
            </w:r>
          </w:p>
        </w:tc>
        <w:tc>
          <w:tcPr>
            <w:tcW w:w="215" w:type="pct"/>
            <w:tcBorders>
              <w:top w:val="nil"/>
              <w:left w:val="single" w:sz="4" w:space="0" w:color="000000"/>
              <w:bottom w:val="single" w:sz="4" w:space="0" w:color="000000"/>
              <w:right w:val="single" w:sz="4" w:space="0" w:color="000000"/>
            </w:tcBorders>
            <w:shd w:val="clear" w:color="auto" w:fill="auto"/>
            <w:noWrap/>
            <w:vAlign w:val="center"/>
            <w:hideMark/>
          </w:tcPr>
          <w:p w14:paraId="1877BFDC"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w:t>
            </w:r>
          </w:p>
        </w:tc>
        <w:tc>
          <w:tcPr>
            <w:tcW w:w="241" w:type="pct"/>
            <w:tcBorders>
              <w:top w:val="nil"/>
              <w:left w:val="nil"/>
              <w:bottom w:val="single" w:sz="4" w:space="0" w:color="000000"/>
              <w:right w:val="single" w:sz="4" w:space="0" w:color="000000"/>
            </w:tcBorders>
            <w:shd w:val="clear" w:color="auto" w:fill="auto"/>
            <w:vAlign w:val="center"/>
            <w:hideMark/>
          </w:tcPr>
          <w:p w14:paraId="45082C72" w14:textId="77777777" w:rsidR="0038041C" w:rsidRPr="00697D93" w:rsidRDefault="0038041C" w:rsidP="0038041C">
            <w:pPr>
              <w:spacing w:after="0" w:line="240" w:lineRule="auto"/>
              <w:jc w:val="center"/>
              <w:rPr>
                <w:rFonts w:ascii="Arial" w:eastAsia="Times New Roman" w:hAnsi="Arial" w:cs="Arial"/>
                <w:b/>
                <w:bCs/>
                <w:color w:val="FFFFFF"/>
                <w:sz w:val="8"/>
                <w:szCs w:val="8"/>
                <w:lang w:val="sq-AL" w:eastAsia="sq-AL"/>
              </w:rPr>
            </w:pPr>
            <w:r w:rsidRPr="00697D93">
              <w:rPr>
                <w:rFonts w:ascii="Arial" w:eastAsia="Times New Roman" w:hAnsi="Arial" w:cs="Arial"/>
                <w:b/>
                <w:bCs/>
                <w:color w:val="FFFFFF"/>
                <w:sz w:val="8"/>
                <w:szCs w:val="8"/>
                <w:lang w:val="sq-AL" w:eastAsia="sq-AL"/>
              </w:rPr>
              <w:t> </w:t>
            </w:r>
          </w:p>
        </w:tc>
      </w:tr>
      <w:tr w:rsidR="002C0637" w:rsidRPr="00697D93" w14:paraId="401CF855" w14:textId="77777777" w:rsidTr="002C0637">
        <w:trPr>
          <w:trHeight w:val="180"/>
          <w:jc w:val="center"/>
        </w:trPr>
        <w:tc>
          <w:tcPr>
            <w:tcW w:w="118" w:type="pct"/>
            <w:tcBorders>
              <w:top w:val="nil"/>
              <w:left w:val="single" w:sz="4" w:space="0" w:color="000000"/>
              <w:bottom w:val="single" w:sz="4" w:space="0" w:color="000000"/>
              <w:right w:val="single" w:sz="4" w:space="0" w:color="000000"/>
            </w:tcBorders>
            <w:shd w:val="clear" w:color="auto" w:fill="auto"/>
            <w:noWrap/>
            <w:vAlign w:val="center"/>
            <w:hideMark/>
          </w:tcPr>
          <w:p w14:paraId="742F071D"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94</w:t>
            </w:r>
          </w:p>
        </w:tc>
        <w:tc>
          <w:tcPr>
            <w:tcW w:w="341" w:type="pct"/>
            <w:tcBorders>
              <w:top w:val="nil"/>
              <w:left w:val="nil"/>
              <w:bottom w:val="single" w:sz="4" w:space="0" w:color="000000"/>
              <w:right w:val="single" w:sz="4" w:space="0" w:color="000000"/>
            </w:tcBorders>
            <w:shd w:val="clear" w:color="auto" w:fill="auto"/>
            <w:vAlign w:val="center"/>
            <w:hideMark/>
          </w:tcPr>
          <w:p w14:paraId="4B30D4E7" w14:textId="77777777"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Haki</w:t>
            </w:r>
          </w:p>
        </w:tc>
        <w:tc>
          <w:tcPr>
            <w:tcW w:w="373" w:type="pct"/>
            <w:tcBorders>
              <w:top w:val="nil"/>
              <w:left w:val="nil"/>
              <w:bottom w:val="single" w:sz="4" w:space="0" w:color="000000"/>
              <w:right w:val="single" w:sz="4" w:space="0" w:color="000000"/>
            </w:tcBorders>
            <w:shd w:val="clear" w:color="auto" w:fill="auto"/>
            <w:vAlign w:val="center"/>
            <w:hideMark/>
          </w:tcPr>
          <w:p w14:paraId="2B647504" w14:textId="77777777"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Ahmet</w:t>
            </w:r>
          </w:p>
        </w:tc>
        <w:tc>
          <w:tcPr>
            <w:tcW w:w="299" w:type="pct"/>
            <w:tcBorders>
              <w:top w:val="nil"/>
              <w:left w:val="nil"/>
              <w:bottom w:val="single" w:sz="4" w:space="0" w:color="000000"/>
              <w:right w:val="single" w:sz="4" w:space="0" w:color="000000"/>
            </w:tcBorders>
            <w:shd w:val="clear" w:color="auto" w:fill="auto"/>
            <w:vAlign w:val="center"/>
            <w:hideMark/>
          </w:tcPr>
          <w:p w14:paraId="47E9DECA" w14:textId="77777777" w:rsidR="0038041C" w:rsidRPr="00697D93" w:rsidRDefault="0038041C" w:rsidP="0038041C">
            <w:pPr>
              <w:spacing w:after="0" w:line="240" w:lineRule="auto"/>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Memaj</w:t>
            </w:r>
          </w:p>
        </w:tc>
        <w:tc>
          <w:tcPr>
            <w:tcW w:w="132" w:type="pct"/>
            <w:tcBorders>
              <w:top w:val="nil"/>
              <w:left w:val="nil"/>
              <w:bottom w:val="single" w:sz="4" w:space="0" w:color="000000"/>
              <w:right w:val="single" w:sz="4" w:space="0" w:color="000000"/>
            </w:tcBorders>
            <w:shd w:val="clear" w:color="auto" w:fill="auto"/>
            <w:noWrap/>
            <w:vAlign w:val="center"/>
            <w:hideMark/>
          </w:tcPr>
          <w:p w14:paraId="7214B808"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8230</w:t>
            </w:r>
          </w:p>
        </w:tc>
        <w:tc>
          <w:tcPr>
            <w:tcW w:w="195" w:type="pct"/>
            <w:tcBorders>
              <w:top w:val="nil"/>
              <w:left w:val="nil"/>
              <w:bottom w:val="single" w:sz="4" w:space="0" w:color="000000"/>
              <w:right w:val="single" w:sz="4" w:space="0" w:color="000000"/>
            </w:tcBorders>
            <w:shd w:val="clear" w:color="auto" w:fill="auto"/>
            <w:noWrap/>
            <w:vAlign w:val="center"/>
            <w:hideMark/>
          </w:tcPr>
          <w:p w14:paraId="1FE50424"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04" w:type="pct"/>
            <w:tcBorders>
              <w:top w:val="nil"/>
              <w:left w:val="nil"/>
              <w:bottom w:val="single" w:sz="4" w:space="0" w:color="000000"/>
              <w:right w:val="single" w:sz="4" w:space="0" w:color="000000"/>
            </w:tcBorders>
            <w:shd w:val="clear" w:color="auto" w:fill="auto"/>
            <w:vAlign w:val="center"/>
            <w:hideMark/>
          </w:tcPr>
          <w:p w14:paraId="2FDCAF06"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Ndërtesë</w:t>
            </w:r>
          </w:p>
        </w:tc>
        <w:tc>
          <w:tcPr>
            <w:tcW w:w="192" w:type="pct"/>
            <w:tcBorders>
              <w:top w:val="nil"/>
              <w:left w:val="nil"/>
              <w:bottom w:val="single" w:sz="4" w:space="0" w:color="000000"/>
              <w:right w:val="single" w:sz="4" w:space="0" w:color="000000"/>
            </w:tcBorders>
            <w:shd w:val="clear" w:color="auto" w:fill="auto"/>
            <w:vAlign w:val="center"/>
            <w:hideMark/>
          </w:tcPr>
          <w:p w14:paraId="403339C5"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173" w:type="pct"/>
            <w:tcBorders>
              <w:top w:val="nil"/>
              <w:left w:val="nil"/>
              <w:bottom w:val="single" w:sz="4" w:space="0" w:color="000000"/>
              <w:right w:val="single" w:sz="4" w:space="0" w:color="000000"/>
            </w:tcBorders>
            <w:shd w:val="clear" w:color="auto" w:fill="auto"/>
            <w:vAlign w:val="center"/>
            <w:hideMark/>
          </w:tcPr>
          <w:p w14:paraId="083C0413"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179" w:type="pct"/>
            <w:tcBorders>
              <w:top w:val="nil"/>
              <w:left w:val="nil"/>
              <w:bottom w:val="single" w:sz="4" w:space="0" w:color="000000"/>
              <w:right w:val="single" w:sz="4" w:space="0" w:color="000000"/>
            </w:tcBorders>
            <w:shd w:val="clear" w:color="auto" w:fill="auto"/>
            <w:noWrap/>
            <w:vAlign w:val="center"/>
            <w:hideMark/>
          </w:tcPr>
          <w:p w14:paraId="017507A6"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w:t>
            </w:r>
          </w:p>
        </w:tc>
        <w:tc>
          <w:tcPr>
            <w:tcW w:w="221" w:type="pct"/>
            <w:tcBorders>
              <w:top w:val="nil"/>
              <w:left w:val="nil"/>
              <w:bottom w:val="single" w:sz="4" w:space="0" w:color="000000"/>
              <w:right w:val="single" w:sz="4" w:space="0" w:color="000000"/>
            </w:tcBorders>
            <w:shd w:val="clear" w:color="auto" w:fill="auto"/>
            <w:vAlign w:val="center"/>
            <w:hideMark/>
          </w:tcPr>
          <w:p w14:paraId="01B32E5F"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4" w:type="pct"/>
            <w:tcBorders>
              <w:top w:val="nil"/>
              <w:left w:val="nil"/>
              <w:bottom w:val="single" w:sz="4" w:space="0" w:color="000000"/>
              <w:right w:val="single" w:sz="4" w:space="0" w:color="000000"/>
            </w:tcBorders>
            <w:shd w:val="clear" w:color="auto" w:fill="auto"/>
            <w:vAlign w:val="center"/>
            <w:hideMark/>
          </w:tcPr>
          <w:p w14:paraId="5206956E"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06" w:type="pct"/>
            <w:tcBorders>
              <w:top w:val="nil"/>
              <w:left w:val="nil"/>
              <w:bottom w:val="single" w:sz="4" w:space="0" w:color="000000"/>
              <w:right w:val="single" w:sz="4" w:space="0" w:color="000000"/>
            </w:tcBorders>
            <w:shd w:val="clear" w:color="auto" w:fill="auto"/>
            <w:vAlign w:val="center"/>
            <w:hideMark/>
          </w:tcPr>
          <w:p w14:paraId="619F74A9"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196" w:type="pct"/>
            <w:tcBorders>
              <w:top w:val="nil"/>
              <w:left w:val="nil"/>
              <w:bottom w:val="single" w:sz="4" w:space="0" w:color="000000"/>
              <w:right w:val="single" w:sz="4" w:space="0" w:color="000000"/>
            </w:tcBorders>
            <w:shd w:val="clear" w:color="auto" w:fill="auto"/>
            <w:noWrap/>
            <w:vAlign w:val="center"/>
            <w:hideMark/>
          </w:tcPr>
          <w:p w14:paraId="3D4B64DE"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80.0 </w:t>
            </w:r>
          </w:p>
        </w:tc>
        <w:tc>
          <w:tcPr>
            <w:tcW w:w="159" w:type="pct"/>
            <w:tcBorders>
              <w:top w:val="nil"/>
              <w:left w:val="nil"/>
              <w:bottom w:val="single" w:sz="4" w:space="0" w:color="000000"/>
              <w:right w:val="single" w:sz="4" w:space="0" w:color="000000"/>
            </w:tcBorders>
            <w:shd w:val="clear" w:color="auto" w:fill="auto"/>
            <w:noWrap/>
            <w:vAlign w:val="center"/>
            <w:hideMark/>
          </w:tcPr>
          <w:p w14:paraId="10695A97"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80.0 </w:t>
            </w:r>
          </w:p>
        </w:tc>
        <w:tc>
          <w:tcPr>
            <w:tcW w:w="206" w:type="pct"/>
            <w:tcBorders>
              <w:top w:val="nil"/>
              <w:left w:val="nil"/>
              <w:bottom w:val="single" w:sz="4" w:space="0" w:color="000000"/>
              <w:right w:val="single" w:sz="4" w:space="0" w:color="000000"/>
            </w:tcBorders>
            <w:shd w:val="clear" w:color="auto" w:fill="auto"/>
            <w:noWrap/>
            <w:vAlign w:val="center"/>
            <w:hideMark/>
          </w:tcPr>
          <w:p w14:paraId="34C50057"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80.0 </w:t>
            </w:r>
          </w:p>
        </w:tc>
        <w:tc>
          <w:tcPr>
            <w:tcW w:w="154" w:type="pct"/>
            <w:tcBorders>
              <w:top w:val="nil"/>
              <w:left w:val="nil"/>
              <w:bottom w:val="single" w:sz="4" w:space="0" w:color="000000"/>
              <w:right w:val="single" w:sz="4" w:space="0" w:color="000000"/>
            </w:tcBorders>
            <w:shd w:val="clear" w:color="auto" w:fill="auto"/>
            <w:vAlign w:val="center"/>
            <w:hideMark/>
          </w:tcPr>
          <w:p w14:paraId="04AAC6E7"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w:t>
            </w:r>
          </w:p>
        </w:tc>
        <w:tc>
          <w:tcPr>
            <w:tcW w:w="206" w:type="pct"/>
            <w:tcBorders>
              <w:top w:val="nil"/>
              <w:left w:val="nil"/>
              <w:bottom w:val="single" w:sz="4" w:space="0" w:color="000000"/>
              <w:right w:val="single" w:sz="4" w:space="0" w:color="000000"/>
            </w:tcBorders>
            <w:shd w:val="clear" w:color="auto" w:fill="auto"/>
            <w:noWrap/>
            <w:vAlign w:val="center"/>
            <w:hideMark/>
          </w:tcPr>
          <w:p w14:paraId="269D2F5C"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noWrap/>
            <w:vAlign w:val="center"/>
            <w:hideMark/>
          </w:tcPr>
          <w:p w14:paraId="772EB309"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80.00 </w:t>
            </w:r>
          </w:p>
        </w:tc>
        <w:tc>
          <w:tcPr>
            <w:tcW w:w="266" w:type="pct"/>
            <w:tcBorders>
              <w:top w:val="nil"/>
              <w:left w:val="nil"/>
              <w:bottom w:val="single" w:sz="4" w:space="0" w:color="000000"/>
              <w:right w:val="single" w:sz="4" w:space="0" w:color="000000"/>
            </w:tcBorders>
            <w:shd w:val="clear" w:color="auto" w:fill="auto"/>
            <w:noWrap/>
            <w:vAlign w:val="center"/>
            <w:hideMark/>
          </w:tcPr>
          <w:p w14:paraId="55975F92"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Shkëmbim </w:t>
            </w:r>
          </w:p>
        </w:tc>
        <w:tc>
          <w:tcPr>
            <w:tcW w:w="290" w:type="pct"/>
            <w:tcBorders>
              <w:top w:val="nil"/>
              <w:left w:val="nil"/>
              <w:bottom w:val="single" w:sz="4" w:space="0" w:color="000000"/>
              <w:right w:val="single" w:sz="4" w:space="0" w:color="000000"/>
            </w:tcBorders>
            <w:shd w:val="clear" w:color="auto" w:fill="auto"/>
            <w:vAlign w:val="center"/>
            <w:hideMark/>
          </w:tcPr>
          <w:p w14:paraId="2B3A5542" w14:textId="2064A840" w:rsidR="0038041C" w:rsidRPr="00697D93" w:rsidRDefault="00131084" w:rsidP="0038041C">
            <w:pPr>
              <w:spacing w:after="0" w:line="240" w:lineRule="auto"/>
              <w:rPr>
                <w:rFonts w:ascii="Arial" w:eastAsia="Times New Roman" w:hAnsi="Arial" w:cs="Arial"/>
                <w:color w:val="000000"/>
                <w:sz w:val="8"/>
                <w:szCs w:val="8"/>
                <w:lang w:val="sq-AL" w:eastAsia="sq-AL"/>
              </w:rPr>
            </w:pPr>
            <w:r>
              <w:rPr>
                <w:rFonts w:ascii="Arial" w:eastAsia="Times New Roman" w:hAnsi="Arial" w:cs="Arial"/>
                <w:color w:val="000000"/>
                <w:sz w:val="8"/>
                <w:szCs w:val="8"/>
                <w:lang w:val="sq-AL" w:eastAsia="sq-AL"/>
              </w:rPr>
              <w:t xml:space="preserve">Shkresa nga Dr. Tirana Jug nr. </w:t>
            </w:r>
            <w:r w:rsidR="0038041C" w:rsidRPr="00697D93">
              <w:rPr>
                <w:rFonts w:ascii="Arial" w:eastAsia="Times New Roman" w:hAnsi="Arial" w:cs="Arial"/>
                <w:color w:val="000000"/>
                <w:sz w:val="8"/>
                <w:szCs w:val="8"/>
                <w:lang w:val="sq-AL" w:eastAsia="sq-AL"/>
              </w:rPr>
              <w:t xml:space="preserve">3432/5 </w:t>
            </w:r>
            <w:r w:rsidR="00937E10">
              <w:rPr>
                <w:rFonts w:ascii="Arial" w:eastAsia="Times New Roman" w:hAnsi="Arial" w:cs="Arial"/>
                <w:color w:val="000000"/>
                <w:sz w:val="8"/>
                <w:szCs w:val="8"/>
                <w:lang w:val="sq-AL" w:eastAsia="sq-AL"/>
              </w:rPr>
              <w:t xml:space="preserve">prot., datë </w:t>
            </w:r>
            <w:r w:rsidR="0038041C" w:rsidRPr="00697D93">
              <w:rPr>
                <w:rFonts w:ascii="Arial" w:eastAsia="Times New Roman" w:hAnsi="Arial" w:cs="Arial"/>
                <w:color w:val="000000"/>
                <w:sz w:val="8"/>
                <w:szCs w:val="8"/>
                <w:lang w:val="sq-AL" w:eastAsia="sq-AL"/>
              </w:rPr>
              <w:t xml:space="preserve">7.11.2024 protokolluar pranë Bashkia Tiranë me nr. prot.27503/10 </w:t>
            </w:r>
            <w:r w:rsidR="00E05FB1">
              <w:rPr>
                <w:rFonts w:ascii="Arial" w:eastAsia="Times New Roman" w:hAnsi="Arial" w:cs="Arial"/>
                <w:color w:val="000000"/>
                <w:sz w:val="8"/>
                <w:szCs w:val="8"/>
                <w:lang w:val="sq-AL" w:eastAsia="sq-AL"/>
              </w:rPr>
              <w:t xml:space="preserve">datë </w:t>
            </w:r>
            <w:r w:rsidR="0038041C" w:rsidRPr="00697D93">
              <w:rPr>
                <w:rFonts w:ascii="Arial" w:eastAsia="Times New Roman" w:hAnsi="Arial" w:cs="Arial"/>
                <w:color w:val="000000"/>
                <w:sz w:val="8"/>
                <w:szCs w:val="8"/>
                <w:lang w:val="sq-AL" w:eastAsia="sq-AL"/>
              </w:rPr>
              <w:t xml:space="preserve"> 7.11.2024</w:t>
            </w:r>
          </w:p>
        </w:tc>
        <w:tc>
          <w:tcPr>
            <w:tcW w:w="215" w:type="pct"/>
            <w:tcBorders>
              <w:top w:val="nil"/>
              <w:left w:val="single" w:sz="4" w:space="0" w:color="000000"/>
              <w:bottom w:val="single" w:sz="4" w:space="0" w:color="000000"/>
              <w:right w:val="single" w:sz="4" w:space="0" w:color="000000"/>
            </w:tcBorders>
            <w:shd w:val="clear" w:color="auto" w:fill="auto"/>
            <w:noWrap/>
            <w:vAlign w:val="center"/>
            <w:hideMark/>
          </w:tcPr>
          <w:p w14:paraId="77E58A0F" w14:textId="77777777" w:rsidR="0038041C" w:rsidRPr="00697D93" w:rsidRDefault="0038041C" w:rsidP="0038041C">
            <w:pPr>
              <w:spacing w:after="0" w:line="240" w:lineRule="auto"/>
              <w:jc w:val="center"/>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w:t>
            </w:r>
          </w:p>
        </w:tc>
        <w:tc>
          <w:tcPr>
            <w:tcW w:w="241" w:type="pct"/>
            <w:tcBorders>
              <w:top w:val="nil"/>
              <w:left w:val="nil"/>
              <w:bottom w:val="single" w:sz="4" w:space="0" w:color="000000"/>
              <w:right w:val="single" w:sz="4" w:space="0" w:color="000000"/>
            </w:tcBorders>
            <w:shd w:val="clear" w:color="auto" w:fill="auto"/>
            <w:vAlign w:val="center"/>
            <w:hideMark/>
          </w:tcPr>
          <w:p w14:paraId="3BEE4D6C" w14:textId="77777777" w:rsidR="0038041C" w:rsidRPr="00697D93" w:rsidRDefault="0038041C" w:rsidP="0038041C">
            <w:pPr>
              <w:spacing w:after="0" w:line="240" w:lineRule="auto"/>
              <w:jc w:val="center"/>
              <w:rPr>
                <w:rFonts w:ascii="Arial" w:eastAsia="Times New Roman" w:hAnsi="Arial" w:cs="Arial"/>
                <w:b/>
                <w:bCs/>
                <w:color w:val="FFFFFF"/>
                <w:sz w:val="8"/>
                <w:szCs w:val="8"/>
                <w:lang w:val="sq-AL" w:eastAsia="sq-AL"/>
              </w:rPr>
            </w:pPr>
            <w:r w:rsidRPr="00697D93">
              <w:rPr>
                <w:rFonts w:ascii="Arial" w:eastAsia="Times New Roman" w:hAnsi="Arial" w:cs="Arial"/>
                <w:b/>
                <w:bCs/>
                <w:color w:val="FFFFFF"/>
                <w:sz w:val="8"/>
                <w:szCs w:val="8"/>
                <w:lang w:val="sq-AL" w:eastAsia="sq-AL"/>
              </w:rPr>
              <w:t> </w:t>
            </w:r>
          </w:p>
        </w:tc>
      </w:tr>
      <w:tr w:rsidR="002C0637" w:rsidRPr="00697D93" w14:paraId="7E478860" w14:textId="77777777" w:rsidTr="00E96832">
        <w:trPr>
          <w:trHeight w:val="43"/>
          <w:jc w:val="center"/>
        </w:trPr>
        <w:tc>
          <w:tcPr>
            <w:tcW w:w="1457" w:type="pct"/>
            <w:gridSpan w:val="6"/>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326FB563" w14:textId="17E1F2CB"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 Kompensimi në sipërfaqe</w:t>
            </w:r>
            <w:r w:rsidR="00697D93">
              <w:rPr>
                <w:rFonts w:ascii="Arial" w:eastAsia="Times New Roman" w:hAnsi="Arial" w:cs="Arial"/>
                <w:b/>
                <w:bCs/>
                <w:sz w:val="8"/>
                <w:szCs w:val="8"/>
                <w:lang w:val="sq-AL" w:eastAsia="sq-AL"/>
              </w:rPr>
              <w:t xml:space="preserve"> </w:t>
            </w:r>
            <w:r w:rsidRPr="00697D93">
              <w:rPr>
                <w:rFonts w:ascii="Arial" w:eastAsia="Times New Roman" w:hAnsi="Arial" w:cs="Arial"/>
                <w:b/>
                <w:bCs/>
                <w:sz w:val="8"/>
                <w:szCs w:val="8"/>
                <w:lang w:val="sq-AL" w:eastAsia="sq-AL"/>
              </w:rPr>
              <w:t>(m</w:t>
            </w:r>
            <w:r w:rsidRPr="00697D93">
              <w:rPr>
                <w:rFonts w:ascii="Arial" w:eastAsia="Times New Roman" w:hAnsi="Arial" w:cs="Arial"/>
                <w:b/>
                <w:bCs/>
                <w:sz w:val="8"/>
                <w:szCs w:val="8"/>
                <w:vertAlign w:val="superscript"/>
                <w:lang w:val="sq-AL" w:eastAsia="sq-AL"/>
              </w:rPr>
              <w:t>2</w:t>
            </w:r>
            <w:r w:rsidRPr="00697D93">
              <w:rPr>
                <w:rFonts w:ascii="Arial" w:eastAsia="Times New Roman" w:hAnsi="Arial" w:cs="Arial"/>
                <w:b/>
                <w:bCs/>
                <w:sz w:val="8"/>
                <w:szCs w:val="8"/>
                <w:lang w:val="sq-AL" w:eastAsia="sq-AL"/>
              </w:rPr>
              <w:t xml:space="preserve">) </w:t>
            </w:r>
          </w:p>
        </w:tc>
        <w:tc>
          <w:tcPr>
            <w:tcW w:w="204" w:type="pct"/>
            <w:tcBorders>
              <w:top w:val="nil"/>
              <w:left w:val="single" w:sz="4" w:space="0" w:color="000000"/>
              <w:bottom w:val="single" w:sz="4" w:space="0" w:color="000000"/>
              <w:right w:val="single" w:sz="4" w:space="0" w:color="000000"/>
            </w:tcBorders>
            <w:shd w:val="clear" w:color="FFFFFF" w:fill="FFE5EA"/>
            <w:vAlign w:val="center"/>
            <w:hideMark/>
          </w:tcPr>
          <w:p w14:paraId="028E6F02"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192" w:type="pct"/>
            <w:tcBorders>
              <w:top w:val="nil"/>
              <w:left w:val="nil"/>
              <w:bottom w:val="single" w:sz="4" w:space="0" w:color="000000"/>
              <w:right w:val="single" w:sz="4" w:space="0" w:color="000000"/>
            </w:tcBorders>
            <w:shd w:val="clear" w:color="FFFFFF" w:fill="FFE5EA"/>
            <w:vAlign w:val="center"/>
            <w:hideMark/>
          </w:tcPr>
          <w:p w14:paraId="2D45639D"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173" w:type="pct"/>
            <w:tcBorders>
              <w:top w:val="nil"/>
              <w:left w:val="nil"/>
              <w:bottom w:val="single" w:sz="4" w:space="0" w:color="000000"/>
              <w:right w:val="single" w:sz="4" w:space="0" w:color="000000"/>
            </w:tcBorders>
            <w:shd w:val="clear" w:color="FFFFFF" w:fill="FFE5EA"/>
            <w:vAlign w:val="center"/>
            <w:hideMark/>
          </w:tcPr>
          <w:p w14:paraId="5A0B473E"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179" w:type="pct"/>
            <w:tcBorders>
              <w:top w:val="nil"/>
              <w:left w:val="nil"/>
              <w:bottom w:val="single" w:sz="4" w:space="0" w:color="000000"/>
              <w:right w:val="single" w:sz="4" w:space="0" w:color="000000"/>
            </w:tcBorders>
            <w:shd w:val="clear" w:color="FFFFFF" w:fill="FFE5EA"/>
            <w:vAlign w:val="center"/>
            <w:hideMark/>
          </w:tcPr>
          <w:p w14:paraId="7DB8F1C2"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21" w:type="pct"/>
            <w:tcBorders>
              <w:top w:val="nil"/>
              <w:left w:val="nil"/>
              <w:bottom w:val="single" w:sz="4" w:space="0" w:color="000000"/>
              <w:right w:val="single" w:sz="4" w:space="0" w:color="000000"/>
            </w:tcBorders>
            <w:shd w:val="clear" w:color="FFFFFF" w:fill="FFE5EA"/>
            <w:vAlign w:val="center"/>
            <w:hideMark/>
          </w:tcPr>
          <w:p w14:paraId="3B1F9052"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4" w:type="pct"/>
            <w:tcBorders>
              <w:top w:val="nil"/>
              <w:left w:val="nil"/>
              <w:bottom w:val="single" w:sz="4" w:space="0" w:color="000000"/>
              <w:right w:val="single" w:sz="4" w:space="0" w:color="000000"/>
            </w:tcBorders>
            <w:shd w:val="clear" w:color="FFFFFF" w:fill="FFE5EA"/>
            <w:vAlign w:val="center"/>
            <w:hideMark/>
          </w:tcPr>
          <w:p w14:paraId="44F0628B"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06" w:type="pct"/>
            <w:tcBorders>
              <w:top w:val="nil"/>
              <w:left w:val="nil"/>
              <w:bottom w:val="single" w:sz="4" w:space="0" w:color="000000"/>
              <w:right w:val="single" w:sz="4" w:space="0" w:color="000000"/>
            </w:tcBorders>
            <w:shd w:val="clear" w:color="FFFFFF" w:fill="FFE5EA"/>
            <w:vAlign w:val="center"/>
            <w:hideMark/>
          </w:tcPr>
          <w:p w14:paraId="550156A5" w14:textId="77777777" w:rsidR="0038041C" w:rsidRPr="00697D93" w:rsidRDefault="0038041C" w:rsidP="0038041C">
            <w:pPr>
              <w:spacing w:after="0" w:line="240" w:lineRule="auto"/>
              <w:jc w:val="center"/>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196" w:type="pct"/>
            <w:tcBorders>
              <w:top w:val="nil"/>
              <w:left w:val="nil"/>
              <w:bottom w:val="single" w:sz="4" w:space="0" w:color="000000"/>
              <w:right w:val="single" w:sz="4" w:space="0" w:color="000000"/>
            </w:tcBorders>
            <w:shd w:val="clear" w:color="FFFFFF" w:fill="FFE5EA"/>
            <w:noWrap/>
            <w:vAlign w:val="center"/>
            <w:hideMark/>
          </w:tcPr>
          <w:p w14:paraId="2F65E437"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w:t>
            </w:r>
          </w:p>
        </w:tc>
        <w:tc>
          <w:tcPr>
            <w:tcW w:w="159" w:type="pct"/>
            <w:tcBorders>
              <w:top w:val="nil"/>
              <w:left w:val="nil"/>
              <w:bottom w:val="single" w:sz="4" w:space="0" w:color="000000"/>
              <w:right w:val="single" w:sz="4" w:space="0" w:color="000000"/>
            </w:tcBorders>
            <w:shd w:val="clear" w:color="FFFFFF" w:fill="FFE5EA"/>
            <w:noWrap/>
            <w:vAlign w:val="center"/>
            <w:hideMark/>
          </w:tcPr>
          <w:p w14:paraId="72F0D783"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1,230.3 </w:t>
            </w:r>
          </w:p>
        </w:tc>
        <w:tc>
          <w:tcPr>
            <w:tcW w:w="206" w:type="pct"/>
            <w:tcBorders>
              <w:top w:val="nil"/>
              <w:left w:val="nil"/>
              <w:bottom w:val="single" w:sz="4" w:space="0" w:color="000000"/>
              <w:right w:val="single" w:sz="4" w:space="0" w:color="000000"/>
            </w:tcBorders>
            <w:shd w:val="clear" w:color="FFFFFF" w:fill="FFE5EA"/>
            <w:noWrap/>
            <w:vAlign w:val="center"/>
            <w:hideMark/>
          </w:tcPr>
          <w:p w14:paraId="1C88AC03"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xml:space="preserve">1,230.3 </w:t>
            </w:r>
          </w:p>
        </w:tc>
        <w:tc>
          <w:tcPr>
            <w:tcW w:w="154" w:type="pct"/>
            <w:tcBorders>
              <w:top w:val="nil"/>
              <w:left w:val="nil"/>
              <w:bottom w:val="single" w:sz="4" w:space="0" w:color="000000"/>
              <w:right w:val="single" w:sz="4" w:space="0" w:color="000000"/>
            </w:tcBorders>
            <w:shd w:val="clear" w:color="FFFFFF" w:fill="FFE5EA"/>
            <w:vAlign w:val="center"/>
            <w:hideMark/>
          </w:tcPr>
          <w:p w14:paraId="423BA676" w14:textId="777777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w:t>
            </w:r>
          </w:p>
        </w:tc>
        <w:tc>
          <w:tcPr>
            <w:tcW w:w="206" w:type="pct"/>
            <w:tcBorders>
              <w:top w:val="nil"/>
              <w:left w:val="nil"/>
              <w:bottom w:val="single" w:sz="4" w:space="0" w:color="000000"/>
              <w:right w:val="single" w:sz="4" w:space="0" w:color="000000"/>
            </w:tcBorders>
            <w:shd w:val="clear" w:color="FFFFFF" w:fill="FFE5EA"/>
            <w:noWrap/>
            <w:vAlign w:val="center"/>
            <w:hideMark/>
          </w:tcPr>
          <w:p w14:paraId="056DDFA0" w14:textId="77777777" w:rsidR="0038041C" w:rsidRPr="00697D93" w:rsidRDefault="0038041C" w:rsidP="0038041C">
            <w:pPr>
              <w:spacing w:after="0" w:line="240" w:lineRule="auto"/>
              <w:jc w:val="right"/>
              <w:rPr>
                <w:rFonts w:ascii="Arial" w:eastAsia="Times New Roman" w:hAnsi="Arial" w:cs="Arial"/>
                <w:b/>
                <w:bCs/>
                <w:sz w:val="8"/>
                <w:szCs w:val="8"/>
                <w:lang w:val="sq-AL" w:eastAsia="sq-AL"/>
              </w:rPr>
            </w:pPr>
            <w:r w:rsidRPr="00697D93">
              <w:rPr>
                <w:rFonts w:ascii="Arial" w:eastAsia="Times New Roman" w:hAnsi="Arial" w:cs="Arial"/>
                <w:b/>
                <w:bCs/>
                <w:sz w:val="8"/>
                <w:szCs w:val="8"/>
                <w:lang w:val="sq-AL" w:eastAsia="sq-AL"/>
              </w:rPr>
              <w:t> </w:t>
            </w:r>
          </w:p>
        </w:tc>
        <w:tc>
          <w:tcPr>
            <w:tcW w:w="219" w:type="pct"/>
            <w:tcBorders>
              <w:top w:val="nil"/>
              <w:left w:val="nil"/>
              <w:bottom w:val="single" w:sz="4" w:space="0" w:color="000000"/>
              <w:right w:val="single" w:sz="4" w:space="0" w:color="000000"/>
            </w:tcBorders>
            <w:shd w:val="clear" w:color="auto" w:fill="auto"/>
            <w:vAlign w:val="center"/>
            <w:hideMark/>
          </w:tcPr>
          <w:p w14:paraId="6328C009" w14:textId="35E06677" w:rsidR="0038041C" w:rsidRPr="00697D93" w:rsidRDefault="0038041C" w:rsidP="0038041C">
            <w:pPr>
              <w:spacing w:after="0" w:line="240" w:lineRule="auto"/>
              <w:jc w:val="right"/>
              <w:rPr>
                <w:rFonts w:ascii="Arial" w:eastAsia="Times New Roman" w:hAnsi="Arial" w:cs="Arial"/>
                <w:sz w:val="8"/>
                <w:szCs w:val="8"/>
                <w:lang w:val="sq-AL" w:eastAsia="sq-AL"/>
              </w:rPr>
            </w:pPr>
            <w:r w:rsidRPr="00697D93">
              <w:rPr>
                <w:rFonts w:ascii="Arial" w:eastAsia="Times New Roman" w:hAnsi="Arial" w:cs="Arial"/>
                <w:sz w:val="8"/>
                <w:szCs w:val="8"/>
                <w:lang w:val="sq-AL" w:eastAsia="sq-AL"/>
              </w:rPr>
              <w:t xml:space="preserve">1,356.60 </w:t>
            </w:r>
          </w:p>
        </w:tc>
        <w:tc>
          <w:tcPr>
            <w:tcW w:w="266" w:type="pct"/>
            <w:tcBorders>
              <w:top w:val="nil"/>
              <w:left w:val="nil"/>
              <w:bottom w:val="single" w:sz="4" w:space="0" w:color="000000"/>
              <w:right w:val="single" w:sz="4" w:space="0" w:color="000000"/>
            </w:tcBorders>
            <w:shd w:val="clear" w:color="FFFFFF" w:fill="FFE5EA"/>
            <w:vAlign w:val="center"/>
            <w:hideMark/>
          </w:tcPr>
          <w:p w14:paraId="2D5BFAFA"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747" w:type="pct"/>
            <w:gridSpan w:val="3"/>
            <w:tcBorders>
              <w:top w:val="single" w:sz="4" w:space="0" w:color="000000"/>
              <w:left w:val="nil"/>
              <w:bottom w:val="single" w:sz="4" w:space="0" w:color="000000"/>
              <w:right w:val="single" w:sz="4" w:space="0" w:color="000000"/>
            </w:tcBorders>
            <w:shd w:val="clear" w:color="FFFFFF" w:fill="FFE5EA"/>
            <w:vAlign w:val="center"/>
            <w:hideMark/>
          </w:tcPr>
          <w:p w14:paraId="3CB81D44"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r>
      <w:tr w:rsidR="002C0637" w:rsidRPr="00697D93" w14:paraId="4F1CBB47" w14:textId="77777777" w:rsidTr="00E96832">
        <w:trPr>
          <w:trHeight w:val="43"/>
          <w:jc w:val="center"/>
        </w:trPr>
        <w:tc>
          <w:tcPr>
            <w:tcW w:w="1854" w:type="pct"/>
            <w:gridSpan w:val="8"/>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947C071" w14:textId="7D9BAAB0"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Totali</w:t>
            </w:r>
            <w:r w:rsidR="00697D93">
              <w:rPr>
                <w:rFonts w:ascii="Arial" w:eastAsia="Times New Roman" w:hAnsi="Arial" w:cs="Arial"/>
                <w:b/>
                <w:bCs/>
                <w:color w:val="000000"/>
                <w:sz w:val="8"/>
                <w:szCs w:val="8"/>
                <w:lang w:val="sq-AL" w:eastAsia="sq-AL"/>
              </w:rPr>
              <w:t xml:space="preserve"> </w:t>
            </w:r>
            <w:r w:rsidRPr="00697D93">
              <w:rPr>
                <w:rFonts w:ascii="Arial" w:eastAsia="Times New Roman" w:hAnsi="Arial" w:cs="Arial"/>
                <w:b/>
                <w:bCs/>
                <w:color w:val="000000"/>
                <w:sz w:val="8"/>
                <w:szCs w:val="8"/>
                <w:lang w:val="sq-AL" w:eastAsia="sq-AL"/>
              </w:rPr>
              <w:t>paraprak</w:t>
            </w:r>
          </w:p>
        </w:tc>
        <w:tc>
          <w:tcPr>
            <w:tcW w:w="173" w:type="pct"/>
            <w:tcBorders>
              <w:top w:val="nil"/>
              <w:left w:val="nil"/>
              <w:bottom w:val="single" w:sz="4" w:space="0" w:color="000000"/>
              <w:right w:val="single" w:sz="4" w:space="0" w:color="000000"/>
            </w:tcBorders>
            <w:shd w:val="clear" w:color="CCCCFF" w:fill="C2D8B0"/>
            <w:vAlign w:val="center"/>
            <w:hideMark/>
          </w:tcPr>
          <w:p w14:paraId="70AE6260" w14:textId="7CC7A623" w:rsidR="0038041C" w:rsidRPr="00697D93" w:rsidRDefault="0038041C" w:rsidP="0038041C">
            <w:pPr>
              <w:spacing w:after="0" w:line="240" w:lineRule="auto"/>
              <w:jc w:val="right"/>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 xml:space="preserve">4,186.54 </w:t>
            </w:r>
          </w:p>
        </w:tc>
        <w:tc>
          <w:tcPr>
            <w:tcW w:w="179" w:type="pct"/>
            <w:tcBorders>
              <w:top w:val="nil"/>
              <w:left w:val="nil"/>
              <w:bottom w:val="single" w:sz="4" w:space="0" w:color="000000"/>
              <w:right w:val="single" w:sz="4" w:space="0" w:color="000000"/>
            </w:tcBorders>
            <w:shd w:val="clear" w:color="CCCCFF" w:fill="C2D8B0"/>
            <w:vAlign w:val="center"/>
            <w:hideMark/>
          </w:tcPr>
          <w:p w14:paraId="6D00E6F9" w14:textId="77777777" w:rsidR="0038041C" w:rsidRPr="00697D93" w:rsidRDefault="0038041C" w:rsidP="0038041C">
            <w:pPr>
              <w:spacing w:after="0" w:line="240" w:lineRule="auto"/>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 </w:t>
            </w:r>
          </w:p>
        </w:tc>
        <w:tc>
          <w:tcPr>
            <w:tcW w:w="221" w:type="pct"/>
            <w:tcBorders>
              <w:top w:val="nil"/>
              <w:left w:val="nil"/>
              <w:bottom w:val="single" w:sz="4" w:space="0" w:color="000000"/>
              <w:right w:val="single" w:sz="4" w:space="0" w:color="000000"/>
            </w:tcBorders>
            <w:shd w:val="clear" w:color="CCCCFF" w:fill="C2D8B0"/>
            <w:vAlign w:val="center"/>
            <w:hideMark/>
          </w:tcPr>
          <w:p w14:paraId="56A9C016" w14:textId="77777777" w:rsidR="0038041C" w:rsidRPr="00697D93" w:rsidRDefault="0038041C" w:rsidP="0038041C">
            <w:pPr>
              <w:spacing w:after="0" w:line="240" w:lineRule="auto"/>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 </w:t>
            </w:r>
          </w:p>
        </w:tc>
        <w:tc>
          <w:tcPr>
            <w:tcW w:w="214" w:type="pct"/>
            <w:tcBorders>
              <w:top w:val="nil"/>
              <w:left w:val="nil"/>
              <w:bottom w:val="single" w:sz="4" w:space="0" w:color="000000"/>
              <w:right w:val="single" w:sz="4" w:space="0" w:color="000000"/>
            </w:tcBorders>
            <w:shd w:val="clear" w:color="CCCCFF" w:fill="C2D8B0"/>
            <w:vAlign w:val="center"/>
            <w:hideMark/>
          </w:tcPr>
          <w:p w14:paraId="493AFFE8" w14:textId="77777777" w:rsidR="0038041C" w:rsidRPr="00697D93" w:rsidRDefault="0038041C" w:rsidP="0038041C">
            <w:pPr>
              <w:spacing w:after="0" w:line="240" w:lineRule="auto"/>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 </w:t>
            </w:r>
          </w:p>
        </w:tc>
        <w:tc>
          <w:tcPr>
            <w:tcW w:w="206" w:type="pct"/>
            <w:tcBorders>
              <w:top w:val="nil"/>
              <w:left w:val="nil"/>
              <w:bottom w:val="single" w:sz="4" w:space="0" w:color="000000"/>
              <w:right w:val="single" w:sz="4" w:space="0" w:color="000000"/>
            </w:tcBorders>
            <w:shd w:val="clear" w:color="CCCCFF" w:fill="C2D8B0"/>
            <w:vAlign w:val="center"/>
            <w:hideMark/>
          </w:tcPr>
          <w:p w14:paraId="7778410B" w14:textId="36354D39" w:rsidR="0038041C" w:rsidRPr="00697D93" w:rsidRDefault="0038041C" w:rsidP="0038041C">
            <w:pPr>
              <w:spacing w:after="0" w:line="240" w:lineRule="auto"/>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 xml:space="preserve">1,351.17 </w:t>
            </w:r>
          </w:p>
        </w:tc>
        <w:tc>
          <w:tcPr>
            <w:tcW w:w="196" w:type="pct"/>
            <w:tcBorders>
              <w:top w:val="nil"/>
              <w:left w:val="nil"/>
              <w:bottom w:val="single" w:sz="4" w:space="0" w:color="000000"/>
              <w:right w:val="single" w:sz="4" w:space="0" w:color="000000"/>
            </w:tcBorders>
            <w:shd w:val="clear" w:color="CCCCFF" w:fill="C2D8B0"/>
            <w:vAlign w:val="center"/>
            <w:hideMark/>
          </w:tcPr>
          <w:p w14:paraId="5B643410"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159" w:type="pct"/>
            <w:tcBorders>
              <w:top w:val="nil"/>
              <w:left w:val="nil"/>
              <w:bottom w:val="single" w:sz="4" w:space="0" w:color="000000"/>
              <w:right w:val="single" w:sz="4" w:space="0" w:color="000000"/>
            </w:tcBorders>
            <w:shd w:val="clear" w:color="CCCCFF" w:fill="C2D8B0"/>
            <w:vAlign w:val="center"/>
            <w:hideMark/>
          </w:tcPr>
          <w:p w14:paraId="2E2E2766" w14:textId="77777777" w:rsidR="0038041C" w:rsidRPr="00697D93" w:rsidRDefault="0038041C" w:rsidP="0038041C">
            <w:pPr>
              <w:spacing w:after="0" w:line="240" w:lineRule="auto"/>
              <w:jc w:val="right"/>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 xml:space="preserve">7,881.3 </w:t>
            </w:r>
          </w:p>
        </w:tc>
        <w:tc>
          <w:tcPr>
            <w:tcW w:w="206" w:type="pct"/>
            <w:tcBorders>
              <w:top w:val="nil"/>
              <w:left w:val="nil"/>
              <w:bottom w:val="single" w:sz="4" w:space="0" w:color="000000"/>
              <w:right w:val="single" w:sz="4" w:space="0" w:color="000000"/>
            </w:tcBorders>
            <w:shd w:val="clear" w:color="CCCCFF" w:fill="C2D8B0"/>
            <w:vAlign w:val="center"/>
            <w:hideMark/>
          </w:tcPr>
          <w:p w14:paraId="3BAA48E0" w14:textId="77777777" w:rsidR="0038041C" w:rsidRPr="00697D93" w:rsidRDefault="0038041C" w:rsidP="0038041C">
            <w:pPr>
              <w:spacing w:after="0" w:line="240" w:lineRule="auto"/>
              <w:jc w:val="right"/>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 xml:space="preserve">7,881.3 </w:t>
            </w:r>
          </w:p>
        </w:tc>
        <w:tc>
          <w:tcPr>
            <w:tcW w:w="154" w:type="pct"/>
            <w:tcBorders>
              <w:top w:val="nil"/>
              <w:left w:val="nil"/>
              <w:bottom w:val="single" w:sz="4" w:space="0" w:color="000000"/>
              <w:right w:val="single" w:sz="4" w:space="0" w:color="000000"/>
            </w:tcBorders>
            <w:shd w:val="clear" w:color="CCCCFF" w:fill="C2D8B0"/>
            <w:vAlign w:val="center"/>
            <w:hideMark/>
          </w:tcPr>
          <w:p w14:paraId="0EBA8488" w14:textId="77777777" w:rsidR="0038041C" w:rsidRPr="00697D93" w:rsidRDefault="0038041C" w:rsidP="0038041C">
            <w:pPr>
              <w:spacing w:after="0" w:line="240" w:lineRule="auto"/>
              <w:jc w:val="right"/>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 </w:t>
            </w:r>
          </w:p>
        </w:tc>
        <w:tc>
          <w:tcPr>
            <w:tcW w:w="206" w:type="pct"/>
            <w:tcBorders>
              <w:top w:val="nil"/>
              <w:left w:val="nil"/>
              <w:bottom w:val="single" w:sz="4" w:space="0" w:color="000000"/>
              <w:right w:val="single" w:sz="4" w:space="0" w:color="000000"/>
            </w:tcBorders>
            <w:shd w:val="clear" w:color="CCCCFF" w:fill="C2D8B0"/>
            <w:vAlign w:val="center"/>
            <w:hideMark/>
          </w:tcPr>
          <w:p w14:paraId="247B1001" w14:textId="77777777" w:rsidR="0038041C" w:rsidRPr="00697D93" w:rsidRDefault="0038041C" w:rsidP="0038041C">
            <w:pPr>
              <w:spacing w:after="0" w:line="240" w:lineRule="auto"/>
              <w:jc w:val="right"/>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 xml:space="preserve">36.5 </w:t>
            </w:r>
          </w:p>
        </w:tc>
        <w:tc>
          <w:tcPr>
            <w:tcW w:w="219" w:type="pct"/>
            <w:tcBorders>
              <w:top w:val="nil"/>
              <w:left w:val="nil"/>
              <w:bottom w:val="single" w:sz="4" w:space="0" w:color="000000"/>
              <w:right w:val="single" w:sz="4" w:space="0" w:color="000000"/>
            </w:tcBorders>
            <w:shd w:val="clear" w:color="auto" w:fill="auto"/>
            <w:vAlign w:val="center"/>
            <w:hideMark/>
          </w:tcPr>
          <w:p w14:paraId="2021AB7D" w14:textId="30481613" w:rsidR="0038041C" w:rsidRPr="00697D93" w:rsidRDefault="0038041C" w:rsidP="0038041C">
            <w:pPr>
              <w:spacing w:after="0" w:line="240" w:lineRule="auto"/>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 xml:space="preserve">9,570.83 </w:t>
            </w:r>
          </w:p>
        </w:tc>
        <w:tc>
          <w:tcPr>
            <w:tcW w:w="1013" w:type="pct"/>
            <w:gridSpan w:val="4"/>
            <w:tcBorders>
              <w:top w:val="single" w:sz="4" w:space="0" w:color="000000"/>
              <w:left w:val="nil"/>
              <w:bottom w:val="single" w:sz="4" w:space="0" w:color="000000"/>
              <w:right w:val="single" w:sz="4" w:space="0" w:color="000000"/>
            </w:tcBorders>
            <w:shd w:val="clear" w:color="CCCCFF" w:fill="C2D8B0"/>
            <w:vAlign w:val="center"/>
            <w:hideMark/>
          </w:tcPr>
          <w:p w14:paraId="46BCABEF"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r w:rsidRPr="00697D93">
              <w:rPr>
                <w:rFonts w:ascii="Arial" w:eastAsia="Times New Roman" w:hAnsi="Arial" w:cs="Arial"/>
                <w:b/>
                <w:bCs/>
                <w:color w:val="000000"/>
                <w:sz w:val="8"/>
                <w:szCs w:val="8"/>
                <w:lang w:val="sq-AL" w:eastAsia="sq-AL"/>
              </w:rPr>
              <w:t> </w:t>
            </w:r>
          </w:p>
        </w:tc>
      </w:tr>
      <w:tr w:rsidR="002C0637" w:rsidRPr="00697D93" w14:paraId="46D491AB" w14:textId="77777777" w:rsidTr="002C0637">
        <w:trPr>
          <w:trHeight w:val="180"/>
          <w:jc w:val="center"/>
        </w:trPr>
        <w:tc>
          <w:tcPr>
            <w:tcW w:w="118" w:type="pct"/>
            <w:tcBorders>
              <w:top w:val="nil"/>
              <w:left w:val="nil"/>
              <w:bottom w:val="nil"/>
              <w:right w:val="nil"/>
            </w:tcBorders>
            <w:shd w:val="clear" w:color="auto" w:fill="auto"/>
            <w:noWrap/>
            <w:vAlign w:val="bottom"/>
            <w:hideMark/>
          </w:tcPr>
          <w:p w14:paraId="1C496943" w14:textId="77777777"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p>
        </w:tc>
        <w:tc>
          <w:tcPr>
            <w:tcW w:w="341" w:type="pct"/>
            <w:tcBorders>
              <w:top w:val="nil"/>
              <w:left w:val="nil"/>
              <w:bottom w:val="nil"/>
              <w:right w:val="nil"/>
            </w:tcBorders>
            <w:shd w:val="clear" w:color="FFE5EA" w:fill="FFFFFF"/>
            <w:noWrap/>
            <w:vAlign w:val="center"/>
          </w:tcPr>
          <w:p w14:paraId="4757FA58" w14:textId="0B4F28B7" w:rsidR="0038041C" w:rsidRPr="00697D93" w:rsidRDefault="0038041C" w:rsidP="0038041C">
            <w:pPr>
              <w:spacing w:after="0" w:line="240" w:lineRule="auto"/>
              <w:rPr>
                <w:rFonts w:ascii="Arial" w:eastAsia="Times New Roman" w:hAnsi="Arial" w:cs="Arial"/>
                <w:b/>
                <w:bCs/>
                <w:sz w:val="12"/>
                <w:szCs w:val="12"/>
                <w:lang w:val="sq-AL" w:eastAsia="sq-AL"/>
              </w:rPr>
            </w:pPr>
          </w:p>
        </w:tc>
        <w:tc>
          <w:tcPr>
            <w:tcW w:w="373" w:type="pct"/>
            <w:tcBorders>
              <w:top w:val="nil"/>
              <w:left w:val="nil"/>
              <w:bottom w:val="nil"/>
              <w:right w:val="nil"/>
            </w:tcBorders>
            <w:shd w:val="clear" w:color="FFE5EA" w:fill="FFFFFF"/>
            <w:noWrap/>
            <w:vAlign w:val="center"/>
          </w:tcPr>
          <w:p w14:paraId="152BD4FE" w14:textId="4C5C4851" w:rsidR="0038041C" w:rsidRPr="00697D93" w:rsidRDefault="0038041C" w:rsidP="0038041C">
            <w:pPr>
              <w:spacing w:after="0" w:line="240" w:lineRule="auto"/>
              <w:rPr>
                <w:rFonts w:ascii="Arial" w:eastAsia="Times New Roman" w:hAnsi="Arial" w:cs="Arial"/>
                <w:sz w:val="12"/>
                <w:szCs w:val="12"/>
                <w:lang w:val="sq-AL" w:eastAsia="sq-AL"/>
              </w:rPr>
            </w:pPr>
          </w:p>
        </w:tc>
        <w:tc>
          <w:tcPr>
            <w:tcW w:w="299" w:type="pct"/>
            <w:tcBorders>
              <w:top w:val="nil"/>
              <w:left w:val="nil"/>
              <w:bottom w:val="nil"/>
              <w:right w:val="nil"/>
            </w:tcBorders>
            <w:shd w:val="clear" w:color="FFE5EA" w:fill="FFFFFF"/>
            <w:noWrap/>
            <w:vAlign w:val="center"/>
          </w:tcPr>
          <w:p w14:paraId="4D96D1A4" w14:textId="3502ED74" w:rsidR="0038041C" w:rsidRPr="00697D93" w:rsidRDefault="0038041C" w:rsidP="0038041C">
            <w:pPr>
              <w:spacing w:after="0" w:line="240" w:lineRule="auto"/>
              <w:rPr>
                <w:rFonts w:ascii="Arial" w:eastAsia="Times New Roman" w:hAnsi="Arial" w:cs="Arial"/>
                <w:sz w:val="8"/>
                <w:szCs w:val="8"/>
                <w:lang w:val="sq-AL" w:eastAsia="sq-AL"/>
              </w:rPr>
            </w:pPr>
          </w:p>
        </w:tc>
        <w:tc>
          <w:tcPr>
            <w:tcW w:w="132" w:type="pct"/>
            <w:tcBorders>
              <w:top w:val="nil"/>
              <w:left w:val="nil"/>
              <w:bottom w:val="nil"/>
              <w:right w:val="nil"/>
            </w:tcBorders>
            <w:shd w:val="clear" w:color="FFE5EA" w:fill="FFFFFF"/>
            <w:noWrap/>
            <w:vAlign w:val="center"/>
          </w:tcPr>
          <w:p w14:paraId="2DF5515A" w14:textId="2D97D63F" w:rsidR="0038041C" w:rsidRPr="00697D93" w:rsidRDefault="0038041C" w:rsidP="0038041C">
            <w:pPr>
              <w:spacing w:after="0" w:line="240" w:lineRule="auto"/>
              <w:jc w:val="center"/>
              <w:rPr>
                <w:rFonts w:ascii="Arial" w:eastAsia="Times New Roman" w:hAnsi="Arial" w:cs="Arial"/>
                <w:sz w:val="8"/>
                <w:szCs w:val="8"/>
                <w:lang w:val="sq-AL" w:eastAsia="sq-AL"/>
              </w:rPr>
            </w:pPr>
          </w:p>
        </w:tc>
        <w:tc>
          <w:tcPr>
            <w:tcW w:w="195" w:type="pct"/>
            <w:tcBorders>
              <w:top w:val="nil"/>
              <w:left w:val="nil"/>
              <w:bottom w:val="nil"/>
              <w:right w:val="nil"/>
            </w:tcBorders>
            <w:shd w:val="clear" w:color="FFE5EA" w:fill="FFFFFF"/>
            <w:noWrap/>
            <w:vAlign w:val="center"/>
          </w:tcPr>
          <w:p w14:paraId="373EBC31" w14:textId="7D36779E" w:rsidR="0038041C" w:rsidRPr="00697D93" w:rsidRDefault="0038041C" w:rsidP="0038041C">
            <w:pPr>
              <w:spacing w:after="0" w:line="240" w:lineRule="auto"/>
              <w:jc w:val="center"/>
              <w:rPr>
                <w:rFonts w:ascii="Arial" w:eastAsia="Times New Roman" w:hAnsi="Arial" w:cs="Arial"/>
                <w:sz w:val="8"/>
                <w:szCs w:val="8"/>
                <w:lang w:val="sq-AL" w:eastAsia="sq-AL"/>
              </w:rPr>
            </w:pPr>
          </w:p>
        </w:tc>
        <w:tc>
          <w:tcPr>
            <w:tcW w:w="204" w:type="pct"/>
            <w:tcBorders>
              <w:top w:val="nil"/>
              <w:left w:val="nil"/>
              <w:bottom w:val="nil"/>
              <w:right w:val="nil"/>
            </w:tcBorders>
            <w:shd w:val="clear" w:color="FFE5EA" w:fill="FFFFFF"/>
            <w:noWrap/>
            <w:vAlign w:val="center"/>
          </w:tcPr>
          <w:p w14:paraId="7CC67D1D" w14:textId="3589A973" w:rsidR="0038041C" w:rsidRPr="00697D93" w:rsidRDefault="0038041C" w:rsidP="0038041C">
            <w:pPr>
              <w:spacing w:after="0" w:line="240" w:lineRule="auto"/>
              <w:jc w:val="center"/>
              <w:rPr>
                <w:rFonts w:ascii="Arial" w:eastAsia="Times New Roman" w:hAnsi="Arial" w:cs="Arial"/>
                <w:sz w:val="8"/>
                <w:szCs w:val="8"/>
                <w:lang w:val="sq-AL" w:eastAsia="sq-AL"/>
              </w:rPr>
            </w:pPr>
          </w:p>
        </w:tc>
        <w:tc>
          <w:tcPr>
            <w:tcW w:w="192" w:type="pct"/>
            <w:tcBorders>
              <w:top w:val="nil"/>
              <w:left w:val="nil"/>
              <w:bottom w:val="nil"/>
              <w:right w:val="nil"/>
            </w:tcBorders>
            <w:shd w:val="clear" w:color="FFE5EA" w:fill="FFFFFF"/>
            <w:noWrap/>
            <w:vAlign w:val="center"/>
          </w:tcPr>
          <w:p w14:paraId="65BAAF27" w14:textId="7BEC5BC6" w:rsidR="0038041C" w:rsidRPr="00697D93" w:rsidRDefault="0038041C" w:rsidP="0038041C">
            <w:pPr>
              <w:spacing w:after="0" w:line="240" w:lineRule="auto"/>
              <w:jc w:val="right"/>
              <w:rPr>
                <w:rFonts w:ascii="Arial" w:eastAsia="Times New Roman" w:hAnsi="Arial" w:cs="Arial"/>
                <w:sz w:val="8"/>
                <w:szCs w:val="8"/>
                <w:lang w:val="sq-AL" w:eastAsia="sq-AL"/>
              </w:rPr>
            </w:pPr>
          </w:p>
        </w:tc>
        <w:tc>
          <w:tcPr>
            <w:tcW w:w="173" w:type="pct"/>
            <w:tcBorders>
              <w:top w:val="nil"/>
              <w:left w:val="nil"/>
              <w:bottom w:val="nil"/>
              <w:right w:val="nil"/>
            </w:tcBorders>
            <w:shd w:val="clear" w:color="FFE5EA" w:fill="FFFFFF"/>
            <w:noWrap/>
            <w:vAlign w:val="center"/>
          </w:tcPr>
          <w:p w14:paraId="45DE617B" w14:textId="3B350422"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p>
        </w:tc>
        <w:tc>
          <w:tcPr>
            <w:tcW w:w="179" w:type="pct"/>
            <w:tcBorders>
              <w:top w:val="nil"/>
              <w:left w:val="nil"/>
              <w:bottom w:val="nil"/>
              <w:right w:val="nil"/>
            </w:tcBorders>
            <w:shd w:val="clear" w:color="FFE5EA" w:fill="FFFFFF"/>
            <w:noWrap/>
            <w:vAlign w:val="center"/>
          </w:tcPr>
          <w:p w14:paraId="7F4E7E40" w14:textId="50F3FCC5"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p>
        </w:tc>
        <w:tc>
          <w:tcPr>
            <w:tcW w:w="221" w:type="pct"/>
            <w:tcBorders>
              <w:top w:val="nil"/>
              <w:left w:val="nil"/>
              <w:bottom w:val="nil"/>
              <w:right w:val="nil"/>
            </w:tcBorders>
            <w:shd w:val="clear" w:color="FFE5EA" w:fill="FFFFFF"/>
            <w:noWrap/>
            <w:vAlign w:val="center"/>
          </w:tcPr>
          <w:p w14:paraId="014E63E6" w14:textId="49760D96"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p>
        </w:tc>
        <w:tc>
          <w:tcPr>
            <w:tcW w:w="214" w:type="pct"/>
            <w:tcBorders>
              <w:top w:val="nil"/>
              <w:left w:val="nil"/>
              <w:bottom w:val="nil"/>
              <w:right w:val="nil"/>
            </w:tcBorders>
            <w:shd w:val="clear" w:color="FFE5EA" w:fill="FFFFFF"/>
            <w:noWrap/>
            <w:vAlign w:val="center"/>
          </w:tcPr>
          <w:p w14:paraId="375B31C4" w14:textId="41E0003D"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p>
        </w:tc>
        <w:tc>
          <w:tcPr>
            <w:tcW w:w="206" w:type="pct"/>
            <w:tcBorders>
              <w:top w:val="nil"/>
              <w:left w:val="nil"/>
              <w:bottom w:val="nil"/>
              <w:right w:val="nil"/>
            </w:tcBorders>
            <w:shd w:val="clear" w:color="FFE5EA" w:fill="FFFFFF"/>
            <w:noWrap/>
            <w:vAlign w:val="center"/>
          </w:tcPr>
          <w:p w14:paraId="4091036C" w14:textId="4CCF258A" w:rsidR="0038041C" w:rsidRPr="00697D93" w:rsidRDefault="0038041C" w:rsidP="0038041C">
            <w:pPr>
              <w:spacing w:after="0" w:line="240" w:lineRule="auto"/>
              <w:jc w:val="center"/>
              <w:rPr>
                <w:rFonts w:ascii="Arial" w:eastAsia="Times New Roman" w:hAnsi="Arial" w:cs="Arial"/>
                <w:b/>
                <w:bCs/>
                <w:color w:val="000000"/>
                <w:sz w:val="8"/>
                <w:szCs w:val="8"/>
                <w:lang w:val="sq-AL" w:eastAsia="sq-AL"/>
              </w:rPr>
            </w:pPr>
          </w:p>
        </w:tc>
        <w:tc>
          <w:tcPr>
            <w:tcW w:w="196" w:type="pct"/>
            <w:tcBorders>
              <w:top w:val="nil"/>
              <w:left w:val="nil"/>
              <w:bottom w:val="nil"/>
              <w:right w:val="nil"/>
            </w:tcBorders>
            <w:shd w:val="clear" w:color="FFE5EA" w:fill="FFFFFF"/>
            <w:noWrap/>
            <w:vAlign w:val="center"/>
          </w:tcPr>
          <w:p w14:paraId="163D15A9" w14:textId="375ED99D"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p>
        </w:tc>
        <w:tc>
          <w:tcPr>
            <w:tcW w:w="159" w:type="pct"/>
            <w:tcBorders>
              <w:top w:val="nil"/>
              <w:left w:val="nil"/>
              <w:bottom w:val="nil"/>
              <w:right w:val="nil"/>
            </w:tcBorders>
            <w:shd w:val="clear" w:color="FFE5EA" w:fill="FFFFFF"/>
            <w:noWrap/>
            <w:vAlign w:val="center"/>
          </w:tcPr>
          <w:p w14:paraId="4074BC8D" w14:textId="6A7220BD"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p>
        </w:tc>
        <w:tc>
          <w:tcPr>
            <w:tcW w:w="206" w:type="pct"/>
            <w:tcBorders>
              <w:top w:val="nil"/>
              <w:left w:val="nil"/>
              <w:bottom w:val="nil"/>
              <w:right w:val="nil"/>
            </w:tcBorders>
            <w:shd w:val="clear" w:color="FFE5EA" w:fill="FFFFFF"/>
            <w:noWrap/>
            <w:vAlign w:val="center"/>
          </w:tcPr>
          <w:p w14:paraId="597243FD" w14:textId="2382C2A6"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p>
        </w:tc>
        <w:tc>
          <w:tcPr>
            <w:tcW w:w="154" w:type="pct"/>
            <w:tcBorders>
              <w:top w:val="nil"/>
              <w:left w:val="nil"/>
              <w:bottom w:val="nil"/>
              <w:right w:val="nil"/>
            </w:tcBorders>
            <w:shd w:val="clear" w:color="FFE5EA" w:fill="FFFFFF"/>
            <w:noWrap/>
            <w:vAlign w:val="center"/>
          </w:tcPr>
          <w:p w14:paraId="0FA727CA" w14:textId="032E5515"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p>
        </w:tc>
        <w:tc>
          <w:tcPr>
            <w:tcW w:w="206" w:type="pct"/>
            <w:tcBorders>
              <w:top w:val="nil"/>
              <w:left w:val="nil"/>
              <w:bottom w:val="nil"/>
              <w:right w:val="nil"/>
            </w:tcBorders>
            <w:shd w:val="clear" w:color="FFE5EA" w:fill="FFFFFF"/>
            <w:noWrap/>
            <w:vAlign w:val="center"/>
          </w:tcPr>
          <w:p w14:paraId="1AAE32EC" w14:textId="48947A8D"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p>
        </w:tc>
        <w:tc>
          <w:tcPr>
            <w:tcW w:w="219" w:type="pct"/>
            <w:tcBorders>
              <w:top w:val="nil"/>
              <w:left w:val="nil"/>
              <w:bottom w:val="nil"/>
              <w:right w:val="nil"/>
            </w:tcBorders>
            <w:shd w:val="clear" w:color="auto" w:fill="auto"/>
            <w:noWrap/>
            <w:vAlign w:val="center"/>
          </w:tcPr>
          <w:p w14:paraId="27E4469A" w14:textId="77777777" w:rsidR="0038041C" w:rsidRPr="00697D93" w:rsidRDefault="0038041C" w:rsidP="0038041C">
            <w:pPr>
              <w:spacing w:after="0" w:line="240" w:lineRule="auto"/>
              <w:jc w:val="right"/>
              <w:rPr>
                <w:rFonts w:ascii="Arial" w:eastAsia="Times New Roman" w:hAnsi="Arial" w:cs="Arial"/>
                <w:color w:val="000000"/>
                <w:sz w:val="8"/>
                <w:szCs w:val="8"/>
                <w:lang w:val="sq-AL" w:eastAsia="sq-AL"/>
              </w:rPr>
            </w:pPr>
          </w:p>
        </w:tc>
        <w:tc>
          <w:tcPr>
            <w:tcW w:w="266" w:type="pct"/>
            <w:tcBorders>
              <w:top w:val="nil"/>
              <w:left w:val="nil"/>
              <w:bottom w:val="nil"/>
              <w:right w:val="nil"/>
            </w:tcBorders>
            <w:shd w:val="clear" w:color="FFE5EA" w:fill="FFFFFF"/>
            <w:noWrap/>
            <w:vAlign w:val="center"/>
          </w:tcPr>
          <w:p w14:paraId="7B7544A1" w14:textId="15E335D2"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p>
        </w:tc>
        <w:tc>
          <w:tcPr>
            <w:tcW w:w="290" w:type="pct"/>
            <w:tcBorders>
              <w:top w:val="nil"/>
              <w:left w:val="nil"/>
              <w:bottom w:val="nil"/>
              <w:right w:val="nil"/>
            </w:tcBorders>
            <w:shd w:val="clear" w:color="FFE5EA" w:fill="FFFFFF"/>
            <w:vAlign w:val="center"/>
            <w:hideMark/>
          </w:tcPr>
          <w:p w14:paraId="5CD6C7A7" w14:textId="77777777" w:rsidR="0038041C" w:rsidRPr="00697D93" w:rsidRDefault="0038041C" w:rsidP="0038041C">
            <w:pPr>
              <w:spacing w:after="0" w:line="240" w:lineRule="auto"/>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15" w:type="pct"/>
            <w:tcBorders>
              <w:top w:val="nil"/>
              <w:left w:val="nil"/>
              <w:bottom w:val="nil"/>
              <w:right w:val="nil"/>
            </w:tcBorders>
            <w:shd w:val="clear" w:color="FFE5EA" w:fill="FFFFFF"/>
            <w:noWrap/>
            <w:vAlign w:val="center"/>
            <w:hideMark/>
          </w:tcPr>
          <w:p w14:paraId="36B6328D" w14:textId="77777777" w:rsidR="0038041C" w:rsidRPr="00697D93" w:rsidRDefault="0038041C" w:rsidP="0038041C">
            <w:pPr>
              <w:spacing w:after="0" w:line="240" w:lineRule="auto"/>
              <w:jc w:val="center"/>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c>
          <w:tcPr>
            <w:tcW w:w="241" w:type="pct"/>
            <w:tcBorders>
              <w:top w:val="nil"/>
              <w:left w:val="nil"/>
              <w:bottom w:val="nil"/>
              <w:right w:val="nil"/>
            </w:tcBorders>
            <w:shd w:val="clear" w:color="FFE5EA" w:fill="FFFFFF"/>
            <w:noWrap/>
            <w:vAlign w:val="bottom"/>
            <w:hideMark/>
          </w:tcPr>
          <w:p w14:paraId="06BE1FBF" w14:textId="77777777" w:rsidR="0038041C" w:rsidRPr="00697D93" w:rsidRDefault="0038041C" w:rsidP="0038041C">
            <w:pPr>
              <w:spacing w:after="0" w:line="240" w:lineRule="auto"/>
              <w:rPr>
                <w:rFonts w:ascii="Arial" w:eastAsia="Times New Roman" w:hAnsi="Arial" w:cs="Arial"/>
                <w:color w:val="000000"/>
                <w:sz w:val="8"/>
                <w:szCs w:val="8"/>
                <w:lang w:val="sq-AL" w:eastAsia="sq-AL"/>
              </w:rPr>
            </w:pPr>
            <w:r w:rsidRPr="00697D93">
              <w:rPr>
                <w:rFonts w:ascii="Arial" w:eastAsia="Times New Roman" w:hAnsi="Arial" w:cs="Arial"/>
                <w:color w:val="000000"/>
                <w:sz w:val="8"/>
                <w:szCs w:val="8"/>
                <w:lang w:val="sq-AL" w:eastAsia="sq-AL"/>
              </w:rPr>
              <w:t> </w:t>
            </w:r>
          </w:p>
        </w:tc>
      </w:tr>
    </w:tbl>
    <w:p w14:paraId="258E5167" w14:textId="76B26753" w:rsidR="002C0637" w:rsidRPr="00697D93" w:rsidRDefault="002C0637" w:rsidP="002C0637">
      <w:pPr>
        <w:spacing w:after="0" w:line="240" w:lineRule="auto"/>
        <w:ind w:firstLine="284"/>
        <w:jc w:val="both"/>
        <w:rPr>
          <w:rFonts w:ascii="Garamond" w:hAnsi="Garamond"/>
          <w:sz w:val="16"/>
          <w:lang w:val="sq-AL"/>
        </w:rPr>
      </w:pPr>
      <w:r w:rsidRPr="00697D93">
        <w:rPr>
          <w:rFonts w:ascii="Garamond" w:hAnsi="Garamond"/>
          <w:sz w:val="16"/>
          <w:lang w:val="sq-AL"/>
        </w:rPr>
        <w:t>Shënime</w:t>
      </w:r>
      <w:r w:rsidR="00E96832">
        <w:rPr>
          <w:rFonts w:ascii="Garamond" w:hAnsi="Garamond"/>
          <w:sz w:val="16"/>
          <w:lang w:val="sq-AL"/>
        </w:rPr>
        <w:t>.</w:t>
      </w:r>
      <w:r w:rsidRPr="00697D93">
        <w:rPr>
          <w:rFonts w:ascii="Garamond" w:hAnsi="Garamond"/>
          <w:sz w:val="16"/>
          <w:lang w:val="sq-AL"/>
        </w:rPr>
        <w:t xml:space="preserve"> </w:t>
      </w:r>
    </w:p>
    <w:p w14:paraId="5FD5AC24" w14:textId="4425BFFC" w:rsidR="002C0637" w:rsidRPr="00697D93" w:rsidRDefault="002C0637" w:rsidP="002C0637">
      <w:pPr>
        <w:spacing w:after="0" w:line="240" w:lineRule="auto"/>
        <w:ind w:firstLine="284"/>
        <w:jc w:val="both"/>
        <w:rPr>
          <w:rFonts w:ascii="Garamond" w:hAnsi="Garamond"/>
          <w:sz w:val="16"/>
          <w:lang w:val="sq-AL"/>
        </w:rPr>
      </w:pPr>
      <w:r w:rsidRPr="00697D93">
        <w:rPr>
          <w:rFonts w:ascii="Garamond" w:hAnsi="Garamond"/>
          <w:sz w:val="16"/>
          <w:lang w:val="sq-AL"/>
        </w:rPr>
        <w:t>1.</w:t>
      </w:r>
      <w:r w:rsidR="00E96832">
        <w:rPr>
          <w:rFonts w:ascii="Garamond" w:hAnsi="Garamond"/>
          <w:sz w:val="16"/>
          <w:lang w:val="sq-AL"/>
        </w:rPr>
        <w:t xml:space="preserve"> </w:t>
      </w:r>
      <w:r w:rsidRPr="00697D93">
        <w:rPr>
          <w:rFonts w:ascii="Garamond" w:hAnsi="Garamond"/>
          <w:sz w:val="16"/>
          <w:lang w:val="sq-AL"/>
        </w:rPr>
        <w:t xml:space="preserve">Llogaritjet paraprake të pasurive të kësaj liste, janë bazuar në shkresen nga drejtoria e ASHK-se Tirana Jug nr 3831/1 </w:t>
      </w:r>
      <w:r w:rsidR="00937E10">
        <w:rPr>
          <w:rFonts w:ascii="Garamond" w:hAnsi="Garamond"/>
          <w:sz w:val="16"/>
          <w:lang w:val="sq-AL"/>
        </w:rPr>
        <w:t xml:space="preserve">prot., datë </w:t>
      </w:r>
      <w:r w:rsidRPr="00697D93">
        <w:rPr>
          <w:rFonts w:ascii="Garamond" w:hAnsi="Garamond"/>
          <w:sz w:val="16"/>
          <w:lang w:val="sq-AL"/>
        </w:rPr>
        <w:t>5.6.2023 protokolluar pranë Bashkia Tiranë me nr. prot.</w:t>
      </w:r>
      <w:r w:rsidR="00E96832">
        <w:rPr>
          <w:rFonts w:ascii="Garamond" w:hAnsi="Garamond"/>
          <w:sz w:val="16"/>
          <w:lang w:val="sq-AL"/>
        </w:rPr>
        <w:t xml:space="preserve"> </w:t>
      </w:r>
      <w:r w:rsidRPr="00697D93">
        <w:rPr>
          <w:rFonts w:ascii="Garamond" w:hAnsi="Garamond"/>
          <w:sz w:val="16"/>
          <w:lang w:val="sq-AL"/>
        </w:rPr>
        <w:t xml:space="preserve">17575/1 </w:t>
      </w:r>
      <w:r w:rsidR="00E05FB1">
        <w:rPr>
          <w:rFonts w:ascii="Garamond" w:hAnsi="Garamond"/>
          <w:sz w:val="16"/>
          <w:lang w:val="sq-AL"/>
        </w:rPr>
        <w:t xml:space="preserve">datë </w:t>
      </w:r>
      <w:r w:rsidRPr="00697D93">
        <w:rPr>
          <w:rFonts w:ascii="Garamond" w:hAnsi="Garamond"/>
          <w:sz w:val="16"/>
          <w:lang w:val="sq-AL"/>
        </w:rPr>
        <w:t>7.6.2023.</w:t>
      </w:r>
      <w:r w:rsidR="008F4EEF">
        <w:rPr>
          <w:rFonts w:ascii="Garamond" w:hAnsi="Garamond"/>
          <w:sz w:val="16"/>
          <w:lang w:val="sq-AL"/>
        </w:rPr>
        <w:t xml:space="preserve"> </w:t>
      </w:r>
      <w:r w:rsidRPr="00697D93">
        <w:rPr>
          <w:rFonts w:ascii="Garamond" w:hAnsi="Garamond"/>
          <w:sz w:val="16"/>
          <w:lang w:val="sq-AL"/>
        </w:rPr>
        <w:t>Shkresa nga Dr Tirana Jug</w:t>
      </w:r>
      <w:r w:rsidR="00697D93">
        <w:rPr>
          <w:rFonts w:ascii="Garamond" w:hAnsi="Garamond"/>
          <w:sz w:val="16"/>
          <w:lang w:val="sq-AL"/>
        </w:rPr>
        <w:t xml:space="preserve"> </w:t>
      </w:r>
      <w:r w:rsidRPr="00697D93">
        <w:rPr>
          <w:rFonts w:ascii="Garamond" w:hAnsi="Garamond"/>
          <w:sz w:val="16"/>
          <w:lang w:val="sq-AL"/>
        </w:rPr>
        <w:t>nr</w:t>
      </w:r>
      <w:r w:rsidR="00E96832">
        <w:rPr>
          <w:rFonts w:ascii="Garamond" w:hAnsi="Garamond"/>
          <w:sz w:val="16"/>
          <w:lang w:val="sq-AL"/>
        </w:rPr>
        <w:t>.</w:t>
      </w:r>
      <w:r w:rsidRPr="00697D93">
        <w:rPr>
          <w:rFonts w:ascii="Garamond" w:hAnsi="Garamond"/>
          <w:sz w:val="16"/>
          <w:lang w:val="sq-AL"/>
        </w:rPr>
        <w:t xml:space="preserve"> 3831/3 prot</w:t>
      </w:r>
      <w:r w:rsidR="00E96832">
        <w:rPr>
          <w:rFonts w:ascii="Garamond" w:hAnsi="Garamond"/>
          <w:sz w:val="16"/>
          <w:lang w:val="sq-AL"/>
        </w:rPr>
        <w:t>.,</w:t>
      </w:r>
      <w:r w:rsidRPr="00697D93">
        <w:rPr>
          <w:rFonts w:ascii="Garamond" w:hAnsi="Garamond"/>
          <w:sz w:val="16"/>
          <w:lang w:val="sq-AL"/>
        </w:rPr>
        <w:t xml:space="preserve"> datë 14.9.2023 protokolluar pranë Bashkia Tiranë me nr. prot.17575/3 </w:t>
      </w:r>
      <w:r w:rsidR="00E05FB1">
        <w:rPr>
          <w:rFonts w:ascii="Garamond" w:hAnsi="Garamond"/>
          <w:sz w:val="16"/>
          <w:lang w:val="sq-AL"/>
        </w:rPr>
        <w:t xml:space="preserve">datë </w:t>
      </w:r>
      <w:r w:rsidRPr="00697D93">
        <w:rPr>
          <w:rFonts w:ascii="Garamond" w:hAnsi="Garamond"/>
          <w:sz w:val="16"/>
          <w:lang w:val="sq-AL"/>
        </w:rPr>
        <w:t xml:space="preserve"> 20.9.2023. Shkresa nga Dr Tirana Jug</w:t>
      </w:r>
      <w:r w:rsidR="00697D93">
        <w:rPr>
          <w:rFonts w:ascii="Garamond" w:hAnsi="Garamond"/>
          <w:sz w:val="16"/>
          <w:lang w:val="sq-AL"/>
        </w:rPr>
        <w:t xml:space="preserve"> </w:t>
      </w:r>
      <w:r w:rsidRPr="00697D93">
        <w:rPr>
          <w:rFonts w:ascii="Garamond" w:hAnsi="Garamond"/>
          <w:sz w:val="16"/>
          <w:lang w:val="sq-AL"/>
        </w:rPr>
        <w:t>nr</w:t>
      </w:r>
      <w:r w:rsidR="00E96832">
        <w:rPr>
          <w:rFonts w:ascii="Garamond" w:hAnsi="Garamond"/>
          <w:sz w:val="16"/>
          <w:lang w:val="sq-AL"/>
        </w:rPr>
        <w:t>.</w:t>
      </w:r>
      <w:r w:rsidRPr="00697D93">
        <w:rPr>
          <w:rFonts w:ascii="Garamond" w:hAnsi="Garamond"/>
          <w:sz w:val="16"/>
          <w:lang w:val="sq-AL"/>
        </w:rPr>
        <w:t xml:space="preserve"> 10966/3 prot</w:t>
      </w:r>
      <w:r w:rsidR="00E96832">
        <w:rPr>
          <w:rFonts w:ascii="Garamond" w:hAnsi="Garamond"/>
          <w:sz w:val="16"/>
          <w:lang w:val="sq-AL"/>
        </w:rPr>
        <w:t>.</w:t>
      </w:r>
      <w:r w:rsidRPr="00697D93">
        <w:rPr>
          <w:rFonts w:ascii="Garamond" w:hAnsi="Garamond"/>
          <w:sz w:val="16"/>
          <w:lang w:val="sq-AL"/>
        </w:rPr>
        <w:t xml:space="preserve"> datë 3.3.2021 protokolluar pranë Bashkia Tiranë me nr. prot.</w:t>
      </w:r>
      <w:r w:rsidR="00E96832">
        <w:rPr>
          <w:rFonts w:ascii="Garamond" w:hAnsi="Garamond"/>
          <w:sz w:val="16"/>
          <w:lang w:val="sq-AL"/>
        </w:rPr>
        <w:t xml:space="preserve"> </w:t>
      </w:r>
      <w:r w:rsidRPr="00697D93">
        <w:rPr>
          <w:rFonts w:ascii="Garamond" w:hAnsi="Garamond"/>
          <w:sz w:val="16"/>
          <w:lang w:val="sq-AL"/>
        </w:rPr>
        <w:t>3831/5 prot</w:t>
      </w:r>
      <w:r w:rsidR="00E96832">
        <w:rPr>
          <w:rFonts w:ascii="Garamond" w:hAnsi="Garamond"/>
          <w:sz w:val="16"/>
          <w:lang w:val="sq-AL"/>
        </w:rPr>
        <w:t>.,</w:t>
      </w:r>
      <w:r w:rsidRPr="00697D93">
        <w:rPr>
          <w:rFonts w:ascii="Garamond" w:hAnsi="Garamond"/>
          <w:sz w:val="16"/>
          <w:lang w:val="sq-AL"/>
        </w:rPr>
        <w:t xml:space="preserve"> datë 18.10.2023 protokolluar pranë </w:t>
      </w:r>
      <w:r w:rsidR="00E96832" w:rsidRPr="00697D93">
        <w:rPr>
          <w:rFonts w:ascii="Garamond" w:hAnsi="Garamond"/>
          <w:sz w:val="16"/>
          <w:lang w:val="sq-AL"/>
        </w:rPr>
        <w:t>Bashki</w:t>
      </w:r>
      <w:r w:rsidR="00E96832">
        <w:rPr>
          <w:rFonts w:ascii="Garamond" w:hAnsi="Garamond"/>
          <w:sz w:val="16"/>
          <w:lang w:val="sq-AL"/>
        </w:rPr>
        <w:t>së</w:t>
      </w:r>
      <w:r w:rsidRPr="00697D93">
        <w:rPr>
          <w:rFonts w:ascii="Garamond" w:hAnsi="Garamond"/>
          <w:sz w:val="16"/>
          <w:lang w:val="sq-AL"/>
        </w:rPr>
        <w:t xml:space="preserve"> Tiranë me nr</w:t>
      </w:r>
      <w:r w:rsidR="00E96832">
        <w:rPr>
          <w:rFonts w:ascii="Garamond" w:hAnsi="Garamond"/>
          <w:sz w:val="16"/>
          <w:lang w:val="sq-AL"/>
        </w:rPr>
        <w:t>.</w:t>
      </w:r>
      <w:r w:rsidRPr="00697D93">
        <w:rPr>
          <w:rFonts w:ascii="Garamond" w:hAnsi="Garamond"/>
          <w:sz w:val="16"/>
          <w:lang w:val="sq-AL"/>
        </w:rPr>
        <w:t xml:space="preserve"> 36719 prot</w:t>
      </w:r>
      <w:r w:rsidR="00E96832">
        <w:rPr>
          <w:rFonts w:ascii="Garamond" w:hAnsi="Garamond"/>
          <w:sz w:val="16"/>
          <w:lang w:val="sq-AL"/>
        </w:rPr>
        <w:t>.,</w:t>
      </w:r>
      <w:r w:rsidRPr="00697D93">
        <w:rPr>
          <w:rFonts w:ascii="Garamond" w:hAnsi="Garamond"/>
          <w:sz w:val="16"/>
          <w:lang w:val="sq-AL"/>
        </w:rPr>
        <w:t xml:space="preserve"> datë 23.10.2023.</w:t>
      </w:r>
      <w:r w:rsidR="00E96832">
        <w:rPr>
          <w:rFonts w:ascii="Garamond" w:hAnsi="Garamond"/>
          <w:sz w:val="16"/>
          <w:lang w:val="sq-AL"/>
        </w:rPr>
        <w:t xml:space="preserve"> </w:t>
      </w:r>
      <w:r w:rsidRPr="00697D93">
        <w:rPr>
          <w:rFonts w:ascii="Garamond" w:hAnsi="Garamond"/>
          <w:sz w:val="16"/>
          <w:lang w:val="sq-AL"/>
        </w:rPr>
        <w:t>Shkresa nga Dr</w:t>
      </w:r>
      <w:r w:rsidR="00E96832">
        <w:rPr>
          <w:rFonts w:ascii="Garamond" w:hAnsi="Garamond"/>
          <w:sz w:val="16"/>
          <w:lang w:val="sq-AL"/>
        </w:rPr>
        <w:t>.</w:t>
      </w:r>
      <w:r w:rsidRPr="00697D93">
        <w:rPr>
          <w:rFonts w:ascii="Garamond" w:hAnsi="Garamond"/>
          <w:sz w:val="16"/>
          <w:lang w:val="sq-AL"/>
        </w:rPr>
        <w:t xml:space="preserve"> Tirana Jug</w:t>
      </w:r>
      <w:r w:rsidR="00697D93">
        <w:rPr>
          <w:rFonts w:ascii="Garamond" w:hAnsi="Garamond"/>
          <w:sz w:val="16"/>
          <w:lang w:val="sq-AL"/>
        </w:rPr>
        <w:t xml:space="preserve"> </w:t>
      </w:r>
      <w:r w:rsidRPr="00697D93">
        <w:rPr>
          <w:rFonts w:ascii="Garamond" w:hAnsi="Garamond"/>
          <w:sz w:val="16"/>
          <w:lang w:val="sq-AL"/>
        </w:rPr>
        <w:t>nr</w:t>
      </w:r>
      <w:r w:rsidR="00E96832">
        <w:rPr>
          <w:rFonts w:ascii="Garamond" w:hAnsi="Garamond"/>
          <w:sz w:val="16"/>
          <w:lang w:val="sq-AL"/>
        </w:rPr>
        <w:t>.</w:t>
      </w:r>
      <w:r w:rsidRPr="00697D93">
        <w:rPr>
          <w:rFonts w:ascii="Garamond" w:hAnsi="Garamond"/>
          <w:sz w:val="16"/>
          <w:lang w:val="sq-AL"/>
        </w:rPr>
        <w:t xml:space="preserve"> 3432/5 prot</w:t>
      </w:r>
      <w:r w:rsidR="00E96832">
        <w:rPr>
          <w:rFonts w:ascii="Garamond" w:hAnsi="Garamond"/>
          <w:sz w:val="16"/>
          <w:lang w:val="sq-AL"/>
        </w:rPr>
        <w:t>.</w:t>
      </w:r>
      <w:r w:rsidRPr="00697D93">
        <w:rPr>
          <w:rFonts w:ascii="Garamond" w:hAnsi="Garamond"/>
          <w:sz w:val="16"/>
          <w:lang w:val="sq-AL"/>
        </w:rPr>
        <w:t xml:space="preserve"> datë 7.11.2024 protokolluar pranë Bashkia Tiranë me nr. prot.</w:t>
      </w:r>
      <w:r w:rsidR="008F4EEF">
        <w:rPr>
          <w:rFonts w:ascii="Garamond" w:hAnsi="Garamond"/>
          <w:sz w:val="16"/>
          <w:lang w:val="sq-AL"/>
        </w:rPr>
        <w:t xml:space="preserve"> </w:t>
      </w:r>
      <w:r w:rsidRPr="00697D93">
        <w:rPr>
          <w:rFonts w:ascii="Garamond" w:hAnsi="Garamond"/>
          <w:sz w:val="16"/>
          <w:lang w:val="sq-AL"/>
        </w:rPr>
        <w:t>27503/10</w:t>
      </w:r>
      <w:r w:rsidR="008F4EEF">
        <w:rPr>
          <w:rFonts w:ascii="Garamond" w:hAnsi="Garamond"/>
          <w:sz w:val="16"/>
          <w:lang w:val="sq-AL"/>
        </w:rPr>
        <w:t>,</w:t>
      </w:r>
      <w:r w:rsidRPr="00697D93">
        <w:rPr>
          <w:rFonts w:ascii="Garamond" w:hAnsi="Garamond"/>
          <w:sz w:val="16"/>
          <w:lang w:val="sq-AL"/>
        </w:rPr>
        <w:t xml:space="preserve"> d</w:t>
      </w:r>
      <w:r w:rsidR="008F4EEF">
        <w:rPr>
          <w:rFonts w:ascii="Garamond" w:hAnsi="Garamond"/>
          <w:sz w:val="16"/>
          <w:lang w:val="sq-AL"/>
        </w:rPr>
        <w:t>a</w:t>
      </w:r>
      <w:r w:rsidRPr="00697D93">
        <w:rPr>
          <w:rFonts w:ascii="Garamond" w:hAnsi="Garamond"/>
          <w:sz w:val="16"/>
          <w:lang w:val="sq-AL"/>
        </w:rPr>
        <w:t>t</w:t>
      </w:r>
      <w:r w:rsidR="008F4EEF">
        <w:rPr>
          <w:rFonts w:ascii="Garamond" w:hAnsi="Garamond"/>
          <w:sz w:val="16"/>
          <w:lang w:val="sq-AL"/>
        </w:rPr>
        <w:t>w</w:t>
      </w:r>
      <w:r w:rsidRPr="00697D93">
        <w:rPr>
          <w:rFonts w:ascii="Garamond" w:hAnsi="Garamond"/>
          <w:sz w:val="16"/>
          <w:lang w:val="sq-AL"/>
        </w:rPr>
        <w:t xml:space="preserve"> 7.11.2024</w:t>
      </w:r>
    </w:p>
    <w:p w14:paraId="3EE50F84" w14:textId="11D0DEF8" w:rsidR="002C0637" w:rsidRPr="00697D93" w:rsidRDefault="002C0637" w:rsidP="002C0637">
      <w:pPr>
        <w:spacing w:after="0" w:line="240" w:lineRule="auto"/>
        <w:ind w:firstLine="284"/>
        <w:jc w:val="both"/>
        <w:rPr>
          <w:rFonts w:ascii="Garamond" w:hAnsi="Garamond"/>
          <w:sz w:val="16"/>
          <w:lang w:val="sq-AL"/>
        </w:rPr>
      </w:pPr>
      <w:r w:rsidRPr="00697D93">
        <w:rPr>
          <w:rFonts w:ascii="Garamond" w:hAnsi="Garamond"/>
          <w:sz w:val="16"/>
          <w:lang w:val="sq-AL"/>
        </w:rPr>
        <w:t>2. Për vlerësimin e pasurive të llojit truall jemi referuar VKM – së nr. 89, datë 3.2.2016</w:t>
      </w:r>
    </w:p>
    <w:p w14:paraId="7CFFBF9B" w14:textId="786E8A62" w:rsidR="002C0637" w:rsidRPr="00697D93" w:rsidRDefault="002C0637" w:rsidP="002C0637">
      <w:pPr>
        <w:spacing w:after="0" w:line="240" w:lineRule="auto"/>
        <w:ind w:firstLine="284"/>
        <w:jc w:val="both"/>
        <w:rPr>
          <w:rFonts w:ascii="Garamond" w:hAnsi="Garamond"/>
          <w:sz w:val="16"/>
          <w:lang w:val="sq-AL"/>
        </w:rPr>
      </w:pPr>
      <w:r w:rsidRPr="00697D93">
        <w:rPr>
          <w:rFonts w:ascii="Garamond" w:hAnsi="Garamond"/>
          <w:sz w:val="16"/>
          <w:lang w:val="sq-AL"/>
        </w:rPr>
        <w:t>3. Çmimi i miratuar me vendim nga Enti Kombëtar i Banesave bazohet në shkresën nr.</w:t>
      </w:r>
      <w:r w:rsidR="00E96832">
        <w:rPr>
          <w:rFonts w:ascii="Garamond" w:hAnsi="Garamond"/>
          <w:sz w:val="16"/>
          <w:lang w:val="sq-AL"/>
        </w:rPr>
        <w:t xml:space="preserve"> </w:t>
      </w:r>
      <w:r w:rsidRPr="00697D93">
        <w:rPr>
          <w:rFonts w:ascii="Garamond" w:hAnsi="Garamond"/>
          <w:sz w:val="16"/>
          <w:lang w:val="sq-AL"/>
        </w:rPr>
        <w:t xml:space="preserve">1644/1, </w:t>
      </w:r>
      <w:r w:rsidR="00E05FB1">
        <w:rPr>
          <w:rFonts w:ascii="Garamond" w:hAnsi="Garamond"/>
          <w:sz w:val="16"/>
          <w:lang w:val="sq-AL"/>
        </w:rPr>
        <w:t xml:space="preserve">datë </w:t>
      </w:r>
      <w:r w:rsidR="00E96832">
        <w:rPr>
          <w:rFonts w:ascii="Garamond" w:hAnsi="Garamond"/>
          <w:sz w:val="16"/>
          <w:lang w:val="sq-AL"/>
        </w:rPr>
        <w:t xml:space="preserve"> </w:t>
      </w:r>
      <w:r w:rsidRPr="00697D93">
        <w:rPr>
          <w:rFonts w:ascii="Garamond" w:hAnsi="Garamond"/>
          <w:sz w:val="16"/>
          <w:lang w:val="sq-AL"/>
        </w:rPr>
        <w:t>14.4.2021</w:t>
      </w:r>
    </w:p>
    <w:p w14:paraId="4ABE9E7A" w14:textId="63A6022E" w:rsidR="002C0637" w:rsidRPr="00697D93" w:rsidRDefault="002C0637" w:rsidP="002C0637">
      <w:pPr>
        <w:spacing w:after="0" w:line="240" w:lineRule="auto"/>
        <w:ind w:firstLine="284"/>
        <w:jc w:val="both"/>
        <w:rPr>
          <w:rFonts w:ascii="Garamond" w:hAnsi="Garamond"/>
          <w:sz w:val="16"/>
          <w:lang w:val="sq-AL"/>
        </w:rPr>
      </w:pPr>
      <w:r w:rsidRPr="00697D93">
        <w:rPr>
          <w:rFonts w:ascii="Garamond" w:hAnsi="Garamond"/>
          <w:sz w:val="16"/>
          <w:lang w:val="sq-AL"/>
        </w:rPr>
        <w:t>4. Sipërfaqet për njësitë e tregtimit të objekteve që do të ndërtohen, bazuar në studimin e zonës, janë konfirmuar me shkresën nr.</w:t>
      </w:r>
      <w:r w:rsidR="00E96832">
        <w:rPr>
          <w:rFonts w:ascii="Garamond" w:hAnsi="Garamond"/>
          <w:sz w:val="16"/>
          <w:lang w:val="sq-AL"/>
        </w:rPr>
        <w:t xml:space="preserve"> </w:t>
      </w:r>
      <w:r w:rsidRPr="00697D93">
        <w:rPr>
          <w:rFonts w:ascii="Garamond" w:hAnsi="Garamond"/>
          <w:sz w:val="16"/>
          <w:lang w:val="sq-AL"/>
        </w:rPr>
        <w:t>17388/1, datë 10.5.2021</w:t>
      </w:r>
      <w:r w:rsidR="00E96832">
        <w:rPr>
          <w:rFonts w:ascii="Garamond" w:hAnsi="Garamond"/>
          <w:sz w:val="16"/>
          <w:lang w:val="sq-AL"/>
        </w:rPr>
        <w:t>.</w:t>
      </w:r>
    </w:p>
    <w:p w14:paraId="0DD29C8B" w14:textId="77777777" w:rsidR="002C0637" w:rsidRPr="00697D93" w:rsidRDefault="002C0637" w:rsidP="002C0637">
      <w:pPr>
        <w:spacing w:after="0" w:line="240" w:lineRule="auto"/>
        <w:ind w:firstLine="284"/>
        <w:jc w:val="both"/>
        <w:rPr>
          <w:rFonts w:ascii="Garamond" w:hAnsi="Garamond"/>
          <w:sz w:val="16"/>
          <w:lang w:val="sq-AL"/>
        </w:rPr>
      </w:pPr>
      <w:r w:rsidRPr="00697D93">
        <w:rPr>
          <w:rFonts w:ascii="Garamond" w:hAnsi="Garamond"/>
          <w:sz w:val="16"/>
          <w:lang w:val="sq-AL"/>
        </w:rPr>
        <w:t xml:space="preserve"> </w:t>
      </w:r>
    </w:p>
    <w:p w14:paraId="63CC3B63" w14:textId="77777777" w:rsidR="002C0637" w:rsidRPr="00697D93" w:rsidRDefault="002C0637" w:rsidP="002C0637">
      <w:pPr>
        <w:spacing w:after="0" w:line="240" w:lineRule="auto"/>
        <w:ind w:firstLine="284"/>
        <w:jc w:val="both"/>
        <w:rPr>
          <w:rFonts w:ascii="Garamond" w:hAnsi="Garamond"/>
          <w:sz w:val="24"/>
          <w:lang w:val="sq-AL"/>
        </w:rPr>
      </w:pPr>
      <w:r w:rsidRPr="00697D93">
        <w:rPr>
          <w:rFonts w:ascii="Garamond" w:hAnsi="Garamond"/>
          <w:sz w:val="24"/>
          <w:lang w:val="sq-AL"/>
        </w:rPr>
        <w:t xml:space="preserve"> </w:t>
      </w:r>
    </w:p>
    <w:p w14:paraId="3322CAEF" w14:textId="598EEB6E" w:rsidR="002C0637" w:rsidRPr="00697D93" w:rsidRDefault="00697D93" w:rsidP="002C0637">
      <w:pPr>
        <w:spacing w:after="0" w:line="240" w:lineRule="auto"/>
        <w:ind w:firstLine="284"/>
        <w:jc w:val="both"/>
        <w:rPr>
          <w:rFonts w:ascii="Garamond" w:hAnsi="Garamond"/>
          <w:sz w:val="24"/>
          <w:lang w:val="sq-AL"/>
        </w:rPr>
      </w:pPr>
      <w:r>
        <w:rPr>
          <w:rFonts w:ascii="Garamond" w:hAnsi="Garamond"/>
          <w:sz w:val="24"/>
          <w:lang w:val="sq-AL"/>
        </w:rPr>
        <w:t xml:space="preserve"> </w:t>
      </w:r>
    </w:p>
    <w:p w14:paraId="49AC1622" w14:textId="77777777" w:rsidR="002C0637" w:rsidRPr="00697D93" w:rsidRDefault="002C0637">
      <w:pPr>
        <w:spacing w:after="0" w:line="240" w:lineRule="auto"/>
        <w:ind w:firstLine="284"/>
        <w:jc w:val="center"/>
        <w:rPr>
          <w:rFonts w:ascii="Garamond" w:hAnsi="Garamond"/>
          <w:sz w:val="24"/>
          <w:lang w:val="sq-AL"/>
        </w:rPr>
      </w:pPr>
    </w:p>
    <w:sectPr w:rsidR="002C0637" w:rsidRPr="00697D93" w:rsidSect="00713324">
      <w:pgSz w:w="16840" w:h="11907"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7F6FC1" w14:textId="77777777" w:rsidR="00237FFA" w:rsidRDefault="00237FFA">
      <w:pPr>
        <w:spacing w:after="0" w:line="240" w:lineRule="auto"/>
      </w:pPr>
      <w:r>
        <w:separator/>
      </w:r>
    </w:p>
  </w:endnote>
  <w:endnote w:type="continuationSeparator" w:id="0">
    <w:p w14:paraId="5A3E6A17" w14:textId="77777777" w:rsidR="00237FFA" w:rsidRDefault="00237FFA">
      <w:pPr>
        <w:spacing w:after="0" w:line="240" w:lineRule="auto"/>
      </w:pPr>
      <w:r>
        <w:continuationSeparator/>
      </w:r>
    </w:p>
  </w:endnote>
  <w:endnote w:type="continuationNotice" w:id="1">
    <w:p w14:paraId="61151FA0" w14:textId="77777777" w:rsidR="00237FFA" w:rsidRDefault="00237FF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roid Sans Fallback">
    <w:altName w:val="Times New Roman"/>
    <w:charset w:val="00"/>
    <w:family w:val="auto"/>
    <w:pitch w:val="variable"/>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3F27DC" w14:textId="77777777" w:rsidR="00237FFA" w:rsidRDefault="00237FFA">
      <w:pPr>
        <w:spacing w:after="0" w:line="240" w:lineRule="auto"/>
      </w:pPr>
      <w:r>
        <w:separator/>
      </w:r>
    </w:p>
  </w:footnote>
  <w:footnote w:type="continuationSeparator" w:id="0">
    <w:p w14:paraId="5F80AA2B" w14:textId="77777777" w:rsidR="00237FFA" w:rsidRDefault="00237FFA">
      <w:pPr>
        <w:spacing w:after="0" w:line="240" w:lineRule="auto"/>
      </w:pPr>
      <w:r>
        <w:continuationSeparator/>
      </w:r>
    </w:p>
  </w:footnote>
  <w:footnote w:type="continuationNotice" w:id="1">
    <w:p w14:paraId="1F9BE497" w14:textId="77777777" w:rsidR="00237FFA" w:rsidRDefault="00237FF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5E32AD"/>
    <w:multiLevelType w:val="hybridMultilevel"/>
    <w:tmpl w:val="A078BF8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14A3D35"/>
    <w:multiLevelType w:val="hybridMultilevel"/>
    <w:tmpl w:val="94A633A8"/>
    <w:lvl w:ilvl="0" w:tplc="3DBE051E">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7DBB4140"/>
    <w:multiLevelType w:val="hybridMultilevel"/>
    <w:tmpl w:val="0186A8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0"/>
  <w:doNotDisplayPageBoundarie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136B"/>
    <w:rsid w:val="00007D29"/>
    <w:rsid w:val="00095837"/>
    <w:rsid w:val="000F136B"/>
    <w:rsid w:val="001266BF"/>
    <w:rsid w:val="00131084"/>
    <w:rsid w:val="00175DB9"/>
    <w:rsid w:val="00195AAA"/>
    <w:rsid w:val="0020493B"/>
    <w:rsid w:val="0022359C"/>
    <w:rsid w:val="00237FFA"/>
    <w:rsid w:val="0025621F"/>
    <w:rsid w:val="0026414C"/>
    <w:rsid w:val="00286848"/>
    <w:rsid w:val="00287697"/>
    <w:rsid w:val="0029536A"/>
    <w:rsid w:val="002C0637"/>
    <w:rsid w:val="0030067A"/>
    <w:rsid w:val="0030315E"/>
    <w:rsid w:val="0031786D"/>
    <w:rsid w:val="003224DF"/>
    <w:rsid w:val="0038041C"/>
    <w:rsid w:val="00393081"/>
    <w:rsid w:val="003B39D9"/>
    <w:rsid w:val="003F0B7D"/>
    <w:rsid w:val="003F1D15"/>
    <w:rsid w:val="003F6C83"/>
    <w:rsid w:val="004002F8"/>
    <w:rsid w:val="00485F9D"/>
    <w:rsid w:val="004F398C"/>
    <w:rsid w:val="004F5C0B"/>
    <w:rsid w:val="004F7E46"/>
    <w:rsid w:val="0054305C"/>
    <w:rsid w:val="00577323"/>
    <w:rsid w:val="0058713E"/>
    <w:rsid w:val="00597BDD"/>
    <w:rsid w:val="005B7F33"/>
    <w:rsid w:val="005C2761"/>
    <w:rsid w:val="005D19B0"/>
    <w:rsid w:val="005D64C2"/>
    <w:rsid w:val="005E4F0D"/>
    <w:rsid w:val="00630B4E"/>
    <w:rsid w:val="006364DE"/>
    <w:rsid w:val="006370C2"/>
    <w:rsid w:val="00652ED8"/>
    <w:rsid w:val="006758F5"/>
    <w:rsid w:val="00687E5F"/>
    <w:rsid w:val="00697D93"/>
    <w:rsid w:val="006B22BB"/>
    <w:rsid w:val="006B6624"/>
    <w:rsid w:val="006C25F3"/>
    <w:rsid w:val="006C5EC5"/>
    <w:rsid w:val="00713324"/>
    <w:rsid w:val="00756465"/>
    <w:rsid w:val="0077229B"/>
    <w:rsid w:val="00816BB8"/>
    <w:rsid w:val="00835D9B"/>
    <w:rsid w:val="00857284"/>
    <w:rsid w:val="00866C97"/>
    <w:rsid w:val="008E5413"/>
    <w:rsid w:val="008E58A7"/>
    <w:rsid w:val="008F4EEF"/>
    <w:rsid w:val="00920765"/>
    <w:rsid w:val="0092209A"/>
    <w:rsid w:val="00937E10"/>
    <w:rsid w:val="009577B9"/>
    <w:rsid w:val="009A6127"/>
    <w:rsid w:val="009B1197"/>
    <w:rsid w:val="00A5194D"/>
    <w:rsid w:val="00AA6D9E"/>
    <w:rsid w:val="00AD25FB"/>
    <w:rsid w:val="00BA2D86"/>
    <w:rsid w:val="00BB2527"/>
    <w:rsid w:val="00C15E69"/>
    <w:rsid w:val="00C325C2"/>
    <w:rsid w:val="00C571B1"/>
    <w:rsid w:val="00CA2127"/>
    <w:rsid w:val="00CF5604"/>
    <w:rsid w:val="00D347D9"/>
    <w:rsid w:val="00DB090E"/>
    <w:rsid w:val="00DD1638"/>
    <w:rsid w:val="00E05FB1"/>
    <w:rsid w:val="00E069B7"/>
    <w:rsid w:val="00E20F52"/>
    <w:rsid w:val="00E96832"/>
    <w:rsid w:val="00EC3DC0"/>
    <w:rsid w:val="00F26ED6"/>
    <w:rsid w:val="00F930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BA1D"/>
  <w15:chartTrackingRefBased/>
  <w15:docId w15:val="{AC77B14D-90D1-4423-BE58-AF528DC07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F13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0F13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136B"/>
  </w:style>
  <w:style w:type="paragraph" w:styleId="ListParagraph">
    <w:name w:val="List Paragraph"/>
    <w:basedOn w:val="Normal"/>
    <w:uiPriority w:val="34"/>
    <w:qFormat/>
    <w:rsid w:val="000F136B"/>
    <w:pPr>
      <w:ind w:left="720"/>
      <w:contextualSpacing/>
    </w:pPr>
  </w:style>
  <w:style w:type="paragraph" w:styleId="NoSpacing">
    <w:name w:val="No Spacing"/>
    <w:link w:val="NoSpacingChar"/>
    <w:uiPriority w:val="1"/>
    <w:qFormat/>
    <w:rsid w:val="000F136B"/>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rsid w:val="000F136B"/>
    <w:rPr>
      <w:rFonts w:ascii="Times New Roman" w:eastAsia="Times New Roman" w:hAnsi="Times New Roman" w:cs="Times New Roman"/>
      <w:sz w:val="24"/>
      <w:szCs w:val="24"/>
    </w:rPr>
  </w:style>
  <w:style w:type="paragraph" w:customStyle="1" w:styleId="Standard">
    <w:name w:val="Standard"/>
    <w:rsid w:val="000F136B"/>
    <w:pPr>
      <w:suppressAutoHyphens/>
      <w:autoSpaceDN w:val="0"/>
      <w:spacing w:line="256" w:lineRule="auto"/>
      <w:textAlignment w:val="baseline"/>
    </w:pPr>
    <w:rPr>
      <w:rFonts w:ascii="Calibri" w:eastAsia="Droid Sans Fallback" w:hAnsi="Calibri" w:cs="Calibri"/>
      <w:kern w:val="3"/>
    </w:rPr>
  </w:style>
  <w:style w:type="paragraph" w:styleId="Header">
    <w:name w:val="header"/>
    <w:basedOn w:val="Normal"/>
    <w:link w:val="HeaderChar"/>
    <w:uiPriority w:val="99"/>
    <w:unhideWhenUsed/>
    <w:rsid w:val="00195A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5AAA"/>
  </w:style>
  <w:style w:type="paragraph" w:styleId="BalloonText">
    <w:name w:val="Balloon Text"/>
    <w:basedOn w:val="Normal"/>
    <w:link w:val="BalloonTextChar"/>
    <w:uiPriority w:val="99"/>
    <w:semiHidden/>
    <w:unhideWhenUsed/>
    <w:rsid w:val="00652E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2ED8"/>
    <w:rPr>
      <w:rFonts w:ascii="Segoe UI" w:hAnsi="Segoe UI" w:cs="Segoe UI"/>
      <w:sz w:val="18"/>
      <w:szCs w:val="18"/>
    </w:rPr>
  </w:style>
  <w:style w:type="character" w:styleId="Hyperlink">
    <w:name w:val="Hyperlink"/>
    <w:basedOn w:val="DefaultParagraphFont"/>
    <w:uiPriority w:val="99"/>
    <w:unhideWhenUsed/>
    <w:rsid w:val="005E4F0D"/>
    <w:rPr>
      <w:color w:val="0563C1" w:themeColor="hyperlink"/>
      <w:u w:val="single"/>
    </w:rPr>
  </w:style>
  <w:style w:type="character" w:customStyle="1" w:styleId="UnresolvedMention1">
    <w:name w:val="Unresolved Mention1"/>
    <w:basedOn w:val="DefaultParagraphFont"/>
    <w:uiPriority w:val="99"/>
    <w:semiHidden/>
    <w:unhideWhenUsed/>
    <w:rsid w:val="005E4F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4672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7313D72A919C43E9A750AD646038291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703</Nr_x002e__x0020_akti>
    <Data_x0020_e_x0020_Krijimit xmlns="0e656187-b300-4fb0-8bf4-3a50f872073c">2024-12-10T15:44:20Z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2024-12-10T00:00:00Z</Date_x0020_protokolli>
    <Titulli xmlns="0e656187-b300-4fb0-8bf4-3a50f872073c">Për shpronësimin, për interes publik, të pronarëve të pasurive të paluajtshme, pronë private, në funksion të procesit të rindërtimit, Për zonën e re për zhvillim në njësinë administrative 6, zona Kombinat, Bashkia Tiranë.</Titulli>
    <Modifikuesi xmlns="0e656187-b300-4fb0-8bf4-3a50f872073c">ermira.bukaci</Modifikuesi>
    <Nr_x002e__x0020_prot_x0020_QBZ xmlns="0e656187-b300-4fb0-8bf4-3a50f872073c">2065</Nr_x002e__x0020_prot_x0020_QBZ>
    <Data_x0020_e_x0020_Modifikimit xmlns="0e656187-b300-4fb0-8bf4-3a50f872073c">2024-12-11T09:25:41Z</Data_x0020_e_x0020_Modifikimit>
    <Dekretuar xmlns="0e656187-b300-4fb0-8bf4-3a50f872073c">false</Dekretuar>
    <Data xmlns="0e656187-b300-4fb0-8bf4-3a50f872073c">2024-12-06T00:00:00Z</Data>
    <Nr_x002e__x0020_protokolli_x0020_i_x0020_aktit xmlns="0e656187-b300-4fb0-8bf4-3a50f872073c">703/22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7313D72A919C43E9A750AD646038291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B9A68893-A3AA-458E-B5AF-8A2FC09B744B}">
  <ds:schemaRefs>
    <ds:schemaRef ds:uri="http://schemas.microsoft.com/sharepoint/v3/contenttype/forms"/>
  </ds:schemaRefs>
</ds:datastoreItem>
</file>

<file path=customXml/itemProps2.xml><?xml version="1.0" encoding="utf-8"?>
<ds:datastoreItem xmlns:ds="http://schemas.openxmlformats.org/officeDocument/2006/customXml" ds:itemID="{AB8282F8-F920-4B76-B44A-B9D1E277E6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1C83C8C3-C922-4FCB-A20F-C36EC9D71627}">
  <ds:schemaRefs>
    <ds:schemaRef ds:uri="0e656187-b300-4fb0-8bf4-3a50f872073c"/>
    <ds:schemaRef ds:uri="http://www.w3.org/XML/1998/namespace"/>
    <ds:schemaRef ds:uri="http://purl.org/dc/dcmitype/"/>
    <ds:schemaRef ds:uri="http://schemas.openxmlformats.org/package/2006/metadata/core-properties"/>
    <ds:schemaRef ds:uri="http://schemas.microsoft.com/office/2006/documentManagement/types"/>
    <ds:schemaRef ds:uri="http://purl.org/dc/terms/"/>
    <ds:schemaRef ds:uri="http://schemas.microsoft.com/office/2006/metadata/properties"/>
    <ds:schemaRef ds:uri="http://purl.org/dc/elements/1.1/"/>
  </ds:schemaRefs>
</ds:datastoreItem>
</file>

<file path=customXml/itemProps4.xml><?xml version="1.0" encoding="utf-8"?>
<ds:datastoreItem xmlns:ds="http://schemas.openxmlformats.org/officeDocument/2006/customXml" ds:itemID="{74032ECF-3577-4D7B-9BEF-B2F81941722C}">
  <ds:schemaRefs>
    <ds:schemaRef ds:uri="http://schemas.microsoft.com/sharepoint/v3/contenttype/forms"/>
  </ds:schemaRefs>
</ds:datastoreItem>
</file>

<file path=customXml/itemProps5.xml><?xml version="1.0" encoding="utf-8"?>
<ds:datastoreItem xmlns:ds="http://schemas.openxmlformats.org/officeDocument/2006/customXml" ds:itemID="{15822C49-F66A-4D95-A1AE-8E1857968E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18</Pages>
  <Words>6450</Words>
  <Characters>36770</Characters>
  <Application>Microsoft Office Word</Application>
  <DocSecurity>0</DocSecurity>
  <Lines>306</Lines>
  <Paragraphs>86</Paragraphs>
  <ScaleCrop>false</ScaleCrop>
  <HeadingPairs>
    <vt:vector size="2" baseType="variant">
      <vt:variant>
        <vt:lpstr>Title</vt:lpstr>
      </vt:variant>
      <vt:variant>
        <vt:i4>1</vt:i4>
      </vt:variant>
    </vt:vector>
  </HeadingPairs>
  <TitlesOfParts>
    <vt:vector size="1" baseType="lpstr">
      <vt:lpstr>Për shpronësimin, për interes publik, të pronarëve të pasurive të paluajtshme, pronë private, në funksion të procesit të rindërtimit, Për zonën e re për zhvillim në njësinë administrative 6, zona Kombinat, Bashkia Tiranë.</vt:lpstr>
    </vt:vector>
  </TitlesOfParts>
  <Company/>
  <LinksUpToDate>false</LinksUpToDate>
  <CharactersWithSpaces>43134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shpronësimin, për interes publik, të pronarëve të pasurive të paluajtshme, pronë private, në funksion të procesit të rindërtimit, Për zonën e re për zhvillim në njësinë administrative 6, zona Kombinat, Bashkia Tiranë.</dc:title>
  <dc:creator>Aida Nika</dc:creator>
  <cp:lastModifiedBy>Jorina Kryeziu</cp:lastModifiedBy>
  <cp:revision>32</cp:revision>
  <cp:lastPrinted>2024-06-24T14:58:00Z</cp:lastPrinted>
  <dcterms:created xsi:type="dcterms:W3CDTF">2024-12-10T14:46:00Z</dcterms:created>
  <dcterms:modified xsi:type="dcterms:W3CDTF">2024-12-11T09:51:00Z</dcterms:modified>
</cp:coreProperties>
</file>