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A71E0B" w14:textId="7C003F45" w:rsidR="009508AD" w:rsidRPr="00AC090F" w:rsidRDefault="00942454" w:rsidP="009508AD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AC090F">
        <w:rPr>
          <w:rFonts w:ascii="Garamond" w:hAnsi="Garamond"/>
          <w:b/>
          <w:bCs/>
          <w:color w:val="000000" w:themeColor="text1"/>
          <w:szCs w:val="24"/>
          <w:lang w:val="sq-AL"/>
        </w:rPr>
        <w:t>KËRKES</w:t>
      </w:r>
      <w:r w:rsidR="0052155F" w:rsidRPr="00AC090F">
        <w:rPr>
          <w:rFonts w:ascii="Garamond" w:hAnsi="Garamond"/>
          <w:b/>
          <w:bCs/>
          <w:color w:val="000000" w:themeColor="text1"/>
          <w:szCs w:val="24"/>
          <w:lang w:val="sq-AL"/>
        </w:rPr>
        <w:t>Ë</w:t>
      </w:r>
      <w:r w:rsidRPr="00AC090F">
        <w:rPr>
          <w:rFonts w:ascii="Garamond" w:hAnsi="Garamond"/>
          <w:b/>
          <w:bCs/>
          <w:color w:val="000000" w:themeColor="text1"/>
          <w:szCs w:val="24"/>
          <w:lang w:val="sq-AL"/>
        </w:rPr>
        <w:t xml:space="preserve"> </w:t>
      </w:r>
    </w:p>
    <w:p w14:paraId="6938410B" w14:textId="3D0BE91D" w:rsidR="009508AD" w:rsidRPr="00AC090F" w:rsidRDefault="009508AD" w:rsidP="009508AD">
      <w:pPr>
        <w:spacing w:after="0" w:line="240" w:lineRule="auto"/>
        <w:jc w:val="center"/>
        <w:rPr>
          <w:rFonts w:ascii="Garamond" w:hAnsi="Garamond"/>
          <w:b/>
          <w:sz w:val="24"/>
          <w:lang w:val="sq-AL" w:eastAsia="x-none"/>
        </w:rPr>
      </w:pPr>
      <w:r w:rsidRPr="00AC090F">
        <w:rPr>
          <w:rFonts w:ascii="Garamond" w:hAnsi="Garamond"/>
          <w:b/>
          <w:sz w:val="24"/>
          <w:lang w:val="sq-AL" w:eastAsia="x-none"/>
        </w:rPr>
        <w:t>Nr.</w:t>
      </w:r>
      <w:r w:rsidR="00B97574">
        <w:rPr>
          <w:rFonts w:ascii="Garamond" w:hAnsi="Garamond"/>
          <w:b/>
          <w:sz w:val="24"/>
          <w:lang w:val="sq-AL" w:eastAsia="x-none"/>
        </w:rPr>
        <w:t xml:space="preserve"> </w:t>
      </w:r>
      <w:r w:rsidRPr="00AC090F">
        <w:rPr>
          <w:rFonts w:ascii="Garamond" w:hAnsi="Garamond"/>
          <w:b/>
          <w:sz w:val="24"/>
          <w:lang w:val="sq-AL" w:eastAsia="x-none"/>
        </w:rPr>
        <w:t>106/20, datë 30.12.2024</w:t>
      </w:r>
    </w:p>
    <w:p w14:paraId="2E2433EA" w14:textId="77777777" w:rsidR="009508AD" w:rsidRPr="00AC090F" w:rsidRDefault="009508AD" w:rsidP="009508AD">
      <w:pPr>
        <w:spacing w:after="0" w:line="240" w:lineRule="auto"/>
        <w:jc w:val="center"/>
        <w:rPr>
          <w:rFonts w:ascii="Garamond" w:hAnsi="Garamond"/>
          <w:b/>
          <w:sz w:val="24"/>
          <w:lang w:val="sq-AL" w:eastAsia="x-none"/>
        </w:rPr>
      </w:pPr>
    </w:p>
    <w:p w14:paraId="3DE86795" w14:textId="77777777" w:rsidR="00942454" w:rsidRPr="00AC090F" w:rsidRDefault="00942454" w:rsidP="00B67303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AC090F">
        <w:rPr>
          <w:rFonts w:ascii="Garamond" w:hAnsi="Garamond"/>
          <w:b/>
          <w:bCs/>
          <w:color w:val="000000" w:themeColor="text1"/>
          <w:szCs w:val="24"/>
          <w:lang w:val="sq-AL"/>
        </w:rPr>
        <w:t>PËR SHPRONËSIM PUBLIK</w:t>
      </w:r>
    </w:p>
    <w:p w14:paraId="17DA9539" w14:textId="77777777" w:rsidR="00DA3AF0" w:rsidRPr="00AC090F" w:rsidRDefault="00DA3AF0" w:rsidP="00B6730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24744E4F" w14:textId="1248F13A" w:rsidR="004A40B8" w:rsidRPr="00AC090F" w:rsidRDefault="00942454" w:rsidP="00B67303">
      <w:pPr>
        <w:tabs>
          <w:tab w:val="left" w:pos="284"/>
        </w:tabs>
        <w:spacing w:after="0" w:line="240" w:lineRule="auto"/>
        <w:ind w:firstLine="284"/>
        <w:jc w:val="both"/>
        <w:rPr>
          <w:rStyle w:val="Strong"/>
          <w:rFonts w:ascii="Garamond" w:hAnsi="Garamond"/>
          <w:sz w:val="24"/>
          <w:szCs w:val="24"/>
          <w:shd w:val="clear" w:color="auto" w:fill="FFFFFF"/>
          <w:lang w:val="sq-AL"/>
        </w:rPr>
      </w:pPr>
      <w:r w:rsidRPr="00AC090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Agjencia Shtetërore për Shpronësimin shpall </w:t>
      </w:r>
      <w:r w:rsidRPr="00532E0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kërkesën</w:t>
      </w:r>
      <w:r w:rsidR="008555F1" w:rsidRPr="00532E0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. </w:t>
      </w:r>
      <w:r w:rsidRPr="00532E0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Subjekti kërkues</w:t>
      </w:r>
      <w:r w:rsidRPr="00AC090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i këtij projekti është </w:t>
      </w:r>
      <w:r w:rsidR="00510E10" w:rsidRPr="00AC090F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Operatori i Sistemit të Tra</w:t>
      </w:r>
      <w:r w:rsidR="00A64538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n</w:t>
      </w:r>
      <w:r w:rsidR="00510E10" w:rsidRPr="00AC090F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 xml:space="preserve">smetimit </w:t>
      </w:r>
      <w:proofErr w:type="spellStart"/>
      <w:r w:rsidR="00510E10" w:rsidRPr="00AC090F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sh.a</w:t>
      </w:r>
      <w:proofErr w:type="spellEnd"/>
      <w:r w:rsidR="00B566A9" w:rsidRPr="00AC090F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 xml:space="preserve">. </w:t>
      </w:r>
      <w:r w:rsidRPr="00AC090F">
        <w:rPr>
          <w:rFonts w:ascii="Garamond" w:hAnsi="Garamond" w:cs="Times New Roman"/>
          <w:sz w:val="24"/>
          <w:szCs w:val="24"/>
          <w:lang w:val="sq-AL"/>
        </w:rPr>
        <w:t>Me anë të këtij publikimi kërkojmë të vëmë në dijeni personat e prekur nga ky shpronësim</w:t>
      </w:r>
      <w:r w:rsidR="008555F1" w:rsidRPr="00AC090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AC090F">
        <w:rPr>
          <w:rFonts w:ascii="Garamond" w:hAnsi="Garamond" w:cs="Times New Roman"/>
          <w:sz w:val="24"/>
          <w:szCs w:val="24"/>
          <w:lang w:val="sq-AL"/>
        </w:rPr>
        <w:t xml:space="preserve">për </w:t>
      </w:r>
      <w:bookmarkStart w:id="0" w:name="OLE_LINK2"/>
      <w:bookmarkStart w:id="1" w:name="OLE_LINK1"/>
      <w:r w:rsidRPr="00AC090F">
        <w:rPr>
          <w:rFonts w:ascii="Garamond" w:hAnsi="Garamond" w:cs="Times New Roman"/>
          <w:sz w:val="24"/>
          <w:szCs w:val="24"/>
          <w:lang w:val="sq-AL"/>
        </w:rPr>
        <w:t xml:space="preserve">pasuritë e paluajtshme, pronë private, të cilët do të kompensohen </w:t>
      </w:r>
      <w:bookmarkEnd w:id="0"/>
      <w:bookmarkEnd w:id="1"/>
      <w:r w:rsidRPr="00AC090F">
        <w:rPr>
          <w:rFonts w:ascii="Garamond" w:hAnsi="Garamond" w:cs="Times New Roman"/>
          <w:sz w:val="24"/>
          <w:szCs w:val="24"/>
          <w:lang w:val="sq-AL"/>
        </w:rPr>
        <w:t>sipas vler</w:t>
      </w:r>
      <w:r w:rsidR="00AB6270" w:rsidRPr="00AC090F">
        <w:rPr>
          <w:rFonts w:ascii="Garamond" w:hAnsi="Garamond" w:cs="Times New Roman"/>
          <w:sz w:val="24"/>
          <w:szCs w:val="24"/>
          <w:lang w:val="sq-AL"/>
        </w:rPr>
        <w:t>ë</w:t>
      </w:r>
      <w:r w:rsidRPr="00AC090F">
        <w:rPr>
          <w:rFonts w:ascii="Garamond" w:hAnsi="Garamond" w:cs="Times New Roman"/>
          <w:sz w:val="24"/>
          <w:szCs w:val="24"/>
          <w:lang w:val="sq-AL"/>
        </w:rPr>
        <w:t>simit paraprak të llogaritur për pasuri</w:t>
      </w:r>
      <w:r w:rsidR="00510E10" w:rsidRPr="00AC090F">
        <w:rPr>
          <w:rFonts w:ascii="Garamond" w:hAnsi="Garamond" w:cs="Times New Roman"/>
          <w:sz w:val="24"/>
          <w:szCs w:val="24"/>
          <w:lang w:val="sq-AL"/>
        </w:rPr>
        <w:t>në</w:t>
      </w:r>
      <w:r w:rsidRPr="00AC090F">
        <w:rPr>
          <w:rFonts w:ascii="Garamond" w:hAnsi="Garamond" w:cs="Times New Roman"/>
          <w:sz w:val="24"/>
          <w:szCs w:val="24"/>
          <w:lang w:val="sq-AL"/>
        </w:rPr>
        <w:t xml:space="preserve"> e llojit “</w:t>
      </w:r>
      <w:r w:rsidR="00510E10" w:rsidRPr="00AC090F">
        <w:rPr>
          <w:rFonts w:ascii="Garamond" w:hAnsi="Garamond" w:cs="Times New Roman"/>
          <w:sz w:val="24"/>
          <w:szCs w:val="24"/>
          <w:lang w:val="sq-AL"/>
        </w:rPr>
        <w:t>arë</w:t>
      </w:r>
      <w:r w:rsidRPr="00AC090F">
        <w:rPr>
          <w:rFonts w:ascii="Garamond" w:hAnsi="Garamond" w:cs="Times New Roman"/>
          <w:sz w:val="24"/>
          <w:szCs w:val="24"/>
          <w:lang w:val="sq-AL"/>
        </w:rPr>
        <w:t>”</w:t>
      </w:r>
      <w:r w:rsidR="00DC6970" w:rsidRPr="00AC090F">
        <w:rPr>
          <w:rFonts w:ascii="Garamond" w:hAnsi="Garamond" w:cs="Times New Roman"/>
          <w:sz w:val="24"/>
          <w:szCs w:val="24"/>
          <w:lang w:val="sq-AL"/>
        </w:rPr>
        <w:t xml:space="preserve"> “ullishte” “ndërtesa”</w:t>
      </w:r>
      <w:r w:rsidRPr="00AC090F">
        <w:rPr>
          <w:rFonts w:ascii="Garamond" w:hAnsi="Garamond" w:cs="Times New Roman"/>
          <w:sz w:val="24"/>
          <w:szCs w:val="24"/>
          <w:lang w:val="sq-AL"/>
        </w:rPr>
        <w:t xml:space="preserve">, </w:t>
      </w:r>
      <w:bookmarkStart w:id="2" w:name="_Hlk131423026"/>
      <w:r w:rsidRPr="00AC090F">
        <w:rPr>
          <w:rFonts w:ascii="Garamond" w:hAnsi="Garamond" w:cs="Times New Roman"/>
          <w:sz w:val="24"/>
          <w:szCs w:val="24"/>
          <w:lang w:val="sq-AL"/>
        </w:rPr>
        <w:t xml:space="preserve">bazuar në </w:t>
      </w:r>
      <w:proofErr w:type="spellStart"/>
      <w:r w:rsidRPr="00AC090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VKM</w:t>
      </w:r>
      <w:proofErr w:type="spellEnd"/>
      <w:r w:rsidR="008C4C61" w:rsidRPr="00AC090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-</w:t>
      </w:r>
      <w:r w:rsidR="008C4C61" w:rsidRPr="00AC090F">
        <w:rPr>
          <w:rFonts w:ascii="Garamond" w:hAnsi="Garamond" w:cs="Times New Roman"/>
          <w:sz w:val="24"/>
          <w:szCs w:val="24"/>
          <w:lang w:val="sq-AL"/>
        </w:rPr>
        <w:t>në</w:t>
      </w:r>
      <w:r w:rsidRPr="00AC090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8C4C61" w:rsidRPr="00AC090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</w:t>
      </w:r>
      <w:r w:rsidRPr="00AC090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r.</w:t>
      </w:r>
      <w:r w:rsidR="008C4C61" w:rsidRPr="00AC090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AC090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89, datë 3.2.2016</w:t>
      </w:r>
      <w:r w:rsidR="008C4C61" w:rsidRPr="00AC090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,</w:t>
      </w:r>
      <w:r w:rsidRPr="00AC090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“P</w:t>
      </w:r>
      <w:r w:rsidR="00D2446C" w:rsidRPr="00AC090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Pr="00AC090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 miratimin e hartës së vlerës së tokës në Rep</w:t>
      </w:r>
      <w:r w:rsidR="003953BC" w:rsidRPr="00AC090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u</w:t>
      </w:r>
      <w:r w:rsidRPr="00AC090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blikën e Shqip</w:t>
      </w:r>
      <w:r w:rsidR="003953BC" w:rsidRPr="00AC090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Pr="00AC090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risë</w:t>
      </w:r>
      <w:bookmarkEnd w:id="2"/>
      <w:r w:rsidR="00BE38EA" w:rsidRPr="00AC090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</w:t>
      </w:r>
      <w:r w:rsidR="00493689" w:rsidRPr="00AC090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</w:t>
      </w:r>
      <w:proofErr w:type="spellStart"/>
      <w:r w:rsidR="004A40B8" w:rsidRPr="00AC090F">
        <w:rPr>
          <w:rFonts w:ascii="Garamond" w:hAnsi="Garamond" w:cs="Times New Roman"/>
          <w:sz w:val="24"/>
          <w:szCs w:val="24"/>
          <w:shd w:val="clear" w:color="auto" w:fill="FFFFFF"/>
          <w:lang w:val="sq-AL"/>
        </w:rPr>
        <w:t>VKM</w:t>
      </w:r>
      <w:proofErr w:type="spellEnd"/>
      <w:r w:rsidR="004A7C3E" w:rsidRPr="00AC090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-</w:t>
      </w:r>
      <w:r w:rsidR="004A7C3E" w:rsidRPr="00AC090F">
        <w:rPr>
          <w:rFonts w:ascii="Garamond" w:hAnsi="Garamond" w:cs="Times New Roman"/>
          <w:sz w:val="24"/>
          <w:szCs w:val="24"/>
          <w:lang w:val="sq-AL"/>
        </w:rPr>
        <w:t>në</w:t>
      </w:r>
      <w:r w:rsidR="004A40B8" w:rsidRPr="00AC090F">
        <w:rPr>
          <w:rFonts w:ascii="Garamond" w:hAnsi="Garamond" w:cs="Times New Roman"/>
          <w:sz w:val="24"/>
          <w:szCs w:val="24"/>
          <w:shd w:val="clear" w:color="auto" w:fill="FFFFFF"/>
          <w:lang w:val="sq-AL"/>
        </w:rPr>
        <w:t xml:space="preserve"> nr. 138, datë 23.2.2000</w:t>
      </w:r>
      <w:r w:rsidR="004A7C3E">
        <w:rPr>
          <w:rFonts w:ascii="Garamond" w:hAnsi="Garamond" w:cs="Times New Roman"/>
          <w:sz w:val="24"/>
          <w:szCs w:val="24"/>
          <w:shd w:val="clear" w:color="auto" w:fill="FFFFFF"/>
          <w:lang w:val="sq-AL"/>
        </w:rPr>
        <w:t>,</w:t>
      </w:r>
      <w:r w:rsidR="004A40B8" w:rsidRPr="00AC090F">
        <w:rPr>
          <w:rFonts w:ascii="Garamond" w:hAnsi="Garamond" w:cs="Times New Roman"/>
          <w:sz w:val="24"/>
          <w:szCs w:val="24"/>
          <w:shd w:val="clear" w:color="auto" w:fill="FFFFFF"/>
          <w:lang w:val="sq-AL"/>
        </w:rPr>
        <w:t xml:space="preserve"> “Për kriteret teknike të vlerësimit dhe të përllogaritjes së masës së shpërblimit të pasurive pronë private që shpronësohen, të pasurive që zhvlerësohen dhe të </w:t>
      </w:r>
      <w:proofErr w:type="spellStart"/>
      <w:r w:rsidR="004A40B8" w:rsidRPr="00AC090F">
        <w:rPr>
          <w:rFonts w:ascii="Garamond" w:hAnsi="Garamond" w:cs="Times New Roman"/>
          <w:sz w:val="24"/>
          <w:szCs w:val="24"/>
          <w:shd w:val="clear" w:color="auto" w:fill="FFFFFF"/>
          <w:lang w:val="sq-AL"/>
        </w:rPr>
        <w:t>të</w:t>
      </w:r>
      <w:proofErr w:type="spellEnd"/>
      <w:r w:rsidR="004A40B8" w:rsidRPr="00AC090F">
        <w:rPr>
          <w:rFonts w:ascii="Garamond" w:hAnsi="Garamond" w:cs="Times New Roman"/>
          <w:sz w:val="24"/>
          <w:szCs w:val="24"/>
          <w:shd w:val="clear" w:color="auto" w:fill="FFFFFF"/>
          <w:lang w:val="sq-AL"/>
        </w:rPr>
        <w:t xml:space="preserve"> drejtave të personave të tretë, për interes publik, për pasuritë e llojit “ndërtesë banimi ose jo banimi”</w:t>
      </w:r>
      <w:r w:rsidR="00A64538">
        <w:rPr>
          <w:rFonts w:ascii="Garamond" w:hAnsi="Garamond" w:cs="Times New Roman"/>
          <w:sz w:val="24"/>
          <w:szCs w:val="24"/>
          <w:shd w:val="clear" w:color="auto" w:fill="FFFFFF"/>
          <w:lang w:val="sq-AL"/>
        </w:rPr>
        <w:t>,</w:t>
      </w:r>
      <w:r w:rsidR="00493689" w:rsidRPr="00AC090F">
        <w:rPr>
          <w:rFonts w:ascii="Garamond" w:hAnsi="Garamond" w:cs="Times New Roman"/>
          <w:sz w:val="24"/>
          <w:szCs w:val="24"/>
          <w:shd w:val="clear" w:color="auto" w:fill="FFFFFF"/>
          <w:lang w:val="sq-AL"/>
        </w:rPr>
        <w:t xml:space="preserve"> </w:t>
      </w:r>
      <w:r w:rsidR="00DC6970" w:rsidRPr="00AC090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si dhe </w:t>
      </w:r>
      <w:r w:rsidRPr="00AC090F">
        <w:rPr>
          <w:rFonts w:ascii="Garamond" w:hAnsi="Garamond"/>
          <w:color w:val="000000" w:themeColor="text1"/>
          <w:sz w:val="24"/>
          <w:szCs w:val="24"/>
          <w:lang w:val="sq-AL"/>
        </w:rPr>
        <w:t>sipas tabelës bashkëlidhur.</w:t>
      </w:r>
      <w:r w:rsidR="008555F1" w:rsidRPr="00AC090F">
        <w:rPr>
          <w:rStyle w:val="Strong"/>
          <w:rFonts w:ascii="Garamond" w:hAnsi="Garamond"/>
          <w:sz w:val="24"/>
          <w:szCs w:val="24"/>
          <w:shd w:val="clear" w:color="auto" w:fill="FFFFFF"/>
          <w:lang w:val="sq-AL"/>
        </w:rPr>
        <w:t xml:space="preserve"> </w:t>
      </w:r>
    </w:p>
    <w:p w14:paraId="1CECE8B8" w14:textId="23AF10FF" w:rsidR="004A40B8" w:rsidRPr="00AC090F" w:rsidRDefault="00942454" w:rsidP="00B67303">
      <w:pPr>
        <w:tabs>
          <w:tab w:val="left" w:pos="284"/>
        </w:tabs>
        <w:spacing w:after="0" w:line="240" w:lineRule="auto"/>
        <w:ind w:firstLine="284"/>
        <w:jc w:val="both"/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AC090F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Personat </w:t>
      </w:r>
      <w:r w:rsidR="004A40B8" w:rsidRPr="00AC090F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t</w:t>
      </w:r>
      <w:r w:rsidRPr="00AC090F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ë </w:t>
      </w:r>
      <w:r w:rsidR="004A40B8" w:rsidRPr="00AC090F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cilët </w:t>
      </w:r>
      <w:r w:rsidRPr="00AC090F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preken nga ky projekt </w:t>
      </w:r>
      <w:r w:rsidR="004A40B8" w:rsidRPr="00AC090F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dhe që </w:t>
      </w:r>
      <w:r w:rsidRPr="00AC090F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kanë emrin në tabelën e publikuar</w:t>
      </w:r>
      <w:r w:rsidR="00A64538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Pr="00AC090F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4A40B8" w:rsidRPr="00AC090F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si dhe</w:t>
      </w:r>
      <w:r w:rsidRPr="00AC090F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personat të cilët preken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 për përfundimin e pro</w:t>
      </w:r>
      <w:r w:rsidR="004A7C3E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c</w:t>
      </w:r>
      <w:r w:rsidRPr="00AC090F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edurave të shpronësimit, </w:t>
      </w:r>
      <w:r w:rsidR="00615B1D" w:rsidRPr="00AC090F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pranë</w:t>
      </w:r>
      <w:r w:rsidR="00615B1D" w:rsidRPr="00AC090F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="00615B1D" w:rsidRPr="00AC090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Operatori</w:t>
      </w:r>
      <w:r w:rsidR="00FB4863" w:rsidRPr="00AC090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</w:t>
      </w:r>
      <w:r w:rsidR="00615B1D" w:rsidRPr="00AC090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FB4863" w:rsidRPr="00AC090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të</w:t>
      </w:r>
      <w:r w:rsidR="00615B1D" w:rsidRPr="00AC090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Sistemit të Tra</w:t>
      </w:r>
      <w:r w:rsidR="00A64538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</w:t>
      </w:r>
      <w:r w:rsidR="00615B1D" w:rsidRPr="00AC090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smetimit </w:t>
      </w:r>
      <w:proofErr w:type="spellStart"/>
      <w:r w:rsidR="00615B1D" w:rsidRPr="00AC090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sh.a</w:t>
      </w:r>
      <w:proofErr w:type="spellEnd"/>
      <w:r w:rsidR="004A7C3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  <w:r w:rsidR="00FB4863" w:rsidRPr="00AC090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64069C" w:rsidRPr="00AC090F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AC090F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si dhe në Agjencinë Shtetërore për Shpronësimet.</w:t>
      </w:r>
    </w:p>
    <w:p w14:paraId="47A8A147" w14:textId="5812A4E4" w:rsidR="00DC6970" w:rsidRPr="00AC090F" w:rsidRDefault="00942454" w:rsidP="00B67303">
      <w:pPr>
        <w:tabs>
          <w:tab w:val="left" w:pos="284"/>
        </w:tabs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AC090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Vlera totale paraprake e shpronësimit është</w:t>
      </w:r>
      <w:r w:rsidR="004A40B8" w:rsidRPr="00AC090F">
        <w:rPr>
          <w:rFonts w:ascii="Garamond" w:eastAsia="Times New Roman" w:hAnsi="Garamond" w:cs="Times New Roman"/>
          <w:b/>
          <w:i/>
          <w:color w:val="000000" w:themeColor="text1"/>
          <w:sz w:val="24"/>
          <w:szCs w:val="24"/>
          <w:lang w:val="sq-AL"/>
        </w:rPr>
        <w:t xml:space="preserve"> </w:t>
      </w:r>
      <w:r w:rsidR="004A40B8" w:rsidRPr="00AC090F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>11,378,798.0 (njëmbëdhjetë milion</w:t>
      </w:r>
      <w:r w:rsidR="001E3BFE" w:rsidRPr="00AC090F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>ë</w:t>
      </w:r>
      <w:r w:rsidR="004A40B8" w:rsidRPr="00AC090F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 xml:space="preserve"> e treqind e shtatëdhjetë e tetë mijë e shtatëqind e nëntëdhjetë e tetë pikë zero</w:t>
      </w:r>
      <w:r w:rsidR="0062645C" w:rsidRPr="00AC090F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 xml:space="preserve"> lekë</w:t>
      </w:r>
      <w:r w:rsidR="004A40B8" w:rsidRPr="00AC090F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 xml:space="preserve">), që do të thotë, efekti financiar shtesë mbi </w:t>
      </w:r>
      <w:proofErr w:type="spellStart"/>
      <w:r w:rsidR="004A40B8" w:rsidRPr="00AC090F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>VKM</w:t>
      </w:r>
      <w:proofErr w:type="spellEnd"/>
      <w:r w:rsidR="004A40B8" w:rsidRPr="00AC090F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>-</w:t>
      </w:r>
      <w:r w:rsidR="001E3BFE" w:rsidRPr="00AC090F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>në</w:t>
      </w:r>
      <w:r w:rsidR="004A40B8" w:rsidRPr="00AC090F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 xml:space="preserve"> në bazë </w:t>
      </w:r>
      <w:r w:rsidR="001E3BFE" w:rsidRPr="00AC090F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>n</w:t>
      </w:r>
      <w:r w:rsidR="004A40B8" w:rsidRPr="00AC090F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>r</w:t>
      </w:r>
      <w:r w:rsidR="001E3BFE" w:rsidRPr="00AC090F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>.</w:t>
      </w:r>
      <w:r w:rsidR="004A40B8" w:rsidRPr="00AC090F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 xml:space="preserve"> 329</w:t>
      </w:r>
      <w:r w:rsidR="001E3BFE" w:rsidRPr="00AC090F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>,</w:t>
      </w:r>
      <w:r w:rsidR="004A40B8" w:rsidRPr="00AC090F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 xml:space="preserve"> datë 31.5.2023.</w:t>
      </w:r>
      <w:r w:rsidR="004A40B8" w:rsidRPr="00AC090F">
        <w:rPr>
          <w:rFonts w:ascii="Garamond" w:eastAsia="Times New Roman" w:hAnsi="Garamond" w:cs="Times New Roman"/>
          <w:b/>
          <w:i/>
          <w:color w:val="000000" w:themeColor="text1"/>
          <w:sz w:val="24"/>
          <w:szCs w:val="24"/>
          <w:lang w:val="sq-AL"/>
        </w:rPr>
        <w:t xml:space="preserve"> </w:t>
      </w:r>
    </w:p>
    <w:p w14:paraId="4F037B98" w14:textId="77777777" w:rsidR="00DA3AF0" w:rsidRPr="00AC090F" w:rsidRDefault="00DA3AF0" w:rsidP="00B67303">
      <w:pPr>
        <w:shd w:val="clear" w:color="auto" w:fill="FFFFFF"/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53A95680" w14:textId="77777777" w:rsidR="00942454" w:rsidRPr="00AC090F" w:rsidRDefault="00942454" w:rsidP="00B67303">
      <w:pPr>
        <w:shd w:val="clear" w:color="auto" w:fill="FFFFFF"/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AC090F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DREJTOR I PËRGJITHSHËM </w:t>
      </w:r>
    </w:p>
    <w:p w14:paraId="22685600" w14:textId="77777777" w:rsidR="00C81768" w:rsidRPr="00AC090F" w:rsidRDefault="00C81768" w:rsidP="00B67303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 w:rsidRPr="00AC090F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Kastriot Gurra</w:t>
      </w:r>
    </w:p>
    <w:p w14:paraId="3765593F" w14:textId="77777777" w:rsidR="008C4C61" w:rsidRPr="00AC090F" w:rsidRDefault="008C4C61" w:rsidP="00B67303">
      <w:pPr>
        <w:shd w:val="clear" w:color="auto" w:fill="FFFFFF" w:themeFill="background1"/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</w:p>
    <w:p w14:paraId="1C4C7707" w14:textId="636511B6" w:rsidR="00B67303" w:rsidRPr="00AC090F" w:rsidRDefault="00942454" w:rsidP="00B67303">
      <w:pPr>
        <w:shd w:val="clear" w:color="auto" w:fill="FFFFFF" w:themeFill="background1"/>
        <w:spacing w:after="0" w:line="240" w:lineRule="auto"/>
        <w:ind w:firstLine="284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  <w:sectPr w:rsidR="00B67303" w:rsidRPr="00AC090F" w:rsidSect="009508AD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  <w:r w:rsidRPr="00AC090F"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  <w:t>Nr. K</w:t>
      </w:r>
    </w:p>
    <w:p w14:paraId="10CC34CB" w14:textId="77777777" w:rsidR="00AC090F" w:rsidRPr="00AC090F" w:rsidRDefault="009508AD" w:rsidP="001E3BFE">
      <w:pPr>
        <w:pStyle w:val="NoSpacing"/>
        <w:jc w:val="center"/>
        <w:rPr>
          <w:rFonts w:ascii="Garamond" w:hAnsi="Garamond" w:cs="Times New Roman"/>
          <w:sz w:val="20"/>
          <w:szCs w:val="24"/>
          <w:lang w:val="sq-AL"/>
        </w:rPr>
      </w:pPr>
      <w:r w:rsidRPr="00AC090F">
        <w:rPr>
          <w:rFonts w:ascii="Garamond" w:hAnsi="Garamond" w:cs="Times New Roman"/>
          <w:sz w:val="20"/>
          <w:szCs w:val="24"/>
          <w:lang w:val="sq-AL"/>
        </w:rPr>
        <w:lastRenderedPageBreak/>
        <w:t xml:space="preserve">LISTA EMËRORE E PRONARËVE, PASURI TË PALUAJTSHME, PRONË PRIVATE, TË CILËVE PREKEN NGA DISA NDRYSHIME DHE SHTESA </w:t>
      </w:r>
      <w:r w:rsidRPr="00AC090F">
        <w:rPr>
          <w:rFonts w:ascii="Garamond" w:hAnsi="Garamond" w:cs="Times New Roman"/>
          <w:sz w:val="20"/>
          <w:szCs w:val="24"/>
          <w:highlight w:val="yellow"/>
          <w:lang w:val="sq-AL"/>
        </w:rPr>
        <w:t xml:space="preserve">NË VENDIMIN </w:t>
      </w:r>
      <w:proofErr w:type="spellStart"/>
      <w:r w:rsidRPr="00AC090F">
        <w:rPr>
          <w:rFonts w:ascii="Garamond" w:hAnsi="Garamond" w:cs="Times New Roman"/>
          <w:sz w:val="20"/>
          <w:szCs w:val="24"/>
          <w:highlight w:val="yellow"/>
          <w:lang w:val="sq-AL"/>
        </w:rPr>
        <w:t>VKM</w:t>
      </w:r>
      <w:proofErr w:type="spellEnd"/>
      <w:r w:rsidRPr="00AC090F">
        <w:rPr>
          <w:rFonts w:ascii="Garamond" w:hAnsi="Garamond" w:cs="Times New Roman"/>
          <w:sz w:val="20"/>
          <w:szCs w:val="24"/>
          <w:lang w:val="sq-AL"/>
        </w:rPr>
        <w:t xml:space="preserve"> </w:t>
      </w:r>
    </w:p>
    <w:p w14:paraId="3C7EF879" w14:textId="71461A3D" w:rsidR="00942454" w:rsidRPr="00AC090F" w:rsidRDefault="009508AD" w:rsidP="001E3BFE">
      <w:pPr>
        <w:pStyle w:val="NoSpacing"/>
        <w:jc w:val="center"/>
        <w:rPr>
          <w:rFonts w:ascii="Garamond" w:hAnsi="Garamond" w:cs="Times New Roman"/>
          <w:color w:val="FFFFFF" w:themeColor="background1"/>
          <w:sz w:val="24"/>
          <w:szCs w:val="24"/>
          <w:lang w:val="sq-AL"/>
        </w:rPr>
      </w:pPr>
      <w:r w:rsidRPr="00AC090F">
        <w:rPr>
          <w:rFonts w:ascii="Garamond" w:hAnsi="Garamond" w:cs="Times New Roman"/>
          <w:sz w:val="20"/>
          <w:szCs w:val="24"/>
          <w:lang w:val="sq-AL"/>
        </w:rPr>
        <w:t>NR.</w:t>
      </w:r>
      <w:r w:rsidR="00AC090F" w:rsidRPr="00AC090F">
        <w:rPr>
          <w:rFonts w:ascii="Garamond" w:hAnsi="Garamond" w:cs="Times New Roman"/>
          <w:sz w:val="20"/>
          <w:szCs w:val="24"/>
          <w:lang w:val="sq-AL"/>
        </w:rPr>
        <w:t xml:space="preserve"> </w:t>
      </w:r>
      <w:r w:rsidRPr="00AC090F">
        <w:rPr>
          <w:rFonts w:ascii="Garamond" w:hAnsi="Garamond" w:cs="Times New Roman"/>
          <w:sz w:val="20"/>
          <w:szCs w:val="24"/>
          <w:lang w:val="sq-AL"/>
        </w:rPr>
        <w:t>329</w:t>
      </w:r>
      <w:r w:rsidR="00AC090F" w:rsidRPr="00AC090F">
        <w:rPr>
          <w:rFonts w:ascii="Garamond" w:hAnsi="Garamond" w:cs="Times New Roman"/>
          <w:sz w:val="20"/>
          <w:szCs w:val="24"/>
          <w:lang w:val="sq-AL"/>
        </w:rPr>
        <w:t>,</w:t>
      </w:r>
      <w:r w:rsidRPr="00AC090F">
        <w:rPr>
          <w:rFonts w:ascii="Garamond" w:hAnsi="Garamond" w:cs="Times New Roman"/>
          <w:sz w:val="20"/>
          <w:szCs w:val="24"/>
          <w:lang w:val="sq-AL"/>
        </w:rPr>
        <w:t xml:space="preserve"> DATË 31.5.2023, </w:t>
      </w:r>
      <w:r w:rsidR="00AC090F" w:rsidRPr="00AC090F">
        <w:rPr>
          <w:rFonts w:ascii="Garamond" w:hAnsi="Garamond" w:cs="Times New Roman"/>
          <w:sz w:val="20"/>
          <w:szCs w:val="24"/>
          <w:lang w:val="sq-AL"/>
        </w:rPr>
        <w:t>“</w:t>
      </w:r>
      <w:r w:rsidRPr="00AC090F">
        <w:rPr>
          <w:rFonts w:ascii="Garamond" w:hAnsi="Garamond" w:cs="Times New Roman"/>
          <w:sz w:val="20"/>
          <w:szCs w:val="24"/>
          <w:lang w:val="sq-AL"/>
        </w:rPr>
        <w:t xml:space="preserve">PËR PASURITË E PALUAJTSHME, PRONË PRIVATE QË PREKEN NGA </w:t>
      </w:r>
      <w:r w:rsidR="00AC090F" w:rsidRPr="00AC090F">
        <w:rPr>
          <w:rFonts w:ascii="Garamond" w:hAnsi="Garamond" w:cs="Times New Roman"/>
          <w:sz w:val="20"/>
          <w:szCs w:val="24"/>
          <w:lang w:val="sq-AL"/>
        </w:rPr>
        <w:t>“</w:t>
      </w:r>
      <w:r w:rsidRPr="00AC090F">
        <w:rPr>
          <w:rFonts w:ascii="Garamond" w:hAnsi="Garamond" w:cs="Times New Roman"/>
          <w:sz w:val="20"/>
          <w:szCs w:val="24"/>
          <w:lang w:val="sq-AL"/>
        </w:rPr>
        <w:t xml:space="preserve">NDËRTIMI I LINJËS 110 </w:t>
      </w:r>
      <w:proofErr w:type="spellStart"/>
      <w:r w:rsidR="00AC090F" w:rsidRPr="00AC090F">
        <w:rPr>
          <w:rFonts w:ascii="Garamond" w:hAnsi="Garamond" w:cs="Times New Roman"/>
          <w:sz w:val="20"/>
          <w:szCs w:val="24"/>
          <w:lang w:val="sq-AL"/>
        </w:rPr>
        <w:t>k</w:t>
      </w:r>
      <w:r w:rsidRPr="00AC090F">
        <w:rPr>
          <w:rFonts w:ascii="Garamond" w:hAnsi="Garamond" w:cs="Times New Roman"/>
          <w:sz w:val="20"/>
          <w:szCs w:val="24"/>
          <w:lang w:val="sq-AL"/>
        </w:rPr>
        <w:t>V</w:t>
      </w:r>
      <w:proofErr w:type="spellEnd"/>
      <w:r w:rsidRPr="00AC090F">
        <w:rPr>
          <w:rFonts w:ascii="Garamond" w:hAnsi="Garamond" w:cs="Times New Roman"/>
          <w:sz w:val="20"/>
          <w:szCs w:val="24"/>
          <w:lang w:val="sq-AL"/>
        </w:rPr>
        <w:t xml:space="preserve"> ELBASAN</w:t>
      </w:r>
      <w:r w:rsidR="00AC090F" w:rsidRPr="00AC090F">
        <w:rPr>
          <w:rFonts w:ascii="Garamond" w:hAnsi="Garamond" w:cs="Times New Roman"/>
          <w:sz w:val="20"/>
          <w:szCs w:val="24"/>
          <w:lang w:val="sq-AL"/>
        </w:rPr>
        <w:t>–</w:t>
      </w:r>
      <w:r w:rsidRPr="00AC090F">
        <w:rPr>
          <w:rFonts w:ascii="Garamond" w:hAnsi="Garamond" w:cs="Times New Roman"/>
          <w:sz w:val="20"/>
          <w:szCs w:val="24"/>
          <w:highlight w:val="yellow"/>
          <w:lang w:val="sq-AL"/>
        </w:rPr>
        <w:t>FIBËR</w:t>
      </w:r>
      <w:r w:rsidR="00AC090F" w:rsidRPr="00AC090F">
        <w:rPr>
          <w:rFonts w:ascii="Garamond" w:hAnsi="Garamond" w:cs="Times New Roman"/>
          <w:sz w:val="20"/>
          <w:szCs w:val="24"/>
          <w:lang w:val="sq-AL"/>
        </w:rPr>
        <w:t>”</w:t>
      </w:r>
    </w:p>
    <w:tbl>
      <w:tblPr>
        <w:tblW w:w="4459" w:type="pct"/>
        <w:jc w:val="center"/>
        <w:tblLayout w:type="fixed"/>
        <w:tblLook w:val="04A0" w:firstRow="1" w:lastRow="0" w:firstColumn="1" w:lastColumn="0" w:noHBand="0" w:noVBand="1"/>
      </w:tblPr>
      <w:tblGrid>
        <w:gridCol w:w="826"/>
        <w:gridCol w:w="1016"/>
        <w:gridCol w:w="628"/>
        <w:gridCol w:w="734"/>
        <w:gridCol w:w="841"/>
        <w:gridCol w:w="708"/>
        <w:gridCol w:w="809"/>
        <w:gridCol w:w="708"/>
        <w:gridCol w:w="950"/>
        <w:gridCol w:w="1237"/>
        <w:gridCol w:w="870"/>
        <w:gridCol w:w="1274"/>
        <w:gridCol w:w="843"/>
        <w:gridCol w:w="45"/>
        <w:gridCol w:w="11"/>
        <w:gridCol w:w="1801"/>
      </w:tblGrid>
      <w:tr w:rsidR="009508AD" w:rsidRPr="00AC090F" w14:paraId="14C4861C" w14:textId="77777777" w:rsidTr="009508AD">
        <w:trPr>
          <w:trHeight w:val="180"/>
          <w:jc w:val="center"/>
        </w:trPr>
        <w:tc>
          <w:tcPr>
            <w:tcW w:w="4323" w:type="pct"/>
            <w:gridSpan w:val="15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DDEBF7" w:fill="DDEBF7"/>
            <w:noWrap/>
            <w:vAlign w:val="center"/>
            <w:hideMark/>
          </w:tcPr>
          <w:p w14:paraId="513B4484" w14:textId="6D973C1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Ndryshimet e </w:t>
            </w:r>
            <w:proofErr w:type="spellStart"/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VKM</w:t>
            </w:r>
            <w:proofErr w:type="spellEnd"/>
            <w:r w:rsidR="00AC090F"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-së</w:t>
            </w: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 329</w:t>
            </w:r>
            <w:r w:rsidR="00AC090F"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,</w:t>
            </w: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="00AC090F"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d</w:t>
            </w: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atë 31.5.2023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noWrap/>
            <w:vAlign w:val="center"/>
            <w:hideMark/>
          </w:tcPr>
          <w:p w14:paraId="69C063E0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</w:tr>
      <w:tr w:rsidR="009508AD" w:rsidRPr="00AC090F" w14:paraId="46805E7E" w14:textId="77777777" w:rsidTr="009508AD">
        <w:trPr>
          <w:trHeight w:val="180"/>
          <w:jc w:val="center"/>
        </w:trPr>
        <w:tc>
          <w:tcPr>
            <w:tcW w:w="311" w:type="pct"/>
            <w:vMerge w:val="restart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52598BB4" w14:textId="77777777" w:rsidR="009508AD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NR.</w:t>
            </w:r>
          </w:p>
          <w:p w14:paraId="505166AF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SHTYLLE</w:t>
            </w:r>
          </w:p>
        </w:tc>
        <w:tc>
          <w:tcPr>
            <w:tcW w:w="894" w:type="pct"/>
            <w:gridSpan w:val="3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5DDD2FCC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P R O N A R I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vAlign w:val="center"/>
            <w:hideMark/>
          </w:tcPr>
          <w:p w14:paraId="097F985A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vAlign w:val="center"/>
            <w:hideMark/>
          </w:tcPr>
          <w:p w14:paraId="7F04761B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vAlign w:val="center"/>
            <w:hideMark/>
          </w:tcPr>
          <w:p w14:paraId="6933D999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vAlign w:val="center"/>
            <w:hideMark/>
          </w:tcPr>
          <w:p w14:paraId="052FC317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vAlign w:val="center"/>
            <w:hideMark/>
          </w:tcPr>
          <w:p w14:paraId="145BEA2D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vAlign w:val="center"/>
            <w:hideMark/>
          </w:tcPr>
          <w:p w14:paraId="25338941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vAlign w:val="center"/>
            <w:hideMark/>
          </w:tcPr>
          <w:p w14:paraId="45255256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813" w:type="pct"/>
            <w:gridSpan w:val="3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DDEBF7" w:fill="DDEBF7"/>
            <w:noWrap/>
            <w:vAlign w:val="center"/>
            <w:hideMark/>
          </w:tcPr>
          <w:p w14:paraId="43D49146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SHËNIME:</w:t>
            </w:r>
          </w:p>
        </w:tc>
        <w:tc>
          <w:tcPr>
            <w:tcW w:w="680" w:type="pct"/>
            <w:gridSpan w:val="2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4CD5F0B6" w14:textId="5DE91FE9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ADRESA</w:t>
            </w:r>
          </w:p>
        </w:tc>
      </w:tr>
      <w:tr w:rsidR="009508AD" w:rsidRPr="00AC090F" w14:paraId="0CFFEB10" w14:textId="77777777" w:rsidTr="009508AD">
        <w:trPr>
          <w:trHeight w:val="180"/>
          <w:jc w:val="center"/>
        </w:trPr>
        <w:tc>
          <w:tcPr>
            <w:tcW w:w="311" w:type="pct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45B5E296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894" w:type="pct"/>
            <w:gridSpan w:val="3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6DC27406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DDEBF7" w:fill="DDEBF7"/>
            <w:vAlign w:val="center"/>
            <w:hideMark/>
          </w:tcPr>
          <w:p w14:paraId="57E9FAB9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DDEBF7" w:fill="DDEBF7"/>
            <w:vAlign w:val="center"/>
            <w:hideMark/>
          </w:tcPr>
          <w:p w14:paraId="46445E74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DDEBF7" w:fill="DDEBF7"/>
            <w:vAlign w:val="center"/>
            <w:hideMark/>
          </w:tcPr>
          <w:p w14:paraId="47E85A69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DDEBF7" w:fill="DDEBF7"/>
            <w:vAlign w:val="center"/>
            <w:hideMark/>
          </w:tcPr>
          <w:p w14:paraId="37E158EB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DDEBF7" w:fill="DDEBF7"/>
            <w:vAlign w:val="center"/>
            <w:hideMark/>
          </w:tcPr>
          <w:p w14:paraId="5B1D02FD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vAlign w:val="center"/>
            <w:hideMark/>
          </w:tcPr>
          <w:p w14:paraId="03089907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vAlign w:val="center"/>
            <w:hideMark/>
          </w:tcPr>
          <w:p w14:paraId="7BE35158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813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B498D4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80" w:type="pct"/>
            <w:gridSpan w:val="2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5D57D129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</w:tr>
      <w:tr w:rsidR="009508AD" w:rsidRPr="00AC090F" w14:paraId="0305B953" w14:textId="77777777" w:rsidTr="009508AD">
        <w:trPr>
          <w:trHeight w:val="180"/>
          <w:jc w:val="center"/>
        </w:trPr>
        <w:tc>
          <w:tcPr>
            <w:tcW w:w="311" w:type="pct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50E97E22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vAlign w:val="center"/>
            <w:hideMark/>
          </w:tcPr>
          <w:p w14:paraId="2898B678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Emri</w:t>
            </w:r>
          </w:p>
        </w:tc>
        <w:tc>
          <w:tcPr>
            <w:tcW w:w="236" w:type="pct"/>
            <w:tcBorders>
              <w:top w:val="nil"/>
              <w:left w:val="double" w:sz="6" w:space="0" w:color="000000"/>
              <w:bottom w:val="double" w:sz="6" w:space="0" w:color="000000"/>
              <w:right w:val="nil"/>
            </w:tcBorders>
            <w:shd w:val="clear" w:color="DDEBF7" w:fill="DDEBF7"/>
            <w:vAlign w:val="center"/>
            <w:hideMark/>
          </w:tcPr>
          <w:p w14:paraId="059CE473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Atësia</w:t>
            </w:r>
          </w:p>
        </w:tc>
        <w:tc>
          <w:tcPr>
            <w:tcW w:w="276" w:type="pct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6EF4D4DC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Mbiemri</w:t>
            </w:r>
          </w:p>
        </w:tc>
        <w:tc>
          <w:tcPr>
            <w:tcW w:w="316" w:type="pc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DDEBF7" w:fill="DDEBF7"/>
            <w:vAlign w:val="center"/>
            <w:hideMark/>
          </w:tcPr>
          <w:p w14:paraId="4196E7E5" w14:textId="620940EB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Z. </w:t>
            </w:r>
            <w:r w:rsidR="00AC090F"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k</w:t>
            </w: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adastrale</w:t>
            </w:r>
          </w:p>
        </w:tc>
        <w:tc>
          <w:tcPr>
            <w:tcW w:w="266" w:type="pct"/>
            <w:tcBorders>
              <w:top w:val="nil"/>
              <w:left w:val="double" w:sz="6" w:space="0" w:color="000000"/>
              <w:bottom w:val="double" w:sz="6" w:space="0" w:color="000000"/>
              <w:right w:val="nil"/>
            </w:tcBorders>
            <w:shd w:val="clear" w:color="DDEBF7" w:fill="DDEBF7"/>
            <w:vAlign w:val="center"/>
            <w:hideMark/>
          </w:tcPr>
          <w:p w14:paraId="554B0C4A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Nr. i pasurisë</w:t>
            </w:r>
          </w:p>
        </w:tc>
        <w:tc>
          <w:tcPr>
            <w:tcW w:w="304" w:type="pct"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3B235364" w14:textId="3034A102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Sipërfaqja </w:t>
            </w:r>
            <w:r w:rsidR="00AC090F"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t</w:t>
            </w: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otale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DEBF7" w:fill="DDEBF7"/>
            <w:vAlign w:val="center"/>
            <w:hideMark/>
          </w:tcPr>
          <w:p w14:paraId="5542FB5E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Lloji i pasurisë</w:t>
            </w:r>
          </w:p>
        </w:tc>
        <w:tc>
          <w:tcPr>
            <w:tcW w:w="357" w:type="pct"/>
            <w:tcBorders>
              <w:top w:val="nil"/>
              <w:left w:val="double" w:sz="6" w:space="0" w:color="000000"/>
              <w:bottom w:val="nil"/>
              <w:right w:val="nil"/>
            </w:tcBorders>
            <w:shd w:val="clear" w:color="DDEBF7" w:fill="DDEBF7"/>
            <w:vAlign w:val="center"/>
            <w:hideMark/>
          </w:tcPr>
          <w:p w14:paraId="05B22F67" w14:textId="357F8E13" w:rsidR="00B67303" w:rsidRPr="00AC090F" w:rsidRDefault="00AC090F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Sipërfaqe</w:t>
            </w:r>
            <w:r w:rsidR="00B67303"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shpronësimi</w:t>
            </w:r>
            <w:r w:rsidR="00B67303"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="00B67303"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(</w:t>
            </w:r>
            <w:proofErr w:type="spellStart"/>
            <w:r w:rsidR="00B67303"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m</w:t>
            </w:r>
            <w:r w:rsidR="00B67303"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vertAlign w:val="superscript"/>
                <w:lang w:val="sq-AL"/>
              </w:rPr>
              <w:t>2</w:t>
            </w:r>
            <w:proofErr w:type="spellEnd"/>
            <w:r w:rsidR="00B67303"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)</w:t>
            </w:r>
          </w:p>
        </w:tc>
        <w:tc>
          <w:tcPr>
            <w:tcW w:w="465" w:type="pct"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  <w:shd w:val="clear" w:color="DDEBF7" w:fill="DDEBF7"/>
            <w:noWrap/>
            <w:vAlign w:val="center"/>
            <w:hideMark/>
          </w:tcPr>
          <w:p w14:paraId="1FD12543" w14:textId="77777777" w:rsidR="009508AD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Çmimi </w:t>
            </w:r>
          </w:p>
          <w:p w14:paraId="358F4093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(lekë/</w:t>
            </w: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m</w:t>
            </w: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vertAlign w:val="superscript"/>
                <w:lang w:val="sq-AL"/>
              </w:rPr>
              <w:t>2</w:t>
            </w:r>
            <w:proofErr w:type="spellEnd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)</w:t>
            </w:r>
          </w:p>
        </w:tc>
        <w:tc>
          <w:tcPr>
            <w:tcW w:w="327" w:type="pct"/>
            <w:tcBorders>
              <w:top w:val="double" w:sz="6" w:space="0" w:color="000000"/>
              <w:left w:val="nil"/>
              <w:bottom w:val="nil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53AD1AF2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Vlera </w:t>
            </w: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(lekë)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vAlign w:val="center"/>
            <w:hideMark/>
          </w:tcPr>
          <w:p w14:paraId="32EFA40F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tcBorders>
              <w:top w:val="nil"/>
              <w:left w:val="double" w:sz="6" w:space="0" w:color="000000"/>
              <w:bottom w:val="nil"/>
              <w:right w:val="nil"/>
            </w:tcBorders>
            <w:shd w:val="clear" w:color="DDEBF7" w:fill="DDEBF7"/>
            <w:vAlign w:val="center"/>
            <w:hideMark/>
          </w:tcPr>
          <w:p w14:paraId="2E75ADBD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Seksionet D &amp; E të kartelës së pasurisë</w:t>
            </w:r>
          </w:p>
        </w:tc>
        <w:tc>
          <w:tcPr>
            <w:tcW w:w="697" w:type="pct"/>
            <w:gridSpan w:val="3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739700C7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</w:tr>
      <w:tr w:rsidR="009508AD" w:rsidRPr="00AC090F" w14:paraId="7317D56D" w14:textId="77777777" w:rsidTr="009508AD">
        <w:trPr>
          <w:trHeight w:val="180"/>
          <w:jc w:val="center"/>
        </w:trPr>
        <w:tc>
          <w:tcPr>
            <w:tcW w:w="311" w:type="pct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DDEBF7" w:fill="FFFFFF"/>
            <w:vAlign w:val="center"/>
            <w:hideMark/>
          </w:tcPr>
          <w:p w14:paraId="0DA34F57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82" w:type="pct"/>
            <w:tcBorders>
              <w:top w:val="double" w:sz="6" w:space="0" w:color="000000"/>
              <w:left w:val="nil"/>
              <w:bottom w:val="nil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4D277A33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  <w:t>A</w:t>
            </w:r>
          </w:p>
        </w:tc>
        <w:tc>
          <w:tcPr>
            <w:tcW w:w="236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7E87CCD7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  <w:t>B</w:t>
            </w:r>
          </w:p>
        </w:tc>
        <w:tc>
          <w:tcPr>
            <w:tcW w:w="276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3ACA5DE6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  <w:t>C</w:t>
            </w:r>
          </w:p>
        </w:tc>
        <w:tc>
          <w:tcPr>
            <w:tcW w:w="316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00811BE5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  <w:t>Ç</w:t>
            </w:r>
          </w:p>
        </w:tc>
        <w:tc>
          <w:tcPr>
            <w:tcW w:w="266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7417E3C6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  <w:t>D</w:t>
            </w:r>
          </w:p>
        </w:tc>
        <w:tc>
          <w:tcPr>
            <w:tcW w:w="304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DDEBF7" w:fill="DDEBF7"/>
            <w:vAlign w:val="center"/>
            <w:hideMark/>
          </w:tcPr>
          <w:p w14:paraId="538A1CFD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  <w:t>F</w:t>
            </w:r>
          </w:p>
        </w:tc>
        <w:tc>
          <w:tcPr>
            <w:tcW w:w="266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7486F73D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  <w:t>G</w:t>
            </w:r>
          </w:p>
        </w:tc>
        <w:tc>
          <w:tcPr>
            <w:tcW w:w="357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DDEBF7" w:fill="DDEBF7"/>
            <w:vAlign w:val="center"/>
            <w:hideMark/>
          </w:tcPr>
          <w:p w14:paraId="78C7DD7C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  <w:t>L</w:t>
            </w:r>
          </w:p>
        </w:tc>
        <w:tc>
          <w:tcPr>
            <w:tcW w:w="465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DDEBF7" w:fill="DDEBF7"/>
            <w:noWrap/>
            <w:vAlign w:val="center"/>
            <w:hideMark/>
          </w:tcPr>
          <w:p w14:paraId="2688E7D8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  <w:t>M</w:t>
            </w:r>
          </w:p>
        </w:tc>
        <w:tc>
          <w:tcPr>
            <w:tcW w:w="327" w:type="pct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6D32FE71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  <w:t>N</w:t>
            </w:r>
          </w:p>
        </w:tc>
        <w:tc>
          <w:tcPr>
            <w:tcW w:w="479" w:type="pct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58581F00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  <w:t>O</w:t>
            </w:r>
          </w:p>
        </w:tc>
        <w:tc>
          <w:tcPr>
            <w:tcW w:w="317" w:type="pct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47AA16D8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  <w:t>P</w:t>
            </w:r>
          </w:p>
        </w:tc>
        <w:tc>
          <w:tcPr>
            <w:tcW w:w="697" w:type="pct"/>
            <w:gridSpan w:val="3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DDEBF7" w:fill="DDEBF7"/>
            <w:vAlign w:val="center"/>
            <w:hideMark/>
          </w:tcPr>
          <w:p w14:paraId="633B401F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  <w:t>Z</w:t>
            </w:r>
          </w:p>
        </w:tc>
      </w:tr>
      <w:tr w:rsidR="009508AD" w:rsidRPr="00AC090F" w14:paraId="66BF3452" w14:textId="77777777" w:rsidTr="009508AD">
        <w:trPr>
          <w:trHeight w:val="180"/>
          <w:jc w:val="center"/>
        </w:trPr>
        <w:tc>
          <w:tcPr>
            <w:tcW w:w="31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63B393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22</w:t>
            </w:r>
          </w:p>
        </w:tc>
        <w:tc>
          <w:tcPr>
            <w:tcW w:w="38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ED0DB5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Alma</w:t>
            </w:r>
            <w:proofErr w:type="spellEnd"/>
          </w:p>
        </w:tc>
        <w:tc>
          <w:tcPr>
            <w:tcW w:w="23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33A39C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Halil</w:t>
            </w:r>
            <w:proofErr w:type="spellEnd"/>
          </w:p>
        </w:tc>
        <w:tc>
          <w:tcPr>
            <w:tcW w:w="27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185CC2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Ibrahimi</w:t>
            </w:r>
          </w:p>
        </w:tc>
        <w:tc>
          <w:tcPr>
            <w:tcW w:w="3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AB4417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8526</w:t>
            </w:r>
          </w:p>
        </w:tc>
        <w:tc>
          <w:tcPr>
            <w:tcW w:w="26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5FD003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2112/3</w:t>
            </w:r>
          </w:p>
        </w:tc>
        <w:tc>
          <w:tcPr>
            <w:tcW w:w="30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BC02FE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822</w:t>
            </w:r>
          </w:p>
        </w:tc>
        <w:tc>
          <w:tcPr>
            <w:tcW w:w="26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CBA683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Ullishte</w:t>
            </w:r>
          </w:p>
        </w:tc>
        <w:tc>
          <w:tcPr>
            <w:tcW w:w="35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BFBA13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115.0</w:t>
            </w:r>
          </w:p>
        </w:tc>
        <w:tc>
          <w:tcPr>
            <w:tcW w:w="46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520D26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222</w:t>
            </w:r>
          </w:p>
        </w:tc>
        <w:tc>
          <w:tcPr>
            <w:tcW w:w="3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CF1EA7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25,530.0</w:t>
            </w:r>
          </w:p>
        </w:tc>
        <w:tc>
          <w:tcPr>
            <w:tcW w:w="4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D7E12E" w14:textId="6A0B6EF4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Sipas </w:t>
            </w: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VKM</w:t>
            </w:r>
            <w:proofErr w:type="spellEnd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  <w:r w:rsidR="002F353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n</w:t>
            </w: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r. 329, datë 31.5.2023 rezulton e shpronësuar pasuria nr. 2212/3, </w:t>
            </w: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ZK</w:t>
            </w:r>
            <w:proofErr w:type="spellEnd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. 8526, por është </w:t>
            </w: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relatuar</w:t>
            </w:r>
            <w:proofErr w:type="spellEnd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gabim numri i pasurisë pasi numri i saktë është 2112/3.</w:t>
            </w:r>
          </w:p>
        </w:tc>
        <w:tc>
          <w:tcPr>
            <w:tcW w:w="31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E68CDC" w14:textId="53AC7456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Sipërfaqja sipas dokumentit është vendosur në Vol 3 faqe 168, </w:t>
            </w: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AMTP</w:t>
            </w:r>
            <w:proofErr w:type="spellEnd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nr</w:t>
            </w:r>
            <w:r w:rsidR="002F353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.</w:t>
            </w: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61 </w:t>
            </w: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Harmas</w:t>
            </w:r>
            <w:proofErr w:type="spellEnd"/>
          </w:p>
        </w:tc>
        <w:tc>
          <w:tcPr>
            <w:tcW w:w="697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B6A405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Qyteti: Elbasan, Nj. A: Elbasan, Bashkia: Elbasan.</w:t>
            </w:r>
          </w:p>
        </w:tc>
      </w:tr>
      <w:tr w:rsidR="009508AD" w:rsidRPr="00AC090F" w14:paraId="28D7D478" w14:textId="77777777" w:rsidTr="009508AD">
        <w:trPr>
          <w:trHeight w:val="180"/>
          <w:jc w:val="center"/>
        </w:trPr>
        <w:tc>
          <w:tcPr>
            <w:tcW w:w="31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472C31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773E0C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Vasil</w:t>
            </w:r>
            <w:proofErr w:type="spellEnd"/>
          </w:p>
        </w:tc>
        <w:tc>
          <w:tcPr>
            <w:tcW w:w="2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9441ED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B20CB3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Zaçeliçi</w:t>
            </w:r>
            <w:proofErr w:type="spellEnd"/>
          </w:p>
        </w:tc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9DDC36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6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15CB65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28E259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6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801F2A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5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3855E3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6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43D82E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C93A26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C88AAF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7D5554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97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3F7E2A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</w:tr>
      <w:tr w:rsidR="009508AD" w:rsidRPr="00AC090F" w14:paraId="52E83F03" w14:textId="77777777" w:rsidTr="009508AD">
        <w:trPr>
          <w:trHeight w:val="180"/>
          <w:jc w:val="center"/>
        </w:trPr>
        <w:tc>
          <w:tcPr>
            <w:tcW w:w="31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FED6CF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83AD86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Ismail</w:t>
            </w:r>
            <w:proofErr w:type="spellEnd"/>
          </w:p>
        </w:tc>
        <w:tc>
          <w:tcPr>
            <w:tcW w:w="2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A4BDED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171B8B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Zaçeliçi</w:t>
            </w:r>
            <w:proofErr w:type="spellEnd"/>
          </w:p>
        </w:tc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88734B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6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BBEF3E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D6060C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6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B2E330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5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C26055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6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F68A0E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1AE139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3F3302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94A267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97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27189F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</w:tr>
      <w:tr w:rsidR="009508AD" w:rsidRPr="00AC090F" w14:paraId="6D65633D" w14:textId="77777777" w:rsidTr="009508AD">
        <w:trPr>
          <w:trHeight w:val="180"/>
          <w:jc w:val="center"/>
        </w:trPr>
        <w:tc>
          <w:tcPr>
            <w:tcW w:w="31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C63939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8DFF18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Zana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802F2F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9EF477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Kapja</w:t>
            </w:r>
          </w:p>
        </w:tc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1563A1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6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BEEA1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1E79D8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6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3527EA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5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490AAF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6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2BAAC6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43478B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1C82A0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CC19E0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97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0999FD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</w:tr>
      <w:tr w:rsidR="009508AD" w:rsidRPr="00AC090F" w14:paraId="6D4FE880" w14:textId="77777777" w:rsidTr="009508AD">
        <w:trPr>
          <w:trHeight w:val="180"/>
          <w:jc w:val="center"/>
        </w:trPr>
        <w:tc>
          <w:tcPr>
            <w:tcW w:w="31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9CFD50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AEE477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Hatixhe</w:t>
            </w:r>
            <w:proofErr w:type="spellEnd"/>
          </w:p>
        </w:tc>
        <w:tc>
          <w:tcPr>
            <w:tcW w:w="2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7F937B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499EE4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Alinj</w:t>
            </w:r>
            <w:proofErr w:type="spellEnd"/>
          </w:p>
        </w:tc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615610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6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2F775C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2CC34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6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60C12E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5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DFD6D5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6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416A0C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8DF878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81F094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F75306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97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3917BA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</w:tr>
      <w:tr w:rsidR="009508AD" w:rsidRPr="00AC090F" w14:paraId="10A46518" w14:textId="77777777" w:rsidTr="009508AD">
        <w:trPr>
          <w:trHeight w:val="180"/>
          <w:jc w:val="center"/>
        </w:trPr>
        <w:tc>
          <w:tcPr>
            <w:tcW w:w="31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975D9A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EEB464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Meleqe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8B12D5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5E3931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Zaçeliçi</w:t>
            </w:r>
            <w:proofErr w:type="spellEnd"/>
          </w:p>
        </w:tc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C4CF0A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6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477BFC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6C6C15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6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7B2D15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5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7D5519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6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366B17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B6FE03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3B9CD2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FBF50F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97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F5394F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</w:tr>
      <w:tr w:rsidR="009508AD" w:rsidRPr="00AC090F" w14:paraId="6B09A713" w14:textId="77777777" w:rsidTr="009508AD">
        <w:trPr>
          <w:trHeight w:val="180"/>
          <w:jc w:val="center"/>
        </w:trPr>
        <w:tc>
          <w:tcPr>
            <w:tcW w:w="31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C6F196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2EACE2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Rabihane</w:t>
            </w:r>
            <w:proofErr w:type="spellEnd"/>
          </w:p>
        </w:tc>
        <w:tc>
          <w:tcPr>
            <w:tcW w:w="2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AB2615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Haxhi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E0AE27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Liçi</w:t>
            </w:r>
            <w:proofErr w:type="spellEnd"/>
          </w:p>
        </w:tc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85BC53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6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9691CC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640A31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6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E7AD6E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5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F50E35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6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ED867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30B665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D20567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26098C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97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49247D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</w:tr>
      <w:tr w:rsidR="009508AD" w:rsidRPr="00AC090F" w14:paraId="03249C3E" w14:textId="77777777" w:rsidTr="009508AD">
        <w:trPr>
          <w:trHeight w:val="180"/>
          <w:jc w:val="center"/>
        </w:trPr>
        <w:tc>
          <w:tcPr>
            <w:tcW w:w="31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5B71AB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24B160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Ilir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B553EB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Rexhep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612002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Liçi</w:t>
            </w:r>
            <w:proofErr w:type="spellEnd"/>
          </w:p>
        </w:tc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15CB10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6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1BF298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365329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6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213099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5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524A9A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6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04DAE0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4D908D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AF4E82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63B089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97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785368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</w:tr>
      <w:tr w:rsidR="009508AD" w:rsidRPr="00AC090F" w14:paraId="5A80033E" w14:textId="77777777" w:rsidTr="009508AD">
        <w:trPr>
          <w:trHeight w:val="180"/>
          <w:jc w:val="center"/>
        </w:trPr>
        <w:tc>
          <w:tcPr>
            <w:tcW w:w="31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8AB9BC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043885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Anila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F8FAEB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Rexhep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BED07A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Kovaçi</w:t>
            </w:r>
          </w:p>
        </w:tc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50C09F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6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FA679C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6588F7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6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443589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5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C69F63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6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DD71E7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679C0F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DAD014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6D66EE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97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12A63C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</w:tr>
      <w:tr w:rsidR="009508AD" w:rsidRPr="00AC090F" w14:paraId="691E52A4" w14:textId="77777777" w:rsidTr="009508AD">
        <w:trPr>
          <w:trHeight w:val="180"/>
          <w:jc w:val="center"/>
        </w:trPr>
        <w:tc>
          <w:tcPr>
            <w:tcW w:w="31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094B3E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8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98950B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Desida</w:t>
            </w:r>
            <w:proofErr w:type="spellEnd"/>
          </w:p>
        </w:tc>
        <w:tc>
          <w:tcPr>
            <w:tcW w:w="23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9A82DC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Rexhep</w:t>
            </w:r>
          </w:p>
        </w:tc>
        <w:tc>
          <w:tcPr>
            <w:tcW w:w="27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9B3724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Bica</w:t>
            </w:r>
          </w:p>
        </w:tc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9F5EC8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6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03FE7D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46E777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6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A82FE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5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F01E0B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6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BD68AF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65CF80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D637BE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25507B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97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8D846E" w14:textId="77777777" w:rsidR="00B67303" w:rsidRPr="00AC090F" w:rsidRDefault="00B67303" w:rsidP="00B6730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</w:tr>
    </w:tbl>
    <w:p w14:paraId="4B553FF5" w14:textId="77777777" w:rsidR="00DD12BE" w:rsidRPr="00AC090F" w:rsidRDefault="00DD12BE" w:rsidP="00B67303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tbl>
      <w:tblPr>
        <w:tblW w:w="4574" w:type="pct"/>
        <w:jc w:val="center"/>
        <w:tblLook w:val="04A0" w:firstRow="1" w:lastRow="0" w:firstColumn="1" w:lastColumn="0" w:noHBand="0" w:noVBand="1"/>
      </w:tblPr>
      <w:tblGrid>
        <w:gridCol w:w="759"/>
        <w:gridCol w:w="620"/>
        <w:gridCol w:w="534"/>
        <w:gridCol w:w="659"/>
        <w:gridCol w:w="751"/>
        <w:gridCol w:w="870"/>
        <w:gridCol w:w="724"/>
        <w:gridCol w:w="661"/>
        <w:gridCol w:w="844"/>
        <w:gridCol w:w="1147"/>
        <w:gridCol w:w="856"/>
        <w:gridCol w:w="689"/>
        <w:gridCol w:w="1681"/>
        <w:gridCol w:w="2828"/>
      </w:tblGrid>
      <w:tr w:rsidR="009508AD" w:rsidRPr="00AC090F" w14:paraId="0B4F9FCF" w14:textId="77777777" w:rsidTr="009508AD">
        <w:trPr>
          <w:trHeight w:val="180"/>
          <w:jc w:val="center"/>
        </w:trPr>
        <w:tc>
          <w:tcPr>
            <w:tcW w:w="3962" w:type="pct"/>
            <w:gridSpan w:val="13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DDEBF7" w:fill="DDEBF7"/>
            <w:noWrap/>
            <w:hideMark/>
          </w:tcPr>
          <w:p w14:paraId="208386CD" w14:textId="5F1BE5A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Shtesa në </w:t>
            </w:r>
            <w:proofErr w:type="spellStart"/>
            <w:r w:rsidR="00AC090F"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VKM</w:t>
            </w:r>
            <w:proofErr w:type="spellEnd"/>
            <w:r w:rsidR="00AC090F"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-në 329, datë 31.5.2023</w:t>
            </w:r>
          </w:p>
        </w:tc>
        <w:tc>
          <w:tcPr>
            <w:tcW w:w="1038" w:type="pct"/>
            <w:tcBorders>
              <w:top w:val="double" w:sz="6" w:space="0" w:color="000000"/>
              <w:left w:val="nil"/>
              <w:bottom w:val="nil"/>
              <w:right w:val="double" w:sz="6" w:space="0" w:color="000000"/>
            </w:tcBorders>
            <w:shd w:val="clear" w:color="DDEBF7" w:fill="DDEBF7"/>
            <w:noWrap/>
            <w:hideMark/>
          </w:tcPr>
          <w:p w14:paraId="70D7366B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</w:tr>
      <w:tr w:rsidR="009508AD" w:rsidRPr="00AC090F" w14:paraId="43CFE50A" w14:textId="77777777" w:rsidTr="001D434D">
        <w:trPr>
          <w:trHeight w:val="180"/>
          <w:jc w:val="center"/>
        </w:trPr>
        <w:tc>
          <w:tcPr>
            <w:tcW w:w="279" w:type="pct"/>
            <w:vMerge w:val="restart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DDEBF7" w:fill="DDEBF7"/>
            <w:hideMark/>
          </w:tcPr>
          <w:p w14:paraId="08B28246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NR.</w:t>
            </w:r>
          </w:p>
          <w:p w14:paraId="433C6224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RENDOR</w:t>
            </w:r>
          </w:p>
        </w:tc>
        <w:tc>
          <w:tcPr>
            <w:tcW w:w="665" w:type="pct"/>
            <w:gridSpan w:val="3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DDEBF7" w:fill="DDEBF7"/>
            <w:hideMark/>
          </w:tcPr>
          <w:p w14:paraId="7E8DC715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P R O N A R I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hideMark/>
          </w:tcPr>
          <w:p w14:paraId="201B5FD3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hideMark/>
          </w:tcPr>
          <w:p w14:paraId="5537EA68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hideMark/>
          </w:tcPr>
          <w:p w14:paraId="5D287FEE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hideMark/>
          </w:tcPr>
          <w:p w14:paraId="75C0B9BB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hideMark/>
          </w:tcPr>
          <w:p w14:paraId="7DA226D4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hideMark/>
          </w:tcPr>
          <w:p w14:paraId="50B8826F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hideMark/>
          </w:tcPr>
          <w:p w14:paraId="5170BA0F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870" w:type="pct"/>
            <w:gridSpan w:val="2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DDEBF7" w:fill="DDEBF7"/>
            <w:noWrap/>
            <w:hideMark/>
          </w:tcPr>
          <w:p w14:paraId="6C9EB434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SHËNIME:</w:t>
            </w:r>
          </w:p>
        </w:tc>
        <w:tc>
          <w:tcPr>
            <w:tcW w:w="1038" w:type="pct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DDEBF7" w:fill="DDEBF7"/>
            <w:hideMark/>
          </w:tcPr>
          <w:p w14:paraId="1F74182B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ADRESA:</w:t>
            </w:r>
          </w:p>
        </w:tc>
      </w:tr>
      <w:tr w:rsidR="009508AD" w:rsidRPr="00AC090F" w14:paraId="6F688FE4" w14:textId="77777777" w:rsidTr="001D434D">
        <w:trPr>
          <w:trHeight w:val="180"/>
          <w:jc w:val="center"/>
        </w:trPr>
        <w:tc>
          <w:tcPr>
            <w:tcW w:w="279" w:type="pct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hideMark/>
          </w:tcPr>
          <w:p w14:paraId="19928C0C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65" w:type="pct"/>
            <w:gridSpan w:val="3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hideMark/>
          </w:tcPr>
          <w:p w14:paraId="261372EA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DDEBF7" w:fill="DDEBF7"/>
            <w:hideMark/>
          </w:tcPr>
          <w:p w14:paraId="532C4A95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DDEBF7" w:fill="DDEBF7"/>
            <w:hideMark/>
          </w:tcPr>
          <w:p w14:paraId="65360C38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DDEBF7" w:fill="DDEBF7"/>
            <w:hideMark/>
          </w:tcPr>
          <w:p w14:paraId="657FB53B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DDEBF7" w:fill="DDEBF7"/>
            <w:hideMark/>
          </w:tcPr>
          <w:p w14:paraId="6F58800F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DDEBF7" w:fill="DDEBF7"/>
            <w:hideMark/>
          </w:tcPr>
          <w:p w14:paraId="3135A14F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hideMark/>
          </w:tcPr>
          <w:p w14:paraId="717A0FDD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hideMark/>
          </w:tcPr>
          <w:p w14:paraId="72BF8C04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870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396B63AC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038" w:type="pct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hideMark/>
          </w:tcPr>
          <w:p w14:paraId="67DB9ED0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</w:tr>
      <w:tr w:rsidR="009508AD" w:rsidRPr="00AC090F" w14:paraId="38BF9A6F" w14:textId="77777777" w:rsidTr="001D434D">
        <w:trPr>
          <w:trHeight w:val="180"/>
          <w:jc w:val="center"/>
        </w:trPr>
        <w:tc>
          <w:tcPr>
            <w:tcW w:w="279" w:type="pct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hideMark/>
          </w:tcPr>
          <w:p w14:paraId="1965011C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hideMark/>
          </w:tcPr>
          <w:p w14:paraId="52E85C92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Emri</w:t>
            </w:r>
          </w:p>
        </w:tc>
        <w:tc>
          <w:tcPr>
            <w:tcW w:w="196" w:type="pct"/>
            <w:tcBorders>
              <w:top w:val="nil"/>
              <w:left w:val="double" w:sz="6" w:space="0" w:color="000000"/>
              <w:bottom w:val="double" w:sz="6" w:space="0" w:color="000000"/>
              <w:right w:val="nil"/>
            </w:tcBorders>
            <w:shd w:val="clear" w:color="DDEBF7" w:fill="DDEBF7"/>
            <w:hideMark/>
          </w:tcPr>
          <w:p w14:paraId="37343F3B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Atësia</w:t>
            </w:r>
          </w:p>
        </w:tc>
        <w:tc>
          <w:tcPr>
            <w:tcW w:w="242" w:type="pct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DDEBF7" w:fill="DDEBF7"/>
            <w:hideMark/>
          </w:tcPr>
          <w:p w14:paraId="6A6A8D60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Mbiemri</w:t>
            </w:r>
          </w:p>
        </w:tc>
        <w:tc>
          <w:tcPr>
            <w:tcW w:w="276" w:type="pc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DDEBF7" w:fill="DDEBF7"/>
            <w:hideMark/>
          </w:tcPr>
          <w:p w14:paraId="14BE9F01" w14:textId="66DE741B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Z. </w:t>
            </w:r>
            <w:r w:rsidR="00AC090F"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k</w:t>
            </w: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adastrale</w:t>
            </w:r>
          </w:p>
        </w:tc>
        <w:tc>
          <w:tcPr>
            <w:tcW w:w="319" w:type="pct"/>
            <w:tcBorders>
              <w:top w:val="nil"/>
              <w:left w:val="double" w:sz="6" w:space="0" w:color="000000"/>
              <w:bottom w:val="double" w:sz="6" w:space="0" w:color="000000"/>
              <w:right w:val="nil"/>
            </w:tcBorders>
            <w:shd w:val="clear" w:color="DDEBF7" w:fill="DDEBF7"/>
            <w:hideMark/>
          </w:tcPr>
          <w:p w14:paraId="6FE697E4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Nr. i pasurisë</w:t>
            </w:r>
          </w:p>
        </w:tc>
        <w:tc>
          <w:tcPr>
            <w:tcW w:w="266" w:type="pct"/>
            <w:tcBorders>
              <w:top w:val="nil"/>
              <w:left w:val="double" w:sz="6" w:space="0" w:color="000000"/>
              <w:bottom w:val="double" w:sz="6" w:space="0" w:color="000000"/>
              <w:right w:val="nil"/>
            </w:tcBorders>
            <w:shd w:val="clear" w:color="DDEBF7" w:fill="DDEBF7"/>
            <w:hideMark/>
          </w:tcPr>
          <w:p w14:paraId="7C5DFE4F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Sipërfaqja Totale</w:t>
            </w:r>
          </w:p>
        </w:tc>
        <w:tc>
          <w:tcPr>
            <w:tcW w:w="243" w:type="pct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DDEBF7" w:fill="DDEBF7"/>
            <w:hideMark/>
          </w:tcPr>
          <w:p w14:paraId="3CF21FE6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Lloji i pasurisë</w:t>
            </w:r>
          </w:p>
        </w:tc>
        <w:tc>
          <w:tcPr>
            <w:tcW w:w="310" w:type="pc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DDEBF7" w:fill="DDEBF7"/>
            <w:hideMark/>
          </w:tcPr>
          <w:p w14:paraId="2FBE967E" w14:textId="37C41245" w:rsidR="009508AD" w:rsidRPr="00AC090F" w:rsidRDefault="00AC090F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Sipërfaqe</w:t>
            </w:r>
            <w:r w:rsidR="009508AD"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 shpronësimi </w:t>
            </w:r>
            <w:r w:rsidR="009508AD"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(</w:t>
            </w:r>
            <w:proofErr w:type="spellStart"/>
            <w:r w:rsidR="009508AD"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m2</w:t>
            </w:r>
            <w:proofErr w:type="spellEnd"/>
            <w:r w:rsidR="009508AD"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)</w:t>
            </w:r>
          </w:p>
        </w:tc>
        <w:tc>
          <w:tcPr>
            <w:tcW w:w="421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  <w:shd w:val="clear" w:color="DDEBF7" w:fill="DDEBF7"/>
            <w:noWrap/>
            <w:hideMark/>
          </w:tcPr>
          <w:p w14:paraId="3DA034BE" w14:textId="2FB6B4F4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Çmimi</w:t>
            </w:r>
            <w:r w:rsidR="00E17134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 </w:t>
            </w: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(lekë/</w:t>
            </w: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m2</w:t>
            </w:r>
            <w:proofErr w:type="spellEnd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)</w:t>
            </w:r>
          </w:p>
        </w:tc>
        <w:tc>
          <w:tcPr>
            <w:tcW w:w="314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DDEBF7" w:fill="DDEBF7"/>
            <w:hideMark/>
          </w:tcPr>
          <w:p w14:paraId="4614361D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 xml:space="preserve">Vlera </w:t>
            </w: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(lekë)</w:t>
            </w:r>
          </w:p>
        </w:tc>
        <w:tc>
          <w:tcPr>
            <w:tcW w:w="253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DDEBF7" w:fill="DDEBF7"/>
            <w:hideMark/>
          </w:tcPr>
          <w:p w14:paraId="106CCF41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DDEBF7" w:fill="DDEBF7"/>
            <w:hideMark/>
          </w:tcPr>
          <w:p w14:paraId="3957A67D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Seksionet D &amp; E të kartelës së pasurisë</w:t>
            </w:r>
          </w:p>
        </w:tc>
        <w:tc>
          <w:tcPr>
            <w:tcW w:w="1038" w:type="pct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hideMark/>
          </w:tcPr>
          <w:p w14:paraId="729AD3E3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</w:tr>
      <w:tr w:rsidR="009508AD" w:rsidRPr="00AC090F" w14:paraId="53849F77" w14:textId="77777777" w:rsidTr="001D434D">
        <w:trPr>
          <w:trHeight w:val="180"/>
          <w:jc w:val="center"/>
        </w:trPr>
        <w:tc>
          <w:tcPr>
            <w:tcW w:w="279" w:type="pct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DDEBF7" w:fill="DDEBF7"/>
            <w:hideMark/>
          </w:tcPr>
          <w:p w14:paraId="29946E9D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DDEBF7" w:fill="DDEBF7"/>
            <w:hideMark/>
          </w:tcPr>
          <w:p w14:paraId="3E645227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  <w:t>A</w:t>
            </w:r>
          </w:p>
        </w:tc>
        <w:tc>
          <w:tcPr>
            <w:tcW w:w="196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DDEBF7" w:fill="DDEBF7"/>
            <w:hideMark/>
          </w:tcPr>
          <w:p w14:paraId="29B08932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  <w:t>B</w:t>
            </w:r>
          </w:p>
        </w:tc>
        <w:tc>
          <w:tcPr>
            <w:tcW w:w="242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DDEBF7" w:fill="DDEBF7"/>
            <w:hideMark/>
          </w:tcPr>
          <w:p w14:paraId="748C13A2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  <w:t>C</w:t>
            </w:r>
          </w:p>
        </w:tc>
        <w:tc>
          <w:tcPr>
            <w:tcW w:w="276" w:type="pc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DDEBF7" w:fill="DDEBF7"/>
            <w:hideMark/>
          </w:tcPr>
          <w:p w14:paraId="3CDA3134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  <w:t>Ç</w:t>
            </w:r>
          </w:p>
        </w:tc>
        <w:tc>
          <w:tcPr>
            <w:tcW w:w="319" w:type="pct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DDEBF7" w:fill="DDEBF7"/>
            <w:hideMark/>
          </w:tcPr>
          <w:p w14:paraId="199E5B67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  <w:t>D</w:t>
            </w:r>
          </w:p>
        </w:tc>
        <w:tc>
          <w:tcPr>
            <w:tcW w:w="266" w:type="pc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DDEBF7" w:fill="DDEBF7"/>
            <w:hideMark/>
          </w:tcPr>
          <w:p w14:paraId="6B254B24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  <w:t>F</w:t>
            </w:r>
          </w:p>
        </w:tc>
        <w:tc>
          <w:tcPr>
            <w:tcW w:w="243" w:type="pct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DDEBF7" w:fill="DDEBF7"/>
            <w:hideMark/>
          </w:tcPr>
          <w:p w14:paraId="10C0A449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  <w:t>G</w:t>
            </w:r>
          </w:p>
        </w:tc>
        <w:tc>
          <w:tcPr>
            <w:tcW w:w="310" w:type="pc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DDEBF7" w:fill="DDEBF7"/>
            <w:hideMark/>
          </w:tcPr>
          <w:p w14:paraId="496B2FE7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  <w:t>L</w:t>
            </w:r>
          </w:p>
        </w:tc>
        <w:tc>
          <w:tcPr>
            <w:tcW w:w="421" w:type="pct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DDEBF7" w:fill="DDEBF7"/>
            <w:noWrap/>
            <w:hideMark/>
          </w:tcPr>
          <w:p w14:paraId="30199147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  <w:t>M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DDEBF7" w:fill="DDEBF7"/>
            <w:hideMark/>
          </w:tcPr>
          <w:p w14:paraId="5FE71AE5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  <w:t>N</w:t>
            </w:r>
          </w:p>
        </w:tc>
        <w:tc>
          <w:tcPr>
            <w:tcW w:w="253" w:type="pc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DDEBF7" w:fill="DDEBF7"/>
            <w:hideMark/>
          </w:tcPr>
          <w:p w14:paraId="3FFFB5AF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  <w:t>O</w:t>
            </w:r>
          </w:p>
        </w:tc>
        <w:tc>
          <w:tcPr>
            <w:tcW w:w="617" w:type="pct"/>
            <w:tcBorders>
              <w:top w:val="nil"/>
              <w:left w:val="double" w:sz="6" w:space="0" w:color="000000"/>
              <w:bottom w:val="double" w:sz="6" w:space="0" w:color="000000"/>
              <w:right w:val="nil"/>
            </w:tcBorders>
            <w:shd w:val="clear" w:color="DDEBF7" w:fill="DDEBF7"/>
            <w:hideMark/>
          </w:tcPr>
          <w:p w14:paraId="4FE9C307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  <w:t>P</w:t>
            </w:r>
          </w:p>
        </w:tc>
        <w:tc>
          <w:tcPr>
            <w:tcW w:w="1038" w:type="pct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DDEBF7" w:fill="DDEBF7"/>
            <w:hideMark/>
          </w:tcPr>
          <w:p w14:paraId="55EBD62F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i/>
                <w:iCs/>
                <w:color w:val="000000"/>
                <w:sz w:val="12"/>
                <w:szCs w:val="12"/>
                <w:lang w:val="sq-AL"/>
              </w:rPr>
              <w:t>Z</w:t>
            </w:r>
          </w:p>
        </w:tc>
      </w:tr>
      <w:tr w:rsidR="009508AD" w:rsidRPr="00AC090F" w14:paraId="6B0AAFE2" w14:textId="77777777" w:rsidTr="001D434D">
        <w:trPr>
          <w:trHeight w:val="180"/>
          <w:jc w:val="center"/>
        </w:trPr>
        <w:tc>
          <w:tcPr>
            <w:tcW w:w="27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E682A1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1</w:t>
            </w:r>
          </w:p>
        </w:tc>
        <w:tc>
          <w:tcPr>
            <w:tcW w:w="665" w:type="pct"/>
            <w:gridSpan w:val="3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2E31A2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Shtet</w:t>
            </w:r>
          </w:p>
        </w:tc>
        <w:tc>
          <w:tcPr>
            <w:tcW w:w="27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32D0D8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3371</w:t>
            </w:r>
          </w:p>
        </w:tc>
        <w:tc>
          <w:tcPr>
            <w:tcW w:w="3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82C2C3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229/17</w:t>
            </w:r>
          </w:p>
        </w:tc>
        <w:tc>
          <w:tcPr>
            <w:tcW w:w="26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7699F1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1042</w:t>
            </w:r>
          </w:p>
        </w:tc>
        <w:tc>
          <w:tcPr>
            <w:tcW w:w="24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FC89FF" w14:textId="2B6AFE5E" w:rsidR="009508AD" w:rsidRPr="00AC090F" w:rsidRDefault="00E17134" w:rsidP="00E171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ë</w:t>
            </w:r>
          </w:p>
        </w:tc>
        <w:tc>
          <w:tcPr>
            <w:tcW w:w="31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46AE24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53.0</w:t>
            </w:r>
          </w:p>
        </w:tc>
        <w:tc>
          <w:tcPr>
            <w:tcW w:w="42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935EE3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AC1311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-</w:t>
            </w:r>
          </w:p>
        </w:tc>
        <w:tc>
          <w:tcPr>
            <w:tcW w:w="253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A643C87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2730093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Okupuar nga </w:t>
            </w: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Filip</w:t>
            </w:r>
            <w:proofErr w:type="spellEnd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Nikoll</w:t>
            </w:r>
            <w:proofErr w:type="spellEnd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Gjika</w:t>
            </w:r>
          </w:p>
        </w:tc>
        <w:tc>
          <w:tcPr>
            <w:tcW w:w="10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E9F938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Fshati: Shijon, Nj. A: </w:t>
            </w: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Bradashesh</w:t>
            </w:r>
            <w:proofErr w:type="spellEnd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, Bashkia: Elbasan.</w:t>
            </w:r>
          </w:p>
        </w:tc>
      </w:tr>
      <w:tr w:rsidR="009508AD" w:rsidRPr="00AC090F" w14:paraId="2F04C037" w14:textId="77777777" w:rsidTr="001D434D">
        <w:trPr>
          <w:trHeight w:val="180"/>
          <w:jc w:val="center"/>
        </w:trPr>
        <w:tc>
          <w:tcPr>
            <w:tcW w:w="279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0A6970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7BBCBC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Saimir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046A57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Haxhi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7050C3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Barolli</w:t>
            </w:r>
            <w:proofErr w:type="spellEnd"/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D73BC8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3371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1D33B6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229/18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558E9B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945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4CA0B4" w14:textId="08E34942" w:rsidR="009508AD" w:rsidRPr="00AC090F" w:rsidRDefault="00E17134" w:rsidP="00E171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ë</w:t>
            </w:r>
          </w:p>
        </w:tc>
        <w:tc>
          <w:tcPr>
            <w:tcW w:w="310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BE15C5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17.0</w:t>
            </w:r>
          </w:p>
        </w:tc>
        <w:tc>
          <w:tcPr>
            <w:tcW w:w="421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56147C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222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5CC4CB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3,774.0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F6813A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17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11C873FA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038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15F27E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Fshati: Shijon, Nj. A: </w:t>
            </w: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Bradashesh</w:t>
            </w:r>
            <w:proofErr w:type="spellEnd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, Bashkia: Elbasan.</w:t>
            </w:r>
          </w:p>
        </w:tc>
      </w:tr>
      <w:tr w:rsidR="009508AD" w:rsidRPr="00AC090F" w14:paraId="2F96AEF1" w14:textId="77777777" w:rsidTr="001D434D">
        <w:trPr>
          <w:trHeight w:val="180"/>
          <w:jc w:val="center"/>
        </w:trPr>
        <w:tc>
          <w:tcPr>
            <w:tcW w:w="279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4EBBCB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875554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Nafarete</w:t>
            </w:r>
            <w:proofErr w:type="spellEnd"/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E157A6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Jashar</w:t>
            </w:r>
            <w:proofErr w:type="spellEnd"/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EC56DE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Barolli</w:t>
            </w:r>
            <w:proofErr w:type="spellEnd"/>
          </w:p>
        </w:tc>
        <w:tc>
          <w:tcPr>
            <w:tcW w:w="27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CD5B24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2E3B69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AA01FD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1B0E64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03F71B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BAC68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821DAC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BB92E1E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1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A2B1E8D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03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3FBF32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</w:tr>
      <w:tr w:rsidR="009508AD" w:rsidRPr="00AC090F" w14:paraId="6060758D" w14:textId="77777777" w:rsidTr="001D434D">
        <w:trPr>
          <w:trHeight w:val="180"/>
          <w:jc w:val="center"/>
        </w:trPr>
        <w:tc>
          <w:tcPr>
            <w:tcW w:w="27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C21BDB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B38544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Arben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0C39FA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Beshir</w:t>
            </w:r>
            <w:proofErr w:type="spellEnd"/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18EF1A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Capja</w:t>
            </w:r>
            <w:proofErr w:type="spellEnd"/>
          </w:p>
        </w:tc>
        <w:tc>
          <w:tcPr>
            <w:tcW w:w="2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99BCFE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2346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F4428D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434/3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A9F2D1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2730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D4FC5D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Objekt Industrial - Tregtar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E25DB7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655.4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321ED5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Preventiv punimesh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D593B0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9,722,878.03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348FBDA0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1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096A722E" w14:textId="73DBDC3F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Me dok me </w:t>
            </w: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nr</w:t>
            </w:r>
            <w:proofErr w:type="spellEnd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ref</w:t>
            </w:r>
            <w:proofErr w:type="spellEnd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: 0212 bëhet korrigjimi i zërit kadastral, Ndërtesë </w:t>
            </w: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Soc-Eko</w:t>
            </w:r>
            <w:proofErr w:type="spellEnd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1 kat me </w:t>
            </w: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sip</w:t>
            </w:r>
            <w:proofErr w:type="spellEnd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508.3 </w:t>
            </w: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M2</w:t>
            </w:r>
            <w:proofErr w:type="spellEnd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. Leje Legalizimi </w:t>
            </w: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nr</w:t>
            </w:r>
            <w:proofErr w:type="spellEnd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: 77856223 </w:t>
            </w: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dt</w:t>
            </w:r>
            <w:proofErr w:type="spellEnd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25.04.2016. Shtesë anësore </w:t>
            </w: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Soc-Eko</w:t>
            </w:r>
            <w:proofErr w:type="spellEnd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+ Ngritje kati </w:t>
            </w: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Soc-Eko</w:t>
            </w:r>
            <w:proofErr w:type="spellEnd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1 kat me </w:t>
            </w: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god</w:t>
            </w:r>
            <w:proofErr w:type="spellEnd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e</w:t>
            </w:r>
            <w:r w:rsidR="00E1713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k</w:t>
            </w: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zistuese </w:t>
            </w: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1kat</w:t>
            </w:r>
            <w:proofErr w:type="spellEnd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. 1- </w:t>
            </w: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sip</w:t>
            </w:r>
            <w:proofErr w:type="spellEnd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kati përdhe </w:t>
            </w: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Soc-Eko</w:t>
            </w:r>
            <w:proofErr w:type="spellEnd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=57.7 </w:t>
            </w: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M2</w:t>
            </w:r>
            <w:proofErr w:type="spellEnd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2-</w:t>
            </w: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Sip</w:t>
            </w:r>
            <w:proofErr w:type="spellEnd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kati parë </w:t>
            </w: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Soc-Eko</w:t>
            </w:r>
            <w:proofErr w:type="spellEnd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=</w:t>
            </w: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89.4M2</w:t>
            </w:r>
            <w:proofErr w:type="spellEnd"/>
          </w:p>
        </w:tc>
        <w:tc>
          <w:tcPr>
            <w:tcW w:w="10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AAF406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Fshati: </w:t>
            </w: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Kusarth</w:t>
            </w:r>
            <w:proofErr w:type="spellEnd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, Nj. A: </w:t>
            </w: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Bradashesh</w:t>
            </w:r>
            <w:proofErr w:type="spellEnd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, Bashkia: Elbasan.</w:t>
            </w:r>
          </w:p>
        </w:tc>
      </w:tr>
      <w:tr w:rsidR="009508AD" w:rsidRPr="00AC090F" w14:paraId="63701FCC" w14:textId="77777777" w:rsidTr="001D434D">
        <w:trPr>
          <w:trHeight w:val="180"/>
          <w:jc w:val="center"/>
        </w:trPr>
        <w:tc>
          <w:tcPr>
            <w:tcW w:w="279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8A8739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729037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Arben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136739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Beshir</w:t>
            </w:r>
            <w:proofErr w:type="spellEnd"/>
          </w:p>
        </w:tc>
        <w:tc>
          <w:tcPr>
            <w:tcW w:w="2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6BB5FF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Çapja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31CBA2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2346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5DD114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434/3/1- </w:t>
            </w: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ND</w:t>
            </w:r>
            <w:proofErr w:type="spellEnd"/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2AD430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48.4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1B332B" w14:textId="710745A1" w:rsidR="009508AD" w:rsidRPr="00AC090F" w:rsidRDefault="00E17134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Ndërtesë</w:t>
            </w:r>
          </w:p>
        </w:tc>
        <w:tc>
          <w:tcPr>
            <w:tcW w:w="310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86CAAB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48.4</w:t>
            </w:r>
          </w:p>
        </w:tc>
        <w:tc>
          <w:tcPr>
            <w:tcW w:w="421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19D7FC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32695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7FE4E4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1,582,438.0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7CF2E5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17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7EFC9B" w14:textId="447C6504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Nr</w:t>
            </w:r>
            <w:r w:rsidR="00E1713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.</w:t>
            </w: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regjistrimi 00001062</w:t>
            </w:r>
            <w:r w:rsidR="00E1713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,</w:t>
            </w: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d</w:t>
            </w:r>
            <w:r w:rsidR="00E1713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a</w:t>
            </w: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t</w:t>
            </w:r>
            <w:r w:rsidR="00E1713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ë</w:t>
            </w: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4.4.2023, Mbi pasurinë vendoset Hipoteka Ligjore deri në krijimin e marrëdhënieve me truallin Hipotekë Ligjore. Me dok me nr</w:t>
            </w:r>
            <w:r w:rsidR="00E1713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.</w:t>
            </w: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ref</w:t>
            </w:r>
            <w:proofErr w:type="spellEnd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: 001062 regjistrohet Leja e Legalizimit </w:t>
            </w: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nr</w:t>
            </w:r>
            <w:proofErr w:type="spellEnd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: 77856322 </w:t>
            </w: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dt</w:t>
            </w:r>
            <w:proofErr w:type="spellEnd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 25.04.2016 godinë banimi </w:t>
            </w: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1kat</w:t>
            </w:r>
            <w:proofErr w:type="spellEnd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.</w:t>
            </w:r>
          </w:p>
        </w:tc>
        <w:tc>
          <w:tcPr>
            <w:tcW w:w="1038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AD8FBC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Fshati: </w:t>
            </w: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Kusarth</w:t>
            </w:r>
            <w:proofErr w:type="spellEnd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, Nj. A: </w:t>
            </w: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Bradashesh</w:t>
            </w:r>
            <w:proofErr w:type="spellEnd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, Bashkia: Elbasan.</w:t>
            </w:r>
          </w:p>
        </w:tc>
      </w:tr>
      <w:tr w:rsidR="009508AD" w:rsidRPr="00AC090F" w14:paraId="70EAD971" w14:textId="77777777" w:rsidTr="001D434D">
        <w:trPr>
          <w:trHeight w:val="180"/>
          <w:jc w:val="center"/>
        </w:trPr>
        <w:tc>
          <w:tcPr>
            <w:tcW w:w="279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80C2BA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9BB4FCE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Anila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1F183CD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Isuf</w:t>
            </w:r>
            <w:proofErr w:type="spellEnd"/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95A33E1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Çapja</w:t>
            </w:r>
          </w:p>
        </w:tc>
        <w:tc>
          <w:tcPr>
            <w:tcW w:w="27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850180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975F46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2EB6C2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25D80A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DDCDE0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2FFDD8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29F780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08AD89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F637E9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03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CBC900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</w:tr>
      <w:tr w:rsidR="009508AD" w:rsidRPr="00AC090F" w14:paraId="5912EA72" w14:textId="77777777" w:rsidTr="001D434D">
        <w:trPr>
          <w:trHeight w:val="180"/>
          <w:jc w:val="center"/>
        </w:trPr>
        <w:tc>
          <w:tcPr>
            <w:tcW w:w="27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CA4B916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5</w:t>
            </w:r>
          </w:p>
        </w:tc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14:paraId="565D76B4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Ramiz</w:t>
            </w:r>
            <w:proofErr w:type="spellEnd"/>
          </w:p>
        </w:tc>
        <w:tc>
          <w:tcPr>
            <w:tcW w:w="196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14:paraId="5A9FBF04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Azem</w:t>
            </w:r>
            <w:proofErr w:type="spellEnd"/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14:paraId="3D6FDE4F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Plaku</w:t>
            </w:r>
          </w:p>
        </w:tc>
        <w:tc>
          <w:tcPr>
            <w:tcW w:w="276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7B05F15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2346</w:t>
            </w:r>
          </w:p>
        </w:tc>
        <w:tc>
          <w:tcPr>
            <w:tcW w:w="31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43C6F11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242/6</w:t>
            </w:r>
          </w:p>
        </w:tc>
        <w:tc>
          <w:tcPr>
            <w:tcW w:w="266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6D7D88C2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2000</w:t>
            </w:r>
          </w:p>
        </w:tc>
        <w:tc>
          <w:tcPr>
            <w:tcW w:w="24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3F4736A" w14:textId="0E0D3DAC" w:rsidR="009508AD" w:rsidRPr="00AC090F" w:rsidRDefault="00E17134" w:rsidP="00E171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ë</w:t>
            </w:r>
          </w:p>
        </w:tc>
        <w:tc>
          <w:tcPr>
            <w:tcW w:w="31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3FC6394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70</w:t>
            </w:r>
          </w:p>
        </w:tc>
        <w:tc>
          <w:tcPr>
            <w:tcW w:w="42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484F5D7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222</w:t>
            </w:r>
          </w:p>
        </w:tc>
        <w:tc>
          <w:tcPr>
            <w:tcW w:w="31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BD8011C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15,540.00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AF7E5E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17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8FA4E7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4B61A12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Fshati: </w:t>
            </w: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Karakullak</w:t>
            </w:r>
            <w:proofErr w:type="spellEnd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, Nj. A: </w:t>
            </w: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Bradashesh</w:t>
            </w:r>
            <w:proofErr w:type="spellEnd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, Bashkia: Elbasan.</w:t>
            </w:r>
          </w:p>
        </w:tc>
      </w:tr>
      <w:tr w:rsidR="009508AD" w:rsidRPr="00AC090F" w14:paraId="6DADCFFB" w14:textId="77777777" w:rsidTr="001D434D">
        <w:trPr>
          <w:trHeight w:val="180"/>
          <w:jc w:val="center"/>
        </w:trPr>
        <w:tc>
          <w:tcPr>
            <w:tcW w:w="27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5B90350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6</w:t>
            </w:r>
          </w:p>
        </w:tc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14:paraId="65C0DD1E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Emin</w:t>
            </w:r>
            <w:proofErr w:type="spellEnd"/>
          </w:p>
        </w:tc>
        <w:tc>
          <w:tcPr>
            <w:tcW w:w="196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14:paraId="32EFA58F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Ethem</w:t>
            </w:r>
            <w:proofErr w:type="spellEnd"/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14:paraId="2EAF3ABD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Gjoni</w:t>
            </w:r>
          </w:p>
        </w:tc>
        <w:tc>
          <w:tcPr>
            <w:tcW w:w="276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36D2BB2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2346</w:t>
            </w:r>
          </w:p>
        </w:tc>
        <w:tc>
          <w:tcPr>
            <w:tcW w:w="31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E3206A2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419/33</w:t>
            </w:r>
          </w:p>
        </w:tc>
        <w:tc>
          <w:tcPr>
            <w:tcW w:w="266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40354CD1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2700</w:t>
            </w:r>
          </w:p>
        </w:tc>
        <w:tc>
          <w:tcPr>
            <w:tcW w:w="24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7D0D134" w14:textId="032D1F66" w:rsidR="009508AD" w:rsidRPr="00AC090F" w:rsidRDefault="00E17134" w:rsidP="00E171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ë</w:t>
            </w:r>
          </w:p>
        </w:tc>
        <w:tc>
          <w:tcPr>
            <w:tcW w:w="31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0F6AB96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62</w:t>
            </w:r>
          </w:p>
        </w:tc>
        <w:tc>
          <w:tcPr>
            <w:tcW w:w="42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22137FE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222</w:t>
            </w:r>
          </w:p>
        </w:tc>
        <w:tc>
          <w:tcPr>
            <w:tcW w:w="31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F6DBBFB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13,764.00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D14DB5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9EFFD2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DC8DC08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Fshati: </w:t>
            </w: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Kusarth</w:t>
            </w:r>
            <w:proofErr w:type="spellEnd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, Nj. A: </w:t>
            </w: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Bradashesh</w:t>
            </w:r>
            <w:proofErr w:type="spellEnd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, Bashkia: Elbasan.</w:t>
            </w:r>
          </w:p>
        </w:tc>
      </w:tr>
      <w:tr w:rsidR="009508AD" w:rsidRPr="00AC090F" w14:paraId="332222AF" w14:textId="77777777" w:rsidTr="001D434D">
        <w:trPr>
          <w:trHeight w:val="180"/>
          <w:jc w:val="center"/>
        </w:trPr>
        <w:tc>
          <w:tcPr>
            <w:tcW w:w="27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010CF6A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7</w:t>
            </w:r>
          </w:p>
        </w:tc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14:paraId="5FF1D977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Ilmi</w:t>
            </w:r>
            <w:proofErr w:type="spellEnd"/>
          </w:p>
        </w:tc>
        <w:tc>
          <w:tcPr>
            <w:tcW w:w="196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14:paraId="5C30A0C4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Selim</w:t>
            </w:r>
            <w:proofErr w:type="spellEnd"/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14:paraId="509466AE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Ramazan</w:t>
            </w:r>
          </w:p>
        </w:tc>
        <w:tc>
          <w:tcPr>
            <w:tcW w:w="276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833F521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2346</w:t>
            </w:r>
          </w:p>
        </w:tc>
        <w:tc>
          <w:tcPr>
            <w:tcW w:w="31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C4FDD9D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419/34</w:t>
            </w:r>
          </w:p>
        </w:tc>
        <w:tc>
          <w:tcPr>
            <w:tcW w:w="266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0EF595B9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1200</w:t>
            </w:r>
          </w:p>
        </w:tc>
        <w:tc>
          <w:tcPr>
            <w:tcW w:w="24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E7D8AD5" w14:textId="0D4E7BB4" w:rsidR="009508AD" w:rsidRPr="00AC090F" w:rsidRDefault="00E17134" w:rsidP="00E171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ë</w:t>
            </w:r>
          </w:p>
        </w:tc>
        <w:tc>
          <w:tcPr>
            <w:tcW w:w="31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1440929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25</w:t>
            </w:r>
          </w:p>
        </w:tc>
        <w:tc>
          <w:tcPr>
            <w:tcW w:w="42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A20466F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222</w:t>
            </w:r>
          </w:p>
        </w:tc>
        <w:tc>
          <w:tcPr>
            <w:tcW w:w="31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33AD050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5,550.00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566B8C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17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68B593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40A8877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</w:tr>
      <w:tr w:rsidR="009508AD" w:rsidRPr="00AC090F" w14:paraId="6F155B7A" w14:textId="77777777" w:rsidTr="001D434D">
        <w:trPr>
          <w:trHeight w:val="180"/>
          <w:jc w:val="center"/>
        </w:trPr>
        <w:tc>
          <w:tcPr>
            <w:tcW w:w="27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F996B2A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lastRenderedPageBreak/>
              <w:t>8</w:t>
            </w:r>
          </w:p>
        </w:tc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14:paraId="7BB1110E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Petrit</w:t>
            </w:r>
          </w:p>
        </w:tc>
        <w:tc>
          <w:tcPr>
            <w:tcW w:w="196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14:paraId="52E84E61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Sali</w:t>
            </w:r>
            <w:proofErr w:type="spellEnd"/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14:paraId="3513C8AA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Halili</w:t>
            </w:r>
            <w:proofErr w:type="spellEnd"/>
          </w:p>
        </w:tc>
        <w:tc>
          <w:tcPr>
            <w:tcW w:w="276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305EB09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2346</w:t>
            </w:r>
          </w:p>
        </w:tc>
        <w:tc>
          <w:tcPr>
            <w:tcW w:w="31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516AAD6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419/22</w:t>
            </w:r>
          </w:p>
        </w:tc>
        <w:tc>
          <w:tcPr>
            <w:tcW w:w="266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71A4A32A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1300</w:t>
            </w:r>
          </w:p>
        </w:tc>
        <w:tc>
          <w:tcPr>
            <w:tcW w:w="24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41470C7" w14:textId="02AFFACB" w:rsidR="009508AD" w:rsidRPr="00AC090F" w:rsidRDefault="00E17134" w:rsidP="00E171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ë</w:t>
            </w:r>
          </w:p>
        </w:tc>
        <w:tc>
          <w:tcPr>
            <w:tcW w:w="31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F375923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53</w:t>
            </w:r>
          </w:p>
        </w:tc>
        <w:tc>
          <w:tcPr>
            <w:tcW w:w="42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9635B31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222</w:t>
            </w:r>
          </w:p>
        </w:tc>
        <w:tc>
          <w:tcPr>
            <w:tcW w:w="31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3AE71F1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11,766.00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56103B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B96DA5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AB00DFD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Fshati: </w:t>
            </w: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Kusarth</w:t>
            </w:r>
            <w:proofErr w:type="spellEnd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, Nj. A: </w:t>
            </w: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Bradashesh</w:t>
            </w:r>
            <w:proofErr w:type="spellEnd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, Bashkia: Elbasan.</w:t>
            </w:r>
          </w:p>
        </w:tc>
      </w:tr>
      <w:tr w:rsidR="009508AD" w:rsidRPr="00AC090F" w14:paraId="73D7DB79" w14:textId="77777777" w:rsidTr="001D434D">
        <w:trPr>
          <w:trHeight w:val="180"/>
          <w:jc w:val="center"/>
        </w:trPr>
        <w:tc>
          <w:tcPr>
            <w:tcW w:w="27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1635CD8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9</w:t>
            </w:r>
          </w:p>
        </w:tc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14:paraId="7BED9851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Bajram</w:t>
            </w:r>
          </w:p>
        </w:tc>
        <w:tc>
          <w:tcPr>
            <w:tcW w:w="196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14:paraId="64F95110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Hamit</w:t>
            </w:r>
            <w:proofErr w:type="spellEnd"/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14:paraId="4BA7B38B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Halili</w:t>
            </w:r>
            <w:proofErr w:type="spellEnd"/>
          </w:p>
        </w:tc>
        <w:tc>
          <w:tcPr>
            <w:tcW w:w="276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B9FC870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2346</w:t>
            </w:r>
          </w:p>
        </w:tc>
        <w:tc>
          <w:tcPr>
            <w:tcW w:w="31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BD974F0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419/23</w:t>
            </w:r>
          </w:p>
        </w:tc>
        <w:tc>
          <w:tcPr>
            <w:tcW w:w="266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2067E598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2600</w:t>
            </w:r>
          </w:p>
        </w:tc>
        <w:tc>
          <w:tcPr>
            <w:tcW w:w="24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CDFB9DB" w14:textId="6D0E7547" w:rsidR="009508AD" w:rsidRPr="00AC090F" w:rsidRDefault="00E17134" w:rsidP="00E171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ë</w:t>
            </w:r>
          </w:p>
        </w:tc>
        <w:tc>
          <w:tcPr>
            <w:tcW w:w="31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DE9E4E5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34</w:t>
            </w:r>
          </w:p>
        </w:tc>
        <w:tc>
          <w:tcPr>
            <w:tcW w:w="42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0FEF2F7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222</w:t>
            </w:r>
          </w:p>
        </w:tc>
        <w:tc>
          <w:tcPr>
            <w:tcW w:w="31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FBBDC66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7,548.00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450319C2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17" w:type="pct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300061D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2F749D2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</w:tr>
      <w:tr w:rsidR="009508AD" w:rsidRPr="00AC090F" w14:paraId="70460190" w14:textId="77777777" w:rsidTr="001D434D">
        <w:trPr>
          <w:trHeight w:val="180"/>
          <w:jc w:val="center"/>
        </w:trPr>
        <w:tc>
          <w:tcPr>
            <w:tcW w:w="27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B0B9729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10</w:t>
            </w:r>
          </w:p>
        </w:tc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14:paraId="46B2D071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Refik</w:t>
            </w:r>
            <w:proofErr w:type="spellEnd"/>
          </w:p>
        </w:tc>
        <w:tc>
          <w:tcPr>
            <w:tcW w:w="196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14:paraId="54F36301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Sali</w:t>
            </w:r>
            <w:proofErr w:type="spellEnd"/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14:paraId="182A030B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Ahmeti</w:t>
            </w:r>
            <w:proofErr w:type="spellEnd"/>
          </w:p>
        </w:tc>
        <w:tc>
          <w:tcPr>
            <w:tcW w:w="276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EC38322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2346</w:t>
            </w:r>
          </w:p>
        </w:tc>
        <w:tc>
          <w:tcPr>
            <w:tcW w:w="31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D8A636D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419/2</w:t>
            </w:r>
          </w:p>
        </w:tc>
        <w:tc>
          <w:tcPr>
            <w:tcW w:w="266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51152FA7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2500</w:t>
            </w:r>
          </w:p>
        </w:tc>
        <w:tc>
          <w:tcPr>
            <w:tcW w:w="24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4D1F874" w14:textId="09AB1F5C" w:rsidR="009508AD" w:rsidRPr="00AC090F" w:rsidRDefault="00E17134" w:rsidP="00E1713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ë</w:t>
            </w:r>
          </w:p>
        </w:tc>
        <w:tc>
          <w:tcPr>
            <w:tcW w:w="31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6354B5C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26</w:t>
            </w:r>
          </w:p>
        </w:tc>
        <w:tc>
          <w:tcPr>
            <w:tcW w:w="42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59904BA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222</w:t>
            </w:r>
          </w:p>
        </w:tc>
        <w:tc>
          <w:tcPr>
            <w:tcW w:w="31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A573A9A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5,772.00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4F6FD021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F9065F2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1A3B43B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Fshati: </w:t>
            </w: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Kusarth</w:t>
            </w:r>
            <w:proofErr w:type="spellEnd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, Nj. A: </w:t>
            </w: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Bradashesh</w:t>
            </w:r>
            <w:proofErr w:type="spellEnd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, Bashkia: Elbasan.</w:t>
            </w:r>
          </w:p>
        </w:tc>
      </w:tr>
      <w:tr w:rsidR="009508AD" w:rsidRPr="00AC090F" w14:paraId="0B1E8DDE" w14:textId="77777777" w:rsidTr="001D434D">
        <w:trPr>
          <w:trHeight w:val="180"/>
          <w:jc w:val="center"/>
        </w:trPr>
        <w:tc>
          <w:tcPr>
            <w:tcW w:w="27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8B6F21D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11</w:t>
            </w:r>
          </w:p>
        </w:tc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14:paraId="2D7325AB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Jonuz</w:t>
            </w:r>
            <w:proofErr w:type="spellEnd"/>
          </w:p>
        </w:tc>
        <w:tc>
          <w:tcPr>
            <w:tcW w:w="196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14:paraId="3578D083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S</w:t>
            </w: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14:paraId="76E3FEB0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Budani</w:t>
            </w:r>
            <w:proofErr w:type="spellEnd"/>
          </w:p>
        </w:tc>
        <w:tc>
          <w:tcPr>
            <w:tcW w:w="276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3AEA29F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2346</w:t>
            </w:r>
          </w:p>
        </w:tc>
        <w:tc>
          <w:tcPr>
            <w:tcW w:w="31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DA16AD3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419/1</w:t>
            </w:r>
          </w:p>
        </w:tc>
        <w:tc>
          <w:tcPr>
            <w:tcW w:w="266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348C2248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2000</w:t>
            </w:r>
          </w:p>
        </w:tc>
        <w:tc>
          <w:tcPr>
            <w:tcW w:w="24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F0BE0EB" w14:textId="6699CB06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Ar</w:t>
            </w:r>
            <w:r w:rsidR="00E17134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ë</w:t>
            </w:r>
          </w:p>
        </w:tc>
        <w:tc>
          <w:tcPr>
            <w:tcW w:w="310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14:paraId="05C0A37E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44</w:t>
            </w:r>
          </w:p>
        </w:tc>
        <w:tc>
          <w:tcPr>
            <w:tcW w:w="421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14:paraId="4A4CBFA9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222</w:t>
            </w:r>
          </w:p>
        </w:tc>
        <w:tc>
          <w:tcPr>
            <w:tcW w:w="314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noWrap/>
            <w:hideMark/>
          </w:tcPr>
          <w:p w14:paraId="7D619AA5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9,768.00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476AD7F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7EA96DB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DAA58D3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Fshati: </w:t>
            </w: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Kusarth</w:t>
            </w:r>
            <w:proofErr w:type="spellEnd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 xml:space="preserve">, Nj. A: </w:t>
            </w:r>
            <w:proofErr w:type="spellStart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Bradashesh</w:t>
            </w:r>
            <w:proofErr w:type="spellEnd"/>
            <w:r w:rsidRPr="00AC090F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  <w:t>, Bashkia: Elbasan.</w:t>
            </w:r>
          </w:p>
        </w:tc>
      </w:tr>
      <w:tr w:rsidR="009508AD" w:rsidRPr="00AC090F" w14:paraId="517F60DC" w14:textId="77777777" w:rsidTr="001D434D">
        <w:trPr>
          <w:trHeight w:val="180"/>
          <w:jc w:val="center"/>
        </w:trPr>
        <w:tc>
          <w:tcPr>
            <w:tcW w:w="27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2E3530D3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499EEAD0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96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70A3176F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14:paraId="3BC6F06A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76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A01EC58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6D4E402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003BD3C2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4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2376157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9E125B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332DC4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6F9C3C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C97014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D97A3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C0F4964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</w:tr>
      <w:tr w:rsidR="009508AD" w:rsidRPr="00AC090F" w14:paraId="46969B1A" w14:textId="77777777" w:rsidTr="00E17134">
        <w:trPr>
          <w:trHeight w:val="43"/>
          <w:jc w:val="center"/>
        </w:trPr>
        <w:tc>
          <w:tcPr>
            <w:tcW w:w="27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EB3C877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2079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21E5053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SHUMA TOTALE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FFC6ADA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19BF9D8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AC090F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/>
              </w:rPr>
              <w:t>11,404,328.03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7CCCCB4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6D5EB2F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0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7AC4318" w14:textId="77777777" w:rsidR="009508AD" w:rsidRPr="00AC090F" w:rsidRDefault="009508AD" w:rsidP="009508A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/>
              </w:rPr>
            </w:pPr>
          </w:p>
        </w:tc>
      </w:tr>
    </w:tbl>
    <w:p w14:paraId="1AC914CE" w14:textId="77777777" w:rsidR="001D434D" w:rsidRPr="00AC090F" w:rsidRDefault="001D434D" w:rsidP="00B67303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0"/>
          <w:szCs w:val="24"/>
          <w:lang w:val="sq-AL"/>
        </w:rPr>
      </w:pPr>
    </w:p>
    <w:p w14:paraId="2F2FECF1" w14:textId="23816AF8" w:rsidR="009508AD" w:rsidRPr="00AC090F" w:rsidRDefault="001D434D" w:rsidP="00B67303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0"/>
          <w:szCs w:val="24"/>
          <w:lang w:val="sq-AL"/>
        </w:rPr>
      </w:pPr>
      <w:r w:rsidRPr="00AC090F">
        <w:rPr>
          <w:rFonts w:ascii="Garamond" w:hAnsi="Garamond" w:cs="Times New Roman"/>
          <w:bCs/>
          <w:sz w:val="20"/>
          <w:szCs w:val="24"/>
          <w:lang w:val="sq-AL"/>
        </w:rPr>
        <w:t xml:space="preserve">Efekti financiar shtesë mbi </w:t>
      </w:r>
      <w:proofErr w:type="spellStart"/>
      <w:r w:rsidRPr="00AC090F">
        <w:rPr>
          <w:rFonts w:ascii="Garamond" w:hAnsi="Garamond" w:cs="Times New Roman"/>
          <w:bCs/>
          <w:sz w:val="20"/>
          <w:szCs w:val="24"/>
          <w:lang w:val="sq-AL"/>
        </w:rPr>
        <w:t>VKM</w:t>
      </w:r>
      <w:proofErr w:type="spellEnd"/>
      <w:r w:rsidR="002F3533">
        <w:rPr>
          <w:rFonts w:ascii="Garamond" w:hAnsi="Garamond" w:cs="Times New Roman"/>
          <w:bCs/>
          <w:sz w:val="20"/>
          <w:szCs w:val="24"/>
          <w:lang w:val="sq-AL"/>
        </w:rPr>
        <w:t>-në</w:t>
      </w:r>
      <w:r w:rsidRPr="00AC090F">
        <w:rPr>
          <w:rFonts w:ascii="Garamond" w:hAnsi="Garamond" w:cs="Times New Roman"/>
          <w:bCs/>
          <w:sz w:val="20"/>
          <w:szCs w:val="24"/>
          <w:lang w:val="sq-AL"/>
        </w:rPr>
        <w:t xml:space="preserve"> bazë </w:t>
      </w:r>
      <w:r w:rsidR="001E3BFE" w:rsidRPr="00AC090F">
        <w:rPr>
          <w:rFonts w:ascii="Garamond" w:hAnsi="Garamond" w:cs="Times New Roman"/>
          <w:bCs/>
          <w:sz w:val="20"/>
          <w:szCs w:val="24"/>
          <w:lang w:val="sq-AL"/>
        </w:rPr>
        <w:t>n</w:t>
      </w:r>
      <w:r w:rsidRPr="00AC090F">
        <w:rPr>
          <w:rFonts w:ascii="Garamond" w:hAnsi="Garamond" w:cs="Times New Roman"/>
          <w:bCs/>
          <w:sz w:val="20"/>
          <w:szCs w:val="24"/>
          <w:lang w:val="sq-AL"/>
        </w:rPr>
        <w:t>r</w:t>
      </w:r>
      <w:r w:rsidR="001E3BFE" w:rsidRPr="00AC090F">
        <w:rPr>
          <w:rFonts w:ascii="Garamond" w:hAnsi="Garamond" w:cs="Times New Roman"/>
          <w:bCs/>
          <w:sz w:val="20"/>
          <w:szCs w:val="24"/>
          <w:lang w:val="sq-AL"/>
        </w:rPr>
        <w:t>.</w:t>
      </w:r>
      <w:r w:rsidRPr="00AC090F">
        <w:rPr>
          <w:rFonts w:ascii="Garamond" w:hAnsi="Garamond" w:cs="Times New Roman"/>
          <w:bCs/>
          <w:sz w:val="20"/>
          <w:szCs w:val="24"/>
          <w:lang w:val="sq-AL"/>
        </w:rPr>
        <w:t xml:space="preserve"> 329</w:t>
      </w:r>
      <w:r w:rsidR="001E3BFE" w:rsidRPr="00AC090F">
        <w:rPr>
          <w:rFonts w:ascii="Garamond" w:hAnsi="Garamond" w:cs="Times New Roman"/>
          <w:bCs/>
          <w:sz w:val="20"/>
          <w:szCs w:val="24"/>
          <w:lang w:val="sq-AL"/>
        </w:rPr>
        <w:t>,</w:t>
      </w:r>
      <w:r w:rsidRPr="00AC090F">
        <w:rPr>
          <w:rFonts w:ascii="Garamond" w:hAnsi="Garamond" w:cs="Times New Roman"/>
          <w:bCs/>
          <w:sz w:val="20"/>
          <w:szCs w:val="24"/>
          <w:lang w:val="sq-AL"/>
        </w:rPr>
        <w:t xml:space="preserve"> datë 31.5.2023</w:t>
      </w:r>
      <w:r w:rsidR="002F3533">
        <w:rPr>
          <w:rFonts w:ascii="Garamond" w:hAnsi="Garamond" w:cs="Times New Roman"/>
          <w:bCs/>
          <w:sz w:val="20"/>
          <w:szCs w:val="24"/>
          <w:lang w:val="sq-AL"/>
        </w:rPr>
        <w:t>,</w:t>
      </w:r>
      <w:r w:rsidRPr="00AC090F">
        <w:rPr>
          <w:rFonts w:ascii="Garamond" w:hAnsi="Garamond" w:cs="Times New Roman"/>
          <w:bCs/>
          <w:sz w:val="20"/>
          <w:szCs w:val="24"/>
          <w:lang w:val="sq-AL"/>
        </w:rPr>
        <w:t xml:space="preserve"> është në vlerën </w:t>
      </w:r>
      <w:bookmarkStart w:id="3" w:name="_GoBack"/>
      <w:bookmarkEnd w:id="3"/>
      <w:r w:rsidRPr="00FF5659">
        <w:rPr>
          <w:rFonts w:ascii="Garamond" w:hAnsi="Garamond" w:cs="Times New Roman"/>
          <w:bCs/>
          <w:sz w:val="20"/>
          <w:szCs w:val="24"/>
          <w:lang w:val="sq-AL"/>
        </w:rPr>
        <w:t>11,378,798.0 lekë</w:t>
      </w:r>
      <w:r w:rsidR="001E3BFE" w:rsidRPr="00FF5659">
        <w:rPr>
          <w:rFonts w:ascii="Garamond" w:hAnsi="Garamond" w:cs="Times New Roman"/>
          <w:bCs/>
          <w:sz w:val="20"/>
          <w:szCs w:val="24"/>
          <w:lang w:val="sq-AL"/>
        </w:rPr>
        <w:t>.</w:t>
      </w:r>
    </w:p>
    <w:sectPr w:rsidR="009508AD" w:rsidRPr="00AC090F" w:rsidSect="00B67303">
      <w:pgSz w:w="15840" w:h="12240" w:orient="landscape"/>
      <w:pgMar w:top="1440" w:right="91" w:bottom="1440" w:left="811" w:header="720" w:footer="2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6A7D28" w14:textId="77777777" w:rsidR="001E3BFE" w:rsidRDefault="001E3BFE">
      <w:pPr>
        <w:spacing w:after="0" w:line="240" w:lineRule="auto"/>
      </w:pPr>
      <w:r>
        <w:separator/>
      </w:r>
    </w:p>
  </w:endnote>
  <w:endnote w:type="continuationSeparator" w:id="0">
    <w:p w14:paraId="300464E8" w14:textId="77777777" w:rsidR="001E3BFE" w:rsidRDefault="001E3BFE">
      <w:pPr>
        <w:spacing w:after="0" w:line="240" w:lineRule="auto"/>
      </w:pPr>
      <w:r>
        <w:continuationSeparator/>
      </w:r>
    </w:p>
  </w:endnote>
  <w:endnote w:type="continuationNotice" w:id="1">
    <w:p w14:paraId="4903EA1A" w14:textId="77777777" w:rsidR="001F05DF" w:rsidRDefault="001F05D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42227F" w14:textId="77777777" w:rsidR="001E3BFE" w:rsidRDefault="001E3BFE">
      <w:pPr>
        <w:spacing w:after="0" w:line="240" w:lineRule="auto"/>
      </w:pPr>
      <w:r>
        <w:separator/>
      </w:r>
    </w:p>
  </w:footnote>
  <w:footnote w:type="continuationSeparator" w:id="0">
    <w:p w14:paraId="098433E0" w14:textId="77777777" w:rsidR="001E3BFE" w:rsidRDefault="001E3BFE">
      <w:pPr>
        <w:spacing w:after="0" w:line="240" w:lineRule="auto"/>
      </w:pPr>
      <w:r>
        <w:continuationSeparator/>
      </w:r>
    </w:p>
  </w:footnote>
  <w:footnote w:type="continuationNotice" w:id="1">
    <w:p w14:paraId="79F21E18" w14:textId="77777777" w:rsidR="001F05DF" w:rsidRDefault="001F05D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9257AC"/>
    <w:multiLevelType w:val="hybridMultilevel"/>
    <w:tmpl w:val="860AC5B6"/>
    <w:lvl w:ilvl="0" w:tplc="96E0A476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4F0"/>
    <w:rsid w:val="000B2D86"/>
    <w:rsid w:val="000C7D55"/>
    <w:rsid w:val="001120F8"/>
    <w:rsid w:val="001215B3"/>
    <w:rsid w:val="001308CB"/>
    <w:rsid w:val="001A49B1"/>
    <w:rsid w:val="001C79F5"/>
    <w:rsid w:val="001D2466"/>
    <w:rsid w:val="001D434D"/>
    <w:rsid w:val="001E3BFE"/>
    <w:rsid w:val="001F05DF"/>
    <w:rsid w:val="001F2591"/>
    <w:rsid w:val="00214154"/>
    <w:rsid w:val="002648A9"/>
    <w:rsid w:val="00286C76"/>
    <w:rsid w:val="00291B5A"/>
    <w:rsid w:val="002976A9"/>
    <w:rsid w:val="002E2AE0"/>
    <w:rsid w:val="002F3533"/>
    <w:rsid w:val="00333689"/>
    <w:rsid w:val="003604C4"/>
    <w:rsid w:val="003953BC"/>
    <w:rsid w:val="003D17D5"/>
    <w:rsid w:val="003D36FD"/>
    <w:rsid w:val="003E2172"/>
    <w:rsid w:val="003F3CBC"/>
    <w:rsid w:val="00413A1D"/>
    <w:rsid w:val="0043755E"/>
    <w:rsid w:val="00493689"/>
    <w:rsid w:val="004A40B8"/>
    <w:rsid w:val="004A7A3D"/>
    <w:rsid w:val="004A7C3E"/>
    <w:rsid w:val="004C1E9E"/>
    <w:rsid w:val="00510E10"/>
    <w:rsid w:val="0052155F"/>
    <w:rsid w:val="005274A6"/>
    <w:rsid w:val="00532251"/>
    <w:rsid w:val="00532E07"/>
    <w:rsid w:val="00551B83"/>
    <w:rsid w:val="00591DD9"/>
    <w:rsid w:val="005A2644"/>
    <w:rsid w:val="005A4E85"/>
    <w:rsid w:val="005B36AB"/>
    <w:rsid w:val="005C5CFC"/>
    <w:rsid w:val="00605658"/>
    <w:rsid w:val="00615B1D"/>
    <w:rsid w:val="0062645C"/>
    <w:rsid w:val="006306A5"/>
    <w:rsid w:val="0064069C"/>
    <w:rsid w:val="00640B6A"/>
    <w:rsid w:val="00666D46"/>
    <w:rsid w:val="006B0691"/>
    <w:rsid w:val="006B5D8D"/>
    <w:rsid w:val="006B75CD"/>
    <w:rsid w:val="006E2ADB"/>
    <w:rsid w:val="006F1B2B"/>
    <w:rsid w:val="007848D0"/>
    <w:rsid w:val="007A125E"/>
    <w:rsid w:val="007B5B26"/>
    <w:rsid w:val="007E7422"/>
    <w:rsid w:val="00805354"/>
    <w:rsid w:val="008555F1"/>
    <w:rsid w:val="008567FC"/>
    <w:rsid w:val="0086450B"/>
    <w:rsid w:val="008A5937"/>
    <w:rsid w:val="008C4C61"/>
    <w:rsid w:val="008D68FB"/>
    <w:rsid w:val="008D7682"/>
    <w:rsid w:val="008F3A49"/>
    <w:rsid w:val="009054F0"/>
    <w:rsid w:val="00907186"/>
    <w:rsid w:val="00915F3B"/>
    <w:rsid w:val="0093486A"/>
    <w:rsid w:val="00942454"/>
    <w:rsid w:val="009508AD"/>
    <w:rsid w:val="009A7740"/>
    <w:rsid w:val="009C04B0"/>
    <w:rsid w:val="009D37BD"/>
    <w:rsid w:val="009E79B1"/>
    <w:rsid w:val="00A201BD"/>
    <w:rsid w:val="00A64538"/>
    <w:rsid w:val="00A95EA6"/>
    <w:rsid w:val="00A97B99"/>
    <w:rsid w:val="00AB193B"/>
    <w:rsid w:val="00AB6270"/>
    <w:rsid w:val="00AC090F"/>
    <w:rsid w:val="00AC6473"/>
    <w:rsid w:val="00AE667D"/>
    <w:rsid w:val="00AE7B57"/>
    <w:rsid w:val="00AF32EA"/>
    <w:rsid w:val="00B566A9"/>
    <w:rsid w:val="00B67303"/>
    <w:rsid w:val="00B97574"/>
    <w:rsid w:val="00BE38EA"/>
    <w:rsid w:val="00BE63B2"/>
    <w:rsid w:val="00C01A88"/>
    <w:rsid w:val="00C31CE2"/>
    <w:rsid w:val="00C352AB"/>
    <w:rsid w:val="00C55934"/>
    <w:rsid w:val="00C81768"/>
    <w:rsid w:val="00C952B7"/>
    <w:rsid w:val="00D2446C"/>
    <w:rsid w:val="00D32B63"/>
    <w:rsid w:val="00D700D1"/>
    <w:rsid w:val="00D7046E"/>
    <w:rsid w:val="00DA3AF0"/>
    <w:rsid w:val="00DA65A2"/>
    <w:rsid w:val="00DC6970"/>
    <w:rsid w:val="00DD12BE"/>
    <w:rsid w:val="00DD25F0"/>
    <w:rsid w:val="00E17134"/>
    <w:rsid w:val="00E30E82"/>
    <w:rsid w:val="00E450D9"/>
    <w:rsid w:val="00ED449A"/>
    <w:rsid w:val="00F00B77"/>
    <w:rsid w:val="00F75DF4"/>
    <w:rsid w:val="00F77CC8"/>
    <w:rsid w:val="00FB4863"/>
    <w:rsid w:val="00FD1E1C"/>
    <w:rsid w:val="00FF5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622A0"/>
  <w15:chartTrackingRefBased/>
  <w15:docId w15:val="{B7DB98BD-50FC-4404-96ED-7CD0A3FD2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054F0"/>
    <w:pPr>
      <w:spacing w:after="160" w:line="259" w:lineRule="auto"/>
    </w:pPr>
    <w:rPr>
      <w:rFonts w:eastAsia="MS Mincho"/>
    </w:rPr>
  </w:style>
  <w:style w:type="paragraph" w:styleId="Heading8">
    <w:name w:val="heading 8"/>
    <w:basedOn w:val="Normal"/>
    <w:next w:val="Normal"/>
    <w:link w:val="Heading8Char"/>
    <w:unhideWhenUsed/>
    <w:qFormat/>
    <w:rsid w:val="00942454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054F0"/>
    <w:pPr>
      <w:spacing w:after="0" w:line="240" w:lineRule="auto"/>
    </w:pPr>
    <w:rPr>
      <w:rFonts w:eastAsia="MS Mincho"/>
    </w:rPr>
  </w:style>
  <w:style w:type="character" w:customStyle="1" w:styleId="NoSpacingChar">
    <w:name w:val="No Spacing Char"/>
    <w:link w:val="NoSpacing"/>
    <w:uiPriority w:val="1"/>
    <w:qFormat/>
    <w:rsid w:val="009054F0"/>
    <w:rPr>
      <w:rFonts w:eastAsia="MS Mincho"/>
    </w:rPr>
  </w:style>
  <w:style w:type="character" w:styleId="Hyperlink">
    <w:name w:val="Hyperlink"/>
    <w:basedOn w:val="DefaultParagraphFont"/>
    <w:uiPriority w:val="99"/>
    <w:unhideWhenUsed/>
    <w:rsid w:val="009054F0"/>
    <w:rPr>
      <w:color w:val="0000FF" w:themeColor="hyperlink"/>
      <w:u w:val="single"/>
    </w:rPr>
  </w:style>
  <w:style w:type="paragraph" w:styleId="Footer">
    <w:name w:val="footer"/>
    <w:basedOn w:val="Normal"/>
    <w:link w:val="FooterChar"/>
    <w:unhideWhenUsed/>
    <w:rsid w:val="009054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054F0"/>
    <w:rPr>
      <w:rFonts w:eastAsia="MS Mincho"/>
    </w:rPr>
  </w:style>
  <w:style w:type="paragraph" w:styleId="ListParagraph">
    <w:name w:val="List Paragraph"/>
    <w:aliases w:val="List Paragraph2,Bullet Points,Liste Paragraf,Annex,List Paragraph1,Bullet 2,List Paragraph11,PROVERE 1,Tasks,Heading 2_sj,Report Para,List Paragraph (bulleted list),Bullet 1 List,FooterText,Paragraphe de liste1,Numbered Para 1,Dot pt,l"/>
    <w:basedOn w:val="Normal"/>
    <w:link w:val="ListParagraphChar"/>
    <w:uiPriority w:val="34"/>
    <w:qFormat/>
    <w:rsid w:val="009054F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976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h3">
    <w:name w:val="x_h3"/>
    <w:basedOn w:val="DefaultParagraphFont"/>
    <w:rsid w:val="002976A9"/>
  </w:style>
  <w:style w:type="character" w:styleId="PlaceholderText">
    <w:name w:val="Placeholder Text"/>
    <w:basedOn w:val="DefaultParagraphFont"/>
    <w:uiPriority w:val="99"/>
    <w:semiHidden/>
    <w:rsid w:val="002976A9"/>
    <w:rPr>
      <w:color w:val="808080"/>
    </w:rPr>
  </w:style>
  <w:style w:type="character" w:customStyle="1" w:styleId="Heading8Char">
    <w:name w:val="Heading 8 Char"/>
    <w:basedOn w:val="DefaultParagraphFont"/>
    <w:link w:val="Heading8"/>
    <w:rsid w:val="00942454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Subtitle">
    <w:name w:val="Subtitle"/>
    <w:basedOn w:val="Normal"/>
    <w:link w:val="SubtitleChar"/>
    <w:qFormat/>
    <w:rsid w:val="00942454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942454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xcontentpasted0">
    <w:name w:val="x_contentpasted0"/>
    <w:basedOn w:val="DefaultParagraphFont"/>
    <w:rsid w:val="00942454"/>
  </w:style>
  <w:style w:type="character" w:styleId="Strong">
    <w:name w:val="Strong"/>
    <w:basedOn w:val="DefaultParagraphFont"/>
    <w:uiPriority w:val="22"/>
    <w:qFormat/>
    <w:rsid w:val="0094245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6406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069C"/>
    <w:rPr>
      <w:rFonts w:eastAsia="MS Mincho"/>
    </w:rPr>
  </w:style>
  <w:style w:type="character" w:customStyle="1" w:styleId="ListParagraphChar">
    <w:name w:val="List Paragraph Char"/>
    <w:aliases w:val="List Paragraph2 Char,Bullet Points Char,Liste Paragraf Char,Annex Char,List Paragraph1 Char,Bullet 2 Char,List Paragraph11 Char,PROVERE 1 Char,Tasks Char,Heading 2_sj Char,Report Para Char,List Paragraph (bulleted list) Char,l Char"/>
    <w:link w:val="ListParagraph"/>
    <w:uiPriority w:val="34"/>
    <w:qFormat/>
    <w:locked/>
    <w:rsid w:val="004A40B8"/>
    <w:rPr>
      <w:rFonts w:eastAsia="MS Mincho"/>
    </w:rPr>
  </w:style>
  <w:style w:type="paragraph" w:styleId="Revision">
    <w:name w:val="Revision"/>
    <w:hidden/>
    <w:uiPriority w:val="99"/>
    <w:semiHidden/>
    <w:rsid w:val="00AB193B"/>
    <w:pPr>
      <w:spacing w:after="0" w:line="240" w:lineRule="auto"/>
    </w:pPr>
    <w:rPr>
      <w:rFonts w:eastAsia="MS Minch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19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193B"/>
    <w:rPr>
      <w:rFonts w:ascii="Segoe UI" w:eastAsia="MS Mincho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10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2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1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106</Nr_x002e__x0020_akti>
    <Data_x0020_e_x0020_Krijimit xmlns="0e656187-b300-4fb0-8bf4-3a50f872073c">2025-01-07T10:38:32Z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2024-12-31T00:00:00Z</Date_x0020_protokolli>
    <Titulli xmlns="0e656187-b300-4fb0-8bf4-3a50f872073c">Për disa shtesa dhe ndryshime në VKM Nr. 329, datë 31.05.2023 për shpronësimin, për interes publik, të pronarëve të pasurive të paluajtshme, pronë private që preken nga realizimi i projektit ndërtimi i linjës 110 kV Fibër-Elbasan</Titulli>
    <Modifikuesi xmlns="0e656187-b300-4fb0-8bf4-3a50f872073c">jorina.kryeziu</Modifikuesi>
    <Nr_x002e__x0020_prot_x0020_QBZ xmlns="0e656187-b300-4fb0-8bf4-3a50f872073c">2288</Nr_x002e__x0020_prot_x0020_QBZ>
    <Data_x0020_e_x0020_Modifikimit xmlns="0e656187-b300-4fb0-8bf4-3a50f872073c">2025-01-08T12:46:42Z</Data_x0020_e_x0020_Modifikimit>
    <Dekretuar xmlns="0e656187-b300-4fb0-8bf4-3a50f872073c">false</Dekretuar>
    <Data xmlns="0e656187-b300-4fb0-8bf4-3a50f872073c">2024-12-30T00:00:00Z</Data>
    <Nr_x002e__x0020_protokolli_x0020_i_x0020_aktit xmlns="0e656187-b300-4fb0-8bf4-3a50f872073c">106/20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E7448E06004BF8A06AE58287744A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01AEEDC-68BD-4885-8AB0-40F5E3A019F9}">
  <ds:schemaRefs>
    <ds:schemaRef ds:uri="http://schemas.microsoft.com/office/2006/documentManagement/types"/>
    <ds:schemaRef ds:uri="0e656187-b300-4fb0-8bf4-3a50f872073c"/>
    <ds:schemaRef ds:uri="http://purl.org/dc/elements/1.1/"/>
    <ds:schemaRef ds:uri="http://purl.org/dc/terms/"/>
    <ds:schemaRef ds:uri="http://schemas.microsoft.com/office/2006/metadata/properties"/>
    <ds:schemaRef ds:uri="http://www.w3.org/XML/1998/namespace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EA7B6FB6-F4AD-41F5-9082-9C35F4E9D9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772F90-570D-4B3E-A0BF-41D5F31CDC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775</Words>
  <Characters>4423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5188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VKM Nr. 329, datë 31.05.2023 për shpronësimin, për interes publik, të pronarëve të pasurive të paluajtshme, pronë private që preken nga realizimi i projektit ndërtimi i linjës 110 kV Fibër-Elbasan</dc:title>
  <dc:creator>Orlanda Murati</dc:creator>
  <cp:lastModifiedBy>Jorina Kryeziu</cp:lastModifiedBy>
  <cp:revision>29</cp:revision>
  <cp:lastPrinted>2024-12-30T14:34:00Z</cp:lastPrinted>
  <dcterms:created xsi:type="dcterms:W3CDTF">2024-12-30T10:19:00Z</dcterms:created>
  <dcterms:modified xsi:type="dcterms:W3CDTF">2025-01-09T10:19:00Z</dcterms:modified>
</cp:coreProperties>
</file>