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4CC04" w14:textId="174C111A" w:rsidR="006D2304" w:rsidRPr="00B85DBD" w:rsidRDefault="004136D3" w:rsidP="006D23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85DBD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6D2304" w:rsidRPr="00B85DBD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25A101CF" w14:textId="4980A653" w:rsidR="006D2304" w:rsidRPr="00B85DBD" w:rsidRDefault="006D2304" w:rsidP="006D23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85DBD">
        <w:rPr>
          <w:rFonts w:ascii="Garamond" w:hAnsi="Garamond" w:cs="Times New Roman"/>
          <w:b/>
          <w:sz w:val="24"/>
          <w:szCs w:val="24"/>
          <w:lang w:val="sq-AL"/>
        </w:rPr>
        <w:t>Nr. 541/8, datë 15.7.2025</w:t>
      </w:r>
    </w:p>
    <w:p w14:paraId="6DBC9F5A" w14:textId="77777777" w:rsidR="006D2304" w:rsidRPr="00B85DBD" w:rsidRDefault="006D2304" w:rsidP="006D23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F87B911" w14:textId="47D266C0" w:rsidR="00E10FF1" w:rsidRPr="00B85DBD" w:rsidRDefault="004136D3" w:rsidP="006D23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85DB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3FCB714E" w14:textId="77777777" w:rsidR="006D2304" w:rsidRPr="00B85DBD" w:rsidRDefault="006D2304" w:rsidP="006D23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FFA6525" w14:textId="18D78DD0" w:rsidR="00802A3B" w:rsidRPr="00B85DBD" w:rsidRDefault="004136D3" w:rsidP="006D23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85DBD">
        <w:rPr>
          <w:rFonts w:ascii="Garamond" w:hAnsi="Garamond" w:cs="Times New Roman"/>
          <w:sz w:val="24"/>
          <w:szCs w:val="24"/>
          <w:lang w:val="sq-AL"/>
        </w:rPr>
        <w:t>Agjencia Shtetërore për Shpronësimin shpall kërkesën</w:t>
      </w:r>
      <w:r w:rsidR="00024FDD" w:rsidRPr="00B85DBD">
        <w:rPr>
          <w:rFonts w:ascii="Garamond" w:hAnsi="Garamond" w:cs="Times New Roman"/>
          <w:sz w:val="24"/>
          <w:szCs w:val="24"/>
          <w:lang w:val="sq-AL"/>
        </w:rPr>
        <w:t>,</w:t>
      </w:r>
      <w:r w:rsidRPr="00B85DB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02A3B" w:rsidRPr="00B85DBD">
        <w:rPr>
          <w:rFonts w:ascii="Garamond" w:hAnsi="Garamond" w:cs="Times New Roman"/>
          <w:sz w:val="24"/>
          <w:szCs w:val="24"/>
          <w:lang w:val="sq-AL"/>
        </w:rPr>
        <w:t>“</w:t>
      </w:r>
      <w:r w:rsidR="00802A3B" w:rsidRPr="00B85DBD">
        <w:rPr>
          <w:rFonts w:ascii="Garamond" w:hAnsi="Garamond" w:cs="Times New Roman"/>
          <w:bCs/>
          <w:spacing w:val="-3"/>
          <w:sz w:val="24"/>
          <w:szCs w:val="24"/>
          <w:lang w:val="sq-AL"/>
        </w:rPr>
        <w:t xml:space="preserve">Parku Natyror </w:t>
      </w:r>
      <w:r w:rsidR="00B85DBD" w:rsidRPr="00B85DBD">
        <w:rPr>
          <w:rFonts w:ascii="Garamond" w:hAnsi="Garamond" w:cs="Times New Roman"/>
          <w:bCs/>
          <w:spacing w:val="-3"/>
          <w:sz w:val="24"/>
          <w:szCs w:val="24"/>
          <w:lang w:val="sq-AL"/>
        </w:rPr>
        <w:t>‘</w:t>
      </w:r>
      <w:r w:rsidR="00802A3B" w:rsidRPr="00B85DBD">
        <w:rPr>
          <w:rFonts w:ascii="Garamond" w:hAnsi="Garamond" w:cs="Times New Roman"/>
          <w:bCs/>
          <w:spacing w:val="-3"/>
          <w:sz w:val="24"/>
          <w:szCs w:val="24"/>
          <w:lang w:val="sq-AL"/>
        </w:rPr>
        <w:t>Liqeni i Ulzës</w:t>
      </w:r>
      <w:r w:rsidR="00B85DBD" w:rsidRPr="00B85DBD">
        <w:rPr>
          <w:rFonts w:ascii="Garamond" w:hAnsi="Garamond" w:cs="Times New Roman"/>
          <w:bCs/>
          <w:spacing w:val="-3"/>
          <w:sz w:val="24"/>
          <w:szCs w:val="24"/>
          <w:lang w:val="sq-AL"/>
        </w:rPr>
        <w:t>’</w:t>
      </w:r>
      <w:r w:rsidR="00802A3B" w:rsidRPr="00B85DBD">
        <w:rPr>
          <w:rFonts w:ascii="Garamond" w:hAnsi="Garamond" w:cs="Times New Roman"/>
          <w:bCs/>
          <w:spacing w:val="-3"/>
          <w:sz w:val="24"/>
          <w:szCs w:val="24"/>
          <w:lang w:val="sq-AL"/>
        </w:rPr>
        <w:t xml:space="preserve"> dhe zona e mbrojtur përreth tij”, me vendndodhje në Bashkinë Mat</w:t>
      </w:r>
      <w:r w:rsidR="00802A3B" w:rsidRPr="00B85DB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02A3B" w:rsidRPr="00B85DBD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024FDD" w:rsidRPr="00B85DBD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</w:t>
      </w:r>
      <w:bookmarkStart w:id="0" w:name="_Hlk186185511"/>
      <w:bookmarkStart w:id="1" w:name="_Hlk203385201"/>
      <w:r w:rsidR="00802A3B" w:rsidRPr="00B85DBD">
        <w:rPr>
          <w:rFonts w:ascii="Garamond" w:eastAsia="Times New Roman" w:hAnsi="Garamond" w:cs="Times New Roman"/>
          <w:sz w:val="24"/>
          <w:szCs w:val="24"/>
          <w:lang w:val="sq-AL"/>
        </w:rPr>
        <w:t>3,532,173.70 (tre milion</w:t>
      </w:r>
      <w:r w:rsidR="00B85DB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02A3B" w:rsidRPr="00B85DBD">
        <w:rPr>
          <w:rFonts w:ascii="Garamond" w:eastAsia="Times New Roman" w:hAnsi="Garamond" w:cs="Times New Roman"/>
          <w:sz w:val="24"/>
          <w:szCs w:val="24"/>
          <w:lang w:val="sq-AL"/>
        </w:rPr>
        <w:t xml:space="preserve"> e pesëqind e tridhjetë e dy mijë e njëqind e shtatëdhjetë e tre pikë shtatëdhjetë) lekë</w:t>
      </w:r>
      <w:bookmarkEnd w:id="0"/>
      <w:r w:rsidR="00802A3B" w:rsidRPr="00B85DBD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bookmarkEnd w:id="1"/>
    <w:p w14:paraId="13A66B36" w14:textId="20929826" w:rsidR="00024FDD" w:rsidRPr="00B85DBD" w:rsidRDefault="00766B91" w:rsidP="006D23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85DBD">
        <w:rPr>
          <w:rFonts w:ascii="Garamond" w:eastAsia="Times New Roman" w:hAnsi="Garamond" w:cs="Times New Roman"/>
          <w:sz w:val="24"/>
          <w:szCs w:val="24"/>
          <w:lang w:val="sq-AL"/>
        </w:rPr>
        <w:t xml:space="preserve">Subjekti kërkues i këtij projekti është </w:t>
      </w:r>
      <w:bookmarkStart w:id="2" w:name="_Hlk203384924"/>
      <w:bookmarkStart w:id="3" w:name="OLE_LINK1"/>
      <w:bookmarkStart w:id="4" w:name="OLE_LINK2"/>
      <w:r w:rsidR="00802A3B" w:rsidRPr="00B85DB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Ministria e Turizmit dhe Mjedisit</w:t>
      </w:r>
      <w:bookmarkEnd w:id="2"/>
      <w:r w:rsidR="00092939" w:rsidRPr="00B85DB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.</w:t>
      </w:r>
    </w:p>
    <w:p w14:paraId="54424B67" w14:textId="0C78B9AD" w:rsidR="00652ABF" w:rsidRPr="00B85DBD" w:rsidRDefault="00822F93" w:rsidP="006D23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85DBD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B85DB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13758DD" w14:textId="77777777" w:rsidR="00B85DBD" w:rsidRDefault="00652ABF" w:rsidP="00B85D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85DBD">
        <w:rPr>
          <w:rFonts w:ascii="Garamond" w:hAnsi="Garamond" w:cs="Times New Roman"/>
          <w:sz w:val="24"/>
          <w:szCs w:val="24"/>
          <w:lang w:val="sq-AL"/>
        </w:rPr>
        <w:t>Vlera</w:t>
      </w:r>
      <w:r w:rsidRPr="00B85DBD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3,532,173.70 (tre milion</w:t>
      </w:r>
      <w:r w:rsidR="00B85DBD" w:rsidRPr="00B85DB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B85DBD">
        <w:rPr>
          <w:rFonts w:ascii="Garamond" w:eastAsia="Times New Roman" w:hAnsi="Garamond" w:cs="Times New Roman"/>
          <w:sz w:val="24"/>
          <w:szCs w:val="24"/>
          <w:lang w:val="sq-AL"/>
        </w:rPr>
        <w:t xml:space="preserve"> e pesëqind e tridhjetë e dy mijë e njëqind e shtatëdhjetë e tre pikë shtatëdhjetë) lekë.</w:t>
      </w:r>
      <w:bookmarkEnd w:id="3"/>
      <w:bookmarkEnd w:id="4"/>
    </w:p>
    <w:p w14:paraId="14A94C81" w14:textId="25661C96" w:rsidR="00766B91" w:rsidRPr="00B85DBD" w:rsidRDefault="00766B91" w:rsidP="00B85D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85DBD">
        <w:rPr>
          <w:rFonts w:ascii="Garamond" w:eastAsia="Calibri" w:hAnsi="Garamond" w:cs="Times New Roman"/>
          <w:sz w:val="24"/>
          <w:szCs w:val="24"/>
          <w:lang w:val="sq-AL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</w:t>
      </w:r>
      <w:r w:rsidR="00802A3B" w:rsidRPr="00B85DB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 xml:space="preserve">Ministrinë </w:t>
      </w:r>
      <w:r w:rsidR="00961547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e</w:t>
      </w:r>
      <w:r w:rsidR="00802A3B" w:rsidRPr="00B85DB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 xml:space="preserve"> Turizmit dhe Mjedisit</w:t>
      </w:r>
      <w:r w:rsidR="00B85DB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,</w:t>
      </w:r>
      <w:r w:rsidR="00802A3B" w:rsidRPr="00B85DB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B85DBD">
        <w:rPr>
          <w:rFonts w:ascii="Garamond" w:eastAsia="Calibri" w:hAnsi="Garamond" w:cs="Times New Roman"/>
          <w:sz w:val="24"/>
          <w:szCs w:val="24"/>
          <w:lang w:val="sq-AL"/>
        </w:rPr>
        <w:t>si dhe në Agjencinë Shtetërore për Shpronësim</w:t>
      </w:r>
      <w:r w:rsidR="0086440D" w:rsidRPr="00B85DBD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5F7A83C5" w14:textId="77777777" w:rsidR="006D2304" w:rsidRPr="00B85DBD" w:rsidRDefault="006D2304" w:rsidP="006D2304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2B3755" w14:textId="5DA35ED9" w:rsidR="004136D3" w:rsidRPr="00B85DBD" w:rsidRDefault="004136D3" w:rsidP="006D2304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85DBD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40036D17" w14:textId="7BAF3A62" w:rsidR="004136D3" w:rsidRPr="00B85DBD" w:rsidRDefault="004136D3" w:rsidP="006D230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85DBD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0C5FC721" w14:textId="5166E47A" w:rsidR="00AF7177" w:rsidRPr="00B85DBD" w:rsidRDefault="00AF7177" w:rsidP="00AF7177">
      <w:pPr>
        <w:spacing w:after="0" w:line="240" w:lineRule="auto"/>
        <w:rPr>
          <w:rFonts w:ascii="Garamond" w:eastAsia="Calibri" w:hAnsi="Garamond" w:cs="Times New Roman"/>
          <w:b/>
          <w:sz w:val="20"/>
          <w:szCs w:val="24"/>
          <w:lang w:val="sq-AL"/>
        </w:rPr>
      </w:pPr>
    </w:p>
    <w:p w14:paraId="3B07B351" w14:textId="5397F6EB" w:rsidR="00D660C1" w:rsidRPr="00B85DBD" w:rsidRDefault="00802148" w:rsidP="00AF7177">
      <w:pPr>
        <w:spacing w:after="0" w:line="240" w:lineRule="auto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B85DBD">
        <w:rPr>
          <w:rFonts w:ascii="Garamond" w:eastAsia="Calibri" w:hAnsi="Garamond" w:cs="Times New Roman"/>
          <w:sz w:val="20"/>
          <w:szCs w:val="24"/>
          <w:lang w:val="sq-AL"/>
        </w:rPr>
        <w:t>LISTA EMËRORE PARAPRAKE E PRONARËVE, PASURITË PRONË PRIVATE, E TË CILËVE SHPRONËSOHEN, PËR INTERES PUBLIK, PËR REALIZIMIN E PROJEKTIT PARKU NATYROR “LIQENI I ULZËS” DHE ZONA E MBROJTUR PËRRETH TIJ”, ME VENDNDODHJE NË BASHKINË MAT</w:t>
      </w:r>
    </w:p>
    <w:tbl>
      <w:tblPr>
        <w:tblW w:w="5078" w:type="pct"/>
        <w:jc w:val="center"/>
        <w:tblLook w:val="04A0" w:firstRow="1" w:lastRow="0" w:firstColumn="1" w:lastColumn="0" w:noHBand="0" w:noVBand="1"/>
      </w:tblPr>
      <w:tblGrid>
        <w:gridCol w:w="361"/>
        <w:gridCol w:w="553"/>
        <w:gridCol w:w="478"/>
        <w:gridCol w:w="585"/>
        <w:gridCol w:w="404"/>
        <w:gridCol w:w="689"/>
        <w:gridCol w:w="568"/>
        <w:gridCol w:w="452"/>
        <w:gridCol w:w="736"/>
        <w:gridCol w:w="628"/>
        <w:gridCol w:w="636"/>
        <w:gridCol w:w="736"/>
        <w:gridCol w:w="628"/>
        <w:gridCol w:w="636"/>
        <w:gridCol w:w="736"/>
        <w:gridCol w:w="704"/>
        <w:gridCol w:w="709"/>
        <w:gridCol w:w="711"/>
      </w:tblGrid>
      <w:tr w:rsidR="00D660C1" w:rsidRPr="00B85DBD" w14:paraId="6D06AEC9" w14:textId="77777777" w:rsidTr="00D660C1">
        <w:trPr>
          <w:trHeight w:val="450"/>
          <w:jc w:val="center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8656" w14:textId="6F484F72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Nr</w:t>
            </w:r>
            <w:r w:rsidR="00961547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.</w:t>
            </w:r>
            <w:bookmarkStart w:id="5" w:name="_GoBack"/>
            <w:bookmarkEnd w:id="5"/>
          </w:p>
        </w:tc>
        <w:tc>
          <w:tcPr>
            <w:tcW w:w="7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4C47C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98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E46922" w14:textId="77777777" w:rsid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DHËNAT 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  <w:p w14:paraId="756AF336" w14:textId="411B85AF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(SIPAS KARTELËS SË PASURISË)</w:t>
            </w:r>
          </w:p>
        </w:tc>
        <w:tc>
          <w:tcPr>
            <w:tcW w:w="27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14ED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VLERËSIMI PËR SHPRONËSIM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B2BA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SHËNIME</w:t>
            </w:r>
          </w:p>
        </w:tc>
      </w:tr>
      <w:tr w:rsidR="00D660C1" w:rsidRPr="00B85DBD" w14:paraId="565F94C5" w14:textId="77777777" w:rsidTr="00AF7177">
        <w:trPr>
          <w:trHeight w:val="450"/>
          <w:jc w:val="center"/>
        </w:trPr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C3E4B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73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EA507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98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DD8F4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731" w:type="pct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8F98E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BAB286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D660C1" w:rsidRPr="00B85DBD" w14:paraId="0A5EA2FB" w14:textId="77777777" w:rsidTr="00D660C1">
        <w:trPr>
          <w:trHeight w:val="180"/>
          <w:jc w:val="center"/>
        </w:trPr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B3E75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7CFC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741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345D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C2D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8C83" w14:textId="08DAF93B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Numri</w:t>
            </w:r>
            <w:r w:rsidR="00AF7177"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i pasurisë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6D75" w14:textId="57F04354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Lloji </w:t>
            </w:r>
            <w:r w:rsidR="00AF7177"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i pasurisë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02B1" w14:textId="25E56AC8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. </w:t>
            </w:r>
            <w:r w:rsidR="00AF7177"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totale 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6AE3F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TOKË TRUALL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B8664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TOKË ARË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983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NDËRTESË SOCIAL-EKONOMIKE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5BB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Totale (LEKË)</w:t>
            </w: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88E24E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D660C1" w:rsidRPr="00B85DBD" w14:paraId="449E9F5B" w14:textId="77777777" w:rsidTr="00D660C1">
        <w:trPr>
          <w:trHeight w:val="180"/>
          <w:jc w:val="center"/>
        </w:trPr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9F2616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0EF4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9550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DC68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33A0D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6EE60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390B3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2E2DE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2F3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e shpronësuar (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</w:t>
            </w: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751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 (lekë/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</w:t>
            </w: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E59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lekë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24F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e shpronësuar (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</w:t>
            </w: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45F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(lekë/</w:t>
            </w:r>
            <w:proofErr w:type="spellStart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</w:t>
            </w: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EE2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lekë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DA34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e shpronësuar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3D1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Vlera sipas preventivit </w:t>
            </w: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EAACD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1B3A77" w14:textId="7777777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D660C1" w:rsidRPr="00B85DBD" w14:paraId="6A121C4D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4326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C38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Viktor</w:t>
            </w:r>
            <w:proofErr w:type="spellEnd"/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F122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Dod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C6A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74E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2198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63A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181/1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5A2F" w14:textId="1C3CA926" w:rsidR="00D660C1" w:rsidRPr="00B85DBD" w:rsidRDefault="00D660C1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ar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865C" w14:textId="44BD5ED8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500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21D4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962C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EC15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CBD3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C15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02F6" w14:textId="513233E9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57,000.00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17C9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5D34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6E82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57,000.00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574E4" w14:textId="41560A1A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561DE691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4AF2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4F7A2E" w14:textId="48E22069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ED7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97F6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181/2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0FC0" w14:textId="1FB351B5" w:rsidR="00D660C1" w:rsidRPr="00B85DBD" w:rsidRDefault="00D660C1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ar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B22F6" w14:textId="09DB7FAA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500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103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919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CFE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F27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8A6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B2A3" w14:textId="0DFE3F80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-  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AD35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597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D77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7EB63" w14:textId="115E697B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7BBA1488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2BF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A2354" w14:textId="4019DC7C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38B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81B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183/2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991C" w14:textId="52D2F815" w:rsidR="00D660C1" w:rsidRPr="00B85DBD" w:rsidRDefault="00D660C1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ar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E872A" w14:textId="064B17C4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400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0E6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7AF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1A2B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BB8E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400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EDE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A624" w14:textId="6DD6BA69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-  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F956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2B66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6E0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31219" w14:textId="53C76AE5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4A254557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2A23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C95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Gjok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Gjele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Artan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Arta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Astrit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Alida</w:t>
            </w:r>
            <w:proofErr w:type="spellEnd"/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E30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Zef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Mark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Gjok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Gjok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Gjok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Gjok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124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Stojani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0BD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C25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183/1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B36A" w14:textId="055AD7ED" w:rsidR="00D660C1" w:rsidRPr="00B85DBD" w:rsidRDefault="00D660C1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ar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E1EB" w14:textId="3E9F74A8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800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CA5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460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0D11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E7E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800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575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D807" w14:textId="61BA2EBA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91,200.00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E6C5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4F3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F17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91,200.00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9E93B" w14:textId="2BB2418A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24AF1AB6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1EA5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77C8B" w14:textId="76D6B451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CD2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7C69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EAC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65D4" w14:textId="2FEC6640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271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83CF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98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7F6D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B28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AF8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7704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7AB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04C7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9C8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106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26CA7" w14:textId="5D384E80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4BBDA924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07C0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1FB91" w14:textId="107615D9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D55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91D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1/55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4F57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BD6F" w14:textId="5F04EE94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1,654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2436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293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D9A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8D8D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3171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940D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6B7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DB67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9A9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BA7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77419" w14:textId="1265904B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7AD5B64F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9D8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EEB09" w14:textId="414DB223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B96A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65F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42C4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2F264" w14:textId="5B418B17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2,525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971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6CA2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818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E55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E789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5381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567C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C0C2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ADE2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86709" w14:textId="0F73F54C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1C21DC2A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E01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3F79F" w14:textId="34E9FA05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439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AD8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1/54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09C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rrugë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DD272" w14:textId="126EFC44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 72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F122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72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7C7C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892F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B980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40D2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9450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9EF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454E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90BD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7F153" w14:textId="452257A4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484BBC83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7F70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6AC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Liza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7C8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129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Rica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96E9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9B9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1/127/</w:t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1E24" w14:textId="43A4D334" w:rsidR="00D660C1" w:rsidRPr="00B85DBD" w:rsidRDefault="00AF7177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1196" w14:textId="46D0811D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110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7E6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3509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B7F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D23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B2B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FB4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31EA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110.00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C8FB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1,507,360.40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13FA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1,507,360.40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3FF73" w14:textId="74292B63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138BBBE2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BD05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C4A93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D913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958E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37E6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77B6" w14:textId="47F60928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213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345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BDD4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D28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28F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FCF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6984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BA72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EC6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489C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65BC7" w14:textId="79FB15D5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61492821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397B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0B77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955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0D1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1/102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124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2A35" w14:textId="44CA1248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591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FEE0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591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391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BE41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38E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6852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F3E0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4F7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2554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EBA6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28019" w14:textId="0F58D426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68A0E353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56D4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F11B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Adela</w:t>
            </w:r>
            <w:proofErr w:type="spellEnd"/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7852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Ndue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03A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Shpani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6143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1C8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1/16/</w:t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ND1-N1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A8C69" w14:textId="710B3695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nj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96D69" w14:textId="172C2A54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 59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4A1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DC6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392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6FE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9A0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208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9F6A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59.00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7BC2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1,076,255.40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33E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1,076,255.40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9E130" w14:textId="5E8FEA75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2D47E510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DCEC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28A2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Rudin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B65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Gjon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D59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Sefgjini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BB3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1B8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1/16/</w:t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ND1-N2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4FA5D" w14:textId="158D5E62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nj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ë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7FF9" w14:textId="146087A6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 44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B6A8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3BE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8AC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B70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67D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196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013A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44.00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DC7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797,053.90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F4D9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797,053.90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098F0" w14:textId="74A96E0B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71B7B1DD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614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42D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   </w:t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Fran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Eduard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Bashkim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  <w:t>Teuta</w:t>
            </w: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Albert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Anisa</w:t>
            </w:r>
            <w:proofErr w:type="spellEnd"/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7F6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Pjetër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Fran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Fran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Fran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Fran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Fran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AD4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Nikolli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Nikolli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Nikolli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Nikolli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Nikolli</w:t>
            </w:r>
            <w:proofErr w:type="spellEnd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br/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Nikolli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016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lastRenderedPageBreak/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4FF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1/70/1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98A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4EA6" w14:textId="5640A872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180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D214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6F8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413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43E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3,304.00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E32C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076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EECD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8F3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9AF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733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3,304.00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9CB44" w14:textId="0546A30A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2BB2F740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F540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B7B4B6" w14:textId="516E1925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82F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C15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A8A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224C0" w14:textId="7C81DDB3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2,919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8ACE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967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A50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E392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3D38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CE3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B8F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9DE2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BB3D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11C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8DA14" w14:textId="6498B191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5481604E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41EC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C970B" w14:textId="0AEA2AFD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B856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4C0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1/70/2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AEA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8EFE" w14:textId="71A8AF75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39.40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7AF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A532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023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4C62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84E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D34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506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071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3DE9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FFE09" w14:textId="0F2BB3AB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0F24951A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883A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BF660D" w14:textId="4681C378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AC60A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126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9A3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rruge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73C5D" w14:textId="1D230EE5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1,499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3B19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1392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033A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C8E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69D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E12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E67A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BE1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7A62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E42C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E44B2B" w14:textId="04049639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511B1A21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D02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D71DFE" w14:textId="2C8EC99B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69CB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6499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1/86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1A8B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D7A1" w14:textId="69C8FFA9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3,179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A3E6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8426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DBC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75F4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DDAB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73D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F50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C35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0A46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F3904" w14:textId="43EB4377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43474DAF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64F5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F616D" w14:textId="2B62499F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Republika e 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Shqipërisë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966B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7603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1F14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CA1E" w14:textId="7A38BDA6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2,068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3C9D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1199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5C4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5222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B1C1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1588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CFE8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DE6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91EC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B08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345BD" w14:textId="359E06A4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030F75FE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C0D3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20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4AEC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1AE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1BBE7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584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2B1B" w14:textId="6DD0786C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4,648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CA04B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175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564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FE2F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FD89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3D46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6B5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AACD1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CC8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3C6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11214" w14:textId="7AF0DCEF" w:rsidR="00D660C1" w:rsidRPr="00B85DBD" w:rsidRDefault="00AF7177" w:rsidP="00AF71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ASHK-ja</w:t>
            </w:r>
          </w:p>
        </w:tc>
      </w:tr>
      <w:tr w:rsidR="00D660C1" w:rsidRPr="00B85DBD" w14:paraId="605428B4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E33F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C686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DB71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3675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6B03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1/16/</w:t>
            </w:r>
            <w:proofErr w:type="spellStart"/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ND4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48A2" w14:textId="37B9B75D" w:rsidR="00D660C1" w:rsidRPr="00B85DBD" w:rsidRDefault="00AF7177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4518" w14:textId="3D5F7742" w:rsidR="00D660C1" w:rsidRPr="00B85DBD" w:rsidRDefault="00D660C1" w:rsidP="00D660C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 xml:space="preserve">107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5862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9721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AE553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C7C7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0B15D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0EA1F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2569E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1BD72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9448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E6E23" w14:textId="343D446F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Konfirmuar nga ASHK</w:t>
            </w:r>
            <w:r w:rsidR="00AF7177" w:rsidRPr="00B85DBD">
              <w:rPr>
                <w:rFonts w:ascii="Garamond" w:eastAsia="Times New Roman" w:hAnsi="Garamond" w:cs="Times New Roman"/>
                <w:bCs/>
                <w:sz w:val="10"/>
                <w:szCs w:val="12"/>
                <w:lang w:val="sq-AL" w:eastAsia="sq-AL"/>
              </w:rPr>
              <w:t>-ja</w:t>
            </w:r>
          </w:p>
        </w:tc>
      </w:tr>
      <w:tr w:rsidR="00D660C1" w:rsidRPr="00B85DBD" w14:paraId="6BCDCCAF" w14:textId="77777777" w:rsidTr="00D660C1">
        <w:trPr>
          <w:trHeight w:val="180"/>
          <w:jc w:val="center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A6220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134" w:type="pct"/>
            <w:gridSpan w:val="1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832C34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TOTALE  PARAPRAKE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3CB25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3,532,173.70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D4EE7C" w14:textId="77777777" w:rsidR="00D660C1" w:rsidRPr="00B85DBD" w:rsidRDefault="00D660C1" w:rsidP="00D66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B85DB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3DA0B9BD" w14:textId="77777777" w:rsidR="00D660C1" w:rsidRPr="00B85DBD" w:rsidRDefault="00D660C1" w:rsidP="008021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D660C1" w:rsidRPr="00B85DBD" w:rsidSect="009A757A">
      <w:pgSz w:w="11906" w:h="16838" w:code="9"/>
      <w:pgMar w:top="117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97391" w14:textId="77777777" w:rsidR="00AF7177" w:rsidRDefault="00AF7177">
      <w:pPr>
        <w:spacing w:after="0" w:line="240" w:lineRule="auto"/>
      </w:pPr>
      <w:r>
        <w:separator/>
      </w:r>
    </w:p>
  </w:endnote>
  <w:endnote w:type="continuationSeparator" w:id="0">
    <w:p w14:paraId="54F2E0AA" w14:textId="77777777" w:rsidR="00AF7177" w:rsidRDefault="00AF7177">
      <w:pPr>
        <w:spacing w:after="0" w:line="240" w:lineRule="auto"/>
      </w:pPr>
      <w:r>
        <w:continuationSeparator/>
      </w:r>
    </w:p>
  </w:endnote>
  <w:endnote w:type="continuationNotice" w:id="1">
    <w:p w14:paraId="4948D3B4" w14:textId="77777777" w:rsidR="00AF7177" w:rsidRDefault="00AF71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CA829" w14:textId="77777777" w:rsidR="00AF7177" w:rsidRDefault="00AF7177">
      <w:pPr>
        <w:spacing w:after="0" w:line="240" w:lineRule="auto"/>
      </w:pPr>
      <w:r>
        <w:separator/>
      </w:r>
    </w:p>
  </w:footnote>
  <w:footnote w:type="continuationSeparator" w:id="0">
    <w:p w14:paraId="5D6A7FD4" w14:textId="77777777" w:rsidR="00AF7177" w:rsidRDefault="00AF7177">
      <w:pPr>
        <w:spacing w:after="0" w:line="240" w:lineRule="auto"/>
      </w:pPr>
      <w:r>
        <w:continuationSeparator/>
      </w:r>
    </w:p>
  </w:footnote>
  <w:footnote w:type="continuationNotice" w:id="1">
    <w:p w14:paraId="53969BF6" w14:textId="77777777" w:rsidR="00AF7177" w:rsidRDefault="00AF71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18EE"/>
    <w:rsid w:val="00023C3D"/>
    <w:rsid w:val="00024FDD"/>
    <w:rsid w:val="00092939"/>
    <w:rsid w:val="000947CD"/>
    <w:rsid w:val="000B456E"/>
    <w:rsid w:val="000B6C27"/>
    <w:rsid w:val="000E1EEC"/>
    <w:rsid w:val="00117A7A"/>
    <w:rsid w:val="00122B6A"/>
    <w:rsid w:val="00142368"/>
    <w:rsid w:val="001B3225"/>
    <w:rsid w:val="001D3A7B"/>
    <w:rsid w:val="0020575B"/>
    <w:rsid w:val="00223981"/>
    <w:rsid w:val="00247AA2"/>
    <w:rsid w:val="00255C9B"/>
    <w:rsid w:val="00266E69"/>
    <w:rsid w:val="00277416"/>
    <w:rsid w:val="00296DC0"/>
    <w:rsid w:val="00307563"/>
    <w:rsid w:val="00314918"/>
    <w:rsid w:val="003169A7"/>
    <w:rsid w:val="00320DE6"/>
    <w:rsid w:val="00351510"/>
    <w:rsid w:val="00352A64"/>
    <w:rsid w:val="00354921"/>
    <w:rsid w:val="003C11BD"/>
    <w:rsid w:val="00404EEA"/>
    <w:rsid w:val="004136D3"/>
    <w:rsid w:val="0041585D"/>
    <w:rsid w:val="00417D7A"/>
    <w:rsid w:val="00481834"/>
    <w:rsid w:val="004B1379"/>
    <w:rsid w:val="004B1B2E"/>
    <w:rsid w:val="004B7DD7"/>
    <w:rsid w:val="004D5BED"/>
    <w:rsid w:val="00521115"/>
    <w:rsid w:val="00530175"/>
    <w:rsid w:val="005656D6"/>
    <w:rsid w:val="00571E6D"/>
    <w:rsid w:val="00594670"/>
    <w:rsid w:val="00595663"/>
    <w:rsid w:val="005C49DB"/>
    <w:rsid w:val="005C6715"/>
    <w:rsid w:val="005F48A2"/>
    <w:rsid w:val="00652ABF"/>
    <w:rsid w:val="00681AB4"/>
    <w:rsid w:val="00681B47"/>
    <w:rsid w:val="006B69F5"/>
    <w:rsid w:val="006D2304"/>
    <w:rsid w:val="006E62E6"/>
    <w:rsid w:val="00766B91"/>
    <w:rsid w:val="007B4A9E"/>
    <w:rsid w:val="007D7A6D"/>
    <w:rsid w:val="007E42E6"/>
    <w:rsid w:val="00802148"/>
    <w:rsid w:val="00802A3B"/>
    <w:rsid w:val="00822F93"/>
    <w:rsid w:val="0086440D"/>
    <w:rsid w:val="008A2973"/>
    <w:rsid w:val="00916D72"/>
    <w:rsid w:val="00961547"/>
    <w:rsid w:val="009A757A"/>
    <w:rsid w:val="009B1598"/>
    <w:rsid w:val="00A14F09"/>
    <w:rsid w:val="00A566A4"/>
    <w:rsid w:val="00A603A0"/>
    <w:rsid w:val="00A81B8E"/>
    <w:rsid w:val="00AB7E27"/>
    <w:rsid w:val="00AD5426"/>
    <w:rsid w:val="00AE586A"/>
    <w:rsid w:val="00AF7177"/>
    <w:rsid w:val="00B30D99"/>
    <w:rsid w:val="00B60814"/>
    <w:rsid w:val="00B85DBD"/>
    <w:rsid w:val="00BB63EC"/>
    <w:rsid w:val="00C0192B"/>
    <w:rsid w:val="00C23C84"/>
    <w:rsid w:val="00C765AE"/>
    <w:rsid w:val="00CA0A0C"/>
    <w:rsid w:val="00CF26AC"/>
    <w:rsid w:val="00D660C1"/>
    <w:rsid w:val="00D6771C"/>
    <w:rsid w:val="00D724D1"/>
    <w:rsid w:val="00DA2EBD"/>
    <w:rsid w:val="00E10FF1"/>
    <w:rsid w:val="00E505D4"/>
    <w:rsid w:val="00EE1DBF"/>
    <w:rsid w:val="00F52887"/>
    <w:rsid w:val="00F71B38"/>
    <w:rsid w:val="00F83E99"/>
    <w:rsid w:val="00FB6AA9"/>
    <w:rsid w:val="00FC397B"/>
    <w:rsid w:val="00FC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86702AFDD047CDA1D7B4F0686866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541-8</Nr_x002e__x0020_akti>
    <Data_x0020_e_x0020_Krijimit xmlns="0e656187-b300-4fb0-8bf4-3a50f872073c">2025-07-18T08:30:27Z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2025-07-17T00:00:00Z</Date_x0020_protokolli>
    <Titulli xmlns="0e656187-b300-4fb0-8bf4-3a50f872073c">Për shpronësim, për interes publik, të pronarëve të pasurive të paluajtshme, pronë private, që preken nga realizimi projektit, "Parku Natyror "Liqeni Ulzës" dhe zona e mbrojtur përreth tij" me vendodhje në Bashkinë Mat</Titulli>
    <Modifikuesi xmlns="0e656187-b300-4fb0-8bf4-3a50f872073c">jorina.kryeziu</Modifikuesi>
    <Nr_x002e__x0020_prot_x0020_QBZ xmlns="0e656187-b300-4fb0-8bf4-3a50f872073c">1199</Nr_x002e__x0020_prot_x0020_QBZ>
    <Data_x0020_e_x0020_Modifikimit xmlns="0e656187-b300-4fb0-8bf4-3a50f872073c">2025-07-18T09:45:10Z</Data_x0020_e_x0020_Modifikimit>
    <Dekretuar xmlns="0e656187-b300-4fb0-8bf4-3a50f872073c">false</Dekretuar>
    <Data xmlns="0e656187-b300-4fb0-8bf4-3a50f872073c">2025-07-15T00:00:00Z</Data>
    <Nr_x002e__x0020_protokolli_x0020_i_x0020_aktit xmlns="0e656187-b300-4fb0-8bf4-3a50f872073c">541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D45D1B-AA69-4809-9DCA-CE5E6B8CA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1CEF76-5FFC-4AA6-971E-817AE5E14B4D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C264D01-5B58-47BD-B5D0-C2A70AFDA9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projektit, "Parku Natyror "Liqeni Ulzës" dhe zona e mbrojtur përreth tij" me vendodhje në Bashkinë Mat</vt:lpstr>
    </vt:vector>
  </TitlesOfParts>
  <Company>AKSHI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projektit, "Parku Natyror "Liqeni Ulzës" dhe zona e mbrojtur përreth tij" me vendodhje në Bashkinë Mat</dc:title>
  <dc:creator>Mirela Omeri</dc:creator>
  <cp:lastModifiedBy>Jorina Kryeziu</cp:lastModifiedBy>
  <cp:revision>11</cp:revision>
  <cp:lastPrinted>2025-07-14T12:56:00Z</cp:lastPrinted>
  <dcterms:created xsi:type="dcterms:W3CDTF">2025-07-18T07:32:00Z</dcterms:created>
  <dcterms:modified xsi:type="dcterms:W3CDTF">2025-07-18T08:55:00Z</dcterms:modified>
</cp:coreProperties>
</file>