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FE1B4" w14:textId="37773766" w:rsidR="00C61486" w:rsidRPr="00C71021" w:rsidRDefault="00080D8E" w:rsidP="00C6148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C71021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</w:t>
      </w:r>
      <w:r w:rsidR="00C71021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</w:p>
    <w:p w14:paraId="74A914E4" w14:textId="6A1FAEEF" w:rsidR="00C61486" w:rsidRPr="00C71021" w:rsidRDefault="00C61486" w:rsidP="00C6148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C71021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303/8, datë 6.10.2025</w:t>
      </w:r>
    </w:p>
    <w:p w14:paraId="5C86F438" w14:textId="77777777" w:rsidR="00C61486" w:rsidRPr="00C71021" w:rsidRDefault="00C61486" w:rsidP="00C6148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184C3A33" w14:textId="2A42C442" w:rsidR="00080D8E" w:rsidRPr="00C71021" w:rsidRDefault="00080D8E" w:rsidP="00C61486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C71021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3F616702" w14:textId="77777777" w:rsidR="00080D8E" w:rsidRPr="00C71021" w:rsidRDefault="00080D8E" w:rsidP="00C61486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eastAsia="x-none"/>
        </w:rPr>
      </w:pPr>
    </w:p>
    <w:p w14:paraId="16B97F36" w14:textId="28BCD57A" w:rsidR="00080D8E" w:rsidRPr="00C71021" w:rsidRDefault="00080D8E" w:rsidP="00C614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021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C71021">
        <w:rPr>
          <w:rFonts w:ascii="Garamond" w:eastAsia="Times New Roman" w:hAnsi="Garamond" w:cs="Times New Roman"/>
          <w:sz w:val="24"/>
          <w:szCs w:val="24"/>
        </w:rPr>
        <w:t>shpall kërkesën</w:t>
      </w:r>
      <w:r w:rsidR="00E41107" w:rsidRPr="00C71021">
        <w:rPr>
          <w:rFonts w:ascii="Garamond" w:hAnsi="Garamond" w:cs="Times New Roman"/>
          <w:sz w:val="24"/>
          <w:szCs w:val="24"/>
        </w:rPr>
        <w:t xml:space="preserve"> </w:t>
      </w:r>
      <w:r w:rsidR="00C71021">
        <w:rPr>
          <w:rFonts w:ascii="Garamond" w:hAnsi="Garamond" w:cs="Times New Roman"/>
          <w:sz w:val="24"/>
          <w:szCs w:val="24"/>
        </w:rPr>
        <w:t>“</w:t>
      </w:r>
      <w:r w:rsidR="00C71021" w:rsidRPr="00C71021">
        <w:rPr>
          <w:rFonts w:ascii="Garamond" w:hAnsi="Garamond" w:cs="Times New Roman"/>
          <w:sz w:val="24"/>
          <w:szCs w:val="24"/>
        </w:rPr>
        <w:t xml:space="preserve">Për </w:t>
      </w:r>
      <w:r w:rsidR="00E41107" w:rsidRPr="00C71021">
        <w:rPr>
          <w:rFonts w:ascii="Garamond" w:hAnsi="Garamond" w:cs="Times New Roman"/>
          <w:sz w:val="24"/>
          <w:szCs w:val="24"/>
        </w:rPr>
        <w:t>shpronësimin, për interes publik, të pronarëve të pasurive të p</w:t>
      </w:r>
      <w:bookmarkStart w:id="0" w:name="_GoBack"/>
      <w:bookmarkEnd w:id="0"/>
      <w:r w:rsidR="00E41107" w:rsidRPr="00C71021">
        <w:rPr>
          <w:rFonts w:ascii="Garamond" w:hAnsi="Garamond" w:cs="Times New Roman"/>
          <w:sz w:val="24"/>
          <w:szCs w:val="24"/>
        </w:rPr>
        <w:t>aluajtshme, pronë private, që preken nga realizimi i projektit</w:t>
      </w:r>
      <w:r w:rsidR="00E41107" w:rsidRPr="00C71021">
        <w:rPr>
          <w:rFonts w:ascii="Garamond" w:hAnsi="Garamond" w:cs="Times New Roman"/>
          <w:iCs/>
          <w:sz w:val="24"/>
          <w:szCs w:val="24"/>
        </w:rPr>
        <w:t xml:space="preserve"> </w:t>
      </w:r>
      <w:r w:rsidR="00C71021">
        <w:rPr>
          <w:rFonts w:ascii="Garamond" w:hAnsi="Garamond" w:cs="Times New Roman"/>
          <w:iCs/>
          <w:sz w:val="24"/>
          <w:szCs w:val="24"/>
        </w:rPr>
        <w:t>‘</w:t>
      </w:r>
      <w:r w:rsidR="00E41107" w:rsidRPr="00C71021">
        <w:rPr>
          <w:rFonts w:ascii="Garamond" w:hAnsi="Garamond" w:cs="Times New Roman"/>
          <w:iCs/>
          <w:color w:val="000000"/>
          <w:sz w:val="24"/>
          <w:szCs w:val="24"/>
        </w:rPr>
        <w:t>Ndërtimi i Sheshit Rekreativ Shtërmen</w:t>
      </w:r>
      <w:r w:rsidR="00C71021">
        <w:rPr>
          <w:rFonts w:ascii="Garamond" w:hAnsi="Garamond" w:cs="Times New Roman"/>
          <w:iCs/>
          <w:color w:val="000000"/>
          <w:sz w:val="24"/>
          <w:szCs w:val="24"/>
        </w:rPr>
        <w:t>’,</w:t>
      </w:r>
      <w:r w:rsidR="00E41107" w:rsidRPr="00C71021">
        <w:rPr>
          <w:rFonts w:ascii="Garamond" w:hAnsi="Garamond" w:cs="Times New Roman"/>
          <w:iCs/>
          <w:color w:val="000000"/>
          <w:sz w:val="24"/>
          <w:szCs w:val="24"/>
        </w:rPr>
        <w:t xml:space="preserve"> Bashkia Cërrik</w:t>
      </w:r>
      <w:r w:rsidR="00C71021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="00C046FD" w:rsidRPr="00C71021">
        <w:rPr>
          <w:rFonts w:ascii="Garamond" w:hAnsi="Garamond" w:cs="Times New Roman"/>
          <w:iCs/>
          <w:sz w:val="24"/>
          <w:szCs w:val="24"/>
        </w:rPr>
        <w:t>,</w:t>
      </w:r>
      <w:r w:rsidR="00C046FD" w:rsidRPr="00C7102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C71021">
        <w:rPr>
          <w:rFonts w:ascii="Garamond" w:eastAsia="Times New Roman" w:hAnsi="Garamond" w:cs="Times New Roman"/>
          <w:sz w:val="24"/>
          <w:szCs w:val="24"/>
        </w:rPr>
        <w:t xml:space="preserve">me vlerë totale paraprake të shpronësimit prej </w:t>
      </w:r>
      <w:r w:rsidR="003A3475" w:rsidRPr="00C71021">
        <w:rPr>
          <w:rFonts w:ascii="Garamond" w:hAnsi="Garamond" w:cs="Times New Roman"/>
          <w:sz w:val="24"/>
          <w:szCs w:val="24"/>
        </w:rPr>
        <w:t>1,312,282 (një milion e treqind e dymbëdhjetë mijë e dyqind e tetëdhjetë e dy</w:t>
      </w:r>
      <w:r w:rsidR="000E0F49" w:rsidRPr="00C71021">
        <w:rPr>
          <w:rFonts w:ascii="Garamond" w:hAnsi="Garamond" w:cs="Times New Roman"/>
          <w:sz w:val="24"/>
          <w:szCs w:val="24"/>
        </w:rPr>
        <w:t>)</w:t>
      </w:r>
      <w:r w:rsidR="00544444" w:rsidRPr="00C7102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lekësh</w:t>
      </w:r>
      <w:r w:rsidRPr="00C71021">
        <w:rPr>
          <w:rFonts w:ascii="Garamond" w:eastAsia="Times New Roman" w:hAnsi="Garamond" w:cs="Times New Roman"/>
          <w:sz w:val="24"/>
          <w:szCs w:val="24"/>
        </w:rPr>
        <w:t xml:space="preserve">. </w:t>
      </w:r>
    </w:p>
    <w:p w14:paraId="600099C1" w14:textId="7B7D88CA" w:rsidR="00080D8E" w:rsidRPr="00C71021" w:rsidRDefault="00080D8E" w:rsidP="00C6148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71021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950743" w:rsidRPr="00C71021">
        <w:rPr>
          <w:rFonts w:ascii="Garamond" w:hAnsi="Garamond" w:cs="Times New Roman"/>
          <w:bCs/>
          <w:sz w:val="24"/>
          <w:szCs w:val="24"/>
        </w:rPr>
        <w:t xml:space="preserve">Bashkia </w:t>
      </w:r>
      <w:r w:rsidR="00E41107" w:rsidRPr="00C71021">
        <w:rPr>
          <w:rFonts w:ascii="Garamond" w:hAnsi="Garamond" w:cs="Times New Roman"/>
          <w:bCs/>
          <w:sz w:val="24"/>
          <w:szCs w:val="24"/>
        </w:rPr>
        <w:t>Cërrik</w:t>
      </w:r>
      <w:r w:rsidR="00402109" w:rsidRPr="00C71021">
        <w:rPr>
          <w:rFonts w:ascii="Garamond" w:hAnsi="Garamond" w:cs="Times New Roman"/>
          <w:bCs/>
          <w:sz w:val="24"/>
          <w:szCs w:val="24"/>
        </w:rPr>
        <w:t>.</w:t>
      </w:r>
    </w:p>
    <w:p w14:paraId="085C1BD2" w14:textId="6F566ACE" w:rsidR="002E2BFB" w:rsidRPr="00C71021" w:rsidRDefault="00080D8E" w:rsidP="00C6148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Me anë të këtij publikimi kërkojmë të vëmë në dijeni </w:t>
      </w:r>
      <w:r w:rsidR="0089120A" w:rsidRPr="00C71021">
        <w:rPr>
          <w:rFonts w:ascii="Garamond" w:eastAsia="Times New Roman" w:hAnsi="Garamond" w:cs="Times New Roman"/>
          <w:bCs/>
          <w:sz w:val="24"/>
          <w:szCs w:val="24"/>
        </w:rPr>
        <w:t>personat</w:t>
      </w:r>
      <w:r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 e prekur nga ky shpronësim</w:t>
      </w:r>
      <w:r w:rsidRPr="00C71021">
        <w:rPr>
          <w:rFonts w:ascii="Garamond" w:eastAsia="Times New Roman" w:hAnsi="Garamond" w:cs="Times New Roman"/>
          <w:sz w:val="24"/>
          <w:szCs w:val="24"/>
        </w:rPr>
        <w:t>, për interes publik,</w:t>
      </w:r>
      <w:r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1" w:name="OLE_LINK1"/>
      <w:bookmarkStart w:id="2" w:name="OLE_LINK2"/>
      <w:r w:rsidR="0089120A" w:rsidRPr="00C71021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89120A" w:rsidRPr="00C71021">
        <w:rPr>
          <w:rFonts w:ascii="Garamond" w:eastAsia="Times New Roman" w:hAnsi="Garamond" w:cs="Times New Roman"/>
          <w:bCs/>
          <w:sz w:val="24"/>
          <w:szCs w:val="24"/>
        </w:rPr>
        <w:t>e paluajtshme, pronë private, t</w:t>
      </w:r>
      <w:r w:rsidR="007F77ED" w:rsidRPr="00C71021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9120A"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C71021">
        <w:rPr>
          <w:rFonts w:ascii="Garamond" w:eastAsia="Times New Roman" w:hAnsi="Garamond" w:cs="Times New Roman"/>
          <w:bCs/>
          <w:sz w:val="24"/>
          <w:szCs w:val="24"/>
        </w:rPr>
        <w:t>cila</w:t>
      </w:r>
      <w:r w:rsidR="0089120A" w:rsidRPr="00C71021">
        <w:rPr>
          <w:rFonts w:ascii="Garamond" w:eastAsia="Times New Roman" w:hAnsi="Garamond" w:cs="Times New Roman"/>
          <w:bCs/>
          <w:sz w:val="24"/>
          <w:szCs w:val="24"/>
        </w:rPr>
        <w:t>t</w:t>
      </w:r>
      <w:r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 do të kompensohe</w:t>
      </w:r>
      <w:r w:rsidR="00377931" w:rsidRPr="00C71021">
        <w:rPr>
          <w:rFonts w:ascii="Garamond" w:eastAsia="Times New Roman" w:hAnsi="Garamond" w:cs="Times New Roman"/>
          <w:bCs/>
          <w:sz w:val="24"/>
          <w:szCs w:val="24"/>
        </w:rPr>
        <w:t>n</w:t>
      </w:r>
      <w:r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 sipas vlerësimit paraprak të llogaritur: </w:t>
      </w:r>
    </w:p>
    <w:bookmarkEnd w:id="1"/>
    <w:bookmarkEnd w:id="2"/>
    <w:p w14:paraId="40FB90FF" w14:textId="5FD09540" w:rsidR="00E41107" w:rsidRPr="00C71021" w:rsidRDefault="00C61486" w:rsidP="00C6148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E41107"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Për pasuritë e llojit “truall” është bërë bazuar në </w:t>
      </w:r>
      <w:r w:rsidR="00C71021">
        <w:rPr>
          <w:rFonts w:ascii="Garamond" w:eastAsia="Times New Roman" w:hAnsi="Garamond" w:cs="Times New Roman"/>
          <w:bCs/>
          <w:sz w:val="24"/>
          <w:szCs w:val="24"/>
        </w:rPr>
        <w:t>v</w:t>
      </w:r>
      <w:r w:rsidR="00E41107"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endimin </w:t>
      </w:r>
      <w:r w:rsidR="00C71021">
        <w:rPr>
          <w:rFonts w:ascii="Garamond" w:eastAsia="Times New Roman" w:hAnsi="Garamond" w:cs="Times New Roman"/>
          <w:bCs/>
          <w:sz w:val="24"/>
          <w:szCs w:val="24"/>
        </w:rPr>
        <w:t>n</w:t>
      </w:r>
      <w:r w:rsidR="00E41107" w:rsidRPr="00C71021">
        <w:rPr>
          <w:rFonts w:ascii="Garamond" w:eastAsia="Times New Roman" w:hAnsi="Garamond" w:cs="Times New Roman"/>
          <w:bCs/>
          <w:sz w:val="24"/>
          <w:szCs w:val="24"/>
        </w:rPr>
        <w:t>r. 89, datë 3.2.2016</w:t>
      </w:r>
      <w:r w:rsidR="00C7102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E41107"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 të Këshillit të </w:t>
      </w:r>
      <w:r w:rsidR="00C71021" w:rsidRPr="00C71021">
        <w:rPr>
          <w:rFonts w:ascii="Garamond" w:eastAsia="Times New Roman" w:hAnsi="Garamond" w:cs="Times New Roman"/>
          <w:bCs/>
          <w:sz w:val="24"/>
          <w:szCs w:val="24"/>
        </w:rPr>
        <w:t>Ministrave</w:t>
      </w:r>
      <w:r w:rsidR="00C7102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E41107"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Shqipërisë”;</w:t>
      </w:r>
    </w:p>
    <w:p w14:paraId="3D61D6B4" w14:textId="0E4ADAA7" w:rsidR="00E41107" w:rsidRPr="00C71021" w:rsidRDefault="00C61486" w:rsidP="00C6148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E41107" w:rsidRPr="00C71021">
        <w:rPr>
          <w:rFonts w:ascii="Garamond" w:eastAsia="Times New Roman" w:hAnsi="Garamond" w:cs="Times New Roman"/>
          <w:bCs/>
          <w:sz w:val="24"/>
          <w:szCs w:val="24"/>
        </w:rPr>
        <w:t xml:space="preserve">Për pasurinë “ndërtesë”, </w:t>
      </w:r>
      <w:r w:rsidR="00E41107" w:rsidRPr="00C71021">
        <w:rPr>
          <w:rFonts w:ascii="Garamond" w:hAnsi="Garamond" w:cs="Times New Roman"/>
          <w:sz w:val="24"/>
          <w:szCs w:val="24"/>
        </w:rPr>
        <w:t>është bazuar në VKM</w:t>
      </w:r>
      <w:r w:rsidR="00C71021">
        <w:rPr>
          <w:rFonts w:ascii="Garamond" w:hAnsi="Garamond" w:cs="Times New Roman"/>
          <w:sz w:val="24"/>
          <w:szCs w:val="24"/>
        </w:rPr>
        <w:t>-në</w:t>
      </w:r>
      <w:r w:rsidR="00E41107" w:rsidRPr="00C71021">
        <w:rPr>
          <w:rFonts w:ascii="Garamond" w:hAnsi="Garamond" w:cs="Times New Roman"/>
          <w:sz w:val="24"/>
          <w:szCs w:val="24"/>
        </w:rPr>
        <w:t xml:space="preserve"> </w:t>
      </w:r>
      <w:r w:rsidR="00C71021">
        <w:rPr>
          <w:rFonts w:ascii="Garamond" w:hAnsi="Garamond" w:cs="Times New Roman"/>
          <w:sz w:val="24"/>
          <w:szCs w:val="24"/>
        </w:rPr>
        <w:t>n</w:t>
      </w:r>
      <w:r w:rsidR="00E41107" w:rsidRPr="00C71021">
        <w:rPr>
          <w:rFonts w:ascii="Garamond" w:hAnsi="Garamond" w:cs="Times New Roman"/>
          <w:sz w:val="24"/>
          <w:szCs w:val="24"/>
        </w:rPr>
        <w:t>r.</w:t>
      </w:r>
      <w:r w:rsidR="00C71021">
        <w:rPr>
          <w:rFonts w:ascii="Garamond" w:hAnsi="Garamond" w:cs="Times New Roman"/>
          <w:sz w:val="24"/>
          <w:szCs w:val="24"/>
        </w:rPr>
        <w:t xml:space="preserve"> </w:t>
      </w:r>
      <w:r w:rsidR="00E41107" w:rsidRPr="00C71021">
        <w:rPr>
          <w:rFonts w:ascii="Garamond" w:hAnsi="Garamond" w:cs="Times New Roman"/>
          <w:sz w:val="24"/>
          <w:szCs w:val="24"/>
        </w:rPr>
        <w:t>138, datë 23.8.2000</w:t>
      </w:r>
      <w:r w:rsidR="00C71021">
        <w:rPr>
          <w:rFonts w:ascii="Garamond" w:hAnsi="Garamond" w:cs="Times New Roman"/>
          <w:sz w:val="24"/>
          <w:szCs w:val="24"/>
        </w:rPr>
        <w:t>,</w:t>
      </w:r>
      <w:r w:rsidR="00E41107" w:rsidRPr="00C71021">
        <w:rPr>
          <w:rFonts w:ascii="Garamond" w:hAnsi="Garamond" w:cs="Times New Roman"/>
          <w:sz w:val="24"/>
          <w:szCs w:val="24"/>
        </w:rPr>
        <w:t xml:space="preserve"> </w:t>
      </w:r>
      <w:r w:rsidR="00E41107" w:rsidRPr="00C71021">
        <w:rPr>
          <w:rFonts w:ascii="Garamond" w:hAnsi="Garamond" w:cs="Times New Roman"/>
          <w:iCs/>
          <w:sz w:val="24"/>
          <w:szCs w:val="24"/>
        </w:rPr>
        <w:t>“Për kriteret teknike të vlerësimit dhe të përllogaritjes së masës së shpërblimit të pasurive</w:t>
      </w:r>
      <w:r w:rsidR="00C71021">
        <w:rPr>
          <w:rFonts w:ascii="Garamond" w:hAnsi="Garamond" w:cs="Times New Roman"/>
          <w:iCs/>
          <w:sz w:val="24"/>
          <w:szCs w:val="24"/>
        </w:rPr>
        <w:t>,</w:t>
      </w:r>
      <w:r w:rsidR="00E41107" w:rsidRPr="00C71021">
        <w:rPr>
          <w:rFonts w:ascii="Garamond" w:hAnsi="Garamond" w:cs="Times New Roman"/>
          <w:iCs/>
          <w:sz w:val="24"/>
          <w:szCs w:val="24"/>
        </w:rPr>
        <w:t xml:space="preserve"> pronë private</w:t>
      </w:r>
      <w:r w:rsidR="00C71021">
        <w:rPr>
          <w:rFonts w:ascii="Garamond" w:hAnsi="Garamond" w:cs="Times New Roman"/>
          <w:iCs/>
          <w:sz w:val="24"/>
          <w:szCs w:val="24"/>
        </w:rPr>
        <w:t>,</w:t>
      </w:r>
      <w:r w:rsidR="00E41107" w:rsidRPr="00C71021">
        <w:rPr>
          <w:rFonts w:ascii="Garamond" w:hAnsi="Garamond" w:cs="Times New Roman"/>
          <w:iCs/>
          <w:sz w:val="24"/>
          <w:szCs w:val="24"/>
        </w:rPr>
        <w:t xml:space="preserve"> që shpronësohen, të pasurive që zhvlerësohen dhe të të drejtave të personave të tretë, për interes publik”</w:t>
      </w:r>
      <w:r w:rsidR="00E41107" w:rsidRPr="00C71021">
        <w:rPr>
          <w:rFonts w:ascii="Garamond" w:hAnsi="Garamond" w:cs="Times New Roman"/>
          <w:sz w:val="24"/>
          <w:szCs w:val="24"/>
        </w:rPr>
        <w:t>, i ndryshuar.</w:t>
      </w:r>
    </w:p>
    <w:p w14:paraId="64E073CD" w14:textId="32ACDE07" w:rsidR="00080D8E" w:rsidRPr="00C71021" w:rsidRDefault="00080D8E" w:rsidP="00C6148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021">
        <w:rPr>
          <w:rFonts w:ascii="Garamond" w:hAnsi="Garamond" w:cs="Times New Roman"/>
          <w:sz w:val="24"/>
          <w:szCs w:val="24"/>
        </w:rPr>
        <w:t>Person</w:t>
      </w:r>
      <w:r w:rsidR="0089120A" w:rsidRPr="00C71021">
        <w:rPr>
          <w:rFonts w:ascii="Garamond" w:hAnsi="Garamond" w:cs="Times New Roman"/>
          <w:sz w:val="24"/>
          <w:szCs w:val="24"/>
        </w:rPr>
        <w:t>at që preken</w:t>
      </w:r>
      <w:r w:rsidRPr="00C71021">
        <w:rPr>
          <w:rFonts w:ascii="Garamond" w:hAnsi="Garamond" w:cs="Times New Roman"/>
          <w:sz w:val="24"/>
          <w:szCs w:val="24"/>
        </w:rPr>
        <w:t xml:space="preserve"> nga ky projekt,</w:t>
      </w:r>
      <w:r w:rsidR="0089120A" w:rsidRPr="00C71021">
        <w:rPr>
          <w:rFonts w:ascii="Garamond" w:hAnsi="Garamond" w:cs="Times New Roman"/>
          <w:sz w:val="24"/>
          <w:szCs w:val="24"/>
        </w:rPr>
        <w:t xml:space="preserve"> t</w:t>
      </w:r>
      <w:r w:rsidR="007F77ED" w:rsidRPr="00C71021">
        <w:rPr>
          <w:rFonts w:ascii="Garamond" w:hAnsi="Garamond" w:cs="Times New Roman"/>
          <w:sz w:val="24"/>
          <w:szCs w:val="24"/>
        </w:rPr>
        <w:t>ë</w:t>
      </w:r>
      <w:r w:rsidR="0089120A" w:rsidRPr="00C71021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C71021">
        <w:rPr>
          <w:rFonts w:ascii="Garamond" w:hAnsi="Garamond" w:cs="Times New Roman"/>
          <w:sz w:val="24"/>
          <w:szCs w:val="24"/>
        </w:rPr>
        <w:t>ë</w:t>
      </w:r>
      <w:r w:rsidR="0089120A" w:rsidRPr="00C71021">
        <w:rPr>
          <w:rFonts w:ascii="Garamond" w:hAnsi="Garamond" w:cs="Times New Roman"/>
          <w:sz w:val="24"/>
          <w:szCs w:val="24"/>
        </w:rPr>
        <w:t>t</w:t>
      </w:r>
      <w:r w:rsidRPr="00C71021">
        <w:rPr>
          <w:rFonts w:ascii="Garamond" w:hAnsi="Garamond" w:cs="Times New Roman"/>
          <w:sz w:val="24"/>
          <w:szCs w:val="24"/>
        </w:rPr>
        <w:t xml:space="preserve"> ka</w:t>
      </w:r>
      <w:r w:rsidR="0089120A" w:rsidRPr="00C71021">
        <w:rPr>
          <w:rFonts w:ascii="Garamond" w:hAnsi="Garamond" w:cs="Times New Roman"/>
          <w:sz w:val="24"/>
          <w:szCs w:val="24"/>
        </w:rPr>
        <w:t>n</w:t>
      </w:r>
      <w:r w:rsidR="007F77ED" w:rsidRPr="00C71021">
        <w:rPr>
          <w:rFonts w:ascii="Garamond" w:hAnsi="Garamond" w:cs="Times New Roman"/>
          <w:sz w:val="24"/>
          <w:szCs w:val="24"/>
        </w:rPr>
        <w:t>ë</w:t>
      </w:r>
      <w:r w:rsidRPr="00C71021">
        <w:rPr>
          <w:rFonts w:ascii="Garamond" w:hAnsi="Garamond" w:cs="Times New Roman"/>
          <w:sz w:val="24"/>
          <w:szCs w:val="24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C71021">
        <w:rPr>
          <w:rFonts w:ascii="Garamond" w:hAnsi="Garamond" w:cs="Times New Roman"/>
          <w:sz w:val="24"/>
          <w:szCs w:val="24"/>
        </w:rPr>
        <w:t>,</w:t>
      </w:r>
      <w:r w:rsidRPr="00C71021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C71021">
        <w:rPr>
          <w:rFonts w:ascii="Garamond" w:hAnsi="Garamond" w:cs="Times New Roman"/>
          <w:sz w:val="24"/>
          <w:szCs w:val="24"/>
        </w:rPr>
        <w:t xml:space="preserve">e </w:t>
      </w:r>
      <w:r w:rsidR="00C71021" w:rsidRPr="00C71021">
        <w:rPr>
          <w:rFonts w:ascii="Garamond" w:hAnsi="Garamond" w:cs="Times New Roman"/>
          <w:sz w:val="24"/>
          <w:szCs w:val="24"/>
        </w:rPr>
        <w:t>procedurave</w:t>
      </w:r>
      <w:r w:rsidR="000D3E6B" w:rsidRPr="00C71021">
        <w:rPr>
          <w:rFonts w:ascii="Garamond" w:hAnsi="Garamond" w:cs="Times New Roman"/>
          <w:sz w:val="24"/>
          <w:szCs w:val="24"/>
        </w:rPr>
        <w:t xml:space="preserve"> të shpronësimit, </w:t>
      </w:r>
      <w:r w:rsidR="00E17C84" w:rsidRPr="00C71021">
        <w:rPr>
          <w:rFonts w:ascii="Garamond" w:hAnsi="Garamond" w:cs="Times New Roman"/>
          <w:sz w:val="24"/>
          <w:szCs w:val="24"/>
        </w:rPr>
        <w:t>pran</w:t>
      </w:r>
      <w:r w:rsidR="00992245" w:rsidRPr="00C71021">
        <w:rPr>
          <w:rFonts w:ascii="Garamond" w:hAnsi="Garamond" w:cs="Times New Roman"/>
          <w:sz w:val="24"/>
          <w:szCs w:val="24"/>
        </w:rPr>
        <w:t>ë</w:t>
      </w:r>
      <w:r w:rsidR="00E17C84" w:rsidRPr="00C71021">
        <w:rPr>
          <w:rFonts w:ascii="Garamond" w:hAnsi="Garamond" w:cs="Times New Roman"/>
          <w:sz w:val="24"/>
          <w:szCs w:val="24"/>
        </w:rPr>
        <w:t xml:space="preserve"> </w:t>
      </w:r>
      <w:r w:rsidR="00950743" w:rsidRPr="00C71021">
        <w:rPr>
          <w:rFonts w:ascii="Garamond" w:hAnsi="Garamond" w:cs="Times New Roman"/>
          <w:sz w:val="24"/>
          <w:szCs w:val="24"/>
        </w:rPr>
        <w:t xml:space="preserve">Bashkisë </w:t>
      </w:r>
      <w:r w:rsidR="00E41107" w:rsidRPr="00C71021">
        <w:rPr>
          <w:rFonts w:ascii="Garamond" w:hAnsi="Garamond" w:cs="Times New Roman"/>
          <w:sz w:val="24"/>
          <w:szCs w:val="24"/>
        </w:rPr>
        <w:t>Cërrik</w:t>
      </w:r>
      <w:r w:rsidRPr="00C71021">
        <w:rPr>
          <w:rFonts w:ascii="Garamond" w:hAnsi="Garamond" w:cs="Times New Roman"/>
          <w:sz w:val="24"/>
          <w:szCs w:val="24"/>
        </w:rPr>
        <w:t xml:space="preserve">, si dhe në Agjencinë Shtetërore për Shpronësimin. </w:t>
      </w:r>
    </w:p>
    <w:p w14:paraId="11C77D95" w14:textId="3B7331C9" w:rsidR="007F77ED" w:rsidRPr="00C71021" w:rsidRDefault="00080D8E" w:rsidP="00C6148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71021">
        <w:rPr>
          <w:rFonts w:ascii="Garamond" w:hAnsi="Garamond" w:cs="Times New Roman"/>
          <w:sz w:val="24"/>
          <w:szCs w:val="24"/>
        </w:rPr>
        <w:t xml:space="preserve">Vlera totale paraprake e shpronësimit është </w:t>
      </w:r>
      <w:r w:rsidR="003A3475" w:rsidRPr="00C71021">
        <w:rPr>
          <w:rFonts w:ascii="Garamond" w:hAnsi="Garamond" w:cs="Times New Roman"/>
          <w:sz w:val="24"/>
          <w:szCs w:val="24"/>
        </w:rPr>
        <w:t>1,312,282 (një milion e treqind e dymbëdhjetë mijë e dyqind e tetëdhjetë e dy</w:t>
      </w:r>
      <w:r w:rsidR="00972A00" w:rsidRPr="00C71021">
        <w:rPr>
          <w:rFonts w:ascii="Garamond" w:hAnsi="Garamond" w:cs="Times New Roman"/>
          <w:sz w:val="24"/>
          <w:szCs w:val="24"/>
        </w:rPr>
        <w:t xml:space="preserve">) </w:t>
      </w:r>
      <w:r w:rsidR="00376FC7" w:rsidRPr="00C71021">
        <w:rPr>
          <w:rFonts w:ascii="Garamond" w:hAnsi="Garamond" w:cs="Times New Roman"/>
          <w:sz w:val="24"/>
          <w:szCs w:val="24"/>
        </w:rPr>
        <w:t>lekë</w:t>
      </w:r>
      <w:r w:rsidR="00544444" w:rsidRPr="00C71021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0B11B2E0" w14:textId="77777777" w:rsidR="00C61486" w:rsidRPr="00C71021" w:rsidRDefault="00C61486" w:rsidP="00C61486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1BBAFDA" w14:textId="66496B0D" w:rsidR="00342AB0" w:rsidRPr="00C71021" w:rsidRDefault="00C6084D" w:rsidP="00C6148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</w:rPr>
      </w:pPr>
      <w:r w:rsidRPr="00C71021">
        <w:rPr>
          <w:rFonts w:ascii="Garamond" w:eastAsia="MS Mincho" w:hAnsi="Garamond" w:cs="Times New Roman"/>
          <w:sz w:val="24"/>
          <w:szCs w:val="24"/>
        </w:rPr>
        <w:t>DREJTOR I PËRGJITHSHËM</w:t>
      </w:r>
    </w:p>
    <w:p w14:paraId="4706F9C9" w14:textId="77777777" w:rsidR="00C6084D" w:rsidRPr="00C71021" w:rsidRDefault="00C6084D" w:rsidP="00C6148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"/>
          <w:szCs w:val="24"/>
        </w:rPr>
      </w:pPr>
    </w:p>
    <w:p w14:paraId="35C2239F" w14:textId="7ADE9FF0" w:rsidR="00080D8E" w:rsidRPr="00C71021" w:rsidRDefault="00401018" w:rsidP="00C6148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C71021">
        <w:rPr>
          <w:rFonts w:ascii="Garamond" w:eastAsia="Calibri" w:hAnsi="Garamond" w:cs="Times New Roman"/>
          <w:b/>
          <w:sz w:val="24"/>
          <w:szCs w:val="24"/>
        </w:rPr>
        <w:t>Ermal Shena</w:t>
      </w:r>
    </w:p>
    <w:p w14:paraId="73DD6978" w14:textId="77777777" w:rsidR="00080D8E" w:rsidRPr="00C71021" w:rsidRDefault="00080D8E" w:rsidP="00C61486">
      <w:pPr>
        <w:pStyle w:val="NoSpacing"/>
        <w:ind w:firstLine="284"/>
        <w:jc w:val="right"/>
        <w:rPr>
          <w:rFonts w:ascii="Garamond" w:hAnsi="Garamond"/>
          <w:b/>
          <w:sz w:val="18"/>
          <w:szCs w:val="18"/>
          <w:lang w:val="sq-AL"/>
        </w:rPr>
      </w:pPr>
    </w:p>
    <w:p w14:paraId="686F3A78" w14:textId="77777777" w:rsidR="000F6740" w:rsidRPr="00C71021" w:rsidRDefault="000F6740" w:rsidP="00C61486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1867409F" w14:textId="77777777" w:rsidR="00C61486" w:rsidRPr="00C71021" w:rsidRDefault="00C61486" w:rsidP="00C61486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  <w:sectPr w:rsidR="00C61486" w:rsidRPr="00C71021" w:rsidSect="007F77ED">
          <w:pgSz w:w="12240" w:h="15840"/>
          <w:pgMar w:top="360" w:right="1170" w:bottom="900" w:left="1170" w:header="720" w:footer="720" w:gutter="0"/>
          <w:cols w:space="720"/>
          <w:docGrid w:linePitch="360"/>
        </w:sectPr>
      </w:pPr>
    </w:p>
    <w:p w14:paraId="669E56F8" w14:textId="77777777" w:rsidR="00C71021" w:rsidRDefault="00C61486" w:rsidP="00C71021">
      <w:pPr>
        <w:pStyle w:val="NoSpacing"/>
        <w:ind w:firstLine="284"/>
        <w:jc w:val="center"/>
        <w:rPr>
          <w:rFonts w:ascii="Garamond" w:hAnsi="Garamond"/>
          <w:szCs w:val="18"/>
          <w:lang w:val="sq-AL"/>
        </w:rPr>
      </w:pPr>
      <w:r w:rsidRPr="00C71021">
        <w:rPr>
          <w:rFonts w:ascii="Garamond" w:hAnsi="Garamond"/>
          <w:szCs w:val="18"/>
          <w:lang w:val="sq-AL"/>
        </w:rPr>
        <w:lastRenderedPageBreak/>
        <w:t>LISTA PARAPRAKE</w:t>
      </w:r>
      <w:r w:rsidR="00C71021">
        <w:rPr>
          <w:rFonts w:ascii="Garamond" w:hAnsi="Garamond"/>
          <w:szCs w:val="18"/>
          <w:lang w:val="sq-AL"/>
        </w:rPr>
        <w:t xml:space="preserve"> </w:t>
      </w:r>
      <w:r w:rsidRPr="00C71021">
        <w:rPr>
          <w:rFonts w:ascii="Garamond" w:hAnsi="Garamond"/>
          <w:szCs w:val="18"/>
          <w:lang w:val="sq-AL"/>
        </w:rPr>
        <w:t xml:space="preserve">E PRONARËVE QË SHPRONËSOHEN PËR INTERES PUBLIK NGA </w:t>
      </w:r>
    </w:p>
    <w:p w14:paraId="6EEBAFE5" w14:textId="28E4A518" w:rsidR="00936088" w:rsidRPr="00C71021" w:rsidRDefault="00C61486" w:rsidP="00C71021">
      <w:pPr>
        <w:pStyle w:val="NoSpacing"/>
        <w:ind w:firstLine="284"/>
        <w:jc w:val="center"/>
        <w:rPr>
          <w:rFonts w:ascii="Garamond" w:hAnsi="Garamond"/>
          <w:szCs w:val="18"/>
          <w:lang w:val="sq-AL"/>
        </w:rPr>
      </w:pPr>
      <w:r w:rsidRPr="00C71021">
        <w:rPr>
          <w:rFonts w:ascii="Garamond" w:hAnsi="Garamond"/>
          <w:szCs w:val="18"/>
          <w:lang w:val="sq-AL"/>
        </w:rPr>
        <w:t>PROJEKTI “NDËRTIMI I SHESHIT REKREATIV SHTËRMEN”</w:t>
      </w:r>
      <w:r w:rsidR="00C71021">
        <w:rPr>
          <w:rFonts w:ascii="Garamond" w:hAnsi="Garamond"/>
          <w:szCs w:val="18"/>
          <w:lang w:val="sq-AL"/>
        </w:rPr>
        <w:t>,</w:t>
      </w:r>
      <w:r w:rsidRPr="00C71021">
        <w:rPr>
          <w:rFonts w:ascii="Garamond" w:hAnsi="Garamond"/>
          <w:szCs w:val="18"/>
          <w:lang w:val="sq-AL"/>
        </w:rPr>
        <w:t xml:space="preserve"> BASHKIA CËRRIK</w:t>
      </w:r>
    </w:p>
    <w:p w14:paraId="68288CE6" w14:textId="77777777" w:rsidR="004B22F4" w:rsidRPr="00C71021" w:rsidRDefault="004B22F4" w:rsidP="00C61486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1"/>
        <w:gridCol w:w="462"/>
        <w:gridCol w:w="430"/>
        <w:gridCol w:w="604"/>
        <w:gridCol w:w="756"/>
        <w:gridCol w:w="778"/>
        <w:gridCol w:w="698"/>
        <w:gridCol w:w="710"/>
        <w:gridCol w:w="775"/>
        <w:gridCol w:w="403"/>
        <w:gridCol w:w="475"/>
        <w:gridCol w:w="604"/>
        <w:gridCol w:w="501"/>
        <w:gridCol w:w="428"/>
        <w:gridCol w:w="750"/>
        <w:gridCol w:w="797"/>
        <w:gridCol w:w="473"/>
        <w:gridCol w:w="750"/>
        <w:gridCol w:w="797"/>
        <w:gridCol w:w="650"/>
        <w:gridCol w:w="786"/>
        <w:gridCol w:w="1547"/>
      </w:tblGrid>
      <w:tr w:rsidR="00C71021" w:rsidRPr="00C71021" w14:paraId="64CF826D" w14:textId="77777777" w:rsidTr="00C71021">
        <w:trPr>
          <w:trHeight w:val="180"/>
          <w:jc w:val="center"/>
        </w:trPr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E7B7F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Nr.</w:t>
            </w:r>
          </w:p>
        </w:tc>
        <w:tc>
          <w:tcPr>
            <w:tcW w:w="0" w:type="auto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48A1996" w14:textId="356840AE" w:rsidR="00C61486" w:rsidRPr="00C71021" w:rsidRDefault="00C71021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Pronari</w:t>
            </w:r>
          </w:p>
        </w:tc>
        <w:tc>
          <w:tcPr>
            <w:tcW w:w="0" w:type="auto"/>
            <w:gridSpan w:val="10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5D92" w14:textId="55D20249" w:rsidR="00C61486" w:rsidRPr="00C71021" w:rsidRDefault="00C71021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Të dhëna hipotekore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8667DA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24B10C8" w14:textId="26731B22" w:rsidR="00C61486" w:rsidRPr="00C71021" w:rsidRDefault="00C71021" w:rsidP="00BA0B8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Shënime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C61486"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(</w:t>
            </w: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kufizime </w:t>
            </w:r>
            <w:r w:rsidR="00C61486"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hipotekore, barrë mbi pasurinë etj.)</w:t>
            </w:r>
          </w:p>
        </w:tc>
      </w:tr>
      <w:tr w:rsidR="00C71021" w:rsidRPr="00C71021" w14:paraId="5443D8EA" w14:textId="77777777" w:rsidTr="00C71021">
        <w:trPr>
          <w:trHeight w:val="180"/>
          <w:jc w:val="center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7CB6B2A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21DADC63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0" w:type="auto"/>
            <w:gridSpan w:val="10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5894B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14:paraId="4A6897BC" w14:textId="580EF81D" w:rsidR="00C61486" w:rsidRPr="00C71021" w:rsidRDefault="00C71021" w:rsidP="00BA0B8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991ECD4" w14:textId="3B172313" w:rsidR="00C61486" w:rsidRPr="00C71021" w:rsidRDefault="00C71021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Ndërtesë</w:t>
            </w:r>
          </w:p>
        </w:tc>
        <w:tc>
          <w:tcPr>
            <w:tcW w:w="0" w:type="auto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E373936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Vlera totale (lekë)</w:t>
            </w:r>
          </w:p>
        </w:tc>
        <w:tc>
          <w:tcPr>
            <w:tcW w:w="0" w:type="auto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79AAF4D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C71021" w:rsidRPr="00C71021" w14:paraId="4AED1DD5" w14:textId="77777777" w:rsidTr="00C71021">
        <w:trPr>
          <w:cantSplit/>
          <w:trHeight w:val="681"/>
          <w:jc w:val="center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9E56ED6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9DBD1" w14:textId="498C4E36" w:rsidR="00C61486" w:rsidRPr="00C71021" w:rsidRDefault="00C71021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Emër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8CC3" w14:textId="132E1177" w:rsidR="00C61486" w:rsidRPr="00C71021" w:rsidRDefault="00C71021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Atësi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16ED249" w14:textId="3F44459F" w:rsidR="00C61486" w:rsidRPr="00C71021" w:rsidRDefault="00C71021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Mbiemër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602E7" w14:textId="79B83435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 xml:space="preserve">Fshati ose </w:t>
            </w:r>
            <w:r w:rsidR="00C71021"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q</w:t>
            </w: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yteti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A1D3A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Zona kadastrale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1496" w14:textId="3248E83B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 xml:space="preserve">Nr. </w:t>
            </w:r>
            <w:r w:rsidR="00C71021"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i pasurisë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28227" w14:textId="22C73AC3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 xml:space="preserve">Lloji i </w:t>
            </w:r>
            <w:r w:rsidR="00C71021"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 xml:space="preserve">pasurisë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7ECD5" w14:textId="2B567A9F" w:rsidR="00C61486" w:rsidRPr="00C71021" w:rsidRDefault="00C71021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Sipërfaqja</w:t>
            </w:r>
            <w:r w:rsidR="00C61486"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 xml:space="preserve"> totale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59F2" w14:textId="77777777" w:rsidR="00C71021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 xml:space="preserve">Arë </w:t>
            </w:r>
          </w:p>
          <w:p w14:paraId="64E578F9" w14:textId="2FAAF590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(m²)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8E71" w14:textId="77777777" w:rsidR="00C71021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 xml:space="preserve">Truall </w:t>
            </w:r>
          </w:p>
          <w:p w14:paraId="525EE13E" w14:textId="7ED6816F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(m²)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68DB" w14:textId="77777777" w:rsidR="00C71021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 xml:space="preserve">Ndërtesë </w:t>
            </w:r>
          </w:p>
          <w:p w14:paraId="1CF3D9DF" w14:textId="0FD53622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(m²)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0B6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Volum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3CAD5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Faqe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F62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Sipërfaqja (m²)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95B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Çmimi (lekë/m²)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C7C0" w14:textId="77777777" w:rsidR="00C71021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Vlera</w:t>
            </w:r>
          </w:p>
          <w:p w14:paraId="07F53E52" w14:textId="7F6AE591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(lekë)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6EFF" w14:textId="521EF04B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Sipërfaqja (m²)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D3920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Çmimi (lekë/m²)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3E570A5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Vlera (lekë)</w:t>
            </w:r>
          </w:p>
        </w:tc>
        <w:tc>
          <w:tcPr>
            <w:tcW w:w="0" w:type="auto"/>
            <w:vMerge/>
            <w:tcBorders>
              <w:top w:val="nil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641F32B2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BE8BED1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C71021" w:rsidRPr="00C71021" w14:paraId="612DD1DD" w14:textId="77777777" w:rsidTr="00C71021">
        <w:trPr>
          <w:trHeight w:val="180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59E6048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4CDA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FE7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B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60038F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C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7258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7B4D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10EF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F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1AA7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8AF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H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247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DBC2D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J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8E71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F211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L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484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M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6873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Q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B94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R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52EA6C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196F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0D5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U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611C8CD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V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351468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X</w:t>
            </w:r>
          </w:p>
        </w:tc>
        <w:tc>
          <w:tcPr>
            <w:tcW w:w="0" w:type="auto"/>
            <w:tcBorders>
              <w:top w:val="nil"/>
              <w:left w:val="double" w:sz="6" w:space="0" w:color="000000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00B6BA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C71021" w:rsidRPr="00C71021" w14:paraId="74DBB414" w14:textId="77777777" w:rsidTr="00C71021">
        <w:trPr>
          <w:trHeight w:val="18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D8F03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3B28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Albert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E4AD2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Lefi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7E9133D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Braka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C06F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41C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7F3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101/38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D1A6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B7A0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6BA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19D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53EF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BC1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5DAD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8CD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008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7A0E8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9EC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A39D" w14:textId="4DC8E609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5,425.53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CF9E3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1,234,309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F6930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1,234,309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774548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</w:tr>
      <w:tr w:rsidR="00C71021" w:rsidRPr="00C71021" w14:paraId="1EA9992C" w14:textId="77777777" w:rsidTr="00C71021">
        <w:trPr>
          <w:trHeight w:val="18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9858D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96B5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Albert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617C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Lefi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B6DA0A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Braka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7A58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C5B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35B2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101/37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ED6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F02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9AB5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D99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16ED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7976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64FA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C51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6111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sz w:val="10"/>
                <w:szCs w:val="10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95B53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sz w:val="10"/>
                <w:szCs w:val="10"/>
              </w:rPr>
              <w:t>64,155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622B3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0273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30ABF3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416FA2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64,155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76451F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</w:tr>
      <w:tr w:rsidR="00C71021" w:rsidRPr="00C71021" w14:paraId="4ED27D71" w14:textId="77777777" w:rsidTr="00C71021">
        <w:trPr>
          <w:trHeight w:val="18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65ED0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CAD0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654F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Kovi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E32FB6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Calja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32C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F2F0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39C7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101/39/1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01F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CCF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8801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91DD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9CB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9CC8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7F3F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E5E85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C480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sz w:val="10"/>
                <w:szCs w:val="10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3B0E1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sz w:val="10"/>
                <w:szCs w:val="10"/>
              </w:rPr>
              <w:t>13,818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1712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F1A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411431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B0800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13,818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42D7446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</w:tr>
      <w:tr w:rsidR="00C71021" w:rsidRPr="00C71021" w14:paraId="7ED36EB2" w14:textId="77777777" w:rsidTr="00C71021">
        <w:trPr>
          <w:trHeight w:val="18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2333F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8E45E0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A1F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DA8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07D2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101/11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F0E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EA86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BBE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0AC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370F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E7D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993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85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BD3CF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A8CF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DDC360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F9DD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71C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5B6E47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A2803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11DC9C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</w:tr>
      <w:tr w:rsidR="00C71021" w:rsidRPr="00C71021" w14:paraId="5865F4ED" w14:textId="77777777" w:rsidTr="00C71021">
        <w:trPr>
          <w:trHeight w:val="18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04AAFD5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C4839F3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3E24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0D03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22C8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101/39/4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FB58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2AA6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4233.15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9E750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CD11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D952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F7F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2B53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E746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0CE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6B7ED2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040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1E53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B50116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F785E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CD8E8C0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</w:tr>
      <w:tr w:rsidR="00C71021" w:rsidRPr="00C71021" w14:paraId="07708DB8" w14:textId="77777777" w:rsidTr="00C71021">
        <w:trPr>
          <w:trHeight w:val="18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721D82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6E2F64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Shtet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7A1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0FE8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0B6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101/1/2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2DC4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7186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F9C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D1F6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B5D1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D88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CFC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F784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64A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815115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85CC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9DA2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50FE01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2D685E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09CFAB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 </w:t>
            </w:r>
          </w:p>
        </w:tc>
      </w:tr>
      <w:tr w:rsidR="00C61486" w:rsidRPr="00C71021" w14:paraId="66A9ACA9" w14:textId="77777777" w:rsidTr="00C71021">
        <w:trPr>
          <w:trHeight w:val="180"/>
          <w:jc w:val="center"/>
        </w:trPr>
        <w:tc>
          <w:tcPr>
            <w:tcW w:w="0" w:type="auto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980F9" w14:textId="77777777" w:rsidR="00C61486" w:rsidRPr="00C71021" w:rsidRDefault="00C61486" w:rsidP="00C6148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color w:val="000000"/>
                <w:sz w:val="10"/>
                <w:szCs w:val="10"/>
              </w:rPr>
              <w:t>Shuma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7B9E" w14:textId="77777777" w:rsidR="00C61486" w:rsidRPr="00C71021" w:rsidRDefault="00C61486" w:rsidP="00C6148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1,312,282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27DA" w14:textId="77777777" w:rsidR="00C61486" w:rsidRPr="00C71021" w:rsidRDefault="00C61486" w:rsidP="00C6148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C71021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</w:tbl>
    <w:p w14:paraId="10241137" w14:textId="77777777" w:rsidR="00080D8E" w:rsidRPr="00C71021" w:rsidRDefault="00080D8E" w:rsidP="00C61486">
      <w:pPr>
        <w:pStyle w:val="NoSpacing"/>
        <w:ind w:firstLine="284"/>
        <w:rPr>
          <w:rFonts w:ascii="Garamond" w:hAnsi="Garamond"/>
          <w:b/>
          <w:sz w:val="18"/>
          <w:szCs w:val="18"/>
          <w:lang w:val="sq-AL"/>
        </w:rPr>
      </w:pPr>
    </w:p>
    <w:p w14:paraId="44B7C741" w14:textId="77777777" w:rsidR="004D2D7B" w:rsidRPr="00C71021" w:rsidRDefault="004D2D7B" w:rsidP="00C61486">
      <w:pPr>
        <w:pStyle w:val="NoSpacing"/>
        <w:ind w:firstLine="284"/>
        <w:rPr>
          <w:rFonts w:ascii="Garamond" w:hAnsi="Garamond"/>
          <w:sz w:val="16"/>
          <w:szCs w:val="16"/>
          <w:lang w:val="sq-AL"/>
        </w:rPr>
      </w:pPr>
    </w:p>
    <w:p w14:paraId="3EFCAC91" w14:textId="77777777" w:rsidR="00596312" w:rsidRPr="00C71021" w:rsidRDefault="00596312" w:rsidP="00C61486">
      <w:pPr>
        <w:pStyle w:val="NoSpacing"/>
        <w:ind w:firstLine="284"/>
        <w:rPr>
          <w:rFonts w:ascii="Garamond" w:hAnsi="Garamond"/>
          <w:sz w:val="16"/>
          <w:szCs w:val="16"/>
          <w:lang w:val="sq-AL"/>
        </w:rPr>
      </w:pPr>
    </w:p>
    <w:sectPr w:rsidR="00596312" w:rsidRPr="00C71021" w:rsidSect="00C61486">
      <w:pgSz w:w="15840" w:h="12240" w:orient="landscape"/>
      <w:pgMar w:top="1168" w:right="357" w:bottom="1168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B3FA5" w14:textId="77777777" w:rsidR="00C71021" w:rsidRDefault="00C71021" w:rsidP="00D87DDA">
      <w:pPr>
        <w:spacing w:after="0" w:line="240" w:lineRule="auto"/>
      </w:pPr>
      <w:r>
        <w:separator/>
      </w:r>
    </w:p>
  </w:endnote>
  <w:endnote w:type="continuationSeparator" w:id="0">
    <w:p w14:paraId="7D3D586F" w14:textId="77777777" w:rsidR="00C71021" w:rsidRDefault="00C71021" w:rsidP="00D87DDA">
      <w:pPr>
        <w:spacing w:after="0" w:line="240" w:lineRule="auto"/>
      </w:pPr>
      <w:r>
        <w:continuationSeparator/>
      </w:r>
    </w:p>
  </w:endnote>
  <w:endnote w:type="continuationNotice" w:id="1">
    <w:p w14:paraId="085E7062" w14:textId="77777777" w:rsidR="007621C7" w:rsidRDefault="007621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7FA2A" w14:textId="77777777" w:rsidR="00C71021" w:rsidRDefault="00C71021" w:rsidP="00D87DDA">
      <w:pPr>
        <w:spacing w:after="0" w:line="240" w:lineRule="auto"/>
      </w:pPr>
      <w:r>
        <w:separator/>
      </w:r>
    </w:p>
  </w:footnote>
  <w:footnote w:type="continuationSeparator" w:id="0">
    <w:p w14:paraId="42B731E4" w14:textId="77777777" w:rsidR="00C71021" w:rsidRDefault="00C71021" w:rsidP="00D87DDA">
      <w:pPr>
        <w:spacing w:after="0" w:line="240" w:lineRule="auto"/>
      </w:pPr>
      <w:r>
        <w:continuationSeparator/>
      </w:r>
    </w:p>
  </w:footnote>
  <w:footnote w:type="continuationNotice" w:id="1">
    <w:p w14:paraId="28C78ADB" w14:textId="77777777" w:rsidR="007621C7" w:rsidRDefault="007621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8E"/>
    <w:rsid w:val="00012596"/>
    <w:rsid w:val="00024D4A"/>
    <w:rsid w:val="00043E09"/>
    <w:rsid w:val="00057AFC"/>
    <w:rsid w:val="00080D8E"/>
    <w:rsid w:val="00081526"/>
    <w:rsid w:val="000855D3"/>
    <w:rsid w:val="0009779E"/>
    <w:rsid w:val="000A250A"/>
    <w:rsid w:val="000B0DE4"/>
    <w:rsid w:val="000C2B5C"/>
    <w:rsid w:val="000D3E6B"/>
    <w:rsid w:val="000E0F49"/>
    <w:rsid w:val="000E2978"/>
    <w:rsid w:val="000F6740"/>
    <w:rsid w:val="000F72B2"/>
    <w:rsid w:val="00101B40"/>
    <w:rsid w:val="00111879"/>
    <w:rsid w:val="00135500"/>
    <w:rsid w:val="00144100"/>
    <w:rsid w:val="00153267"/>
    <w:rsid w:val="00160760"/>
    <w:rsid w:val="00163518"/>
    <w:rsid w:val="001863B1"/>
    <w:rsid w:val="00194D8F"/>
    <w:rsid w:val="0020321B"/>
    <w:rsid w:val="002054B6"/>
    <w:rsid w:val="00207A35"/>
    <w:rsid w:val="002217A9"/>
    <w:rsid w:val="00226EE6"/>
    <w:rsid w:val="00242695"/>
    <w:rsid w:val="00243F08"/>
    <w:rsid w:val="00251D7C"/>
    <w:rsid w:val="00254A39"/>
    <w:rsid w:val="0025680B"/>
    <w:rsid w:val="0027694D"/>
    <w:rsid w:val="00283C7A"/>
    <w:rsid w:val="002B4F80"/>
    <w:rsid w:val="002C0E98"/>
    <w:rsid w:val="002C299E"/>
    <w:rsid w:val="002D0F02"/>
    <w:rsid w:val="002E2BFB"/>
    <w:rsid w:val="003018FA"/>
    <w:rsid w:val="00307C33"/>
    <w:rsid w:val="003320CA"/>
    <w:rsid w:val="00342AB0"/>
    <w:rsid w:val="00366773"/>
    <w:rsid w:val="00376A17"/>
    <w:rsid w:val="00376FC7"/>
    <w:rsid w:val="00377931"/>
    <w:rsid w:val="003914C6"/>
    <w:rsid w:val="003A3475"/>
    <w:rsid w:val="003B2887"/>
    <w:rsid w:val="003B7CB1"/>
    <w:rsid w:val="003C04B5"/>
    <w:rsid w:val="003C76CC"/>
    <w:rsid w:val="003C7728"/>
    <w:rsid w:val="003D0035"/>
    <w:rsid w:val="003E4F6B"/>
    <w:rsid w:val="00400209"/>
    <w:rsid w:val="00401018"/>
    <w:rsid w:val="00402109"/>
    <w:rsid w:val="00416095"/>
    <w:rsid w:val="00417601"/>
    <w:rsid w:val="00466E4B"/>
    <w:rsid w:val="00481F06"/>
    <w:rsid w:val="00486F9C"/>
    <w:rsid w:val="00490ECA"/>
    <w:rsid w:val="00494C20"/>
    <w:rsid w:val="004B22F4"/>
    <w:rsid w:val="004B7426"/>
    <w:rsid w:val="004C088C"/>
    <w:rsid w:val="004D116B"/>
    <w:rsid w:val="004D2D7B"/>
    <w:rsid w:val="004E1BA3"/>
    <w:rsid w:val="004F206B"/>
    <w:rsid w:val="00506BAB"/>
    <w:rsid w:val="00513748"/>
    <w:rsid w:val="00533A91"/>
    <w:rsid w:val="00544444"/>
    <w:rsid w:val="00545E98"/>
    <w:rsid w:val="00556A12"/>
    <w:rsid w:val="0058005A"/>
    <w:rsid w:val="00596312"/>
    <w:rsid w:val="005B3F5D"/>
    <w:rsid w:val="005B7DE6"/>
    <w:rsid w:val="005C0703"/>
    <w:rsid w:val="005D6EB5"/>
    <w:rsid w:val="005E40A3"/>
    <w:rsid w:val="005E7D61"/>
    <w:rsid w:val="005F6ACE"/>
    <w:rsid w:val="00645B26"/>
    <w:rsid w:val="006527B2"/>
    <w:rsid w:val="0065294C"/>
    <w:rsid w:val="00655A64"/>
    <w:rsid w:val="00662785"/>
    <w:rsid w:val="00671381"/>
    <w:rsid w:val="0067376E"/>
    <w:rsid w:val="00676F62"/>
    <w:rsid w:val="00682CA6"/>
    <w:rsid w:val="006932AD"/>
    <w:rsid w:val="006A3848"/>
    <w:rsid w:val="006C4DBE"/>
    <w:rsid w:val="006D2973"/>
    <w:rsid w:val="006E0C8C"/>
    <w:rsid w:val="006F7217"/>
    <w:rsid w:val="006F7949"/>
    <w:rsid w:val="00710B53"/>
    <w:rsid w:val="00735C8B"/>
    <w:rsid w:val="007621C7"/>
    <w:rsid w:val="0078754E"/>
    <w:rsid w:val="007A4FFB"/>
    <w:rsid w:val="007A6C3C"/>
    <w:rsid w:val="007C78E8"/>
    <w:rsid w:val="007D7705"/>
    <w:rsid w:val="007F0415"/>
    <w:rsid w:val="007F77ED"/>
    <w:rsid w:val="00804544"/>
    <w:rsid w:val="00821F5F"/>
    <w:rsid w:val="00822215"/>
    <w:rsid w:val="00864421"/>
    <w:rsid w:val="0089120A"/>
    <w:rsid w:val="00893ED7"/>
    <w:rsid w:val="008A19FF"/>
    <w:rsid w:val="008C5088"/>
    <w:rsid w:val="00934146"/>
    <w:rsid w:val="00936088"/>
    <w:rsid w:val="00943981"/>
    <w:rsid w:val="00946B05"/>
    <w:rsid w:val="00950743"/>
    <w:rsid w:val="0097160F"/>
    <w:rsid w:val="00972A00"/>
    <w:rsid w:val="00992245"/>
    <w:rsid w:val="009A7E12"/>
    <w:rsid w:val="009B6118"/>
    <w:rsid w:val="009C14AA"/>
    <w:rsid w:val="009C3823"/>
    <w:rsid w:val="009E68D0"/>
    <w:rsid w:val="00A02D0A"/>
    <w:rsid w:val="00A03D64"/>
    <w:rsid w:val="00A23F76"/>
    <w:rsid w:val="00A2604D"/>
    <w:rsid w:val="00A35EAF"/>
    <w:rsid w:val="00A71AC9"/>
    <w:rsid w:val="00A7334C"/>
    <w:rsid w:val="00AA68D5"/>
    <w:rsid w:val="00AB7F3D"/>
    <w:rsid w:val="00AC44F5"/>
    <w:rsid w:val="00AD305E"/>
    <w:rsid w:val="00AE20DF"/>
    <w:rsid w:val="00AF26A8"/>
    <w:rsid w:val="00AF36E0"/>
    <w:rsid w:val="00B07A02"/>
    <w:rsid w:val="00B177FB"/>
    <w:rsid w:val="00B24B13"/>
    <w:rsid w:val="00B301E3"/>
    <w:rsid w:val="00B303EA"/>
    <w:rsid w:val="00B33F64"/>
    <w:rsid w:val="00B34853"/>
    <w:rsid w:val="00B4046F"/>
    <w:rsid w:val="00B4293F"/>
    <w:rsid w:val="00B42BEE"/>
    <w:rsid w:val="00B43769"/>
    <w:rsid w:val="00B649FD"/>
    <w:rsid w:val="00B67677"/>
    <w:rsid w:val="00BA0B8D"/>
    <w:rsid w:val="00BA39A2"/>
    <w:rsid w:val="00BC7763"/>
    <w:rsid w:val="00BD1856"/>
    <w:rsid w:val="00BD4D92"/>
    <w:rsid w:val="00BF6243"/>
    <w:rsid w:val="00C046FD"/>
    <w:rsid w:val="00C14456"/>
    <w:rsid w:val="00C17CB5"/>
    <w:rsid w:val="00C21AF3"/>
    <w:rsid w:val="00C2472D"/>
    <w:rsid w:val="00C36320"/>
    <w:rsid w:val="00C40324"/>
    <w:rsid w:val="00C6084D"/>
    <w:rsid w:val="00C61486"/>
    <w:rsid w:val="00C66768"/>
    <w:rsid w:val="00C71021"/>
    <w:rsid w:val="00CA185C"/>
    <w:rsid w:val="00CA6529"/>
    <w:rsid w:val="00CB2E15"/>
    <w:rsid w:val="00CB71CB"/>
    <w:rsid w:val="00CE315D"/>
    <w:rsid w:val="00CF472E"/>
    <w:rsid w:val="00D14B98"/>
    <w:rsid w:val="00D33E1D"/>
    <w:rsid w:val="00D73C37"/>
    <w:rsid w:val="00D87DDA"/>
    <w:rsid w:val="00D955AB"/>
    <w:rsid w:val="00DA7801"/>
    <w:rsid w:val="00DD6FE6"/>
    <w:rsid w:val="00DE352F"/>
    <w:rsid w:val="00DE3676"/>
    <w:rsid w:val="00DE6B77"/>
    <w:rsid w:val="00DF030A"/>
    <w:rsid w:val="00DF777B"/>
    <w:rsid w:val="00E12803"/>
    <w:rsid w:val="00E12F16"/>
    <w:rsid w:val="00E17C84"/>
    <w:rsid w:val="00E41107"/>
    <w:rsid w:val="00E50D67"/>
    <w:rsid w:val="00E56116"/>
    <w:rsid w:val="00E60C6E"/>
    <w:rsid w:val="00E67429"/>
    <w:rsid w:val="00EB6562"/>
    <w:rsid w:val="00EC4B28"/>
    <w:rsid w:val="00ED0D89"/>
    <w:rsid w:val="00ED4460"/>
    <w:rsid w:val="00EF6BDA"/>
    <w:rsid w:val="00F2660E"/>
    <w:rsid w:val="00F26CD0"/>
    <w:rsid w:val="00F3570A"/>
    <w:rsid w:val="00F44576"/>
    <w:rsid w:val="00F533BD"/>
    <w:rsid w:val="00F57C5B"/>
    <w:rsid w:val="00F718EB"/>
    <w:rsid w:val="00F752AF"/>
    <w:rsid w:val="00F86E1B"/>
    <w:rsid w:val="00FA467A"/>
    <w:rsid w:val="00FB570A"/>
    <w:rsid w:val="00FB6117"/>
    <w:rsid w:val="00FB7FE2"/>
    <w:rsid w:val="00FC02D8"/>
    <w:rsid w:val="00FE2200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614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303-8</Nr_x002e__x0020_akti>
    <Data_x0020_e_x0020_Krijimit xmlns="0e656187-b300-4fb0-8bf4-3a50f872073c">2025-10-07T11:03:09Z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2025-10-07T00:00:00Z</Date_x0020_protokolli>
    <Titulli xmlns="0e656187-b300-4fb0-8bf4-3a50f872073c">Për shpronësimin, për interes publik, të pronarëve të pasurive të paluajtshme, pronë private, që preken nga realizimi projektit, "Ndërtimi i Sheshit Rekreativ Shtërmen", Bashkia Cërrik</Titulli>
    <Modifikuesi xmlns="0e656187-b300-4fb0-8bf4-3a50f872073c">keisina.zace</Modifikuesi>
    <Nr_x002e__x0020_prot_x0020_QBZ xmlns="0e656187-b300-4fb0-8bf4-3a50f872073c">1630</Nr_x002e__x0020_prot_x0020_QBZ>
    <Data_x0020_e_x0020_Modifikimit xmlns="0e656187-b300-4fb0-8bf4-3a50f872073c">2025-10-08T09:17:15Z</Data_x0020_e_x0020_Modifikimit>
    <Dekretuar xmlns="0e656187-b300-4fb0-8bf4-3a50f872073c">false</Dekretuar>
    <Data xmlns="0e656187-b300-4fb0-8bf4-3a50f872073c">2025-10-06T00:00:00Z</Data>
    <Nr_x002e__x0020_protokolli_x0020_i_x0020_aktit xmlns="0e656187-b300-4fb0-8bf4-3a50f872073c">303/8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F1C336A1E48A497D856EF0EA691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F1C336A1E48A497D856EF0EA691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ADA334-E6F7-441B-99FE-A0645099F801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D571A6-E6BE-4864-8463-ECED2F726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8464D4-15FB-4D8F-A188-9B528E9B1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C0EB7A-3C50-4D2F-BF32-C7C7632481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321E6E-196B-46A2-835E-B8FC3E4D0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Fjora Cahani</cp:lastModifiedBy>
  <cp:revision>14</cp:revision>
  <cp:lastPrinted>2025-07-08T08:03:00Z</cp:lastPrinted>
  <dcterms:created xsi:type="dcterms:W3CDTF">2025-10-03T11:42:00Z</dcterms:created>
  <dcterms:modified xsi:type="dcterms:W3CDTF">2025-10-08T08:37:00Z</dcterms:modified>
</cp:coreProperties>
</file>