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CAD4A2" w14:textId="1528035B" w:rsidR="00080D8E" w:rsidRPr="00CD5EFE" w:rsidRDefault="00080D8E" w:rsidP="00DA0294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Cs/>
          <w:sz w:val="24"/>
          <w:szCs w:val="24"/>
          <w:lang w:eastAsia="x-none"/>
        </w:rPr>
      </w:pPr>
    </w:p>
    <w:p w14:paraId="779AFE44" w14:textId="6B96D967" w:rsidR="00DA0294" w:rsidRPr="00CD5EFE" w:rsidRDefault="00080D8E" w:rsidP="00DA0294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CD5EFE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KËRKES</w:t>
      </w:r>
      <w:r w:rsidR="00CD5EFE" w:rsidRPr="00CD5EFE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Ë</w:t>
      </w:r>
    </w:p>
    <w:p w14:paraId="27B2728A" w14:textId="7C98B9DD" w:rsidR="00DA0294" w:rsidRPr="00CD5EFE" w:rsidRDefault="00DA0294" w:rsidP="00DA0294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CD5EFE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Nr.</w:t>
      </w:r>
      <w:r w:rsidR="00CD5EFE" w:rsidRPr="00CD5EFE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 xml:space="preserve"> </w:t>
      </w:r>
      <w:r w:rsidRPr="00CD5EFE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378/4, datë 30.3.2026</w:t>
      </w:r>
    </w:p>
    <w:p w14:paraId="640F38E6" w14:textId="77777777" w:rsidR="00DA0294" w:rsidRPr="00CD5EFE" w:rsidRDefault="00DA0294" w:rsidP="00DA0294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</w:p>
    <w:p w14:paraId="184C3A33" w14:textId="68CC1052" w:rsidR="00080D8E" w:rsidRPr="00CD5EFE" w:rsidRDefault="00080D8E" w:rsidP="00DA0294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CD5EFE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PËR SHPRONËSIM PUBLIK</w:t>
      </w:r>
    </w:p>
    <w:p w14:paraId="3F616702" w14:textId="77777777" w:rsidR="00080D8E" w:rsidRPr="00CD5EFE" w:rsidRDefault="00080D8E" w:rsidP="00DA0294">
      <w:pPr>
        <w:keepNext/>
        <w:spacing w:after="0" w:line="240" w:lineRule="auto"/>
        <w:ind w:firstLine="284"/>
        <w:jc w:val="both"/>
        <w:outlineLvl w:val="7"/>
        <w:rPr>
          <w:rFonts w:ascii="Garamond" w:eastAsia="Times New Roman" w:hAnsi="Garamond" w:cs="Times New Roman"/>
          <w:bCs/>
          <w:sz w:val="24"/>
          <w:szCs w:val="24"/>
          <w:lang w:eastAsia="x-none"/>
        </w:rPr>
      </w:pPr>
    </w:p>
    <w:p w14:paraId="16B97F36" w14:textId="4F0EF48B" w:rsidR="00080D8E" w:rsidRPr="00CD5EFE" w:rsidRDefault="00080D8E" w:rsidP="00CD5E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D5EFE">
        <w:rPr>
          <w:rFonts w:ascii="Garamond" w:hAnsi="Garamond" w:cs="Times New Roman"/>
          <w:sz w:val="24"/>
          <w:szCs w:val="24"/>
        </w:rPr>
        <w:t xml:space="preserve">Agjencia Shtetërore për Shpronësimin </w:t>
      </w:r>
      <w:r w:rsidRPr="00CD5EFE">
        <w:rPr>
          <w:rFonts w:ascii="Garamond" w:eastAsia="Times New Roman" w:hAnsi="Garamond" w:cs="Times New Roman"/>
          <w:sz w:val="24"/>
          <w:szCs w:val="24"/>
        </w:rPr>
        <w:t>shpall kërkesën</w:t>
      </w:r>
      <w:r w:rsidR="00DF030A" w:rsidRPr="00CD5EFE">
        <w:rPr>
          <w:rFonts w:ascii="Garamond" w:eastAsia="Times New Roman" w:hAnsi="Garamond" w:cs="Times New Roman"/>
          <w:sz w:val="24"/>
          <w:szCs w:val="24"/>
        </w:rPr>
        <w:t xml:space="preserve">, </w:t>
      </w:r>
      <w:r w:rsidR="00BB2178" w:rsidRPr="00CD5EFE">
        <w:rPr>
          <w:rFonts w:ascii="Garamond" w:hAnsi="Garamond" w:cs="Times New Roman"/>
          <w:sz w:val="24"/>
          <w:szCs w:val="24"/>
        </w:rPr>
        <w:t>“Për disa shtesa dhe ndryshime në VKM</w:t>
      </w:r>
      <w:r w:rsidR="00CD5EFE" w:rsidRPr="00CD5EFE">
        <w:rPr>
          <w:rFonts w:ascii="Garamond" w:hAnsi="Garamond" w:cs="Times New Roman"/>
          <w:sz w:val="24"/>
          <w:szCs w:val="24"/>
        </w:rPr>
        <w:t>-në</w:t>
      </w:r>
      <w:r w:rsidR="00BB2178" w:rsidRPr="00CD5EFE">
        <w:rPr>
          <w:rFonts w:ascii="Garamond" w:hAnsi="Garamond" w:cs="Times New Roman"/>
          <w:sz w:val="24"/>
          <w:szCs w:val="24"/>
        </w:rPr>
        <w:t xml:space="preserve"> </w:t>
      </w:r>
      <w:r w:rsidR="00CD5EFE" w:rsidRPr="00CD5EFE">
        <w:rPr>
          <w:rFonts w:ascii="Garamond" w:hAnsi="Garamond" w:cs="Times New Roman"/>
          <w:sz w:val="24"/>
          <w:szCs w:val="24"/>
        </w:rPr>
        <w:t>n</w:t>
      </w:r>
      <w:r w:rsidR="00BB2178" w:rsidRPr="00CD5EFE">
        <w:rPr>
          <w:rFonts w:ascii="Garamond" w:hAnsi="Garamond" w:cs="Times New Roman"/>
          <w:sz w:val="24"/>
          <w:szCs w:val="24"/>
        </w:rPr>
        <w:t>r.</w:t>
      </w:r>
      <w:r w:rsidR="00CD5EFE" w:rsidRPr="00CD5EFE">
        <w:rPr>
          <w:rFonts w:ascii="Garamond" w:hAnsi="Garamond" w:cs="Times New Roman"/>
          <w:sz w:val="24"/>
          <w:szCs w:val="24"/>
        </w:rPr>
        <w:t xml:space="preserve"> </w:t>
      </w:r>
      <w:r w:rsidR="00BB2178" w:rsidRPr="00CD5EFE">
        <w:rPr>
          <w:rFonts w:ascii="Garamond" w:hAnsi="Garamond" w:cs="Times New Roman"/>
          <w:sz w:val="24"/>
          <w:szCs w:val="24"/>
        </w:rPr>
        <w:t xml:space="preserve">662, datë 13.10.2022, </w:t>
      </w:r>
      <w:r w:rsidR="00CD5EFE" w:rsidRPr="00CD5EFE">
        <w:rPr>
          <w:rFonts w:ascii="Garamond" w:hAnsi="Garamond" w:cs="Times New Roman"/>
          <w:sz w:val="24"/>
          <w:szCs w:val="24"/>
        </w:rPr>
        <w:t>‘</w:t>
      </w:r>
      <w:r w:rsidR="00BB2178" w:rsidRPr="00CD5EFE">
        <w:rPr>
          <w:rFonts w:ascii="Garamond" w:hAnsi="Garamond" w:cs="Times New Roman"/>
          <w:sz w:val="24"/>
          <w:szCs w:val="24"/>
        </w:rPr>
        <w:t xml:space="preserve">Për shpronësimin, për interes publik, të pronarëve të pasurive të paluajtshme, pronë private, që preken nga ndërtimi i segmentit rrugor </w:t>
      </w:r>
      <w:r w:rsidR="00CD5EFE" w:rsidRPr="00CD5EFE">
        <w:rPr>
          <w:rFonts w:ascii="Garamond" w:hAnsi="Garamond" w:cs="Times New Roman"/>
          <w:sz w:val="24"/>
          <w:szCs w:val="24"/>
        </w:rPr>
        <w:t>‘</w:t>
      </w:r>
      <w:r w:rsidR="00BB2178" w:rsidRPr="00CD5EFE">
        <w:rPr>
          <w:rFonts w:ascii="Garamond" w:hAnsi="Garamond" w:cs="Times New Roman"/>
          <w:sz w:val="24"/>
          <w:szCs w:val="24"/>
        </w:rPr>
        <w:t xml:space="preserve">Rishikimi i projektit për segmentin rrugor të vazhdimit të </w:t>
      </w:r>
      <w:r w:rsidR="00CD5EFE" w:rsidRPr="00CD5EFE">
        <w:rPr>
          <w:rFonts w:ascii="Garamond" w:hAnsi="Garamond" w:cs="Times New Roman"/>
          <w:sz w:val="24"/>
          <w:szCs w:val="24"/>
        </w:rPr>
        <w:t>‘</w:t>
      </w:r>
      <w:r w:rsidR="00BB2178" w:rsidRPr="00CD5EFE">
        <w:rPr>
          <w:rFonts w:ascii="Garamond" w:hAnsi="Garamond" w:cs="Times New Roman"/>
          <w:sz w:val="24"/>
          <w:szCs w:val="24"/>
        </w:rPr>
        <w:t>Unazës së madhe</w:t>
      </w:r>
      <w:r w:rsidR="00CD5EFE" w:rsidRPr="00CD5EFE">
        <w:rPr>
          <w:rFonts w:ascii="Garamond" w:hAnsi="Garamond" w:cs="Times New Roman"/>
          <w:sz w:val="24"/>
          <w:szCs w:val="24"/>
        </w:rPr>
        <w:t>’</w:t>
      </w:r>
      <w:r w:rsidR="00BB2178" w:rsidRPr="00CD5EFE">
        <w:rPr>
          <w:rFonts w:ascii="Garamond" w:hAnsi="Garamond" w:cs="Times New Roman"/>
          <w:sz w:val="24"/>
          <w:szCs w:val="24"/>
        </w:rPr>
        <w:t xml:space="preserve"> Tiranë nga </w:t>
      </w:r>
      <w:r w:rsidR="00CD5EFE" w:rsidRPr="00CD5EFE">
        <w:rPr>
          <w:rFonts w:ascii="Garamond" w:hAnsi="Garamond" w:cs="Times New Roman"/>
          <w:sz w:val="24"/>
          <w:szCs w:val="24"/>
        </w:rPr>
        <w:t>‘</w:t>
      </w:r>
      <w:r w:rsidR="00BB2178" w:rsidRPr="00CD5EFE">
        <w:rPr>
          <w:rFonts w:ascii="Garamond" w:hAnsi="Garamond" w:cs="Times New Roman"/>
          <w:sz w:val="24"/>
          <w:szCs w:val="24"/>
        </w:rPr>
        <w:t>Sheshi Shqiponja</w:t>
      </w:r>
      <w:r w:rsidR="00CD5EFE" w:rsidRPr="00CD5EFE">
        <w:rPr>
          <w:rFonts w:ascii="Garamond" w:hAnsi="Garamond" w:cs="Times New Roman"/>
          <w:sz w:val="24"/>
          <w:szCs w:val="24"/>
        </w:rPr>
        <w:t xml:space="preserve">’ </w:t>
      </w:r>
      <w:r w:rsidR="00A75F92">
        <w:rPr>
          <w:rFonts w:ascii="Garamond" w:hAnsi="Garamond"/>
          <w:sz w:val="24"/>
          <w:szCs w:val="24"/>
        </w:rPr>
        <w:t>–</w:t>
      </w:r>
      <w:bookmarkStart w:id="0" w:name="_GoBack"/>
      <w:bookmarkEnd w:id="0"/>
      <w:r w:rsidR="00CD5EFE" w:rsidRPr="00CD5EFE">
        <w:rPr>
          <w:rFonts w:ascii="Garamond" w:hAnsi="Garamond" w:cs="Times New Roman"/>
          <w:sz w:val="24"/>
          <w:szCs w:val="24"/>
        </w:rPr>
        <w:t xml:space="preserve"> ‘</w:t>
      </w:r>
      <w:r w:rsidR="00BB2178" w:rsidRPr="00CD5EFE">
        <w:rPr>
          <w:rFonts w:ascii="Garamond" w:hAnsi="Garamond" w:cs="Times New Roman"/>
          <w:sz w:val="24"/>
          <w:szCs w:val="24"/>
        </w:rPr>
        <w:t>Bulevardi i Ri</w:t>
      </w:r>
      <w:r w:rsidR="00CD5EFE" w:rsidRPr="00CD5EFE">
        <w:rPr>
          <w:rFonts w:ascii="Garamond" w:hAnsi="Garamond" w:cs="Times New Roman"/>
          <w:sz w:val="24"/>
          <w:szCs w:val="24"/>
        </w:rPr>
        <w:t>’</w:t>
      </w:r>
      <w:r w:rsidR="00BB2178" w:rsidRPr="00CD5EFE">
        <w:rPr>
          <w:rFonts w:ascii="Garamond" w:hAnsi="Garamond" w:cs="Times New Roman"/>
          <w:sz w:val="24"/>
          <w:szCs w:val="24"/>
        </w:rPr>
        <w:t xml:space="preserve"> dhe </w:t>
      </w:r>
      <w:r w:rsidR="00CD5EFE" w:rsidRPr="00CD5EFE">
        <w:rPr>
          <w:rFonts w:ascii="Garamond" w:hAnsi="Garamond" w:cs="Times New Roman"/>
          <w:sz w:val="24"/>
          <w:szCs w:val="24"/>
        </w:rPr>
        <w:t>‘</w:t>
      </w:r>
      <w:r w:rsidR="00BB2178" w:rsidRPr="00CD5EFE">
        <w:rPr>
          <w:rFonts w:ascii="Garamond" w:hAnsi="Garamond" w:cs="Times New Roman"/>
          <w:sz w:val="24"/>
          <w:szCs w:val="24"/>
        </w:rPr>
        <w:t>Rikualifikimi i Unazës Lindore 4,5,6</w:t>
      </w:r>
      <w:r w:rsidR="00CD5EFE" w:rsidRPr="00CD5EFE">
        <w:rPr>
          <w:rFonts w:ascii="Garamond" w:hAnsi="Garamond" w:cs="Times New Roman"/>
          <w:sz w:val="24"/>
          <w:szCs w:val="24"/>
        </w:rPr>
        <w:t>’’’</w:t>
      </w:r>
      <w:r w:rsidR="00BB2178" w:rsidRPr="00CD5EFE">
        <w:rPr>
          <w:rFonts w:ascii="Garamond" w:hAnsi="Garamond" w:cs="Times New Roman"/>
          <w:sz w:val="24"/>
          <w:szCs w:val="24"/>
        </w:rPr>
        <w:t>, i ndryshuar</w:t>
      </w:r>
      <w:r w:rsidR="00CD5EFE" w:rsidRPr="00CD5EFE">
        <w:rPr>
          <w:rFonts w:ascii="Garamond" w:hAnsi="Garamond" w:cs="Times New Roman"/>
          <w:sz w:val="24"/>
          <w:szCs w:val="24"/>
        </w:rPr>
        <w:t>”</w:t>
      </w:r>
      <w:r w:rsidR="00C046FD" w:rsidRPr="00CD5EFE">
        <w:rPr>
          <w:rFonts w:ascii="Garamond" w:hAnsi="Garamond" w:cs="Times New Roman"/>
          <w:i/>
          <w:iCs/>
          <w:sz w:val="24"/>
          <w:szCs w:val="24"/>
        </w:rPr>
        <w:t>,</w:t>
      </w:r>
      <w:r w:rsidR="00C046FD" w:rsidRPr="00CD5EFE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E17C84" w:rsidRPr="00CD5EFE">
        <w:rPr>
          <w:rFonts w:ascii="Garamond" w:eastAsia="Times New Roman" w:hAnsi="Garamond" w:cs="Times New Roman"/>
          <w:sz w:val="24"/>
          <w:szCs w:val="24"/>
        </w:rPr>
        <w:t xml:space="preserve">me vlerë totale paraprake të shpronësimit prej </w:t>
      </w:r>
      <w:bookmarkStart w:id="1" w:name="_Hlk225755842"/>
      <w:r w:rsidR="00D445FA" w:rsidRPr="00CD5EFE">
        <w:rPr>
          <w:rFonts w:ascii="Garamond" w:hAnsi="Garamond" w:cs="Times New Roman"/>
          <w:sz w:val="24"/>
          <w:szCs w:val="24"/>
        </w:rPr>
        <w:t>19,812,309.80 (nëntëmbëdhjetë milion</w:t>
      </w:r>
      <w:r w:rsidR="00CD5EFE" w:rsidRPr="00CD5EFE">
        <w:rPr>
          <w:rFonts w:ascii="Garamond" w:hAnsi="Garamond" w:cs="Times New Roman"/>
          <w:sz w:val="24"/>
          <w:szCs w:val="24"/>
        </w:rPr>
        <w:t>ë</w:t>
      </w:r>
      <w:r w:rsidR="00D445FA" w:rsidRPr="00CD5EFE">
        <w:rPr>
          <w:rFonts w:ascii="Garamond" w:hAnsi="Garamond" w:cs="Times New Roman"/>
          <w:sz w:val="24"/>
          <w:szCs w:val="24"/>
        </w:rPr>
        <w:t xml:space="preserve"> e tetëqind e dymbëdhjetë mijë e treqind e nëntë pikë tetëdhjetë</w:t>
      </w:r>
      <w:bookmarkEnd w:id="1"/>
      <w:r w:rsidR="000E0F49" w:rsidRPr="00CD5EFE">
        <w:rPr>
          <w:rFonts w:ascii="Garamond" w:hAnsi="Garamond" w:cs="Times New Roman"/>
          <w:sz w:val="24"/>
          <w:szCs w:val="24"/>
        </w:rPr>
        <w:t>)</w:t>
      </w:r>
      <w:r w:rsidR="00544444" w:rsidRPr="00CD5EFE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r w:rsidR="00544444" w:rsidRPr="00CD5EFE">
        <w:rPr>
          <w:rFonts w:ascii="Garamond" w:eastAsia="Times New Roman" w:hAnsi="Garamond" w:cs="Times New Roman"/>
          <w:sz w:val="24"/>
          <w:szCs w:val="24"/>
        </w:rPr>
        <w:t>lekësh</w:t>
      </w:r>
      <w:r w:rsidR="00CD5EFE" w:rsidRPr="00CD5EFE">
        <w:rPr>
          <w:rFonts w:ascii="Garamond" w:eastAsia="Times New Roman" w:hAnsi="Garamond" w:cs="Times New Roman"/>
          <w:sz w:val="24"/>
          <w:szCs w:val="24"/>
        </w:rPr>
        <w:t>.</w:t>
      </w:r>
    </w:p>
    <w:p w14:paraId="600099C1" w14:textId="686A3335" w:rsidR="00080D8E" w:rsidRPr="00CD5EFE" w:rsidRDefault="00080D8E" w:rsidP="00DA029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CD5EFE">
        <w:rPr>
          <w:rFonts w:ascii="Garamond" w:hAnsi="Garamond" w:cs="Times New Roman"/>
          <w:sz w:val="24"/>
          <w:szCs w:val="24"/>
        </w:rPr>
        <w:t xml:space="preserve">Subjekti kërkues i këtij projekti është </w:t>
      </w:r>
      <w:r w:rsidR="00D445FA" w:rsidRPr="00CD5EFE">
        <w:rPr>
          <w:rFonts w:ascii="Garamond" w:hAnsi="Garamond" w:cs="Times New Roman"/>
          <w:sz w:val="24"/>
          <w:szCs w:val="24"/>
        </w:rPr>
        <w:t>Autoriteti Rrugor Shqiptar</w:t>
      </w:r>
      <w:r w:rsidR="00402109" w:rsidRPr="00CD5EFE">
        <w:rPr>
          <w:rFonts w:ascii="Garamond" w:hAnsi="Garamond" w:cs="Times New Roman"/>
          <w:bCs/>
          <w:sz w:val="24"/>
          <w:szCs w:val="24"/>
        </w:rPr>
        <w:t>.</w:t>
      </w:r>
    </w:p>
    <w:p w14:paraId="085C1BD2" w14:textId="2281DE65" w:rsidR="002E2BFB" w:rsidRPr="00CD5EFE" w:rsidRDefault="00080D8E" w:rsidP="00DA029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CD5EFE">
        <w:rPr>
          <w:rFonts w:ascii="Garamond" w:eastAsia="Times New Roman" w:hAnsi="Garamond" w:cs="Times New Roman"/>
          <w:bCs/>
          <w:sz w:val="24"/>
          <w:szCs w:val="24"/>
        </w:rPr>
        <w:t xml:space="preserve">Me anë të këtij publikimi, kërkojmë të vëmë në dijeni </w:t>
      </w:r>
      <w:r w:rsidR="0089120A" w:rsidRPr="00CD5EFE">
        <w:rPr>
          <w:rFonts w:ascii="Garamond" w:eastAsia="Times New Roman" w:hAnsi="Garamond" w:cs="Times New Roman"/>
          <w:bCs/>
          <w:sz w:val="24"/>
          <w:szCs w:val="24"/>
        </w:rPr>
        <w:t>personat</w:t>
      </w:r>
      <w:r w:rsidRPr="00CD5EFE">
        <w:rPr>
          <w:rFonts w:ascii="Garamond" w:eastAsia="Times New Roman" w:hAnsi="Garamond" w:cs="Times New Roman"/>
          <w:bCs/>
          <w:sz w:val="24"/>
          <w:szCs w:val="24"/>
        </w:rPr>
        <w:t xml:space="preserve"> e prekur nga ky shpronësim</w:t>
      </w:r>
      <w:r w:rsidRPr="00CD5EFE">
        <w:rPr>
          <w:rFonts w:ascii="Garamond" w:eastAsia="Times New Roman" w:hAnsi="Garamond" w:cs="Times New Roman"/>
          <w:sz w:val="24"/>
          <w:szCs w:val="24"/>
        </w:rPr>
        <w:t>, për interes publik,</w:t>
      </w:r>
      <w:r w:rsidRPr="00CD5EFE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bookmarkStart w:id="2" w:name="OLE_LINK1"/>
      <w:bookmarkStart w:id="3" w:name="OLE_LINK2"/>
      <w:r w:rsidR="0089120A" w:rsidRPr="00CD5EFE">
        <w:rPr>
          <w:rFonts w:ascii="Garamond" w:eastAsia="Times New Roman" w:hAnsi="Garamond" w:cs="Times New Roman"/>
          <w:bCs/>
          <w:sz w:val="24"/>
          <w:szCs w:val="24"/>
        </w:rPr>
        <w:t>për pasurit</w:t>
      </w:r>
      <w:r w:rsidRPr="00CD5EFE">
        <w:rPr>
          <w:rFonts w:ascii="Garamond" w:eastAsia="Times New Roman" w:hAnsi="Garamond" w:cs="Times New Roman"/>
          <w:bCs/>
          <w:sz w:val="24"/>
          <w:szCs w:val="24"/>
        </w:rPr>
        <w:t xml:space="preserve">ë </w:t>
      </w:r>
      <w:r w:rsidR="0089120A" w:rsidRPr="00CD5EFE">
        <w:rPr>
          <w:rFonts w:ascii="Garamond" w:eastAsia="Times New Roman" w:hAnsi="Garamond" w:cs="Times New Roman"/>
          <w:bCs/>
          <w:sz w:val="24"/>
          <w:szCs w:val="24"/>
        </w:rPr>
        <w:t>e paluajtshme, pronë private, t</w:t>
      </w:r>
      <w:r w:rsidR="007F77ED" w:rsidRPr="00CD5EFE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="0089120A" w:rsidRPr="00CD5EFE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CD5EFE">
        <w:rPr>
          <w:rFonts w:ascii="Garamond" w:eastAsia="Times New Roman" w:hAnsi="Garamond" w:cs="Times New Roman"/>
          <w:bCs/>
          <w:sz w:val="24"/>
          <w:szCs w:val="24"/>
        </w:rPr>
        <w:t>cila</w:t>
      </w:r>
      <w:r w:rsidR="0089120A" w:rsidRPr="00CD5EFE">
        <w:rPr>
          <w:rFonts w:ascii="Garamond" w:eastAsia="Times New Roman" w:hAnsi="Garamond" w:cs="Times New Roman"/>
          <w:bCs/>
          <w:sz w:val="24"/>
          <w:szCs w:val="24"/>
        </w:rPr>
        <w:t>t</w:t>
      </w:r>
      <w:r w:rsidRPr="00CD5EFE">
        <w:rPr>
          <w:rFonts w:ascii="Garamond" w:eastAsia="Times New Roman" w:hAnsi="Garamond" w:cs="Times New Roman"/>
          <w:bCs/>
          <w:sz w:val="24"/>
          <w:szCs w:val="24"/>
        </w:rPr>
        <w:t xml:space="preserve"> do të kompensohe</w:t>
      </w:r>
      <w:r w:rsidR="00377931" w:rsidRPr="00CD5EFE">
        <w:rPr>
          <w:rFonts w:ascii="Garamond" w:eastAsia="Times New Roman" w:hAnsi="Garamond" w:cs="Times New Roman"/>
          <w:bCs/>
          <w:sz w:val="24"/>
          <w:szCs w:val="24"/>
        </w:rPr>
        <w:t>n</w:t>
      </w:r>
      <w:r w:rsidRPr="00CD5EFE">
        <w:rPr>
          <w:rFonts w:ascii="Garamond" w:eastAsia="Times New Roman" w:hAnsi="Garamond" w:cs="Times New Roman"/>
          <w:bCs/>
          <w:sz w:val="24"/>
          <w:szCs w:val="24"/>
        </w:rPr>
        <w:t xml:space="preserve"> sipas vle</w:t>
      </w:r>
      <w:r w:rsidR="00CD5EFE" w:rsidRPr="00CD5EFE">
        <w:rPr>
          <w:rFonts w:ascii="Garamond" w:eastAsia="Times New Roman" w:hAnsi="Garamond" w:cs="Times New Roman"/>
          <w:bCs/>
          <w:sz w:val="24"/>
          <w:szCs w:val="24"/>
        </w:rPr>
        <w:t>rësimit paraprak të llogaritur:</w:t>
      </w:r>
    </w:p>
    <w:p w14:paraId="795055BE" w14:textId="730AA01E" w:rsidR="00DA7801" w:rsidRPr="00CD5EFE" w:rsidRDefault="00DA0294" w:rsidP="00CD5EFE">
      <w:pPr>
        <w:tabs>
          <w:tab w:val="left" w:pos="720"/>
        </w:tabs>
        <w:spacing w:after="0" w:line="240" w:lineRule="auto"/>
        <w:ind w:firstLine="288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CD5EFE">
        <w:rPr>
          <w:rFonts w:ascii="Garamond" w:eastAsia="Times New Roman" w:hAnsi="Garamond" w:cs="Times New Roman"/>
          <w:bCs/>
          <w:sz w:val="24"/>
          <w:szCs w:val="24"/>
        </w:rPr>
        <w:t xml:space="preserve">- </w:t>
      </w:r>
      <w:r w:rsidR="0089120A" w:rsidRPr="00CD5EFE">
        <w:rPr>
          <w:rFonts w:ascii="Garamond" w:eastAsia="Times New Roman" w:hAnsi="Garamond" w:cs="Times New Roman"/>
          <w:bCs/>
          <w:sz w:val="24"/>
          <w:szCs w:val="24"/>
        </w:rPr>
        <w:t>Për pasurit</w:t>
      </w:r>
      <w:r w:rsidR="00080D8E" w:rsidRPr="00CD5EFE">
        <w:rPr>
          <w:rFonts w:ascii="Garamond" w:eastAsia="Times New Roman" w:hAnsi="Garamond" w:cs="Times New Roman"/>
          <w:bCs/>
          <w:sz w:val="24"/>
          <w:szCs w:val="24"/>
        </w:rPr>
        <w:t xml:space="preserve">ë e llojit </w:t>
      </w:r>
      <w:r w:rsidR="00E17C84" w:rsidRPr="00CD5EFE">
        <w:rPr>
          <w:rFonts w:ascii="Garamond" w:eastAsia="Times New Roman" w:hAnsi="Garamond" w:cs="Times New Roman"/>
          <w:bCs/>
          <w:sz w:val="24"/>
          <w:szCs w:val="24"/>
        </w:rPr>
        <w:t>“</w:t>
      </w:r>
      <w:r w:rsidR="00ED0D89" w:rsidRPr="00CD5EFE">
        <w:rPr>
          <w:rFonts w:ascii="Garamond" w:eastAsia="Times New Roman" w:hAnsi="Garamond" w:cs="Times New Roman"/>
          <w:bCs/>
          <w:sz w:val="24"/>
          <w:szCs w:val="24"/>
        </w:rPr>
        <w:t>arë</w:t>
      </w:r>
      <w:r w:rsidR="00E17C84" w:rsidRPr="00CD5EFE">
        <w:rPr>
          <w:rFonts w:ascii="Garamond" w:eastAsia="Times New Roman" w:hAnsi="Garamond" w:cs="Times New Roman"/>
          <w:bCs/>
          <w:sz w:val="24"/>
          <w:szCs w:val="24"/>
        </w:rPr>
        <w:t>”</w:t>
      </w:r>
      <w:r w:rsidR="00080D8E" w:rsidRPr="00CD5EFE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442E4F" w:rsidRPr="00CD5EFE">
        <w:rPr>
          <w:rFonts w:ascii="Garamond" w:eastAsia="Times New Roman" w:hAnsi="Garamond" w:cs="Times New Roman"/>
          <w:bCs/>
          <w:sz w:val="24"/>
          <w:szCs w:val="24"/>
        </w:rPr>
        <w:t xml:space="preserve">dhe “truall” </w:t>
      </w:r>
      <w:r w:rsidR="00080D8E" w:rsidRPr="00CD5EFE">
        <w:rPr>
          <w:rFonts w:ascii="Garamond" w:eastAsia="Times New Roman" w:hAnsi="Garamond" w:cs="Times New Roman"/>
          <w:bCs/>
          <w:sz w:val="24"/>
          <w:szCs w:val="24"/>
        </w:rPr>
        <w:t xml:space="preserve">është bërë bazuar në </w:t>
      </w:r>
      <w:r w:rsidR="00CD5EFE" w:rsidRPr="00CD5EFE">
        <w:rPr>
          <w:rFonts w:ascii="Garamond" w:eastAsia="Times New Roman" w:hAnsi="Garamond" w:cs="Times New Roman"/>
          <w:bCs/>
          <w:sz w:val="24"/>
          <w:szCs w:val="24"/>
        </w:rPr>
        <w:t>v</w:t>
      </w:r>
      <w:r w:rsidR="00080D8E" w:rsidRPr="00CD5EFE">
        <w:rPr>
          <w:rFonts w:ascii="Garamond" w:eastAsia="Times New Roman" w:hAnsi="Garamond" w:cs="Times New Roman"/>
          <w:bCs/>
          <w:sz w:val="24"/>
          <w:szCs w:val="24"/>
        </w:rPr>
        <w:t xml:space="preserve">endimin </w:t>
      </w:r>
      <w:r w:rsidR="00CD5EFE" w:rsidRPr="00CD5EFE">
        <w:rPr>
          <w:rFonts w:ascii="Garamond" w:eastAsia="Times New Roman" w:hAnsi="Garamond" w:cs="Times New Roman"/>
          <w:bCs/>
          <w:sz w:val="24"/>
          <w:szCs w:val="24"/>
        </w:rPr>
        <w:t>n</w:t>
      </w:r>
      <w:r w:rsidR="00080D8E" w:rsidRPr="00CD5EFE">
        <w:rPr>
          <w:rFonts w:ascii="Garamond" w:eastAsia="Times New Roman" w:hAnsi="Garamond" w:cs="Times New Roman"/>
          <w:bCs/>
          <w:sz w:val="24"/>
          <w:szCs w:val="24"/>
        </w:rPr>
        <w:t>r. 89,</w:t>
      </w:r>
      <w:r w:rsidR="00CD5EFE" w:rsidRPr="00CD5EFE">
        <w:rPr>
          <w:rFonts w:ascii="Garamond" w:eastAsia="Times New Roman" w:hAnsi="Garamond" w:cs="Times New Roman"/>
          <w:bCs/>
          <w:sz w:val="24"/>
          <w:szCs w:val="24"/>
        </w:rPr>
        <w:t xml:space="preserve"> datë 3.2.2016, të Këshillit </w:t>
      </w:r>
      <w:r w:rsidR="00080D8E" w:rsidRPr="00CD5EFE">
        <w:rPr>
          <w:rFonts w:ascii="Garamond" w:eastAsia="Times New Roman" w:hAnsi="Garamond" w:cs="Times New Roman"/>
          <w:bCs/>
          <w:sz w:val="24"/>
          <w:szCs w:val="24"/>
        </w:rPr>
        <w:t xml:space="preserve">të </w:t>
      </w:r>
      <w:r w:rsidR="00CD5EFE" w:rsidRPr="00CD5EFE">
        <w:rPr>
          <w:rFonts w:ascii="Garamond" w:eastAsia="Times New Roman" w:hAnsi="Garamond" w:cs="Times New Roman"/>
          <w:bCs/>
          <w:sz w:val="24"/>
          <w:szCs w:val="24"/>
        </w:rPr>
        <w:t>Ministrave,</w:t>
      </w:r>
      <w:r w:rsidR="00080D8E" w:rsidRPr="00CD5EFE">
        <w:rPr>
          <w:rFonts w:ascii="Garamond" w:eastAsia="Times New Roman" w:hAnsi="Garamond" w:cs="Times New Roman"/>
          <w:bCs/>
          <w:sz w:val="24"/>
          <w:szCs w:val="24"/>
        </w:rPr>
        <w:t xml:space="preserve"> “Për miratimin e hartës së vlerës së tokës në Republikën e Shqipërisë”;</w:t>
      </w:r>
      <w:bookmarkEnd w:id="2"/>
      <w:bookmarkEnd w:id="3"/>
    </w:p>
    <w:p w14:paraId="32B8ED65" w14:textId="74BC8CD0" w:rsidR="00072ABE" w:rsidRPr="00CD5EFE" w:rsidRDefault="00DA0294" w:rsidP="00CD5EFE">
      <w:pPr>
        <w:tabs>
          <w:tab w:val="left" w:pos="720"/>
        </w:tabs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CD5EFE">
        <w:rPr>
          <w:rFonts w:ascii="Garamond" w:eastAsia="Times New Roman" w:hAnsi="Garamond" w:cs="Times New Roman"/>
          <w:bCs/>
          <w:sz w:val="24"/>
          <w:szCs w:val="24"/>
        </w:rPr>
        <w:t xml:space="preserve">- </w:t>
      </w:r>
      <w:r w:rsidR="00442E4F" w:rsidRPr="00CD5EFE">
        <w:rPr>
          <w:rFonts w:ascii="Garamond" w:eastAsia="Times New Roman" w:hAnsi="Garamond" w:cs="Times New Roman"/>
          <w:bCs/>
          <w:sz w:val="24"/>
          <w:szCs w:val="24"/>
        </w:rPr>
        <w:t xml:space="preserve">Vlerësimi për pasurinë e llojit “ndërtesë” me funksion social-ekonomike është bërë bazuar në </w:t>
      </w:r>
      <w:r w:rsidR="00550C5C" w:rsidRPr="00CD5EFE">
        <w:rPr>
          <w:rFonts w:ascii="Garamond" w:eastAsia="Times New Roman" w:hAnsi="Garamond" w:cs="Times New Roman"/>
          <w:bCs/>
          <w:sz w:val="24"/>
          <w:szCs w:val="24"/>
        </w:rPr>
        <w:t>si</w:t>
      </w:r>
      <w:r w:rsidR="003C5D19" w:rsidRPr="00CD5EFE">
        <w:rPr>
          <w:rFonts w:ascii="Garamond" w:eastAsia="Times New Roman" w:hAnsi="Garamond" w:cs="Times New Roman"/>
          <w:bCs/>
          <w:sz w:val="24"/>
          <w:szCs w:val="24"/>
        </w:rPr>
        <w:t>t</w:t>
      </w:r>
      <w:r w:rsidR="00550C5C" w:rsidRPr="00CD5EFE">
        <w:rPr>
          <w:rFonts w:ascii="Garamond" w:eastAsia="Times New Roman" w:hAnsi="Garamond" w:cs="Times New Roman"/>
          <w:bCs/>
          <w:sz w:val="24"/>
          <w:szCs w:val="24"/>
        </w:rPr>
        <w:t>uacionin</w:t>
      </w:r>
      <w:r w:rsidR="00442E4F" w:rsidRPr="00CD5EFE">
        <w:rPr>
          <w:rFonts w:ascii="Garamond" w:eastAsia="Times New Roman" w:hAnsi="Garamond" w:cs="Times New Roman"/>
          <w:bCs/>
          <w:sz w:val="24"/>
          <w:szCs w:val="24"/>
        </w:rPr>
        <w:t xml:space="preserve"> e punimeve</w:t>
      </w:r>
      <w:r w:rsidR="00550C5C" w:rsidRPr="00CD5EFE">
        <w:rPr>
          <w:rFonts w:ascii="Garamond" w:eastAsia="Times New Roman" w:hAnsi="Garamond" w:cs="Times New Roman"/>
          <w:bCs/>
          <w:sz w:val="24"/>
          <w:szCs w:val="24"/>
        </w:rPr>
        <w:t xml:space="preserve"> dhe v</w:t>
      </w:r>
      <w:r w:rsidR="00442E4F" w:rsidRPr="00CD5EFE">
        <w:rPr>
          <w:rFonts w:ascii="Garamond" w:eastAsia="Times New Roman" w:hAnsi="Garamond" w:cs="Times New Roman"/>
          <w:bCs/>
          <w:sz w:val="24"/>
          <w:szCs w:val="24"/>
        </w:rPr>
        <w:t xml:space="preserve">lerësimi për pasurinë e llojit “ndërtesë” me funksion banimi është bërë bazuar në </w:t>
      </w:r>
      <w:r w:rsidR="00550C5C" w:rsidRPr="00CD5EFE">
        <w:rPr>
          <w:rFonts w:ascii="Garamond" w:hAnsi="Garamond" w:cs="Times New Roman"/>
          <w:sz w:val="24"/>
          <w:szCs w:val="24"/>
        </w:rPr>
        <w:t>VKM</w:t>
      </w:r>
      <w:r w:rsidR="00CD5EFE" w:rsidRPr="00CD5EFE">
        <w:rPr>
          <w:rFonts w:ascii="Garamond" w:hAnsi="Garamond" w:cs="Times New Roman"/>
          <w:sz w:val="24"/>
          <w:szCs w:val="24"/>
        </w:rPr>
        <w:t>-në nr.138, datë 23.</w:t>
      </w:r>
      <w:r w:rsidR="00550C5C" w:rsidRPr="00CD5EFE">
        <w:rPr>
          <w:rFonts w:ascii="Garamond" w:hAnsi="Garamond" w:cs="Times New Roman"/>
          <w:sz w:val="24"/>
          <w:szCs w:val="24"/>
        </w:rPr>
        <w:t>8.2000</w:t>
      </w:r>
      <w:r w:rsidR="00CD5EFE" w:rsidRPr="00CD5EFE">
        <w:rPr>
          <w:rFonts w:ascii="Garamond" w:hAnsi="Garamond" w:cs="Times New Roman"/>
          <w:sz w:val="24"/>
          <w:szCs w:val="24"/>
        </w:rPr>
        <w:t>,</w:t>
      </w:r>
      <w:r w:rsidR="00550C5C" w:rsidRPr="00CD5EFE">
        <w:rPr>
          <w:rFonts w:ascii="Garamond" w:hAnsi="Garamond" w:cs="Times New Roman"/>
          <w:sz w:val="24"/>
          <w:szCs w:val="24"/>
        </w:rPr>
        <w:t xml:space="preserve"> </w:t>
      </w:r>
      <w:r w:rsidR="00550C5C" w:rsidRPr="00CD5EFE">
        <w:rPr>
          <w:rFonts w:ascii="Garamond" w:hAnsi="Garamond" w:cs="Times New Roman"/>
          <w:iCs/>
          <w:sz w:val="24"/>
          <w:szCs w:val="24"/>
        </w:rPr>
        <w:t>“Për kriteret teknike të vlerësimit dhe të përllogaritjes së masës së shpërblimit të pasurive</w:t>
      </w:r>
      <w:r w:rsidR="00CD5EFE" w:rsidRPr="00CD5EFE">
        <w:rPr>
          <w:rFonts w:ascii="Garamond" w:hAnsi="Garamond" w:cs="Times New Roman"/>
          <w:iCs/>
          <w:sz w:val="24"/>
          <w:szCs w:val="24"/>
        </w:rPr>
        <w:t>,</w:t>
      </w:r>
      <w:r w:rsidR="00550C5C" w:rsidRPr="00CD5EFE">
        <w:rPr>
          <w:rFonts w:ascii="Garamond" w:hAnsi="Garamond" w:cs="Times New Roman"/>
          <w:iCs/>
          <w:sz w:val="24"/>
          <w:szCs w:val="24"/>
        </w:rPr>
        <w:t xml:space="preserve"> pronë private</w:t>
      </w:r>
      <w:r w:rsidR="00CD5EFE" w:rsidRPr="00CD5EFE">
        <w:rPr>
          <w:rFonts w:ascii="Garamond" w:hAnsi="Garamond" w:cs="Times New Roman"/>
          <w:iCs/>
          <w:sz w:val="24"/>
          <w:szCs w:val="24"/>
        </w:rPr>
        <w:t>,</w:t>
      </w:r>
      <w:r w:rsidR="00550C5C" w:rsidRPr="00CD5EFE">
        <w:rPr>
          <w:rFonts w:ascii="Garamond" w:hAnsi="Garamond" w:cs="Times New Roman"/>
          <w:iCs/>
          <w:sz w:val="24"/>
          <w:szCs w:val="24"/>
        </w:rPr>
        <w:t xml:space="preserve"> që shpronësohen, të pasurive që zhvlerësohen dhe të të drejtave të personave të tretë, për interes publik”</w:t>
      </w:r>
      <w:r w:rsidR="00550C5C" w:rsidRPr="00CD5EFE">
        <w:rPr>
          <w:rFonts w:ascii="Garamond" w:hAnsi="Garamond" w:cs="Times New Roman"/>
          <w:sz w:val="24"/>
          <w:szCs w:val="24"/>
        </w:rPr>
        <w:t xml:space="preserve">, </w:t>
      </w:r>
      <w:r w:rsidR="00CD5EFE" w:rsidRPr="00CD5EFE">
        <w:rPr>
          <w:rFonts w:ascii="Garamond" w:hAnsi="Garamond" w:cs="Times New Roman"/>
          <w:sz w:val="24"/>
          <w:szCs w:val="24"/>
        </w:rPr>
        <w:t>të</w:t>
      </w:r>
      <w:r w:rsidR="00550C5C" w:rsidRPr="00CD5EFE">
        <w:rPr>
          <w:rFonts w:ascii="Garamond" w:hAnsi="Garamond" w:cs="Times New Roman"/>
          <w:sz w:val="24"/>
          <w:szCs w:val="24"/>
        </w:rPr>
        <w:t xml:space="preserve"> ndryshuar.</w:t>
      </w:r>
    </w:p>
    <w:p w14:paraId="64E073CD" w14:textId="33A2203A" w:rsidR="00080D8E" w:rsidRPr="00CD5EFE" w:rsidRDefault="00080D8E" w:rsidP="00DA029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D5EFE">
        <w:rPr>
          <w:rFonts w:ascii="Garamond" w:hAnsi="Garamond" w:cs="Times New Roman"/>
          <w:sz w:val="24"/>
          <w:szCs w:val="24"/>
        </w:rPr>
        <w:t>Person</w:t>
      </w:r>
      <w:r w:rsidR="0089120A" w:rsidRPr="00CD5EFE">
        <w:rPr>
          <w:rFonts w:ascii="Garamond" w:hAnsi="Garamond" w:cs="Times New Roman"/>
          <w:sz w:val="24"/>
          <w:szCs w:val="24"/>
        </w:rPr>
        <w:t>at që preken</w:t>
      </w:r>
      <w:r w:rsidRPr="00CD5EFE">
        <w:rPr>
          <w:rFonts w:ascii="Garamond" w:hAnsi="Garamond" w:cs="Times New Roman"/>
          <w:sz w:val="24"/>
          <w:szCs w:val="24"/>
        </w:rPr>
        <w:t xml:space="preserve"> nga ky projekt,</w:t>
      </w:r>
      <w:r w:rsidR="0089120A" w:rsidRPr="00CD5EFE">
        <w:rPr>
          <w:rFonts w:ascii="Garamond" w:hAnsi="Garamond" w:cs="Times New Roman"/>
          <w:sz w:val="24"/>
          <w:szCs w:val="24"/>
        </w:rPr>
        <w:t xml:space="preserve"> t</w:t>
      </w:r>
      <w:r w:rsidR="007F77ED" w:rsidRPr="00CD5EFE">
        <w:rPr>
          <w:rFonts w:ascii="Garamond" w:hAnsi="Garamond" w:cs="Times New Roman"/>
          <w:sz w:val="24"/>
          <w:szCs w:val="24"/>
        </w:rPr>
        <w:t>ë</w:t>
      </w:r>
      <w:r w:rsidR="0089120A" w:rsidRPr="00CD5EFE">
        <w:rPr>
          <w:rFonts w:ascii="Garamond" w:hAnsi="Garamond" w:cs="Times New Roman"/>
          <w:sz w:val="24"/>
          <w:szCs w:val="24"/>
        </w:rPr>
        <w:t xml:space="preserve"> cil</w:t>
      </w:r>
      <w:r w:rsidR="007F77ED" w:rsidRPr="00CD5EFE">
        <w:rPr>
          <w:rFonts w:ascii="Garamond" w:hAnsi="Garamond" w:cs="Times New Roman"/>
          <w:sz w:val="24"/>
          <w:szCs w:val="24"/>
        </w:rPr>
        <w:t>ë</w:t>
      </w:r>
      <w:r w:rsidR="0089120A" w:rsidRPr="00CD5EFE">
        <w:rPr>
          <w:rFonts w:ascii="Garamond" w:hAnsi="Garamond" w:cs="Times New Roman"/>
          <w:sz w:val="24"/>
          <w:szCs w:val="24"/>
        </w:rPr>
        <w:t>t</w:t>
      </w:r>
      <w:r w:rsidRPr="00CD5EFE">
        <w:rPr>
          <w:rFonts w:ascii="Garamond" w:hAnsi="Garamond" w:cs="Times New Roman"/>
          <w:sz w:val="24"/>
          <w:szCs w:val="24"/>
        </w:rPr>
        <w:t xml:space="preserve"> ka</w:t>
      </w:r>
      <w:r w:rsidR="0089120A" w:rsidRPr="00CD5EFE">
        <w:rPr>
          <w:rFonts w:ascii="Garamond" w:hAnsi="Garamond" w:cs="Times New Roman"/>
          <w:sz w:val="24"/>
          <w:szCs w:val="24"/>
        </w:rPr>
        <w:t>n</w:t>
      </w:r>
      <w:r w:rsidR="007F77ED" w:rsidRPr="00CD5EFE">
        <w:rPr>
          <w:rFonts w:ascii="Garamond" w:hAnsi="Garamond" w:cs="Times New Roman"/>
          <w:sz w:val="24"/>
          <w:szCs w:val="24"/>
        </w:rPr>
        <w:t>ë</w:t>
      </w:r>
      <w:r w:rsidRPr="00CD5EFE">
        <w:rPr>
          <w:rFonts w:ascii="Garamond" w:hAnsi="Garamond" w:cs="Times New Roman"/>
          <w:sz w:val="24"/>
          <w:szCs w:val="24"/>
        </w:rPr>
        <w:t xml:space="preserve">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</w:t>
      </w:r>
      <w:r w:rsidR="000D3E6B" w:rsidRPr="00CD5EFE">
        <w:rPr>
          <w:rFonts w:ascii="Garamond" w:hAnsi="Garamond" w:cs="Times New Roman"/>
          <w:sz w:val="24"/>
          <w:szCs w:val="24"/>
        </w:rPr>
        <w:t>,</w:t>
      </w:r>
      <w:r w:rsidRPr="00CD5EFE">
        <w:rPr>
          <w:rFonts w:ascii="Garamond" w:hAnsi="Garamond" w:cs="Times New Roman"/>
          <w:sz w:val="24"/>
          <w:szCs w:val="24"/>
        </w:rPr>
        <w:t xml:space="preserve"> për përfundimin </w:t>
      </w:r>
      <w:r w:rsidR="000D3E6B" w:rsidRPr="00CD5EFE">
        <w:rPr>
          <w:rFonts w:ascii="Garamond" w:hAnsi="Garamond" w:cs="Times New Roman"/>
          <w:sz w:val="24"/>
          <w:szCs w:val="24"/>
        </w:rPr>
        <w:t xml:space="preserve">e </w:t>
      </w:r>
      <w:r w:rsidR="00CD5EFE" w:rsidRPr="00CD5EFE">
        <w:rPr>
          <w:rFonts w:ascii="Garamond" w:hAnsi="Garamond" w:cs="Times New Roman"/>
          <w:sz w:val="24"/>
          <w:szCs w:val="24"/>
        </w:rPr>
        <w:t>procedurave</w:t>
      </w:r>
      <w:r w:rsidR="000D3E6B" w:rsidRPr="00CD5EFE">
        <w:rPr>
          <w:rFonts w:ascii="Garamond" w:hAnsi="Garamond" w:cs="Times New Roman"/>
          <w:sz w:val="24"/>
          <w:szCs w:val="24"/>
        </w:rPr>
        <w:t xml:space="preserve"> të shpronësimit, </w:t>
      </w:r>
      <w:r w:rsidR="00E17C84" w:rsidRPr="00CD5EFE">
        <w:rPr>
          <w:rFonts w:ascii="Garamond" w:hAnsi="Garamond" w:cs="Times New Roman"/>
          <w:sz w:val="24"/>
          <w:szCs w:val="24"/>
        </w:rPr>
        <w:t>pran</w:t>
      </w:r>
      <w:r w:rsidR="00992245" w:rsidRPr="00CD5EFE">
        <w:rPr>
          <w:rFonts w:ascii="Garamond" w:hAnsi="Garamond" w:cs="Times New Roman"/>
          <w:sz w:val="24"/>
          <w:szCs w:val="24"/>
        </w:rPr>
        <w:t>ë</w:t>
      </w:r>
      <w:r w:rsidR="00E17C84" w:rsidRPr="00CD5EFE">
        <w:rPr>
          <w:rFonts w:ascii="Garamond" w:hAnsi="Garamond" w:cs="Times New Roman"/>
          <w:sz w:val="24"/>
          <w:szCs w:val="24"/>
        </w:rPr>
        <w:t xml:space="preserve"> </w:t>
      </w:r>
      <w:r w:rsidR="00203009" w:rsidRPr="00CD5EFE">
        <w:rPr>
          <w:rFonts w:ascii="Garamond" w:hAnsi="Garamond" w:cs="Times New Roman"/>
          <w:sz w:val="24"/>
          <w:szCs w:val="24"/>
        </w:rPr>
        <w:t>Autoritetit Rrugor Shqiptar</w:t>
      </w:r>
      <w:r w:rsidRPr="00CD5EFE">
        <w:rPr>
          <w:rFonts w:ascii="Garamond" w:hAnsi="Garamond" w:cs="Times New Roman"/>
          <w:sz w:val="24"/>
          <w:szCs w:val="24"/>
        </w:rPr>
        <w:t>, si dhe në Agjenci</w:t>
      </w:r>
      <w:r w:rsidR="00CD5EFE" w:rsidRPr="00CD5EFE">
        <w:rPr>
          <w:rFonts w:ascii="Garamond" w:hAnsi="Garamond" w:cs="Times New Roman"/>
          <w:sz w:val="24"/>
          <w:szCs w:val="24"/>
        </w:rPr>
        <w:t>në Shtetërore për Shpronësimin.</w:t>
      </w:r>
    </w:p>
    <w:p w14:paraId="11C77D95" w14:textId="3E0899BC" w:rsidR="007F77ED" w:rsidRPr="00CD5EFE" w:rsidRDefault="00080D8E" w:rsidP="00DA029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CD5EFE">
        <w:rPr>
          <w:rFonts w:ascii="Garamond" w:hAnsi="Garamond" w:cs="Times New Roman"/>
          <w:sz w:val="24"/>
          <w:szCs w:val="24"/>
        </w:rPr>
        <w:t xml:space="preserve">Vlera totale paraprake e shpronësimit është </w:t>
      </w:r>
      <w:r w:rsidR="00203009" w:rsidRPr="00CD5EFE">
        <w:rPr>
          <w:rFonts w:ascii="Garamond" w:hAnsi="Garamond" w:cs="Times New Roman"/>
          <w:sz w:val="24"/>
          <w:szCs w:val="24"/>
        </w:rPr>
        <w:t>19,812,309.80 (nëntëmbëdhjetë milion</w:t>
      </w:r>
      <w:r w:rsidR="00CD5EFE" w:rsidRPr="00CD5EFE">
        <w:rPr>
          <w:rFonts w:ascii="Garamond" w:hAnsi="Garamond" w:cs="Times New Roman"/>
          <w:sz w:val="24"/>
          <w:szCs w:val="24"/>
        </w:rPr>
        <w:t>ë</w:t>
      </w:r>
      <w:r w:rsidR="00203009" w:rsidRPr="00CD5EFE">
        <w:rPr>
          <w:rFonts w:ascii="Garamond" w:hAnsi="Garamond" w:cs="Times New Roman"/>
          <w:sz w:val="24"/>
          <w:szCs w:val="24"/>
        </w:rPr>
        <w:t xml:space="preserve"> e tetëqind e dymbëdhjetë mijë e treqind e nëntë pikë tetëdhjetë</w:t>
      </w:r>
      <w:r w:rsidR="00972A00" w:rsidRPr="00CD5EFE">
        <w:rPr>
          <w:rFonts w:ascii="Garamond" w:hAnsi="Garamond" w:cs="Times New Roman"/>
          <w:sz w:val="24"/>
          <w:szCs w:val="24"/>
        </w:rPr>
        <w:t xml:space="preserve">) </w:t>
      </w:r>
      <w:r w:rsidR="00376FC7" w:rsidRPr="00CD5EFE">
        <w:rPr>
          <w:rFonts w:ascii="Garamond" w:hAnsi="Garamond" w:cs="Times New Roman"/>
          <w:sz w:val="24"/>
          <w:szCs w:val="24"/>
        </w:rPr>
        <w:t>lekë</w:t>
      </w:r>
      <w:r w:rsidR="00544444" w:rsidRPr="00CD5EFE">
        <w:rPr>
          <w:rFonts w:ascii="Garamond" w:eastAsia="Times New Roman" w:hAnsi="Garamond" w:cs="Times New Roman"/>
          <w:sz w:val="24"/>
          <w:szCs w:val="24"/>
        </w:rPr>
        <w:t>.</w:t>
      </w:r>
    </w:p>
    <w:p w14:paraId="6AFE9224" w14:textId="77777777" w:rsidR="00CD5EFE" w:rsidRPr="00CD5EFE" w:rsidRDefault="00CD5EFE" w:rsidP="00DA029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21BBAFDA" w14:textId="29999824" w:rsidR="00342AB0" w:rsidRPr="00CD5EFE" w:rsidRDefault="00C6084D" w:rsidP="00DA0294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 w:rsidRPr="00CD5EFE">
        <w:rPr>
          <w:rFonts w:ascii="Garamond" w:eastAsia="MS Mincho" w:hAnsi="Garamond" w:cs="Times New Roman"/>
          <w:sz w:val="24"/>
          <w:szCs w:val="24"/>
        </w:rPr>
        <w:t>DREJTOR I PËRGJITHSHËM</w:t>
      </w:r>
    </w:p>
    <w:p w14:paraId="35C2239F" w14:textId="177F219E" w:rsidR="00080D8E" w:rsidRPr="00CD5EFE" w:rsidRDefault="00401018" w:rsidP="00DA0294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CD5EFE">
        <w:rPr>
          <w:rFonts w:ascii="Garamond" w:eastAsia="Calibri" w:hAnsi="Garamond" w:cs="Times New Roman"/>
          <w:b/>
          <w:sz w:val="24"/>
          <w:szCs w:val="24"/>
        </w:rPr>
        <w:t>Ermal Shena</w:t>
      </w:r>
    </w:p>
    <w:p w14:paraId="73DD6978" w14:textId="77777777" w:rsidR="00DA0294" w:rsidRPr="00CD5EFE" w:rsidRDefault="00DA0294" w:rsidP="00DA0294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</w:p>
    <w:p w14:paraId="1E820F04" w14:textId="77777777" w:rsidR="00DA0294" w:rsidRPr="00CD5EFE" w:rsidRDefault="00DA0294" w:rsidP="00DA0294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  <w:sectPr w:rsidR="00DA0294" w:rsidRPr="00CD5EFE" w:rsidSect="007F77ED">
          <w:pgSz w:w="12240" w:h="15840"/>
          <w:pgMar w:top="360" w:right="1170" w:bottom="900" w:left="1170" w:header="720" w:footer="720" w:gutter="0"/>
          <w:cols w:space="720"/>
          <w:docGrid w:linePitch="360"/>
        </w:sectPr>
      </w:pPr>
    </w:p>
    <w:p w14:paraId="7FD04DA3" w14:textId="753F7540" w:rsidR="00DA0294" w:rsidRPr="00CD5EFE" w:rsidRDefault="00DA0294" w:rsidP="00DA0294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</w:p>
    <w:p w14:paraId="18D0A0B3" w14:textId="7E09159E" w:rsidR="00936088" w:rsidRPr="00CD5EFE" w:rsidRDefault="00DA0294" w:rsidP="00DA0294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CD5EFE">
        <w:rPr>
          <w:rFonts w:ascii="Garamond" w:hAnsi="Garamond" w:cs="Times New Roman"/>
          <w:bCs/>
          <w:sz w:val="24"/>
          <w:szCs w:val="24"/>
        </w:rPr>
        <w:t xml:space="preserve">LISTA PARAPRAKE E SHPRONËSIMIT PËR PROJEKTIN, </w:t>
      </w:r>
      <w:r w:rsidR="00CD5EFE">
        <w:rPr>
          <w:rFonts w:ascii="Garamond" w:hAnsi="Garamond" w:cs="Times New Roman"/>
          <w:bCs/>
          <w:sz w:val="24"/>
          <w:szCs w:val="24"/>
        </w:rPr>
        <w:t>“</w:t>
      </w:r>
      <w:r w:rsidRPr="00CD5EFE">
        <w:rPr>
          <w:rFonts w:ascii="Garamond" w:hAnsi="Garamond" w:cs="Times New Roman"/>
          <w:bCs/>
          <w:sz w:val="24"/>
          <w:szCs w:val="24"/>
        </w:rPr>
        <w:t>PËR DISA SHTESA DHE NDRYSHIME NË VKM</w:t>
      </w:r>
      <w:r w:rsidR="00CD5EFE">
        <w:rPr>
          <w:rFonts w:ascii="Garamond" w:hAnsi="Garamond" w:cs="Times New Roman"/>
          <w:bCs/>
          <w:sz w:val="24"/>
          <w:szCs w:val="24"/>
        </w:rPr>
        <w:t>-në</w:t>
      </w:r>
      <w:r w:rsidRPr="00CD5EFE">
        <w:rPr>
          <w:rFonts w:ascii="Garamond" w:hAnsi="Garamond" w:cs="Times New Roman"/>
          <w:bCs/>
          <w:sz w:val="24"/>
          <w:szCs w:val="24"/>
        </w:rPr>
        <w:t xml:space="preserve"> NR. 662, DATË 13.10.2022, </w:t>
      </w:r>
      <w:r w:rsidR="00CD5EFE">
        <w:rPr>
          <w:rFonts w:ascii="Garamond" w:hAnsi="Garamond" w:cs="Times New Roman"/>
          <w:bCs/>
          <w:sz w:val="24"/>
          <w:szCs w:val="24"/>
        </w:rPr>
        <w:t>‘</w:t>
      </w:r>
      <w:r w:rsidRPr="00CD5EFE">
        <w:rPr>
          <w:rFonts w:ascii="Garamond" w:hAnsi="Garamond" w:cs="Times New Roman"/>
          <w:bCs/>
          <w:sz w:val="24"/>
          <w:szCs w:val="24"/>
        </w:rPr>
        <w:t xml:space="preserve">PËR SHPRONËSIMIN, PËR INTERES PUBLIK, TË PRONARËVE TË PASURIVE TË PALUAJTSHME, PRONË PRIVATE, QË PREKEN NGA NDËRTIMI I SEGMENTIT RRUGOR </w:t>
      </w:r>
      <w:r w:rsidR="00CD5EFE">
        <w:rPr>
          <w:rFonts w:ascii="Garamond" w:hAnsi="Garamond" w:cs="Times New Roman"/>
          <w:bCs/>
          <w:sz w:val="24"/>
          <w:szCs w:val="24"/>
        </w:rPr>
        <w:t>‘</w:t>
      </w:r>
      <w:r w:rsidRPr="00CD5EFE">
        <w:rPr>
          <w:rFonts w:ascii="Garamond" w:hAnsi="Garamond" w:cs="Times New Roman"/>
          <w:bCs/>
          <w:sz w:val="24"/>
          <w:szCs w:val="24"/>
        </w:rPr>
        <w:t xml:space="preserve">RISHIKIMI I PROJEKTIT PËR SEGMENTIN RRUGOR TË VAZHDIMIT TË </w:t>
      </w:r>
      <w:r w:rsidR="00CD5EFE">
        <w:rPr>
          <w:rFonts w:ascii="Garamond" w:hAnsi="Garamond" w:cs="Times New Roman"/>
          <w:bCs/>
          <w:sz w:val="24"/>
          <w:szCs w:val="24"/>
        </w:rPr>
        <w:t>‘</w:t>
      </w:r>
      <w:r w:rsidRPr="00CD5EFE">
        <w:rPr>
          <w:rFonts w:ascii="Garamond" w:hAnsi="Garamond" w:cs="Times New Roman"/>
          <w:bCs/>
          <w:sz w:val="24"/>
          <w:szCs w:val="24"/>
        </w:rPr>
        <w:t>UNAZËS SË MADHE</w:t>
      </w:r>
      <w:r w:rsidR="00CD5EFE">
        <w:rPr>
          <w:rFonts w:ascii="Garamond" w:hAnsi="Garamond" w:cs="Times New Roman"/>
          <w:bCs/>
          <w:sz w:val="24"/>
          <w:szCs w:val="24"/>
        </w:rPr>
        <w:t>’</w:t>
      </w:r>
      <w:r w:rsidRPr="00CD5EFE">
        <w:rPr>
          <w:rFonts w:ascii="Garamond" w:hAnsi="Garamond" w:cs="Times New Roman"/>
          <w:bCs/>
          <w:sz w:val="24"/>
          <w:szCs w:val="24"/>
        </w:rPr>
        <w:t xml:space="preserve"> TIRANË NGA </w:t>
      </w:r>
      <w:r w:rsidR="00CD5EFE">
        <w:rPr>
          <w:rFonts w:ascii="Garamond" w:hAnsi="Garamond" w:cs="Times New Roman"/>
          <w:bCs/>
          <w:sz w:val="24"/>
          <w:szCs w:val="24"/>
        </w:rPr>
        <w:t>‘</w:t>
      </w:r>
      <w:r w:rsidRPr="00CD5EFE">
        <w:rPr>
          <w:rFonts w:ascii="Garamond" w:hAnsi="Garamond" w:cs="Times New Roman"/>
          <w:bCs/>
          <w:sz w:val="24"/>
          <w:szCs w:val="24"/>
        </w:rPr>
        <w:t>SHESHI SHQIPONJA</w:t>
      </w:r>
      <w:r w:rsidR="00CD5EFE">
        <w:rPr>
          <w:rFonts w:ascii="Garamond" w:hAnsi="Garamond" w:cs="Times New Roman"/>
          <w:bCs/>
          <w:sz w:val="24"/>
          <w:szCs w:val="24"/>
        </w:rPr>
        <w:t>’ –</w:t>
      </w:r>
      <w:r w:rsidRPr="00CD5EFE">
        <w:rPr>
          <w:rFonts w:ascii="Garamond" w:hAnsi="Garamond" w:cs="Times New Roman"/>
          <w:bCs/>
          <w:sz w:val="24"/>
          <w:szCs w:val="24"/>
        </w:rPr>
        <w:t xml:space="preserve"> </w:t>
      </w:r>
      <w:r w:rsidR="00CD5EFE">
        <w:rPr>
          <w:rFonts w:ascii="Garamond" w:hAnsi="Garamond" w:cs="Times New Roman"/>
          <w:bCs/>
          <w:sz w:val="24"/>
          <w:szCs w:val="24"/>
        </w:rPr>
        <w:t>‘</w:t>
      </w:r>
      <w:r w:rsidRPr="00CD5EFE">
        <w:rPr>
          <w:rFonts w:ascii="Garamond" w:hAnsi="Garamond" w:cs="Times New Roman"/>
          <w:bCs/>
          <w:sz w:val="24"/>
          <w:szCs w:val="24"/>
        </w:rPr>
        <w:t>BULEVARDI I RI</w:t>
      </w:r>
      <w:r w:rsidR="00CD5EFE">
        <w:rPr>
          <w:rFonts w:ascii="Garamond" w:hAnsi="Garamond" w:cs="Times New Roman"/>
          <w:bCs/>
          <w:sz w:val="24"/>
          <w:szCs w:val="24"/>
        </w:rPr>
        <w:t>’</w:t>
      </w:r>
      <w:r w:rsidRPr="00CD5EFE">
        <w:rPr>
          <w:rFonts w:ascii="Garamond" w:hAnsi="Garamond" w:cs="Times New Roman"/>
          <w:bCs/>
          <w:sz w:val="24"/>
          <w:szCs w:val="24"/>
        </w:rPr>
        <w:t xml:space="preserve"> DHE </w:t>
      </w:r>
      <w:r w:rsidR="00CD5EFE">
        <w:rPr>
          <w:rFonts w:ascii="Garamond" w:hAnsi="Garamond" w:cs="Times New Roman"/>
          <w:bCs/>
          <w:sz w:val="24"/>
          <w:szCs w:val="24"/>
        </w:rPr>
        <w:t>‘</w:t>
      </w:r>
      <w:r w:rsidRPr="00CD5EFE">
        <w:rPr>
          <w:rFonts w:ascii="Garamond" w:hAnsi="Garamond" w:cs="Times New Roman"/>
          <w:bCs/>
          <w:sz w:val="24"/>
          <w:szCs w:val="24"/>
        </w:rPr>
        <w:t>RIKUALIFIKIMI I UNA</w:t>
      </w:r>
      <w:r w:rsidR="00CD5EFE">
        <w:rPr>
          <w:rFonts w:ascii="Garamond" w:hAnsi="Garamond" w:cs="Times New Roman"/>
          <w:bCs/>
          <w:sz w:val="24"/>
          <w:szCs w:val="24"/>
        </w:rPr>
        <w:t>ZËS LINDORE 4,5,6’’’, I NDRYSHUAR”</w:t>
      </w:r>
    </w:p>
    <w:p w14:paraId="4D6B1679" w14:textId="204A0DF4" w:rsidR="00DA0294" w:rsidRPr="00CD5EFE" w:rsidRDefault="00DA0294" w:rsidP="00DA029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2"/>
        <w:gridCol w:w="536"/>
        <w:gridCol w:w="492"/>
        <w:gridCol w:w="518"/>
        <w:gridCol w:w="597"/>
        <w:gridCol w:w="550"/>
        <w:gridCol w:w="576"/>
        <w:gridCol w:w="472"/>
        <w:gridCol w:w="707"/>
        <w:gridCol w:w="547"/>
        <w:gridCol w:w="616"/>
        <w:gridCol w:w="455"/>
        <w:gridCol w:w="707"/>
        <w:gridCol w:w="547"/>
        <w:gridCol w:w="541"/>
        <w:gridCol w:w="455"/>
        <w:gridCol w:w="707"/>
        <w:gridCol w:w="673"/>
        <w:gridCol w:w="455"/>
        <w:gridCol w:w="707"/>
        <w:gridCol w:w="521"/>
        <w:gridCol w:w="616"/>
        <w:gridCol w:w="673"/>
        <w:gridCol w:w="1566"/>
      </w:tblGrid>
      <w:tr w:rsidR="00CB1490" w:rsidRPr="00CD5EFE" w14:paraId="479D2BBC" w14:textId="77777777" w:rsidTr="00DA0294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F077295" w14:textId="625E8385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Nr</w:t>
            </w:r>
            <w:r w:rsid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BC3817E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Emri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64B7D90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Atësia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91CDF66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Mbiemri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33B2F69D" w14:textId="197CC356" w:rsidR="00DA0294" w:rsidRPr="00CD5EFE" w:rsidRDefault="00CD5EFE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Të dhënat e pasurisë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EAAAA"/>
            <w:vAlign w:val="center"/>
            <w:hideMark/>
          </w:tcPr>
          <w:p w14:paraId="73ABC577" w14:textId="3FEB3360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  <w:r w:rsidR="00CD5EFE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Tokë truall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FC35DAB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4ED3147" w14:textId="58D3EBD0" w:rsidR="00DA0294" w:rsidRPr="00CD5EFE" w:rsidRDefault="00CD5EFE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Tokë 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“</w:t>
            </w: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arë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”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A884790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92E1FD4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1987CA8E" w14:textId="45946A1C" w:rsidR="00DA0294" w:rsidRPr="00CD5EFE" w:rsidRDefault="00CD5EFE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Ndërtesë</w:t>
            </w:r>
            <w:r w:rsidR="00CB1490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soc. ek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.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09726874" w14:textId="6DF8451C" w:rsidR="00DA0294" w:rsidRPr="00CD5EFE" w:rsidRDefault="00CD5EFE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Objekt banimi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51DECD5" w14:textId="00B2AD06" w:rsidR="00DA0294" w:rsidRPr="00CD5EFE" w:rsidRDefault="00CD5EFE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Vlera totale 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(</w:t>
            </w: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lekë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8134DD1" w14:textId="1CDB68E2" w:rsidR="00DA0294" w:rsidRPr="00CD5EFE" w:rsidRDefault="00CD5EFE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Shënime</w:t>
            </w:r>
          </w:p>
        </w:tc>
      </w:tr>
      <w:tr w:rsidR="00CB1490" w:rsidRPr="00CD5EFE" w14:paraId="6584C5B3" w14:textId="77777777" w:rsidTr="00DA029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398D8" w14:textId="77777777" w:rsidR="00DA0294" w:rsidRPr="00CD5EFE" w:rsidRDefault="00DA0294" w:rsidP="00DA02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2B9698" w14:textId="77777777" w:rsidR="00DA0294" w:rsidRPr="00CD5EFE" w:rsidRDefault="00DA0294" w:rsidP="00DA02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3D3670" w14:textId="77777777" w:rsidR="00DA0294" w:rsidRPr="00CD5EFE" w:rsidRDefault="00DA0294" w:rsidP="00DA02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5E2BC6" w14:textId="77777777" w:rsidR="00DA0294" w:rsidRPr="00CD5EFE" w:rsidRDefault="00DA0294" w:rsidP="00DA02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BC21089" w14:textId="4965BA4B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Zona </w:t>
            </w:r>
            <w:r w:rsidR="00CD5EFE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kadastrale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F014E28" w14:textId="34DD7ED1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Numri </w:t>
            </w:r>
            <w:r w:rsid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i </w:t>
            </w:r>
            <w:r w:rsidR="00CD5EFE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pasurisë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0202E12" w14:textId="3F9B75D5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Lloji</w:t>
            </w:r>
            <w:r w:rsid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i</w:t>
            </w: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  <w:r w:rsidR="00CD5EFE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pasurisë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444B3" w14:textId="77777777" w:rsidR="00DA0294" w:rsidRPr="00CD5EFE" w:rsidRDefault="00DA0294" w:rsidP="00DA02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C1C70E7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A241AB9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621E5A7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D740539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90F1D" w14:textId="77777777" w:rsidR="00DA0294" w:rsidRPr="00CD5EFE" w:rsidRDefault="00DA0294" w:rsidP="00DA02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56FE1" w14:textId="77777777" w:rsidR="00DA0294" w:rsidRPr="00CD5EFE" w:rsidRDefault="00DA0294" w:rsidP="00DA02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1C1E4" w14:textId="77777777" w:rsidR="00DA0294" w:rsidRPr="00CD5EFE" w:rsidRDefault="00DA0294" w:rsidP="00DA02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57EF51" w14:textId="77777777" w:rsidR="00DA0294" w:rsidRPr="00CD5EFE" w:rsidRDefault="00DA0294" w:rsidP="00DA02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</w:p>
        </w:tc>
      </w:tr>
      <w:tr w:rsidR="00CB1490" w:rsidRPr="00CD5EFE" w14:paraId="18FC2D52" w14:textId="77777777" w:rsidTr="00DA029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A152FF" w14:textId="77777777" w:rsidR="00DA0294" w:rsidRPr="00CD5EFE" w:rsidRDefault="00DA0294" w:rsidP="00DA02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9DADA" w14:textId="77777777" w:rsidR="00DA0294" w:rsidRPr="00CD5EFE" w:rsidRDefault="00DA0294" w:rsidP="00DA02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DAB58" w14:textId="77777777" w:rsidR="00DA0294" w:rsidRPr="00CD5EFE" w:rsidRDefault="00DA0294" w:rsidP="00DA02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33A1E" w14:textId="77777777" w:rsidR="00DA0294" w:rsidRPr="00CD5EFE" w:rsidRDefault="00DA0294" w:rsidP="00DA02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960FF" w14:textId="77777777" w:rsidR="00DA0294" w:rsidRPr="00CD5EFE" w:rsidRDefault="00DA0294" w:rsidP="00DA02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AF724" w14:textId="77777777" w:rsidR="00DA0294" w:rsidRPr="00CD5EFE" w:rsidRDefault="00DA0294" w:rsidP="00DA02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81E7C" w14:textId="77777777" w:rsidR="00DA0294" w:rsidRPr="00CD5EFE" w:rsidRDefault="00DA0294" w:rsidP="00DA02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A863EEE" w14:textId="589A4BAB" w:rsidR="00DA0294" w:rsidRPr="00CD5EFE" w:rsidRDefault="00CB1490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Sip. </w:t>
            </w:r>
            <w:r w:rsidR="00CD5EFE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totale 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m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  <w:vertAlign w:val="superscript"/>
              </w:rPr>
              <w:t>2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B292007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Sipërfaqja e shpronësuar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3BE9824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Çmimi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1DF709F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Vlera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3F071E8" w14:textId="218DDA09" w:rsidR="00DA0294" w:rsidRPr="00CD5EFE" w:rsidRDefault="00CB1490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Sip. </w:t>
            </w:r>
            <w:r w:rsidR="00CD5EFE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totale 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m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A4EAB92" w14:textId="5AD84001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Sipërfaqja e shpronësuar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718D528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Çmimi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EB6468F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Vlera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1BDAC6C" w14:textId="40D90EF8" w:rsidR="00DA0294" w:rsidRPr="00CD5EFE" w:rsidRDefault="00CB1490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Sip. </w:t>
            </w:r>
            <w:r w:rsidR="00CD5EFE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totale 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m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48C8838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Sipërfaqja e shpronësuar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E52B624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Vlera sipas preventivit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6226F33" w14:textId="02C3CC31" w:rsidR="00DA0294" w:rsidRPr="00CD5EFE" w:rsidRDefault="00CB1490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Sip. </w:t>
            </w:r>
            <w:r w:rsidR="00CD5EFE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totale 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m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210D57E" w14:textId="571C3880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Sipërfaqja e </w:t>
            </w:r>
            <w:r w:rsidR="00CD5EFE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shpronësuar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ADAEDB5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Çmimi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BDE15AB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Vlera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21498" w14:textId="77777777" w:rsidR="00DA0294" w:rsidRPr="00CD5EFE" w:rsidRDefault="00DA0294" w:rsidP="00DA02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0CCC08" w14:textId="77777777" w:rsidR="00DA0294" w:rsidRPr="00CD5EFE" w:rsidRDefault="00DA0294" w:rsidP="00DA02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</w:p>
        </w:tc>
      </w:tr>
      <w:tr w:rsidR="00CB1490" w:rsidRPr="00CD5EFE" w14:paraId="0431C2E2" w14:textId="77777777" w:rsidTr="00DA029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3512C" w14:textId="77777777" w:rsidR="00DA0294" w:rsidRPr="00CD5EFE" w:rsidRDefault="00DA0294" w:rsidP="00DA02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DC92C" w14:textId="77777777" w:rsidR="00DA0294" w:rsidRPr="00CD5EFE" w:rsidRDefault="00DA0294" w:rsidP="00DA02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8B5BB4" w14:textId="77777777" w:rsidR="00DA0294" w:rsidRPr="00CD5EFE" w:rsidRDefault="00DA0294" w:rsidP="00DA02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9BD23" w14:textId="77777777" w:rsidR="00DA0294" w:rsidRPr="00CD5EFE" w:rsidRDefault="00DA0294" w:rsidP="00DA02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9E320" w14:textId="77777777" w:rsidR="00DA0294" w:rsidRPr="00CD5EFE" w:rsidRDefault="00DA0294" w:rsidP="00DA02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AFC65" w14:textId="77777777" w:rsidR="00DA0294" w:rsidRPr="00CD5EFE" w:rsidRDefault="00DA0294" w:rsidP="00DA02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18A42" w14:textId="77777777" w:rsidR="00DA0294" w:rsidRPr="00CD5EFE" w:rsidRDefault="00DA0294" w:rsidP="00DA02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D1B81A" w14:textId="77777777" w:rsidR="00DA0294" w:rsidRPr="00CD5EFE" w:rsidRDefault="00DA0294" w:rsidP="00DA02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E90AB23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(m</w:t>
            </w: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  <w:vertAlign w:val="superscript"/>
              </w:rPr>
              <w:t>2</w:t>
            </w: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F025AEC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(lekë/m</w:t>
            </w: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  <w:vertAlign w:val="superscript"/>
              </w:rPr>
              <w:t>2</w:t>
            </w: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866D74A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lekë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5E1DA1" w14:textId="77777777" w:rsidR="00DA0294" w:rsidRPr="00CD5EFE" w:rsidRDefault="00DA0294" w:rsidP="00DA02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1A38AF8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(m</w:t>
            </w: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  <w:vertAlign w:val="superscript"/>
              </w:rPr>
              <w:t>2</w:t>
            </w: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A173200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(lekë/m</w:t>
            </w: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  <w:vertAlign w:val="superscript"/>
              </w:rPr>
              <w:t>2</w:t>
            </w: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6E5DEAD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lekë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C60ED" w14:textId="77777777" w:rsidR="00DA0294" w:rsidRPr="00CD5EFE" w:rsidRDefault="00DA0294" w:rsidP="00DA02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93F21EA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(m</w:t>
            </w: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  <w:vertAlign w:val="superscript"/>
              </w:rPr>
              <w:t>2</w:t>
            </w: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604E239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lekë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67AB34" w14:textId="77777777" w:rsidR="00DA0294" w:rsidRPr="00CD5EFE" w:rsidRDefault="00DA0294" w:rsidP="00DA02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81FC588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(m</w:t>
            </w: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  <w:vertAlign w:val="superscript"/>
              </w:rPr>
              <w:t>2</w:t>
            </w: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5E9AB80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m</w:t>
            </w: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0653713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lekë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EAB1F" w14:textId="77777777" w:rsidR="00DA0294" w:rsidRPr="00CD5EFE" w:rsidRDefault="00DA0294" w:rsidP="00DA02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7883A" w14:textId="77777777" w:rsidR="00DA0294" w:rsidRPr="00CD5EFE" w:rsidRDefault="00DA0294" w:rsidP="00DA02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</w:p>
        </w:tc>
      </w:tr>
      <w:tr w:rsidR="00CB1490" w:rsidRPr="00CD5EFE" w14:paraId="6A4D078E" w14:textId="77777777" w:rsidTr="00DA0294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40E1938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BEA26E7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0E3302D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6BC1A65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94D6BAE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A28EDFE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F3F05CF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FCEBC8D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9244BDC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07EFA36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251A170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0AB2BE4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1BF9A60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E9238D4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A9B02B2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7C32CCB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59A688D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FA9A5FD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A51C0AB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D5906DB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B68FC3D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5A19397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2A7E31F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DC0D8E0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</w:tr>
      <w:tr w:rsidR="00CB1490" w:rsidRPr="00CD5EFE" w14:paraId="4A3F7DEF" w14:textId="77777777" w:rsidTr="00DA0294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7BF02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78333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0FC57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D7405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Avdiu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89232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D72B7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7/68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69533" w14:textId="3539955F" w:rsidR="00DA0294" w:rsidRPr="00CD5EFE" w:rsidRDefault="00CB1490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67A47" w14:textId="577D7FBD" w:rsidR="00DA0294" w:rsidRPr="00CD5EFE" w:rsidRDefault="00CB1490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435.20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DCAD6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B5F44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23,703.00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28048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545,169.00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0160E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B175E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C236E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7E1DD" w14:textId="09255D16" w:rsidR="00DA0294" w:rsidRPr="00CD5EFE" w:rsidRDefault="00CB1490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-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0D03F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1EF8F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FFF4B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19884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4E99A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29749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272EF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00322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545,169.00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4EDB1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</w:tr>
      <w:tr w:rsidR="00CB1490" w:rsidRPr="00CD5EFE" w14:paraId="439D0DD0" w14:textId="77777777" w:rsidTr="00DA0294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F237A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0B725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Medi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EC648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Agim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99436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Kaca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78188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114CD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7/43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7C083" w14:textId="70C590DE" w:rsidR="00DA0294" w:rsidRPr="00CD5EFE" w:rsidRDefault="00CB1490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1125E" w14:textId="1FDD4219" w:rsidR="00DA0294" w:rsidRPr="00CD5EFE" w:rsidRDefault="00CB1490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376.30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A9A82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63887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23,703.00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381F1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1,066,635.00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CA76E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01F9A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90074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3541B" w14:textId="748B6F00" w:rsidR="00DA0294" w:rsidRPr="00CD5EFE" w:rsidRDefault="00CB1490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-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E7449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0049D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DCAB0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578A2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1CF9D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6C87A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5AF56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446DE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1,066,635.00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F7735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</w:tr>
      <w:tr w:rsidR="00CB1490" w:rsidRPr="00CD5EFE" w14:paraId="0DA0911D" w14:textId="77777777" w:rsidTr="00DA0294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7AB11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AA875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D5EF4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Myfit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0974C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Duro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92497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8120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D7080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5/973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1A874" w14:textId="2B0474AD" w:rsidR="00DA0294" w:rsidRPr="00CD5EFE" w:rsidRDefault="00CB1490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84EB2" w14:textId="5692D9F2" w:rsidR="00DA0294" w:rsidRPr="00CD5EFE" w:rsidRDefault="00CB1490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598.10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FD384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44.8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2220E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29,106.00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14848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1,303,948.80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EB9CA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A46BB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877A8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34E74" w14:textId="1C976D8B" w:rsidR="00DA0294" w:rsidRPr="00CD5EFE" w:rsidRDefault="00CB1490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-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5C3F5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B65BE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B1EC3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7F8AE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BFCE3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1437E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706FF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456C1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1,303,948.80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0F62A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</w:tr>
      <w:tr w:rsidR="00CB1490" w:rsidRPr="00CD5EFE" w14:paraId="18623D06" w14:textId="77777777" w:rsidTr="00DA0294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BAF91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B4A0E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4E902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Myfit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BB71B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Duro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C8EA8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8120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982A5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5/971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5D5F2" w14:textId="50D08CA4" w:rsidR="00DA0294" w:rsidRPr="00CD5EFE" w:rsidRDefault="00CB1490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D953B" w14:textId="381E09D0" w:rsidR="00DA0294" w:rsidRPr="00CD5EFE" w:rsidRDefault="00CB1490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33.54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2DCFC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33.5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4A69C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29,106.00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87A34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975,051.00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4D3F6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4719D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7676F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7C72B" w14:textId="01A263D0" w:rsidR="00DA0294" w:rsidRPr="00CD5EFE" w:rsidRDefault="00CB1490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-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09F27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66F9D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4A8B6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91D51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6860B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110C3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CEE98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A0A78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975,051.00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081D9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</w:tr>
      <w:tr w:rsidR="00CB1490" w:rsidRPr="00CD5EFE" w14:paraId="295EB0DF" w14:textId="77777777" w:rsidTr="00DA0294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BC4D5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AD4F4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Avni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8699D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85EC2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Misku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8378E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81ED3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5/668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34F21" w14:textId="3FDEED25" w:rsidR="00DA0294" w:rsidRPr="00CD5EFE" w:rsidRDefault="00CB1490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Truall 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+ </w:t>
            </w: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F93F4" w14:textId="09B689BA" w:rsidR="00DA0294" w:rsidRPr="00CD5EFE" w:rsidRDefault="00CB1490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163.00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BF839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100.2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E4A7F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23,703.00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CAEEC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2,375,040.60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F63D5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5C2E4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25682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D7D1C" w14:textId="7B57E013" w:rsidR="00DA0294" w:rsidRPr="00CD5EFE" w:rsidRDefault="00CB1490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-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5991C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F8F7B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02006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964D1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63.90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D6936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63.90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A1ACE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60,959.00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327AD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3,895,280.10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605B2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6,270,320.70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53C15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</w:tr>
      <w:tr w:rsidR="00CB1490" w:rsidRPr="00CD5EFE" w14:paraId="358E86DE" w14:textId="77777777" w:rsidTr="00DA0294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41A2D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D0EE9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Skender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1BCF5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Hysen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B0BAC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Dervishi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BAB50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8120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7F021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4/198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41A8C" w14:textId="4CE7D7A3" w:rsidR="00DA0294" w:rsidRPr="00CD5EFE" w:rsidRDefault="00CB1490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B50A9" w14:textId="52D91CB1" w:rsidR="00DA0294" w:rsidRPr="00CD5EFE" w:rsidRDefault="00CB1490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170.00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26181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24.5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339E1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29,106.00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02011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713,097.00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AFB6A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BDB6C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DB27D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524F4" w14:textId="234208BB" w:rsidR="00DA0294" w:rsidRPr="00CD5EFE" w:rsidRDefault="00CB1490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-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75951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A467F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F80AF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86782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7A6F7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D292B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155DA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75028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713,097.00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ADEB4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</w:tr>
      <w:tr w:rsidR="00CB1490" w:rsidRPr="00CD5EFE" w14:paraId="466DC8E3" w14:textId="77777777" w:rsidTr="00DA0294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8C692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6934D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Besim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DB6A8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Kapllan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52206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Aruçi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71598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8120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46B1F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3/23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E4454" w14:textId="7747E956" w:rsidR="00DA0294" w:rsidRPr="00CD5EFE" w:rsidRDefault="00CB1490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0099A" w14:textId="0BDF0698" w:rsidR="00DA0294" w:rsidRPr="00CD5EFE" w:rsidRDefault="00CB1490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301.80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D56E7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10.7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B9C6F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29,106.00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D10DC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311,434.20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CAD27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B73DC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8655B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55B3A" w14:textId="6B298A4C" w:rsidR="00DA0294" w:rsidRPr="00CD5EFE" w:rsidRDefault="00CB1490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-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9B3FC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AA450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E5BC4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34BB7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C7955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78127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295C0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7C5C2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311,434.20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A899B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</w:tr>
      <w:tr w:rsidR="00CB1490" w:rsidRPr="00CD5EFE" w14:paraId="341A81BF" w14:textId="77777777" w:rsidTr="00DA0294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09489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F5771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Xhevahir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A2D57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A51A6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Popshini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B4591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8120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893AF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3/500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66968" w14:textId="3673766E" w:rsidR="00DA0294" w:rsidRPr="00CD5EFE" w:rsidRDefault="00CB1490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68389" w14:textId="5600B739" w:rsidR="00DA0294" w:rsidRPr="00CD5EFE" w:rsidRDefault="00CB1490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160.30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106EC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351A5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29,106.00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FEC7A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553,014.00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FCD5F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6B989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898B6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72CB9" w14:textId="53AFAB89" w:rsidR="00DA0294" w:rsidRPr="00CD5EFE" w:rsidRDefault="00CB1490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-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B8E4C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ED254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79663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144CE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981F5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B55DD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9F286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9E69B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553,014.00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09FAD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</w:tr>
      <w:tr w:rsidR="00CB1490" w:rsidRPr="00CD5EFE" w14:paraId="094EF037" w14:textId="77777777" w:rsidTr="00DA0294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04451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9BFA6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Arben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A369E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Ded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E3A25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Ndoci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962E6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8310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3FA02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10/977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ADA26" w14:textId="548DFB4E" w:rsidR="00DA0294" w:rsidRPr="00CD5EFE" w:rsidRDefault="00CB1490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F98DA" w14:textId="74E197B4" w:rsidR="00DA0294" w:rsidRPr="00CD5EFE" w:rsidRDefault="00CB1490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10.00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7D41C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12C30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31,219.00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8E436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312,190.00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7BCFE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A19CA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C3918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717FA" w14:textId="6868F4BA" w:rsidR="00DA0294" w:rsidRPr="00CD5EFE" w:rsidRDefault="00CB1490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-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F8586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225E4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48F38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726B1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43BDA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8F516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F0D22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79769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312,190.00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86A9D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</w:tr>
      <w:tr w:rsidR="00CB1490" w:rsidRPr="00CD5EFE" w14:paraId="6689CE8D" w14:textId="77777777" w:rsidTr="00DA0294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22607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9AF4A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Agim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66E11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Çerçis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96741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Selimi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B03CD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8310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DAB7D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2/84-ND10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88FFB" w14:textId="124E4481" w:rsidR="00DA0294" w:rsidRPr="00CD5EFE" w:rsidRDefault="00CB1490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88B84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D200B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31EB5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E085A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3559E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8379D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A31C4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3FABA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6B033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28.64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26D52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28.64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89FA1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1,288,018.30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0D037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0709A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C7447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58CD7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8E95F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1,288,018.30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DD679" w14:textId="2007FB4B" w:rsidR="00DA0294" w:rsidRPr="00CD5EFE" w:rsidRDefault="00CD5EFE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Shteti 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është pronar i truallit 2/84 mbi të cilën është ndërtesa 2/84-ND10</w:t>
            </w:r>
          </w:p>
        </w:tc>
      </w:tr>
      <w:tr w:rsidR="00CB1490" w:rsidRPr="00CD5EFE" w14:paraId="02F60231" w14:textId="77777777" w:rsidTr="00DA0294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5D4F5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79DC2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Dashnor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C04C0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Ramis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F1B88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Nako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00BD1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241D8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136/463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4CB0C" w14:textId="76897B4A" w:rsidR="00DA0294" w:rsidRPr="00CD5EFE" w:rsidRDefault="00CB1490" w:rsidP="00CB149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Ar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E3B17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DAFE1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1325E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5FBA5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3A4F6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C37CD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187.4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5836D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448.00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F98CE" w14:textId="21FA5495" w:rsidR="00DA0294" w:rsidRPr="00CD5EFE" w:rsidRDefault="00CB1490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83,955.20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5F71E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62365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8D04F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C087E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EA08B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1B502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9F6A1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73D5A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83,955.20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98EBF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 </w:t>
            </w:r>
          </w:p>
        </w:tc>
      </w:tr>
      <w:tr w:rsidR="00CB1490" w:rsidRPr="00CD5EFE" w14:paraId="12F4B751" w14:textId="77777777" w:rsidTr="00DA0294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ECC3F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E5A70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 xml:space="preserve">Agim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06B75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Avdyl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72925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Qazimi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22869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53849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136/127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D27D4" w14:textId="596EB49B" w:rsidR="00DA0294" w:rsidRPr="00CD5EFE" w:rsidRDefault="00CB1490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DCBA6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407.2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AA521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187.4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DA659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3897D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89,764.60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E3C46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B4EA8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53502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F6D7D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80D22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C9816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34974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5A93A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9F7DA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641AF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2A819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79288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89,764.60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D683C" w14:textId="0CAB7C4B" w:rsidR="00DA0294" w:rsidRPr="00CD5EFE" w:rsidRDefault="00CD5EFE" w:rsidP="00CD5EF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Godin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8"/>
              </w:rPr>
              <w:t>ë</w:t>
            </w: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 xml:space="preserve"> 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banimi 2 kt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.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 xml:space="preserve"> skp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.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 xml:space="preserve"> 93.4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 xml:space="preserve"> 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m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  <w:vertAlign w:val="superscript"/>
              </w:rPr>
              <w:t>2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, sk1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.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 xml:space="preserve"> 100.2 m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  <w:vertAlign w:val="superscript"/>
              </w:rPr>
              <w:t>2</w:t>
            </w:r>
          </w:p>
        </w:tc>
      </w:tr>
      <w:tr w:rsidR="00CB1490" w:rsidRPr="00CD5EFE" w14:paraId="2F86E3BE" w14:textId="77777777" w:rsidTr="00DA0294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95905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8F04E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Sherif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7B1DC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Eqerem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F1060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Ahmati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40957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2884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73FFA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E0679" w14:textId="119EB3D9" w:rsidR="00DA0294" w:rsidRPr="00CD5EFE" w:rsidRDefault="00CB1490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B5A0E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A7592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205.2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D3B82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3560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0990F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730,512.00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C9C15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C9DFC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5838A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451C7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1F086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5051E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231D4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E7B71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107.1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26769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107.1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5D3F3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52,000.00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102F2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5,569,200.00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AC671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6,299,712.00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BD6AA" w14:textId="13C5A607" w:rsidR="00DA0294" w:rsidRPr="00CD5EFE" w:rsidRDefault="00CD5EFE" w:rsidP="00CB149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 xml:space="preserve">Me 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ref</w:t>
            </w:r>
            <w:r w:rsidR="00CB149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.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 xml:space="preserve"> 005084 dhe vendim nr</w:t>
            </w:r>
            <w:r w:rsidR="00CB149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.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 xml:space="preserve"> 50 dt</w:t>
            </w:r>
            <w:r w:rsidR="00CB149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. 7.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2.2024</w:t>
            </w:r>
            <w:r w:rsidR="00CB149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,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 xml:space="preserve"> regjistrohet godin</w:t>
            </w:r>
            <w:r w:rsidR="00CB149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ë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 xml:space="preserve"> banimi 1 kt</w:t>
            </w:r>
            <w:r w:rsidR="00CB149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.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 xml:space="preserve"> kati përdhe 107.1 m</w:t>
            </w:r>
            <w:r w:rsidR="00DA0294" w:rsidRPr="00CB149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  <w:vertAlign w:val="superscript"/>
              </w:rPr>
              <w:t>2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 xml:space="preserve"> + parcel</w:t>
            </w:r>
            <w:r w:rsidR="00CB149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ë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 xml:space="preserve"> ndërtimore 300 m</w:t>
            </w:r>
            <w:r w:rsidR="00DA0294" w:rsidRPr="00CB149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  <w:vertAlign w:val="superscript"/>
              </w:rPr>
              <w:t>2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 xml:space="preserve"> miratuar me </w:t>
            </w:r>
            <w:r w:rsidR="00CB1490"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VKM</w:t>
            </w:r>
            <w:r w:rsidR="00CB149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-në</w:t>
            </w:r>
            <w:r w:rsidR="00CB1490"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 xml:space="preserve"> 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nr</w:t>
            </w:r>
            <w:r w:rsidR="00CB149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. 827, dt. 30.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9.2020</w:t>
            </w:r>
            <w:r w:rsidR="00CB149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.</w:t>
            </w:r>
          </w:p>
        </w:tc>
      </w:tr>
      <w:tr w:rsidR="00CB1490" w:rsidRPr="00CD5EFE" w14:paraId="31D089DD" w14:textId="77777777" w:rsidTr="00DA0294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4DBBB67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 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CB144EB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SHUMA TOTALE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7ADD7CC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33C5A38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D5DD728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413F7F1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8,975,856.20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D1BC44D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D467917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3A04D43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57C0B803" w14:textId="5859F2B9" w:rsidR="00DA0294" w:rsidRPr="00CD5EFE" w:rsidRDefault="00CB1490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 </w:t>
            </w:r>
            <w:r w:rsidR="00DA0294"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 xml:space="preserve">83,955.20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7603F88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2720238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4ACC18ED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sz w:val="8"/>
                <w:szCs w:val="18"/>
              </w:rPr>
              <w:t>1,288,018.30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2E51C3C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A78DEFE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A0FB521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7A47A66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9,464,480.10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BF85281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19,812,309.80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081E23A" w14:textId="77777777" w:rsidR="00DA0294" w:rsidRPr="00CD5EFE" w:rsidRDefault="00DA0294" w:rsidP="00DA02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</w:pPr>
            <w:r w:rsidRPr="00CD5EF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8"/>
              </w:rPr>
              <w:t> </w:t>
            </w:r>
          </w:p>
        </w:tc>
      </w:tr>
    </w:tbl>
    <w:p w14:paraId="3EFCAC91" w14:textId="77777777" w:rsidR="00DA0294" w:rsidRPr="00CD5EFE" w:rsidRDefault="00DA0294" w:rsidP="00DA0294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sectPr w:rsidR="00DA0294" w:rsidRPr="00CD5EFE" w:rsidSect="00DA0294">
      <w:pgSz w:w="15840" w:h="12240" w:orient="landscape"/>
      <w:pgMar w:top="1168" w:right="357" w:bottom="1168" w:left="90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DB9006" w14:textId="77777777" w:rsidR="00CD5EFE" w:rsidRDefault="00CD5EFE" w:rsidP="00D87DDA">
      <w:pPr>
        <w:spacing w:after="0" w:line="240" w:lineRule="auto"/>
      </w:pPr>
      <w:r>
        <w:separator/>
      </w:r>
    </w:p>
  </w:endnote>
  <w:endnote w:type="continuationSeparator" w:id="0">
    <w:p w14:paraId="6D630B72" w14:textId="77777777" w:rsidR="00CD5EFE" w:rsidRDefault="00CD5EFE" w:rsidP="00D87DDA">
      <w:pPr>
        <w:spacing w:after="0" w:line="240" w:lineRule="auto"/>
      </w:pPr>
      <w:r>
        <w:continuationSeparator/>
      </w:r>
    </w:p>
  </w:endnote>
  <w:endnote w:type="continuationNotice" w:id="1">
    <w:p w14:paraId="1F9BCDD0" w14:textId="77777777" w:rsidR="00CD5EFE" w:rsidRDefault="00CD5E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BE7703" w14:textId="77777777" w:rsidR="00CD5EFE" w:rsidRDefault="00CD5EFE" w:rsidP="00D87DDA">
      <w:pPr>
        <w:spacing w:after="0" w:line="240" w:lineRule="auto"/>
      </w:pPr>
      <w:r>
        <w:separator/>
      </w:r>
    </w:p>
  </w:footnote>
  <w:footnote w:type="continuationSeparator" w:id="0">
    <w:p w14:paraId="26689EFD" w14:textId="77777777" w:rsidR="00CD5EFE" w:rsidRDefault="00CD5EFE" w:rsidP="00D87DDA">
      <w:pPr>
        <w:spacing w:after="0" w:line="240" w:lineRule="auto"/>
      </w:pPr>
      <w:r>
        <w:continuationSeparator/>
      </w:r>
    </w:p>
  </w:footnote>
  <w:footnote w:type="continuationNotice" w:id="1">
    <w:p w14:paraId="24160079" w14:textId="77777777" w:rsidR="00CD5EFE" w:rsidRDefault="00CD5EF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B68F0"/>
    <w:multiLevelType w:val="hybridMultilevel"/>
    <w:tmpl w:val="51B4F758"/>
    <w:lvl w:ilvl="0" w:tplc="96E0A47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D8E"/>
    <w:rsid w:val="00012596"/>
    <w:rsid w:val="00024D4A"/>
    <w:rsid w:val="00043E09"/>
    <w:rsid w:val="00057AFC"/>
    <w:rsid w:val="00072ABE"/>
    <w:rsid w:val="00080D8E"/>
    <w:rsid w:val="00081526"/>
    <w:rsid w:val="000855D3"/>
    <w:rsid w:val="0009779E"/>
    <w:rsid w:val="000A250A"/>
    <w:rsid w:val="000C2B5C"/>
    <w:rsid w:val="000D3E6B"/>
    <w:rsid w:val="000E0F49"/>
    <w:rsid w:val="000E2978"/>
    <w:rsid w:val="000F6740"/>
    <w:rsid w:val="000F72B2"/>
    <w:rsid w:val="00101B40"/>
    <w:rsid w:val="00111879"/>
    <w:rsid w:val="00135500"/>
    <w:rsid w:val="00144100"/>
    <w:rsid w:val="00153267"/>
    <w:rsid w:val="00160760"/>
    <w:rsid w:val="00163518"/>
    <w:rsid w:val="001863B1"/>
    <w:rsid w:val="001A1A93"/>
    <w:rsid w:val="00203009"/>
    <w:rsid w:val="0020321B"/>
    <w:rsid w:val="002054B6"/>
    <w:rsid w:val="00207A35"/>
    <w:rsid w:val="002217A9"/>
    <w:rsid w:val="00226EE6"/>
    <w:rsid w:val="00242695"/>
    <w:rsid w:val="00243F08"/>
    <w:rsid w:val="00251D7C"/>
    <w:rsid w:val="00254A39"/>
    <w:rsid w:val="0025680B"/>
    <w:rsid w:val="00260742"/>
    <w:rsid w:val="00272CC3"/>
    <w:rsid w:val="0027694D"/>
    <w:rsid w:val="00283C7A"/>
    <w:rsid w:val="002B4F80"/>
    <w:rsid w:val="002C0E98"/>
    <w:rsid w:val="002C299E"/>
    <w:rsid w:val="002D0F02"/>
    <w:rsid w:val="002E2BFB"/>
    <w:rsid w:val="002E5BFC"/>
    <w:rsid w:val="003018FA"/>
    <w:rsid w:val="00307C33"/>
    <w:rsid w:val="003320CA"/>
    <w:rsid w:val="00342AB0"/>
    <w:rsid w:val="00355E3B"/>
    <w:rsid w:val="00366773"/>
    <w:rsid w:val="00376A17"/>
    <w:rsid w:val="00376FC7"/>
    <w:rsid w:val="00377931"/>
    <w:rsid w:val="003914C6"/>
    <w:rsid w:val="003B2887"/>
    <w:rsid w:val="003B7CB1"/>
    <w:rsid w:val="003C04B5"/>
    <w:rsid w:val="003C5D19"/>
    <w:rsid w:val="003C76CC"/>
    <w:rsid w:val="003C7728"/>
    <w:rsid w:val="003D0035"/>
    <w:rsid w:val="003E4F6B"/>
    <w:rsid w:val="00400209"/>
    <w:rsid w:val="00401018"/>
    <w:rsid w:val="00402109"/>
    <w:rsid w:val="00417601"/>
    <w:rsid w:val="0043158D"/>
    <w:rsid w:val="00442E4F"/>
    <w:rsid w:val="0045075D"/>
    <w:rsid w:val="00466E4B"/>
    <w:rsid w:val="00486F9C"/>
    <w:rsid w:val="00490ECA"/>
    <w:rsid w:val="00494C20"/>
    <w:rsid w:val="004B22F4"/>
    <w:rsid w:val="004B7426"/>
    <w:rsid w:val="004C088C"/>
    <w:rsid w:val="004D116B"/>
    <w:rsid w:val="004D2D7B"/>
    <w:rsid w:val="004E1BA3"/>
    <w:rsid w:val="004F206B"/>
    <w:rsid w:val="00506BAB"/>
    <w:rsid w:val="00533A91"/>
    <w:rsid w:val="00544444"/>
    <w:rsid w:val="00545E98"/>
    <w:rsid w:val="00550C5C"/>
    <w:rsid w:val="005519FB"/>
    <w:rsid w:val="00556A12"/>
    <w:rsid w:val="00571D15"/>
    <w:rsid w:val="0058005A"/>
    <w:rsid w:val="00596312"/>
    <w:rsid w:val="005B3F5D"/>
    <w:rsid w:val="005B7DE6"/>
    <w:rsid w:val="005C0703"/>
    <w:rsid w:val="005D6EB5"/>
    <w:rsid w:val="005E40A3"/>
    <w:rsid w:val="005E7D61"/>
    <w:rsid w:val="005F6ACE"/>
    <w:rsid w:val="00600BAB"/>
    <w:rsid w:val="00626157"/>
    <w:rsid w:val="00645B26"/>
    <w:rsid w:val="006527B2"/>
    <w:rsid w:val="0065294C"/>
    <w:rsid w:val="00655A64"/>
    <w:rsid w:val="00662785"/>
    <w:rsid w:val="00665200"/>
    <w:rsid w:val="00671381"/>
    <w:rsid w:val="0067376E"/>
    <w:rsid w:val="00676F62"/>
    <w:rsid w:val="00682CA6"/>
    <w:rsid w:val="00690E89"/>
    <w:rsid w:val="006932AD"/>
    <w:rsid w:val="006A3848"/>
    <w:rsid w:val="006C4DBE"/>
    <w:rsid w:val="006D2973"/>
    <w:rsid w:val="006E0C8C"/>
    <w:rsid w:val="006F7217"/>
    <w:rsid w:val="006F7949"/>
    <w:rsid w:val="00710B53"/>
    <w:rsid w:val="00735C8B"/>
    <w:rsid w:val="0078754E"/>
    <w:rsid w:val="007A4FFB"/>
    <w:rsid w:val="007A6C3C"/>
    <w:rsid w:val="007C78E8"/>
    <w:rsid w:val="007F0415"/>
    <w:rsid w:val="007F77ED"/>
    <w:rsid w:val="008004C5"/>
    <w:rsid w:val="00804544"/>
    <w:rsid w:val="00821F5F"/>
    <w:rsid w:val="00822215"/>
    <w:rsid w:val="00864421"/>
    <w:rsid w:val="0089120A"/>
    <w:rsid w:val="00893ED7"/>
    <w:rsid w:val="008A19FF"/>
    <w:rsid w:val="008C5088"/>
    <w:rsid w:val="00913C83"/>
    <w:rsid w:val="00934146"/>
    <w:rsid w:val="00936088"/>
    <w:rsid w:val="00943981"/>
    <w:rsid w:val="00946B05"/>
    <w:rsid w:val="00950743"/>
    <w:rsid w:val="0097160F"/>
    <w:rsid w:val="00972A00"/>
    <w:rsid w:val="00992245"/>
    <w:rsid w:val="009A7E12"/>
    <w:rsid w:val="009B6118"/>
    <w:rsid w:val="009C14AA"/>
    <w:rsid w:val="009C3823"/>
    <w:rsid w:val="009E68D0"/>
    <w:rsid w:val="00A02D0A"/>
    <w:rsid w:val="00A03D64"/>
    <w:rsid w:val="00A23F76"/>
    <w:rsid w:val="00A2604D"/>
    <w:rsid w:val="00A35EAF"/>
    <w:rsid w:val="00A71AC9"/>
    <w:rsid w:val="00A7334C"/>
    <w:rsid w:val="00A75F92"/>
    <w:rsid w:val="00AA68D5"/>
    <w:rsid w:val="00AB7F3D"/>
    <w:rsid w:val="00AC44F5"/>
    <w:rsid w:val="00AD305E"/>
    <w:rsid w:val="00AD327F"/>
    <w:rsid w:val="00AE20DF"/>
    <w:rsid w:val="00AF26A8"/>
    <w:rsid w:val="00AF36E0"/>
    <w:rsid w:val="00B07A02"/>
    <w:rsid w:val="00B177FB"/>
    <w:rsid w:val="00B24B13"/>
    <w:rsid w:val="00B301E3"/>
    <w:rsid w:val="00B303EA"/>
    <w:rsid w:val="00B33F64"/>
    <w:rsid w:val="00B34853"/>
    <w:rsid w:val="00B4046F"/>
    <w:rsid w:val="00B4293F"/>
    <w:rsid w:val="00B42BEE"/>
    <w:rsid w:val="00B43769"/>
    <w:rsid w:val="00B43C2B"/>
    <w:rsid w:val="00BA39A2"/>
    <w:rsid w:val="00BB2178"/>
    <w:rsid w:val="00BC7763"/>
    <w:rsid w:val="00BD1856"/>
    <w:rsid w:val="00BD4D92"/>
    <w:rsid w:val="00BF6243"/>
    <w:rsid w:val="00C046FD"/>
    <w:rsid w:val="00C05303"/>
    <w:rsid w:val="00C14456"/>
    <w:rsid w:val="00C17CB5"/>
    <w:rsid w:val="00C21AF3"/>
    <w:rsid w:val="00C2472D"/>
    <w:rsid w:val="00C36320"/>
    <w:rsid w:val="00C40324"/>
    <w:rsid w:val="00C6084D"/>
    <w:rsid w:val="00C66768"/>
    <w:rsid w:val="00CA6529"/>
    <w:rsid w:val="00CB1490"/>
    <w:rsid w:val="00CB2E15"/>
    <w:rsid w:val="00CB71CB"/>
    <w:rsid w:val="00CD5EFE"/>
    <w:rsid w:val="00CE315D"/>
    <w:rsid w:val="00CF472E"/>
    <w:rsid w:val="00D14B98"/>
    <w:rsid w:val="00D33E1D"/>
    <w:rsid w:val="00D445FA"/>
    <w:rsid w:val="00D73C37"/>
    <w:rsid w:val="00D87DDA"/>
    <w:rsid w:val="00D946C7"/>
    <w:rsid w:val="00D955AB"/>
    <w:rsid w:val="00D95F44"/>
    <w:rsid w:val="00DA0294"/>
    <w:rsid w:val="00DA3CE5"/>
    <w:rsid w:val="00DA7801"/>
    <w:rsid w:val="00DD6FE6"/>
    <w:rsid w:val="00DE352F"/>
    <w:rsid w:val="00DE3676"/>
    <w:rsid w:val="00DF030A"/>
    <w:rsid w:val="00DF777B"/>
    <w:rsid w:val="00E12803"/>
    <w:rsid w:val="00E12F16"/>
    <w:rsid w:val="00E17C84"/>
    <w:rsid w:val="00E50D67"/>
    <w:rsid w:val="00E60C6E"/>
    <w:rsid w:val="00E67429"/>
    <w:rsid w:val="00EB6562"/>
    <w:rsid w:val="00EC4B28"/>
    <w:rsid w:val="00ED0D89"/>
    <w:rsid w:val="00ED4460"/>
    <w:rsid w:val="00F2660E"/>
    <w:rsid w:val="00F26CD0"/>
    <w:rsid w:val="00F3570A"/>
    <w:rsid w:val="00F44576"/>
    <w:rsid w:val="00F533BD"/>
    <w:rsid w:val="00F57C5B"/>
    <w:rsid w:val="00F718EB"/>
    <w:rsid w:val="00F752AF"/>
    <w:rsid w:val="00F90BB4"/>
    <w:rsid w:val="00FA28B3"/>
    <w:rsid w:val="00FA467A"/>
    <w:rsid w:val="00FB570A"/>
    <w:rsid w:val="00FB7FE2"/>
    <w:rsid w:val="00FC02D8"/>
    <w:rsid w:val="00FE2200"/>
    <w:rsid w:val="00FE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FFBD6A2"/>
  <w15:chartTrackingRefBased/>
  <w15:docId w15:val="{C20EE391-0FCD-412A-9D80-91145F1E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0D8E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D8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8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080D8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D8E"/>
  </w:style>
  <w:style w:type="paragraph" w:styleId="Header">
    <w:name w:val="header"/>
    <w:basedOn w:val="Normal"/>
    <w:link w:val="HeaderChar"/>
    <w:uiPriority w:val="99"/>
    <w:unhideWhenUsed/>
    <w:rsid w:val="00D87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DDA"/>
  </w:style>
  <w:style w:type="paragraph" w:styleId="BalloonText">
    <w:name w:val="Balloon Text"/>
    <w:basedOn w:val="Normal"/>
    <w:link w:val="BalloonTextChar"/>
    <w:uiPriority w:val="99"/>
    <w:semiHidden/>
    <w:unhideWhenUsed/>
    <w:rsid w:val="00376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A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76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B697022B6C442DA2DFAE4758C55A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378-4</Nr_x002e__x0020_akti>
    <Data_x0020_e_x0020_Krijimit xmlns="0e656187-b300-4fb0-8bf4-3a50f872073c">2026-04-02T10:05:52Z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2026-04-01T00:00:00Z</Date_x0020_protokolli>
    <Titulli xmlns="0e656187-b300-4fb0-8bf4-3a50f872073c">Për disa shtesa dhe ndryshime në VKM nr.662, datë 13.10.2022 "Për shpronësimin, për interes publik, të pronarëve të pasurive të paluajtshme, pronë private, që preken nga ndërtimi i segmentit rrugor "Rishikimi i projektit për segmentin rrugor të vazhdimit të "Unazës së madhe" Tiranë nga "Sheshi Shqiponja" - "Bulevardi i Ri" dhe "Rikualifikimi i Unazës Lindore 4,5,6", i ndryshuar</Titulli>
    <Modifikuesi xmlns="0e656187-b300-4fb0-8bf4-3a50f872073c">keisina.zace</Modifikuesi>
    <Nr_x002e__x0020_prot_x0020_QBZ xmlns="0e656187-b300-4fb0-8bf4-3a50f872073c">666</Nr_x002e__x0020_prot_x0020_QBZ>
    <Data_x0020_e_x0020_Modifikimit xmlns="0e656187-b300-4fb0-8bf4-3a50f872073c">2026-04-02T11:28:31Z</Data_x0020_e_x0020_Modifikimit>
    <Dekretuar xmlns="0e656187-b300-4fb0-8bf4-3a50f872073c">false</Dekretuar>
    <Data xmlns="0e656187-b300-4fb0-8bf4-3a50f872073c">2026-03-30T00:00:00Z</Data>
    <Nr_x002e__x0020_protokolli_x0020_i_x0020_aktit xmlns="0e656187-b300-4fb0-8bf4-3a50f872073c">378/4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A2506F-92C4-443F-A291-EF6E369E8D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1BAA8C6-3EF2-41C5-8F1E-AC3C7DE7D1B2}">
  <ds:schemaRefs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6A864DF-8461-49B9-B2C5-861A259809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VKM nr.662, datë 13.10.2022 "Për shpronësimin, për interes publik, të pronarëve të pasurive të paluajtshme, pronë private, që preken nga ndërtimi i segmentit rrugor "Rishikimi i projektit për segmentin rrugor të vazhdimit </vt:lpstr>
    </vt:vector>
  </TitlesOfParts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VKM nr.662, datë 13.10.2022 "Për shpronësimin, për interes publik, të pronarëve të pasurive të paluajtshme, pronë private, që preken nga ndërtimi i segmentit rrugor "Rishikimi i projektit për segmentin rrugor të vazhdimit të "Unazës së madhe" Tiranë nga "Sheshi Shqiponja" - "Bulevardi i Ri" dhe "Rikualifikimi i Unazës Lindore 4,5,6", i ndryshuar</dc:title>
  <dc:creator>Aida Nika</dc:creator>
  <cp:lastModifiedBy>fjora.cahani</cp:lastModifiedBy>
  <cp:revision>6</cp:revision>
  <cp:lastPrinted>2026-03-30T09:57:00Z</cp:lastPrinted>
  <dcterms:created xsi:type="dcterms:W3CDTF">2026-04-02T07:37:00Z</dcterms:created>
  <dcterms:modified xsi:type="dcterms:W3CDTF">2026-04-03T07:59:00Z</dcterms:modified>
</cp:coreProperties>
</file>