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196AF" w14:textId="77777777" w:rsidR="00297171" w:rsidRPr="00791F86" w:rsidRDefault="00297171" w:rsidP="0029717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791F86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KËRKESË</w:t>
      </w:r>
    </w:p>
    <w:p w14:paraId="6EAE8413" w14:textId="77777777" w:rsidR="00297171" w:rsidRPr="00791F86" w:rsidRDefault="00297171" w:rsidP="0029717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791F86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 810/10, datë 29.6.2026</w:t>
      </w:r>
    </w:p>
    <w:p w14:paraId="380DB833" w14:textId="77777777" w:rsidR="00297171" w:rsidRPr="00791F86" w:rsidRDefault="00297171" w:rsidP="0029717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01605A91" w14:textId="77777777" w:rsidR="00297171" w:rsidRPr="00791F86" w:rsidRDefault="00297171" w:rsidP="00297171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791F86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PËR SHPRONËSIM PUBLIK</w:t>
      </w:r>
    </w:p>
    <w:p w14:paraId="687F1E93" w14:textId="77777777" w:rsidR="00297171" w:rsidRPr="00791F86" w:rsidRDefault="00297171" w:rsidP="00297171">
      <w:pPr>
        <w:spacing w:after="0" w:line="240" w:lineRule="auto"/>
        <w:ind w:firstLine="284"/>
        <w:rPr>
          <w:rFonts w:ascii="Garamond" w:hAnsi="Garamond"/>
          <w:lang w:eastAsia="x-none"/>
        </w:rPr>
      </w:pPr>
    </w:p>
    <w:p w14:paraId="6FC4EC8E" w14:textId="01E44A2F" w:rsidR="00297171" w:rsidRPr="00791F86" w:rsidRDefault="00297171" w:rsidP="0029717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91F86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shpall kërkesën </w:t>
      </w:r>
      <w:r w:rsidRPr="00791F86">
        <w:rPr>
          <w:rFonts w:ascii="Garamond" w:hAnsi="Garamond"/>
          <w:sz w:val="24"/>
        </w:rPr>
        <w:t>“</w:t>
      </w:r>
      <w:r w:rsidRPr="00791F86">
        <w:rPr>
          <w:rFonts w:ascii="Garamond" w:hAnsi="Garamond"/>
          <w:iCs/>
          <w:sz w:val="24"/>
        </w:rPr>
        <w:t>P</w:t>
      </w:r>
      <w:r w:rsidRPr="00791F86">
        <w:rPr>
          <w:rFonts w:ascii="Garamond" w:hAnsi="Garamond"/>
          <w:sz w:val="24"/>
        </w:rPr>
        <w:t>ë</w:t>
      </w:r>
      <w:r w:rsidRPr="00791F86">
        <w:rPr>
          <w:rFonts w:ascii="Garamond" w:hAnsi="Garamond"/>
          <w:iCs/>
          <w:sz w:val="24"/>
        </w:rPr>
        <w:t xml:space="preserve">r </w:t>
      </w:r>
      <w:r w:rsidRPr="00791F86">
        <w:rPr>
          <w:rFonts w:ascii="Garamond" w:eastAsia="Times New Roman" w:hAnsi="Garamond" w:cs="Times New Roman"/>
          <w:color w:val="000000"/>
          <w:sz w:val="24"/>
          <w:szCs w:val="24"/>
        </w:rPr>
        <w:t>shpronësimin për interes publik, të pronarëve të pasurive të paluajtshme, pronë private, që p</w:t>
      </w:r>
      <w:r w:rsidR="00791F86">
        <w:rPr>
          <w:rFonts w:ascii="Garamond" w:eastAsia="Times New Roman" w:hAnsi="Garamond" w:cs="Times New Roman"/>
          <w:color w:val="000000"/>
          <w:sz w:val="24"/>
          <w:szCs w:val="24"/>
        </w:rPr>
        <w:t xml:space="preserve">reken nga realizimi i projektit </w:t>
      </w:r>
      <w:r w:rsidR="00791F86">
        <w:rPr>
          <w:rFonts w:ascii="Garamond" w:eastAsia="Times New Roman" w:hAnsi="Garamond" w:cs="Times New Roman"/>
          <w:iCs/>
          <w:sz w:val="24"/>
          <w:szCs w:val="24"/>
        </w:rPr>
        <w:t>‘</w:t>
      </w:r>
      <w:r w:rsidRPr="00791F86">
        <w:rPr>
          <w:rFonts w:ascii="Garamond" w:hAnsi="Garamond" w:cs="Times New Roman"/>
          <w:color w:val="000000"/>
          <w:sz w:val="24"/>
          <w:szCs w:val="24"/>
        </w:rPr>
        <w:t>Rikonstruksion</w:t>
      </w:r>
      <w:r w:rsidR="00791F86">
        <w:rPr>
          <w:rFonts w:ascii="Garamond" w:hAnsi="Garamond" w:cs="Times New Roman"/>
          <w:color w:val="000000"/>
          <w:sz w:val="24"/>
          <w:szCs w:val="24"/>
        </w:rPr>
        <w:t>i</w:t>
      </w:r>
      <w:r w:rsidRPr="00791F8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91F86">
        <w:rPr>
          <w:rFonts w:ascii="Garamond" w:hAnsi="Garamond" w:cs="Times New Roman"/>
          <w:color w:val="000000"/>
          <w:sz w:val="24"/>
          <w:szCs w:val="24"/>
        </w:rPr>
        <w:t>i</w:t>
      </w:r>
      <w:r w:rsidRPr="00791F8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91F86">
        <w:rPr>
          <w:rFonts w:ascii="Garamond" w:hAnsi="Garamond" w:cs="Times New Roman"/>
          <w:color w:val="000000"/>
          <w:sz w:val="24"/>
          <w:szCs w:val="24"/>
        </w:rPr>
        <w:t>k</w:t>
      </w:r>
      <w:r w:rsidRPr="00791F86">
        <w:rPr>
          <w:rFonts w:ascii="Garamond" w:hAnsi="Garamond" w:cs="Times New Roman"/>
          <w:color w:val="000000"/>
          <w:sz w:val="24"/>
          <w:szCs w:val="24"/>
        </w:rPr>
        <w:t>anali</w:t>
      </w:r>
      <w:r w:rsidR="00791F86">
        <w:rPr>
          <w:rFonts w:ascii="Garamond" w:hAnsi="Garamond" w:cs="Times New Roman"/>
          <w:color w:val="000000"/>
          <w:sz w:val="24"/>
          <w:szCs w:val="24"/>
        </w:rPr>
        <w:t>t</w:t>
      </w:r>
      <w:r w:rsidRPr="00791F86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791F86" w:rsidRPr="00791F86">
        <w:rPr>
          <w:rFonts w:ascii="Garamond" w:hAnsi="Garamond" w:cs="Times New Roman"/>
          <w:color w:val="000000"/>
          <w:sz w:val="24"/>
          <w:szCs w:val="24"/>
        </w:rPr>
        <w:t>ujërave</w:t>
      </w:r>
      <w:r w:rsidRPr="00791F86">
        <w:rPr>
          <w:rFonts w:ascii="Garamond" w:hAnsi="Garamond" w:cs="Times New Roman"/>
          <w:color w:val="000000"/>
          <w:sz w:val="24"/>
          <w:szCs w:val="24"/>
        </w:rPr>
        <w:t xml:space="preserve"> të larta, </w:t>
      </w:r>
      <w:r w:rsidR="00791F86">
        <w:rPr>
          <w:rFonts w:ascii="Garamond" w:hAnsi="Garamond" w:cs="Times New Roman"/>
          <w:color w:val="000000"/>
          <w:sz w:val="24"/>
          <w:szCs w:val="24"/>
        </w:rPr>
        <w:t>l</w:t>
      </w:r>
      <w:r w:rsidRPr="00791F86">
        <w:rPr>
          <w:rFonts w:ascii="Garamond" w:hAnsi="Garamond" w:cs="Times New Roman"/>
          <w:color w:val="000000"/>
          <w:sz w:val="24"/>
          <w:szCs w:val="24"/>
        </w:rPr>
        <w:t>oti 1</w:t>
      </w:r>
      <w:r w:rsidR="00791F86">
        <w:rPr>
          <w:rFonts w:ascii="Garamond" w:hAnsi="Garamond" w:cs="Times New Roman"/>
          <w:color w:val="000000"/>
          <w:sz w:val="24"/>
          <w:szCs w:val="24"/>
        </w:rPr>
        <w:t>’</w:t>
      </w:r>
      <w:r w:rsidRPr="00791F86">
        <w:rPr>
          <w:rFonts w:ascii="Garamond" w:hAnsi="Garamond" w:cs="Times New Roman"/>
          <w:color w:val="000000"/>
          <w:sz w:val="24"/>
          <w:szCs w:val="24"/>
        </w:rPr>
        <w:t xml:space="preserve">”. </w:t>
      </w:r>
      <w:r w:rsidRPr="00791F86">
        <w:rPr>
          <w:rFonts w:ascii="Garamond" w:hAnsi="Garamond" w:cs="Times New Roman"/>
          <w:color w:val="000000" w:themeColor="text1"/>
          <w:sz w:val="24"/>
          <w:szCs w:val="24"/>
        </w:rPr>
        <w:t xml:space="preserve">Subjekti kërkues i këtij projekti është </w:t>
      </w:r>
      <w:r w:rsidRPr="00791F86">
        <w:rPr>
          <w:rFonts w:ascii="Garamond" w:hAnsi="Garamond" w:cs="Times New Roman"/>
          <w:sz w:val="24"/>
          <w:szCs w:val="24"/>
        </w:rPr>
        <w:t>Bashkia Vlorë</w:t>
      </w:r>
      <w:r w:rsidRPr="00791F86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70B3F241" w14:textId="3201F40D" w:rsidR="00297171" w:rsidRPr="00791F86" w:rsidRDefault="00791F86" w:rsidP="00297171">
      <w:pPr>
        <w:pStyle w:val="NoSpacing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Me anë të këtij publikimi</w:t>
      </w:r>
      <w:r w:rsidR="00297171" w:rsidRPr="00791F8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97171" w:rsidRPr="00791F86">
        <w:rPr>
          <w:rFonts w:ascii="Garamond" w:hAnsi="Garamond" w:cs="Times New Roman"/>
          <w:iCs/>
          <w:sz w:val="24"/>
          <w:szCs w:val="24"/>
          <w:lang w:val="sq-AL"/>
        </w:rPr>
        <w:t>kërkojmë të vëmë në dijeni personat e prekur nga ky shpronësim</w:t>
      </w:r>
      <w:r w:rsidR="00297171" w:rsidRPr="00791F86">
        <w:rPr>
          <w:rFonts w:ascii="Garamond" w:hAnsi="Garamond" w:cs="Times New Roman"/>
          <w:sz w:val="24"/>
          <w:szCs w:val="24"/>
          <w:lang w:val="sq-AL"/>
        </w:rPr>
        <w:t xml:space="preserve">, për </w:t>
      </w:r>
      <w:bookmarkStart w:id="0" w:name="OLE_LINK1"/>
      <w:bookmarkStart w:id="1" w:name="OLE_LINK2"/>
      <w:r w:rsidR="00297171" w:rsidRPr="00791F86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="00297171" w:rsidRPr="00791F86">
        <w:rPr>
          <w:rFonts w:ascii="Garamond" w:hAnsi="Garamond" w:cs="Times New Roman"/>
          <w:sz w:val="24"/>
          <w:szCs w:val="24"/>
          <w:lang w:val="sq-AL"/>
        </w:rPr>
        <w:t xml:space="preserve">sipas vlerësimit paraprak të llogaritur për pasuritë e llojit </w:t>
      </w:r>
      <w:r w:rsidR="00297171" w:rsidRPr="00791F86">
        <w:rPr>
          <w:rFonts w:ascii="Garamond" w:hAnsi="Garamond"/>
          <w:color w:val="000000" w:themeColor="text1"/>
          <w:sz w:val="24"/>
          <w:lang w:val="sq-AL"/>
        </w:rPr>
        <w:t>“</w:t>
      </w:r>
      <w:r>
        <w:rPr>
          <w:rFonts w:ascii="Garamond" w:hAnsi="Garamond"/>
          <w:color w:val="000000" w:themeColor="text1"/>
          <w:sz w:val="24"/>
          <w:lang w:val="sq-AL"/>
        </w:rPr>
        <w:t>t</w:t>
      </w:r>
      <w:r w:rsidR="00297171" w:rsidRPr="00791F86">
        <w:rPr>
          <w:rFonts w:ascii="Garamond" w:hAnsi="Garamond"/>
          <w:color w:val="000000" w:themeColor="text1"/>
          <w:sz w:val="24"/>
          <w:lang w:val="sq-AL"/>
        </w:rPr>
        <w:t xml:space="preserve">ruall”, bazuar në </w:t>
      </w:r>
      <w:r>
        <w:rPr>
          <w:rFonts w:ascii="Garamond" w:hAnsi="Garamond" w:cs="Times New Roman"/>
          <w:bCs/>
          <w:sz w:val="24"/>
          <w:szCs w:val="24"/>
          <w:lang w:val="sq-AL"/>
        </w:rPr>
        <w:t>vendimin nr. 89, datë 3.</w:t>
      </w:r>
      <w:r w:rsidR="00297171" w:rsidRPr="00791F86">
        <w:rPr>
          <w:rFonts w:ascii="Garamond" w:hAnsi="Garamond" w:cs="Times New Roman"/>
          <w:bCs/>
          <w:sz w:val="24"/>
          <w:szCs w:val="24"/>
          <w:lang w:val="sq-AL"/>
        </w:rPr>
        <w:t>2.2016</w:t>
      </w:r>
      <w:r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297171" w:rsidRPr="00791F86">
        <w:rPr>
          <w:rFonts w:ascii="Garamond" w:hAnsi="Garamond" w:cs="Times New Roman"/>
          <w:bCs/>
          <w:sz w:val="24"/>
          <w:szCs w:val="24"/>
          <w:lang w:val="sq-AL"/>
        </w:rPr>
        <w:t xml:space="preserve"> të Këshillit të Ministrave</w:t>
      </w:r>
      <w:r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297171" w:rsidRPr="00791F86">
        <w:rPr>
          <w:rFonts w:ascii="Garamond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Shqipërisë”, të pasurive</w:t>
      </w:r>
      <w:r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297171" w:rsidRPr="00791F86">
        <w:rPr>
          <w:rFonts w:ascii="Garamond" w:hAnsi="Garamond" w:cs="Times New Roman"/>
          <w:bCs/>
          <w:sz w:val="24"/>
          <w:szCs w:val="24"/>
          <w:lang w:val="sq-AL"/>
        </w:rPr>
        <w:t xml:space="preserve"> pronë private</w:t>
      </w:r>
      <w:r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297171" w:rsidRPr="00791F86">
        <w:rPr>
          <w:rFonts w:ascii="Garamond" w:hAnsi="Garamond" w:cs="Times New Roman"/>
          <w:bCs/>
          <w:sz w:val="24"/>
          <w:szCs w:val="24"/>
          <w:lang w:val="sq-AL"/>
        </w:rPr>
        <w:t xml:space="preserve"> që shpronësohen, të pasu</w:t>
      </w:r>
      <w:r w:rsidR="00297171" w:rsidRPr="00571BEA">
        <w:rPr>
          <w:rFonts w:ascii="Garamond" w:hAnsi="Garamond" w:cs="Times New Roman"/>
          <w:bCs/>
          <w:sz w:val="24"/>
          <w:szCs w:val="24"/>
          <w:lang w:val="sq-AL"/>
        </w:rPr>
        <w:t xml:space="preserve">rive që zhvlerësohen dhe të </w:t>
      </w:r>
      <w:proofErr w:type="spellStart"/>
      <w:r w:rsidR="00297171" w:rsidRPr="00571BEA">
        <w:rPr>
          <w:rFonts w:ascii="Garamond" w:hAnsi="Garamond" w:cs="Times New Roman"/>
          <w:bCs/>
          <w:sz w:val="24"/>
          <w:szCs w:val="24"/>
          <w:lang w:val="sq-AL"/>
        </w:rPr>
        <w:t>të</w:t>
      </w:r>
      <w:proofErr w:type="spellEnd"/>
      <w:r w:rsidR="00297171" w:rsidRPr="00571BEA">
        <w:rPr>
          <w:rFonts w:ascii="Garamond" w:hAnsi="Garamond" w:cs="Times New Roman"/>
          <w:bCs/>
          <w:sz w:val="24"/>
          <w:szCs w:val="24"/>
          <w:lang w:val="sq-AL"/>
        </w:rPr>
        <w:t xml:space="preserve"> drejtave,</w:t>
      </w:r>
      <w:r w:rsidR="00297171" w:rsidRPr="00791F86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297171" w:rsidRPr="00791F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sipas tabelës paraprake bashkëlidhur.</w:t>
      </w:r>
    </w:p>
    <w:p w14:paraId="42618C64" w14:textId="63712ABB" w:rsidR="00297171" w:rsidRPr="00791F86" w:rsidRDefault="00297171" w:rsidP="00297171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91F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Personat që preken nga ky projekt, të cilët kanë emrin në tabelën e publikuar,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791F86" w:rsidRPr="00791F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791F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shpronësimit, pranë </w:t>
      </w:r>
      <w:r w:rsidRPr="00791F86">
        <w:rPr>
          <w:rFonts w:ascii="Garamond" w:hAnsi="Garamond" w:cs="Times New Roman"/>
          <w:sz w:val="24"/>
          <w:szCs w:val="24"/>
        </w:rPr>
        <w:t>Bashkisë Vlorë</w:t>
      </w:r>
      <w:r w:rsidRPr="00791F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 si dhe në Agjencinë Shtetërore për Shpronësimet.</w:t>
      </w:r>
    </w:p>
    <w:p w14:paraId="3353BE02" w14:textId="73A35CA7" w:rsidR="00297171" w:rsidRPr="00791F86" w:rsidRDefault="00297171" w:rsidP="0029717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791F86">
        <w:rPr>
          <w:rFonts w:ascii="Garamond" w:hAnsi="Garamond" w:cs="Times New Roman"/>
          <w:color w:val="000000" w:themeColor="text1"/>
          <w:sz w:val="24"/>
          <w:szCs w:val="24"/>
        </w:rPr>
        <w:t xml:space="preserve">Vlera totale paraprake e shpronësimit është </w:t>
      </w:r>
      <w:r w:rsidR="00791F86">
        <w:rPr>
          <w:rFonts w:ascii="Garamond" w:eastAsia="Times New Roman" w:hAnsi="Garamond" w:cs="Times New Roman"/>
          <w:sz w:val="24"/>
          <w:szCs w:val="24"/>
        </w:rPr>
        <w:t>prej</w:t>
      </w:r>
      <w:r w:rsidR="00DF5F4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791F86">
        <w:rPr>
          <w:rFonts w:ascii="Garamond" w:eastAsia="Times New Roman" w:hAnsi="Garamond" w:cs="Times New Roman"/>
          <w:sz w:val="24"/>
          <w:szCs w:val="24"/>
        </w:rPr>
        <w:t>11,105,855 (</w:t>
      </w:r>
      <w:r w:rsidRPr="00791F86">
        <w:rPr>
          <w:rFonts w:ascii="Garamond" w:eastAsia="Times New Roman" w:hAnsi="Garamond" w:cs="Times New Roman"/>
          <w:sz w:val="24"/>
          <w:szCs w:val="24"/>
        </w:rPr>
        <w:t xml:space="preserve">njëmbëdhjetë milionë e njëqind e </w:t>
      </w:r>
      <w:r w:rsidR="00791F86" w:rsidRPr="00791F86">
        <w:rPr>
          <w:rFonts w:ascii="Garamond" w:eastAsia="Times New Roman" w:hAnsi="Garamond" w:cs="Times New Roman"/>
          <w:sz w:val="24"/>
          <w:szCs w:val="24"/>
        </w:rPr>
        <w:t>pesë</w:t>
      </w:r>
      <w:r w:rsidRPr="00791F86">
        <w:rPr>
          <w:rFonts w:ascii="Garamond" w:eastAsia="Times New Roman" w:hAnsi="Garamond" w:cs="Times New Roman"/>
          <w:sz w:val="24"/>
          <w:szCs w:val="24"/>
        </w:rPr>
        <w:t xml:space="preserve"> mijë e tetëqind e pesëdhjetë e pesë).</w:t>
      </w:r>
    </w:p>
    <w:p w14:paraId="6AB59D87" w14:textId="77777777" w:rsidR="00791F86" w:rsidRDefault="00791F86" w:rsidP="00297171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208BCE7B" w14:textId="65CC53BE" w:rsidR="00297171" w:rsidRPr="00791F86" w:rsidRDefault="00297171" w:rsidP="0029717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</w:rPr>
      </w:pPr>
      <w:r w:rsidRPr="00791F86">
        <w:rPr>
          <w:rFonts w:ascii="Garamond" w:hAnsi="Garamond" w:cs="Times New Roman"/>
          <w:sz w:val="24"/>
          <w:szCs w:val="24"/>
        </w:rPr>
        <w:t>DREJTOR I PËRGJITHSHËM</w:t>
      </w:r>
    </w:p>
    <w:p w14:paraId="2E7CFD1B" w14:textId="77777777" w:rsidR="00297171" w:rsidRPr="00791F86" w:rsidRDefault="00297171" w:rsidP="0029717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"/>
          <w:szCs w:val="24"/>
        </w:rPr>
      </w:pPr>
    </w:p>
    <w:p w14:paraId="0C06C609" w14:textId="77777777" w:rsidR="00297171" w:rsidRPr="00791F86" w:rsidRDefault="00297171" w:rsidP="0029717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791F86">
        <w:rPr>
          <w:rFonts w:ascii="Garamond" w:eastAsia="Calibri" w:hAnsi="Garamond" w:cs="Times New Roman"/>
          <w:b/>
          <w:sz w:val="24"/>
          <w:szCs w:val="24"/>
        </w:rPr>
        <w:t xml:space="preserve">Ermal </w:t>
      </w:r>
      <w:proofErr w:type="spellStart"/>
      <w:r w:rsidRPr="00791F86">
        <w:rPr>
          <w:rFonts w:ascii="Garamond" w:eastAsia="Calibri" w:hAnsi="Garamond" w:cs="Times New Roman"/>
          <w:b/>
          <w:sz w:val="24"/>
          <w:szCs w:val="24"/>
        </w:rPr>
        <w:t>Shena</w:t>
      </w:r>
      <w:proofErr w:type="spellEnd"/>
    </w:p>
    <w:p w14:paraId="4439999D" w14:textId="77777777" w:rsidR="004A1287" w:rsidRPr="00791F86" w:rsidRDefault="004A1287" w:rsidP="004A1287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hAnsi="Garamond"/>
        </w:rPr>
        <w:sectPr w:rsidR="004A1287" w:rsidRPr="00791F86" w:rsidSect="009C1A6C">
          <w:pgSz w:w="11906" w:h="16838" w:code="9"/>
          <w:pgMar w:top="1077" w:right="1440" w:bottom="0" w:left="1440" w:header="720" w:footer="0" w:gutter="0"/>
          <w:cols w:space="720"/>
          <w:docGrid w:linePitch="360"/>
        </w:sectPr>
      </w:pPr>
    </w:p>
    <w:tbl>
      <w:tblPr>
        <w:tblW w:w="5000" w:type="pct"/>
        <w:tblInd w:w="536" w:type="dxa"/>
        <w:tblLook w:val="04A0" w:firstRow="1" w:lastRow="0" w:firstColumn="1" w:lastColumn="0" w:noHBand="0" w:noVBand="1"/>
      </w:tblPr>
      <w:tblGrid>
        <w:gridCol w:w="425"/>
        <w:gridCol w:w="1157"/>
        <w:gridCol w:w="614"/>
        <w:gridCol w:w="709"/>
        <w:gridCol w:w="709"/>
        <w:gridCol w:w="831"/>
        <w:gridCol w:w="623"/>
        <w:gridCol w:w="759"/>
        <w:gridCol w:w="617"/>
        <w:gridCol w:w="620"/>
        <w:gridCol w:w="976"/>
        <w:gridCol w:w="841"/>
        <w:gridCol w:w="781"/>
        <w:gridCol w:w="976"/>
        <w:gridCol w:w="872"/>
        <w:gridCol w:w="872"/>
        <w:gridCol w:w="1003"/>
        <w:gridCol w:w="2125"/>
        <w:gridCol w:w="251"/>
      </w:tblGrid>
      <w:tr w:rsidR="004A1287" w:rsidRPr="00791F86" w14:paraId="40C1282C" w14:textId="77777777" w:rsidTr="004A1287">
        <w:trPr>
          <w:trHeight w:val="450"/>
        </w:trPr>
        <w:tc>
          <w:tcPr>
            <w:tcW w:w="5000" w:type="pct"/>
            <w:gridSpan w:val="1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15FE15" w14:textId="0A281D77" w:rsidR="004A1287" w:rsidRPr="00791F86" w:rsidRDefault="00791F86" w:rsidP="001E5295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Cs/>
                <w:color w:val="000000"/>
                <w:sz w:val="2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24"/>
                <w:szCs w:val="14"/>
                <w:lang w:eastAsia="sq-AL"/>
              </w:rPr>
              <w:lastRenderedPageBreak/>
              <w:t>LISTA</w:t>
            </w:r>
            <w:r w:rsidR="00DF5F48">
              <w:rPr>
                <w:rFonts w:ascii="Garamond" w:eastAsia="Times New Roman" w:hAnsi="Garamond" w:cs="Times New Roman"/>
                <w:bCs/>
                <w:color w:val="000000"/>
                <w:sz w:val="24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24"/>
                <w:szCs w:val="14"/>
                <w:lang w:eastAsia="sq-AL"/>
              </w:rPr>
              <w:t>PARAPRAKE, E PRONARËVE</w:t>
            </w:r>
            <w:r w:rsidR="004A1287" w:rsidRPr="00791F86">
              <w:rPr>
                <w:rFonts w:ascii="Garamond" w:eastAsia="Times New Roman" w:hAnsi="Garamond" w:cs="Times New Roman"/>
                <w:bCs/>
                <w:color w:val="000000"/>
                <w:sz w:val="24"/>
                <w:szCs w:val="14"/>
                <w:lang w:eastAsia="sq-AL"/>
              </w:rPr>
              <w:t xml:space="preserve"> QË SHPRONËSOHEN PËR INTERES PUBLIK</w:t>
            </w:r>
            <w:r w:rsidR="00DF5F48">
              <w:rPr>
                <w:rFonts w:ascii="Garamond" w:eastAsia="Times New Roman" w:hAnsi="Garamond" w:cs="Times New Roman"/>
                <w:bCs/>
                <w:color w:val="000000"/>
                <w:sz w:val="24"/>
                <w:szCs w:val="14"/>
                <w:lang w:eastAsia="sq-AL"/>
              </w:rPr>
              <w:t xml:space="preserve"> </w:t>
            </w:r>
            <w:r w:rsidR="004A1287" w:rsidRPr="00791F86">
              <w:rPr>
                <w:rFonts w:ascii="Garamond" w:eastAsia="Times New Roman" w:hAnsi="Garamond" w:cs="Times New Roman"/>
                <w:bCs/>
                <w:color w:val="000000"/>
                <w:sz w:val="24"/>
                <w:szCs w:val="14"/>
                <w:lang w:eastAsia="sq-AL"/>
              </w:rPr>
              <w:t>NGA</w:t>
            </w:r>
            <w:r w:rsidR="00DF5F48">
              <w:rPr>
                <w:rFonts w:ascii="Garamond" w:eastAsia="Times New Roman" w:hAnsi="Garamond" w:cs="Times New Roman"/>
                <w:bCs/>
                <w:color w:val="000000"/>
                <w:sz w:val="24"/>
                <w:szCs w:val="14"/>
                <w:lang w:eastAsia="sq-AL"/>
              </w:rPr>
              <w:t xml:space="preserve"> </w:t>
            </w:r>
            <w:r w:rsidR="004A1287" w:rsidRPr="00791F86">
              <w:rPr>
                <w:rFonts w:ascii="Garamond" w:eastAsia="Times New Roman" w:hAnsi="Garamond" w:cs="Times New Roman"/>
                <w:bCs/>
                <w:color w:val="000000"/>
                <w:sz w:val="24"/>
                <w:szCs w:val="14"/>
                <w:lang w:eastAsia="sq-AL"/>
              </w:rPr>
              <w:t xml:space="preserve">REALIZIMI I </w:t>
            </w:r>
            <w:r w:rsidR="004A1287" w:rsidRPr="007A435D">
              <w:rPr>
                <w:rFonts w:ascii="Garamond" w:eastAsia="Times New Roman" w:hAnsi="Garamond" w:cs="Times New Roman"/>
                <w:bCs/>
                <w:color w:val="000000"/>
                <w:sz w:val="24"/>
                <w:szCs w:val="14"/>
                <w:lang w:eastAsia="sq-AL"/>
              </w:rPr>
              <w:t xml:space="preserve">PROJEKTIT “RIKONSTRUKSIONI I KANALIT TË </w:t>
            </w:r>
            <w:r w:rsidRPr="007A435D">
              <w:rPr>
                <w:rFonts w:ascii="Garamond" w:eastAsia="Times New Roman" w:hAnsi="Garamond" w:cs="Times New Roman"/>
                <w:bCs/>
                <w:color w:val="000000"/>
                <w:sz w:val="24"/>
                <w:szCs w:val="14"/>
                <w:lang w:eastAsia="sq-AL"/>
              </w:rPr>
              <w:t>UJËRAVE</w:t>
            </w:r>
            <w:r w:rsidR="004A1287" w:rsidRPr="007A435D">
              <w:rPr>
                <w:rFonts w:ascii="Garamond" w:eastAsia="Times New Roman" w:hAnsi="Garamond" w:cs="Times New Roman"/>
                <w:bCs/>
                <w:color w:val="000000"/>
                <w:sz w:val="24"/>
                <w:szCs w:val="14"/>
                <w:lang w:eastAsia="sq-AL"/>
              </w:rPr>
              <w:t xml:space="preserve"> TË LARTA</w:t>
            </w:r>
            <w:r w:rsidR="002C3BBC" w:rsidRPr="007A435D">
              <w:rPr>
                <w:rFonts w:ascii="Garamond" w:eastAsia="Times New Roman" w:hAnsi="Garamond" w:cs="Times New Roman"/>
                <w:bCs/>
                <w:color w:val="000000"/>
                <w:sz w:val="24"/>
                <w:szCs w:val="14"/>
                <w:lang w:eastAsia="sq-AL"/>
              </w:rPr>
              <w:t>, LOTI I”</w:t>
            </w:r>
            <w:r w:rsidRPr="007A435D">
              <w:rPr>
                <w:rFonts w:ascii="Garamond" w:eastAsia="Times New Roman" w:hAnsi="Garamond" w:cs="Times New Roman"/>
                <w:bCs/>
                <w:color w:val="000000"/>
                <w:sz w:val="24"/>
                <w:szCs w:val="14"/>
                <w:lang w:eastAsia="sq-AL"/>
              </w:rPr>
              <w:t>, BASHKIA VLORË</w:t>
            </w:r>
            <w:bookmarkStart w:id="2" w:name="_GoBack"/>
            <w:bookmarkEnd w:id="2"/>
          </w:p>
        </w:tc>
      </w:tr>
      <w:tr w:rsidR="004A1287" w:rsidRPr="00791F86" w14:paraId="1CD9F4D9" w14:textId="77777777" w:rsidTr="004A1287">
        <w:trPr>
          <w:trHeight w:val="450"/>
        </w:trPr>
        <w:tc>
          <w:tcPr>
            <w:tcW w:w="5000" w:type="pct"/>
            <w:gridSpan w:val="1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2EF0D5" w14:textId="77777777" w:rsidR="004A1287" w:rsidRPr="00791F86" w:rsidRDefault="004A1287" w:rsidP="004A128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</w:tr>
      <w:tr w:rsidR="004A1287" w:rsidRPr="00791F86" w14:paraId="3309B9F1" w14:textId="77777777" w:rsidTr="004A1287">
        <w:trPr>
          <w:trHeight w:val="20"/>
        </w:trPr>
        <w:tc>
          <w:tcPr>
            <w:tcW w:w="46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2D7A9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Pronari</w:t>
            </w:r>
          </w:p>
        </w:tc>
        <w:tc>
          <w:tcPr>
            <w:tcW w:w="1757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5C64" w14:textId="09662F26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Të </w:t>
            </w:r>
            <w:r w:rsidR="00791F86"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dhëna </w:t>
            </w:r>
            <w:proofErr w:type="spellStart"/>
            <w:r w:rsidR="00791F86"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hipotekore</w:t>
            </w:r>
            <w:proofErr w:type="spellEnd"/>
          </w:p>
        </w:tc>
        <w:tc>
          <w:tcPr>
            <w:tcW w:w="17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D34AE" w14:textId="0985F161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Vlerësimet </w:t>
            </w:r>
            <w:r w:rsidR="00791F86"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për shpronësim</w:t>
            </w:r>
          </w:p>
        </w:tc>
        <w:tc>
          <w:tcPr>
            <w:tcW w:w="9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AD492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9CB52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4A1287" w:rsidRPr="00791F86" w14:paraId="79F28A3C" w14:textId="77777777" w:rsidTr="004A1287">
        <w:trPr>
          <w:trHeight w:val="20"/>
        </w:trPr>
        <w:tc>
          <w:tcPr>
            <w:tcW w:w="46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F3263" w14:textId="77777777" w:rsidR="004A1287" w:rsidRPr="00791F86" w:rsidRDefault="004A1287" w:rsidP="004A128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7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BFA8" w14:textId="77777777" w:rsidR="004A1287" w:rsidRPr="00791F86" w:rsidRDefault="004A1287" w:rsidP="004A128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8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152A4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8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49C6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Ndërtesë</w:t>
            </w:r>
          </w:p>
        </w:tc>
        <w:tc>
          <w:tcPr>
            <w:tcW w:w="9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715DC" w14:textId="77777777" w:rsidR="004A1287" w:rsidRPr="00791F86" w:rsidRDefault="004A1287" w:rsidP="004A128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662D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</w:tr>
      <w:tr w:rsidR="00791F86" w:rsidRPr="00791F86" w14:paraId="0FA273B6" w14:textId="77777777" w:rsidTr="004A1287">
        <w:trPr>
          <w:trHeight w:val="20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2159" w14:textId="3DC4278A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N</w:t>
            </w:r>
            <w:r w:rsidR="00791F86"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r</w:t>
            </w:r>
            <w:r w:rsid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2F6A" w14:textId="66BD0AC5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Emër/</w:t>
            </w:r>
            <w:r w:rsidR="002C3BBC"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mbiemër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FEC7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ZK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E923" w14:textId="7EFB4168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Nr. </w:t>
            </w:r>
            <w:r w:rsidR="00791F8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i </w:t>
            </w:r>
            <w:r w:rsidR="00791F86" w:rsidRPr="00791F8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pasurisë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7E38B" w14:textId="0B01C5C9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Lloji i </w:t>
            </w:r>
            <w:r w:rsidR="00791F86"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pasurisë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120D8" w14:textId="7E290624" w:rsidR="004A1287" w:rsidRPr="00791F86" w:rsidRDefault="004A1287" w:rsidP="00791F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Sipërfaqja </w:t>
            </w:r>
            <w:r w:rsid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t</w:t>
            </w: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otale (m²)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ADAC" w14:textId="0CB59418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Truall</w:t>
            </w:r>
            <w:r w:rsidR="00DF5F4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(m²)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89F5" w14:textId="528A03E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Ndërtesë</w:t>
            </w:r>
            <w:r w:rsidR="00DF5F4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(m²)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5A30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Volum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C9A4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Faqe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78F9691F" w14:textId="79E50AF8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Sipërfaqja e shpronësuar</w:t>
            </w:r>
            <w:r w:rsidR="00DF5F48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(m²)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D495" w14:textId="02541D44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Çmimi</w:t>
            </w:r>
            <w:r w:rsidR="00DF5F48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(</w:t>
            </w:r>
            <w:r w:rsidR="00791F86"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lekë</w:t>
            </w: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/m²)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21799" w14:textId="3AC007E4" w:rsidR="004A1287" w:rsidRPr="00791F86" w:rsidRDefault="00DF5F48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Vlera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(</w:t>
            </w:r>
            <w:r w:rsidR="004A1287"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lekë)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4DAFF64A" w14:textId="087A5DBE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Sipërfaqja e shpronësuar</w:t>
            </w:r>
            <w:r w:rsidR="00DF5F48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(m²)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4714" w14:textId="558AD164" w:rsidR="004A1287" w:rsidRPr="00791F86" w:rsidRDefault="00791F86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Çmimi</w:t>
            </w:r>
            <w:r w:rsidR="00DF5F48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(</w:t>
            </w: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lekë</w:t>
            </w:r>
            <w:r w:rsidR="004A1287"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/m²)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AE11" w14:textId="138A12E4" w:rsidR="004A1287" w:rsidRPr="00791F86" w:rsidRDefault="00DF5F48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Vlera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(</w:t>
            </w:r>
            <w:r w:rsidR="004A1287"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lekë)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C048" w14:textId="4D2D474B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Vlera </w:t>
            </w:r>
            <w:r w:rsidR="00791F86"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totale </w:t>
            </w: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(lekë)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A589B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Shënime 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12F7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</w:tr>
      <w:tr w:rsidR="00791F86" w:rsidRPr="00791F86" w14:paraId="4317C09C" w14:textId="77777777" w:rsidTr="004A1287">
        <w:trPr>
          <w:trHeight w:val="20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DC8C2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BAACB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Haxhi </w:t>
            </w:r>
            <w:proofErr w:type="spellStart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Korkaj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4124D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8605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EE4D2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42/129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D25C0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Truall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E324F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301.2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CC854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301.2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E313A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81.7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381DF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A0EF9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243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D1A76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81.7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CD698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8300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141C2" w14:textId="16E3437A" w:rsidR="004A1287" w:rsidRPr="00791F86" w:rsidRDefault="00DF5F48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4A1287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678,110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4A6B0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81.7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877B" w14:textId="2E85DC8C" w:rsidR="004A1287" w:rsidRPr="00791F86" w:rsidRDefault="00DF5F48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4A1287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124,150.00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2F7C" w14:textId="765BF3A4" w:rsidR="004A1287" w:rsidRPr="00791F86" w:rsidRDefault="00DF5F48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4A1287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10,143,055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F6B8F" w14:textId="3B2E03E6" w:rsidR="004A1287" w:rsidRPr="00791F86" w:rsidRDefault="00DF5F48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4A1287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10,821,165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19AD" w14:textId="7A49BE73" w:rsidR="004A1287" w:rsidRPr="00791F86" w:rsidRDefault="004A1287" w:rsidP="00791F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Në seksionin C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–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Me nr.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13358 datë 13.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2.2017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mbi këtë truall ngrihet pasuria 42/189-ND.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</w:t>
            </w:r>
            <w:r w:rsidR="00791F86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seksionin E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–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ërshkrim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g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odine 1-kat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ipërfaqe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e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kati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t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përdhe 81.7 m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vertAlign w:val="superscript"/>
                <w:lang w:eastAsia="sq-AL"/>
              </w:rPr>
              <w:t>2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mur rrethues 69.5 m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vertAlign w:val="superscript"/>
                <w:lang w:eastAsia="sq-AL"/>
              </w:rPr>
              <w:t>2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leje legalizimi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nr.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3261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dat</w:t>
            </w:r>
            <w:r w:rsidR="00791F86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14.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7.2010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BDBB1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791F86" w:rsidRPr="00791F86" w14:paraId="055E8D88" w14:textId="77777777" w:rsidTr="004A1287">
        <w:trPr>
          <w:trHeight w:val="20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4FA11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A0609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proofErr w:type="spellStart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Shkelqim</w:t>
            </w:r>
            <w:proofErr w:type="spellEnd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Sabaudin</w:t>
            </w:r>
            <w:proofErr w:type="spellEnd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Musaraj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67963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8605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BA268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42/181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248A6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Truall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9CC1D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281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85D22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281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9D112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672CA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E5B4A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110A8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5.3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8D0A7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8300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9656C" w14:textId="2A1A855C" w:rsidR="004A1287" w:rsidRPr="00791F86" w:rsidRDefault="00DF5F48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4A1287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43,990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4900B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6A521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A021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F438" w14:textId="74C04DCB" w:rsidR="004A1287" w:rsidRPr="00791F86" w:rsidRDefault="00DF5F48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4A1287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43,990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E733" w14:textId="50D7FB3D" w:rsidR="004A1287" w:rsidRPr="00791F86" w:rsidRDefault="004A1287" w:rsidP="00791F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Në seksionin E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–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V.O Bashkim </w:t>
            </w:r>
            <w:r w:rsidR="00791F86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pas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42/179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v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50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75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41/64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v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50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77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41/66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v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50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79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l.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="00791F86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leg</w:t>
            </w:r>
            <w:proofErr w:type="spellEnd"/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="00791F86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107657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 dat</w:t>
            </w:r>
            <w:r w:rsidR="00791F86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20.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4.2017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godinë b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animi 2-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kate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sip</w:t>
            </w:r>
            <w:proofErr w:type="spellEnd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kati përdhe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sip</w:t>
            </w:r>
            <w:proofErr w:type="spellEnd"/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ndërtimi 125 m²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sip</w:t>
            </w:r>
            <w:proofErr w:type="spellEnd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banimi 125 m²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sip</w:t>
            </w:r>
            <w:proofErr w:type="spellEnd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bazë 125 m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²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sip</w:t>
            </w:r>
            <w:proofErr w:type="spellEnd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kati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i parë </w:t>
            </w:r>
            <w:proofErr w:type="spellStart"/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sip</w:t>
            </w:r>
            <w:proofErr w:type="spellEnd"/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 Ndërtimi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125 m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² </w:t>
            </w:r>
            <w:proofErr w:type="spellStart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sip</w:t>
            </w:r>
            <w:proofErr w:type="spellEnd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banimi 125 m²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38E14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791F86" w:rsidRPr="00791F86" w14:paraId="25AD1E24" w14:textId="77777777" w:rsidTr="004A1287">
        <w:trPr>
          <w:trHeight w:val="20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83BFA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1A7AF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proofErr w:type="spellStart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Jani</w:t>
            </w:r>
            <w:proofErr w:type="spellEnd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Qirko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AB173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8605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6708D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37/209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8C104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Truall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19097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339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4DE66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339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4DE54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1E5E0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CA668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199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8AA11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11031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8300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6DC3F" w14:textId="57A47206" w:rsidR="004A1287" w:rsidRPr="00791F86" w:rsidRDefault="00DF5F48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4A1287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240,700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C62C8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8346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6EE7E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83E5A" w14:textId="7EAC5E44" w:rsidR="004A1287" w:rsidRPr="00791F86" w:rsidRDefault="00DF5F48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4A1287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240,700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CFB9" w14:textId="26A62A33" w:rsidR="004A1287" w:rsidRPr="00791F86" w:rsidRDefault="004A1287" w:rsidP="00791F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Në seksionin E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–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l.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="00791F86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leg</w:t>
            </w:r>
            <w:proofErr w:type="spellEnd"/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nr.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213218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d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at</w:t>
            </w:r>
            <w:r w:rsidR="00791F86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29.10.2019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g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odin</w:t>
            </w:r>
            <w:r w:rsidR="00791F86"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banimi 1 kat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+ 1 kat nën tokë s.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bazë = 111 m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²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ndërtim/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banim kat përdhe = 130 m² n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dërtim/banim kat nën tokë= 42 m², 4 m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² krijojnë mbivendosje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 21 m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² vijnë prej pasurisë 37/13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v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8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,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f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182</w:t>
            </w:r>
            <w:r w:rsidR="00DF5F4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9BB8F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A1287" w:rsidRPr="00791F86" w14:paraId="42EE3CE6" w14:textId="77777777" w:rsidTr="004A1287">
        <w:trPr>
          <w:trHeight w:val="20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FF99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919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F9D72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VLERA PARAPRAKE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0AD6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48736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409CA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88F28" w14:textId="08324D82" w:rsidR="004A1287" w:rsidRPr="00791F86" w:rsidRDefault="00DF5F48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4A1287" w:rsidRPr="00791F8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11,105,855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C647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791F8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55F9" w14:textId="77777777" w:rsidR="004A1287" w:rsidRPr="00791F86" w:rsidRDefault="004A1287" w:rsidP="004A12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</w:tbl>
    <w:p w14:paraId="7AE7F6D9" w14:textId="659946AF" w:rsidR="00297171" w:rsidRPr="00791F86" w:rsidRDefault="00297171" w:rsidP="004A1287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hAnsi="Garamond"/>
        </w:rPr>
      </w:pPr>
    </w:p>
    <w:sectPr w:rsidR="00297171" w:rsidRPr="00791F86" w:rsidSect="004A1287">
      <w:pgSz w:w="16838" w:h="11906" w:orient="landscape" w:code="9"/>
      <w:pgMar w:top="1440" w:right="1077" w:bottom="1440" w:left="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870D5" w14:textId="77777777" w:rsidR="00571BEA" w:rsidRDefault="00571BEA" w:rsidP="00476CEB">
      <w:pPr>
        <w:spacing w:after="0" w:line="240" w:lineRule="auto"/>
      </w:pPr>
      <w:r>
        <w:separator/>
      </w:r>
    </w:p>
  </w:endnote>
  <w:endnote w:type="continuationSeparator" w:id="0">
    <w:p w14:paraId="3D3728FE" w14:textId="77777777" w:rsidR="00571BEA" w:rsidRDefault="00571BEA" w:rsidP="00476CEB">
      <w:pPr>
        <w:spacing w:after="0" w:line="240" w:lineRule="auto"/>
      </w:pPr>
      <w:r>
        <w:continuationSeparator/>
      </w:r>
    </w:p>
  </w:endnote>
  <w:endnote w:type="continuationNotice" w:id="1">
    <w:p w14:paraId="2BACB983" w14:textId="77777777" w:rsidR="00571BEA" w:rsidRDefault="00571B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8C6D69" w14:textId="77777777" w:rsidR="00571BEA" w:rsidRDefault="00571BEA" w:rsidP="00476CEB">
      <w:pPr>
        <w:spacing w:after="0" w:line="240" w:lineRule="auto"/>
      </w:pPr>
      <w:r>
        <w:separator/>
      </w:r>
    </w:p>
  </w:footnote>
  <w:footnote w:type="continuationSeparator" w:id="0">
    <w:p w14:paraId="50A496CD" w14:textId="77777777" w:rsidR="00571BEA" w:rsidRDefault="00571BEA" w:rsidP="00476CEB">
      <w:pPr>
        <w:spacing w:after="0" w:line="240" w:lineRule="auto"/>
      </w:pPr>
      <w:r>
        <w:continuationSeparator/>
      </w:r>
    </w:p>
  </w:footnote>
  <w:footnote w:type="continuationNotice" w:id="1">
    <w:p w14:paraId="30A77231" w14:textId="77777777" w:rsidR="00571BEA" w:rsidRDefault="00571BE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505"/>
    <w:rsid w:val="000A2174"/>
    <w:rsid w:val="001E5295"/>
    <w:rsid w:val="00223713"/>
    <w:rsid w:val="00297171"/>
    <w:rsid w:val="002C3BBC"/>
    <w:rsid w:val="0030271E"/>
    <w:rsid w:val="00443C39"/>
    <w:rsid w:val="00476CEB"/>
    <w:rsid w:val="004A1287"/>
    <w:rsid w:val="004D3CF4"/>
    <w:rsid w:val="004F4880"/>
    <w:rsid w:val="00551AE0"/>
    <w:rsid w:val="00571BEA"/>
    <w:rsid w:val="005A090F"/>
    <w:rsid w:val="00650C50"/>
    <w:rsid w:val="0065348F"/>
    <w:rsid w:val="00791F86"/>
    <w:rsid w:val="007A435D"/>
    <w:rsid w:val="00837E51"/>
    <w:rsid w:val="008D4505"/>
    <w:rsid w:val="009C1A6C"/>
    <w:rsid w:val="00A91C7C"/>
    <w:rsid w:val="00DF5F48"/>
    <w:rsid w:val="00E86D67"/>
    <w:rsid w:val="00F7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5ADCE"/>
  <w15:chartTrackingRefBased/>
  <w15:docId w15:val="{ADDF3CC8-BBCB-449E-8ED6-76CD0568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4505"/>
    <w:rPr>
      <w:rFonts w:eastAsia="MS Mincho"/>
      <w:lang w:val="sq-AL"/>
    </w:rPr>
  </w:style>
  <w:style w:type="paragraph" w:styleId="Heading8">
    <w:name w:val="heading 8"/>
    <w:basedOn w:val="Normal"/>
    <w:next w:val="Normal"/>
    <w:link w:val="Heading8Char"/>
    <w:qFormat/>
    <w:rsid w:val="008D4505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D4505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8D450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D4505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D4505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8D450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D4505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8D4505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uiPriority w:val="1"/>
    <w:qFormat/>
    <w:rsid w:val="008D4505"/>
    <w:rPr>
      <w:rFonts w:eastAsia="MS Mincho"/>
    </w:rPr>
  </w:style>
  <w:style w:type="character" w:styleId="Strong">
    <w:name w:val="Strong"/>
    <w:basedOn w:val="DefaultParagraphFont"/>
    <w:uiPriority w:val="22"/>
    <w:qFormat/>
    <w:rsid w:val="008D4505"/>
    <w:rPr>
      <w:b/>
      <w:bCs/>
    </w:rPr>
  </w:style>
  <w:style w:type="character" w:customStyle="1" w:styleId="xcontentpasted0">
    <w:name w:val="x_contentpasted0"/>
    <w:basedOn w:val="DefaultParagraphFont"/>
    <w:rsid w:val="008D4505"/>
  </w:style>
  <w:style w:type="paragraph" w:styleId="Header">
    <w:name w:val="header"/>
    <w:basedOn w:val="Normal"/>
    <w:link w:val="HeaderChar"/>
    <w:uiPriority w:val="99"/>
    <w:unhideWhenUsed/>
    <w:rsid w:val="00476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CEB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6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810</Nr_x002e__x0020_akti>
    <Data_x0020_e_x0020_Krijimit xmlns="0e656187-b300-4fb0-8bf4-3a50f872073c">2026-07-01T11:53:14Z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shpronësimin për interes publik, të pronarëve të pasurive të paluajtshme, pronë private, që preken nga realizimi i projektit, "Rikonstruksion i kanali të ujrave të larta, Loti 1"</Titulli>
    <Modifikuesi xmlns="0e656187-b300-4fb0-8bf4-3a50f872073c">Fjora.Cahani</Modifikuesi>
    <Nr_x002e__x0020_prot_x0020_QBZ xmlns="0e656187-b300-4fb0-8bf4-3a50f872073c">1466</Nr_x002e__x0020_prot_x0020_QBZ>
    <Data_x0020_e_x0020_Modifikimit xmlns="0e656187-b300-4fb0-8bf4-3a50f872073c">2026-07-06T08:27:51Z</Data_x0020_e_x0020_Modifikimit>
    <Dekretuar xmlns="0e656187-b300-4fb0-8bf4-3a50f872073c">false</Dekretuar>
    <Data xmlns="0e656187-b300-4fb0-8bf4-3a50f872073c">2026-06-29T00:00:00Z</Data>
    <Nr_x002e__x0020_protokolli_x0020_i_x0020_aktit xmlns="0e656187-b300-4fb0-8bf4-3a50f872073c">810/10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CC3C8DCB6B4969B9FAF0F4DCDCA8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CC3C8DCB6B4969B9FAF0F4DCDCA8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B240847-54F8-4A54-A610-7A8D60AEAAA4}">
  <ds:schemaRefs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6362172-4DB2-4ECB-86B9-81B59A07C0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E1AC01-F125-441E-941E-A5B19C299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3B6FC0-73E4-40F7-B6BB-BD3431C8DD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700AE3-93DE-45E8-9C8D-9D5C92435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 publik, të pronarëve të pasurive të paluajtshme, pronë private, që preken nga realizimi i projektit, "Rikonstruksion i kanali të ujrave të larta, Loti 1"</vt:lpstr>
    </vt:vector>
  </TitlesOfParts>
  <Company>AKSHI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publik, të pronarëve të pasurive të paluajtshme, pronë private, që preken nga realizimi i projektit, "Rikonstruksion i kanali të ujrave të larta, Loti 1"</dc:title>
  <dc:creator>Blerina Gjonaj</dc:creator>
  <cp:lastModifiedBy>Amarilda Muja</cp:lastModifiedBy>
  <cp:revision>12</cp:revision>
  <dcterms:created xsi:type="dcterms:W3CDTF">2026-07-01T11:46:00Z</dcterms:created>
  <dcterms:modified xsi:type="dcterms:W3CDTF">2026-07-06T08:54:00Z</dcterms:modified>
</cp:coreProperties>
</file>