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A6603" w14:textId="1B750BC9" w:rsidR="004E7864" w:rsidRPr="009038E9" w:rsidRDefault="004E7864" w:rsidP="008E4A2B">
      <w:pPr>
        <w:spacing w:after="0" w:line="240" w:lineRule="auto"/>
        <w:ind w:firstLine="284"/>
        <w:jc w:val="center"/>
        <w:rPr>
          <w:rFonts w:ascii="Garamond" w:hAnsi="Garamond"/>
          <w:b/>
          <w:sz w:val="24"/>
          <w:szCs w:val="24"/>
          <w:lang w:val="sq-AL"/>
        </w:rPr>
      </w:pPr>
      <w:r w:rsidRPr="009038E9">
        <w:rPr>
          <w:rFonts w:ascii="Garamond" w:hAnsi="Garamond"/>
          <w:b/>
          <w:sz w:val="24"/>
          <w:szCs w:val="24"/>
          <w:lang w:val="sq-AL"/>
        </w:rPr>
        <w:t>KËRKESË</w:t>
      </w:r>
    </w:p>
    <w:p w14:paraId="341FB926" w14:textId="521C3C1B" w:rsidR="004E7864" w:rsidRPr="009038E9" w:rsidRDefault="008E4A2B" w:rsidP="008E4A2B">
      <w:pPr>
        <w:spacing w:after="0" w:line="240" w:lineRule="auto"/>
        <w:ind w:firstLine="284"/>
        <w:jc w:val="center"/>
        <w:rPr>
          <w:rFonts w:ascii="Garamond" w:hAnsi="Garamond"/>
          <w:b/>
          <w:sz w:val="24"/>
          <w:szCs w:val="24"/>
          <w:lang w:val="sq-AL"/>
        </w:rPr>
      </w:pPr>
      <w:r w:rsidRPr="009038E9">
        <w:rPr>
          <w:rFonts w:ascii="Garamond" w:hAnsi="Garamond"/>
          <w:b/>
          <w:sz w:val="24"/>
          <w:szCs w:val="24"/>
          <w:lang w:val="sq-AL"/>
        </w:rPr>
        <w:t>Nr</w:t>
      </w:r>
      <w:r w:rsidR="004E7864" w:rsidRPr="009038E9">
        <w:rPr>
          <w:rFonts w:ascii="Garamond" w:hAnsi="Garamond"/>
          <w:b/>
          <w:sz w:val="24"/>
          <w:szCs w:val="24"/>
          <w:lang w:val="sq-AL"/>
        </w:rPr>
        <w:t>. 4245/10, datë 16.11.2020</w:t>
      </w:r>
    </w:p>
    <w:p w14:paraId="017E1E9E" w14:textId="77777777" w:rsidR="004E7864" w:rsidRPr="009038E9" w:rsidRDefault="004E7864" w:rsidP="008E4A2B">
      <w:pPr>
        <w:spacing w:after="0" w:line="240" w:lineRule="auto"/>
        <w:ind w:firstLine="284"/>
        <w:jc w:val="center"/>
        <w:rPr>
          <w:rFonts w:ascii="Garamond" w:hAnsi="Garamond"/>
          <w:b/>
          <w:sz w:val="24"/>
          <w:szCs w:val="24"/>
          <w:lang w:val="sq-AL"/>
        </w:rPr>
      </w:pPr>
    </w:p>
    <w:p w14:paraId="1A48A499" w14:textId="4DD863EB" w:rsidR="004E7864" w:rsidRPr="009038E9" w:rsidRDefault="004E7864" w:rsidP="008E4A2B">
      <w:pPr>
        <w:spacing w:after="0" w:line="240" w:lineRule="auto"/>
        <w:ind w:firstLine="284"/>
        <w:jc w:val="center"/>
        <w:rPr>
          <w:rFonts w:ascii="Garamond" w:hAnsi="Garamond"/>
          <w:b/>
          <w:sz w:val="24"/>
          <w:szCs w:val="24"/>
          <w:lang w:val="sq-AL"/>
        </w:rPr>
      </w:pPr>
      <w:r w:rsidRPr="009038E9">
        <w:rPr>
          <w:rFonts w:ascii="Garamond" w:hAnsi="Garamond"/>
          <w:b/>
          <w:sz w:val="24"/>
          <w:szCs w:val="24"/>
          <w:lang w:val="sq-AL"/>
        </w:rPr>
        <w:t>PËR SHPRONËSIM PUBLIK</w:t>
      </w:r>
    </w:p>
    <w:p w14:paraId="6FDF3F05" w14:textId="77777777" w:rsidR="004E7864" w:rsidRPr="009038E9" w:rsidRDefault="004E7864" w:rsidP="008E4A2B">
      <w:pPr>
        <w:spacing w:after="0" w:line="240" w:lineRule="auto"/>
        <w:ind w:firstLine="284"/>
        <w:jc w:val="both"/>
        <w:rPr>
          <w:rFonts w:ascii="Garamond" w:hAnsi="Garamond"/>
          <w:sz w:val="24"/>
          <w:szCs w:val="24"/>
          <w:lang w:val="sq-AL"/>
        </w:rPr>
      </w:pPr>
    </w:p>
    <w:p w14:paraId="6281A0EB" w14:textId="2864C23A" w:rsidR="004E7864" w:rsidRPr="009038E9" w:rsidRDefault="004E7864" w:rsidP="008E4A2B">
      <w:pPr>
        <w:spacing w:after="0" w:line="240" w:lineRule="auto"/>
        <w:ind w:firstLine="284"/>
        <w:jc w:val="both"/>
        <w:rPr>
          <w:rFonts w:ascii="Garamond" w:hAnsi="Garamond"/>
          <w:sz w:val="24"/>
          <w:szCs w:val="24"/>
          <w:lang w:val="sq-AL"/>
        </w:rPr>
      </w:pPr>
      <w:r w:rsidRPr="009038E9">
        <w:rPr>
          <w:rFonts w:ascii="Garamond" w:hAnsi="Garamond"/>
          <w:sz w:val="24"/>
          <w:szCs w:val="24"/>
          <w:lang w:val="sq-AL"/>
        </w:rPr>
        <w:t>Ministria e Kulturës shpall kërkesën për shpronësim, për interes publik</w:t>
      </w:r>
      <w:r w:rsidR="009038E9">
        <w:rPr>
          <w:rFonts w:ascii="Garamond" w:hAnsi="Garamond"/>
          <w:sz w:val="24"/>
          <w:szCs w:val="24"/>
          <w:lang w:val="sq-AL"/>
        </w:rPr>
        <w:t>,</w:t>
      </w:r>
      <w:r w:rsidRPr="009038E9">
        <w:rPr>
          <w:rFonts w:ascii="Garamond" w:hAnsi="Garamond"/>
          <w:sz w:val="24"/>
          <w:szCs w:val="24"/>
          <w:lang w:val="sq-AL"/>
        </w:rPr>
        <w:t xml:space="preserve"> të pasurive të paluajtshme, pronë private, që preket nga projekti “Muzeu Hebraik Shqiptar në Vlorë”.</w:t>
      </w:r>
    </w:p>
    <w:p w14:paraId="0D0287BC" w14:textId="77777777" w:rsidR="004E7864" w:rsidRPr="009038E9" w:rsidRDefault="004E7864" w:rsidP="008E4A2B">
      <w:pPr>
        <w:spacing w:after="0" w:line="240" w:lineRule="auto"/>
        <w:ind w:firstLine="284"/>
        <w:jc w:val="both"/>
        <w:rPr>
          <w:rFonts w:ascii="Garamond" w:hAnsi="Garamond"/>
          <w:sz w:val="24"/>
          <w:szCs w:val="24"/>
          <w:lang w:val="sq-AL"/>
        </w:rPr>
      </w:pPr>
      <w:r w:rsidRPr="009038E9">
        <w:rPr>
          <w:rFonts w:ascii="Garamond" w:hAnsi="Garamond"/>
          <w:sz w:val="24"/>
          <w:szCs w:val="24"/>
          <w:lang w:val="sq-AL"/>
        </w:rPr>
        <w:t>Subjekti kërkues i këtij projekti është Drejtoria Rajonale e Trashëgimisë Kulturore Vlorë.</w:t>
      </w:r>
    </w:p>
    <w:p w14:paraId="1EAA4251" w14:textId="5E38937E" w:rsidR="004E7864" w:rsidRPr="009038E9" w:rsidRDefault="00E63FD7" w:rsidP="008E4A2B">
      <w:pPr>
        <w:spacing w:after="0" w:line="240" w:lineRule="auto"/>
        <w:ind w:firstLine="284"/>
        <w:jc w:val="both"/>
        <w:rPr>
          <w:rFonts w:ascii="Garamond" w:hAnsi="Garamond"/>
          <w:sz w:val="24"/>
          <w:szCs w:val="24"/>
          <w:lang w:val="sq-AL"/>
        </w:rPr>
      </w:pPr>
      <w:r>
        <w:rPr>
          <w:rFonts w:ascii="Garamond" w:hAnsi="Garamond"/>
          <w:sz w:val="24"/>
          <w:szCs w:val="24"/>
          <w:lang w:val="sq-AL"/>
        </w:rPr>
        <w:t>Me anë të këtij publikimi</w:t>
      </w:r>
      <w:r w:rsidR="004E7864" w:rsidRPr="009038E9">
        <w:rPr>
          <w:rFonts w:ascii="Garamond" w:hAnsi="Garamond"/>
          <w:sz w:val="24"/>
          <w:szCs w:val="24"/>
          <w:lang w:val="sq-AL"/>
        </w:rPr>
        <w:t xml:space="preserve"> kërkojmë të vëmë në dijeni personin e prekur nga ky shpronësim, </w:t>
      </w:r>
      <w:bookmarkStart w:id="0" w:name="OLE_LINK1"/>
      <w:bookmarkStart w:id="1" w:name="OLE_LINK2"/>
      <w:r w:rsidR="004E7864" w:rsidRPr="009038E9">
        <w:rPr>
          <w:rFonts w:ascii="Garamond" w:hAnsi="Garamond"/>
          <w:sz w:val="24"/>
          <w:szCs w:val="24"/>
          <w:lang w:val="sq-AL"/>
        </w:rPr>
        <w:t>për pasuritë e paluajtshme, pronë private, të cilat do të kompensohen</w:t>
      </w:r>
      <w:r w:rsidR="009038E9">
        <w:rPr>
          <w:rFonts w:ascii="Garamond" w:hAnsi="Garamond"/>
          <w:sz w:val="24"/>
          <w:szCs w:val="24"/>
          <w:lang w:val="sq-AL"/>
        </w:rPr>
        <w:t>,</w:t>
      </w:r>
      <w:r w:rsidR="004E7864" w:rsidRPr="009038E9">
        <w:rPr>
          <w:rFonts w:ascii="Garamond" w:hAnsi="Garamond"/>
          <w:sz w:val="24"/>
          <w:szCs w:val="24"/>
          <w:lang w:val="sq-AL"/>
        </w:rPr>
        <w:t xml:space="preserve"> sipas vlerësimit paraprak të llogaritur, bazuar në vendim nr.</w:t>
      </w:r>
      <w:r w:rsidR="009038E9">
        <w:rPr>
          <w:rFonts w:ascii="Garamond" w:hAnsi="Garamond"/>
          <w:sz w:val="24"/>
          <w:szCs w:val="24"/>
          <w:lang w:val="sq-AL"/>
        </w:rPr>
        <w:t xml:space="preserve"> 138, datë 23.</w:t>
      </w:r>
      <w:r w:rsidR="004E7864" w:rsidRPr="009038E9">
        <w:rPr>
          <w:rFonts w:ascii="Garamond" w:hAnsi="Garamond"/>
          <w:sz w:val="24"/>
          <w:szCs w:val="24"/>
          <w:lang w:val="sq-AL"/>
        </w:rPr>
        <w:t>3.2000</w:t>
      </w:r>
      <w:r w:rsidR="009038E9">
        <w:rPr>
          <w:rFonts w:ascii="Garamond" w:hAnsi="Garamond"/>
          <w:sz w:val="24"/>
          <w:szCs w:val="24"/>
          <w:lang w:val="sq-AL"/>
        </w:rPr>
        <w:t>,</w:t>
      </w:r>
      <w:r w:rsidR="004E7864" w:rsidRPr="009038E9">
        <w:rPr>
          <w:rFonts w:ascii="Garamond" w:hAnsi="Garamond"/>
          <w:sz w:val="24"/>
          <w:szCs w:val="24"/>
          <w:lang w:val="sq-AL"/>
        </w:rPr>
        <w:t xml:space="preserve"> “Për kriteret teknike të vlerësimit dhe të përllogaritjes së masës së shpërblimit të pasurive pronë private që shpronësohen, të pasurive që zhvlerësohen dhe të drejtave të personave të tretë, për interes publik”, sipas tabelës paraprake bashkëlidhur.</w:t>
      </w:r>
    </w:p>
    <w:bookmarkEnd w:id="0"/>
    <w:bookmarkEnd w:id="1"/>
    <w:p w14:paraId="2BC7CCE5" w14:textId="6E81F30A" w:rsidR="004E7864" w:rsidRPr="009038E9" w:rsidRDefault="004E7864" w:rsidP="008E4A2B">
      <w:pPr>
        <w:spacing w:after="0" w:line="240" w:lineRule="auto"/>
        <w:ind w:firstLine="284"/>
        <w:jc w:val="both"/>
        <w:rPr>
          <w:rFonts w:ascii="Garamond" w:hAnsi="Garamond"/>
          <w:sz w:val="24"/>
          <w:szCs w:val="24"/>
          <w:lang w:val="sq-AL"/>
        </w:rPr>
      </w:pPr>
      <w:r w:rsidRPr="009038E9">
        <w:rPr>
          <w:rFonts w:ascii="Garamond" w:hAnsi="Garamond"/>
          <w:sz w:val="24"/>
          <w:szCs w:val="24"/>
          <w:lang w:val="sq-AL"/>
        </w:rPr>
        <w:t>Personat që preken nga ky projekt të cilët kanë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procedurave të shpronësimit, në DRTK Vlorë si dhe në Ministrinë e Kulturës.</w:t>
      </w:r>
    </w:p>
    <w:p w14:paraId="2B0C4263" w14:textId="38E72180" w:rsidR="004E7864" w:rsidRPr="009038E9" w:rsidRDefault="004E7864" w:rsidP="008E4A2B">
      <w:pPr>
        <w:spacing w:after="0" w:line="240" w:lineRule="auto"/>
        <w:ind w:firstLine="284"/>
        <w:jc w:val="both"/>
        <w:rPr>
          <w:rFonts w:ascii="Garamond" w:hAnsi="Garamond"/>
          <w:sz w:val="24"/>
          <w:szCs w:val="24"/>
          <w:lang w:val="sq-AL"/>
        </w:rPr>
      </w:pPr>
      <w:proofErr w:type="spellStart"/>
      <w:r w:rsidRPr="009038E9">
        <w:rPr>
          <w:rFonts w:ascii="Garamond" w:hAnsi="Garamond"/>
          <w:sz w:val="24"/>
          <w:szCs w:val="24"/>
          <w:lang w:val="sq-AL"/>
        </w:rPr>
        <w:t>Ernest</w:t>
      </w:r>
      <w:proofErr w:type="spellEnd"/>
      <w:r w:rsidRPr="009038E9">
        <w:rPr>
          <w:rFonts w:ascii="Garamond" w:hAnsi="Garamond"/>
          <w:sz w:val="24"/>
          <w:szCs w:val="24"/>
          <w:lang w:val="sq-AL"/>
        </w:rPr>
        <w:t xml:space="preserve"> </w:t>
      </w:r>
      <w:proofErr w:type="spellStart"/>
      <w:r w:rsidRPr="009038E9">
        <w:rPr>
          <w:rFonts w:ascii="Garamond" w:hAnsi="Garamond"/>
          <w:sz w:val="24"/>
          <w:szCs w:val="24"/>
          <w:lang w:val="sq-AL"/>
        </w:rPr>
        <w:t>Sefedin</w:t>
      </w:r>
      <w:proofErr w:type="spellEnd"/>
      <w:r w:rsidRPr="009038E9">
        <w:rPr>
          <w:rFonts w:ascii="Garamond" w:hAnsi="Garamond"/>
          <w:sz w:val="24"/>
          <w:szCs w:val="24"/>
          <w:lang w:val="sq-AL"/>
        </w:rPr>
        <w:t xml:space="preserve"> </w:t>
      </w:r>
      <w:proofErr w:type="spellStart"/>
      <w:r w:rsidRPr="009038E9">
        <w:rPr>
          <w:rFonts w:ascii="Garamond" w:hAnsi="Garamond"/>
          <w:sz w:val="24"/>
          <w:szCs w:val="24"/>
          <w:lang w:val="sq-AL"/>
        </w:rPr>
        <w:t>Tozaj</w:t>
      </w:r>
      <w:proofErr w:type="spellEnd"/>
      <w:r w:rsidR="009038E9">
        <w:rPr>
          <w:rFonts w:ascii="Garamond" w:hAnsi="Garamond"/>
          <w:sz w:val="24"/>
          <w:szCs w:val="24"/>
          <w:lang w:val="sq-AL"/>
        </w:rPr>
        <w:t>: 3,241,873.3 (tre milionë e dyqind e dyzet</w:t>
      </w:r>
      <w:r w:rsidRPr="009038E9">
        <w:rPr>
          <w:rFonts w:ascii="Garamond" w:hAnsi="Garamond"/>
          <w:sz w:val="24"/>
          <w:szCs w:val="24"/>
          <w:lang w:val="sq-AL"/>
        </w:rPr>
        <w:t xml:space="preserve"> e një mijë e tetëqind e shtatëdhjetë e tre pikë tre lekë) dhe për shtetasin Gjergji Korabi</w:t>
      </w:r>
      <w:r w:rsidR="009038E9">
        <w:rPr>
          <w:rFonts w:ascii="Garamond" w:hAnsi="Garamond"/>
          <w:sz w:val="24"/>
          <w:szCs w:val="24"/>
          <w:lang w:val="sq-AL"/>
        </w:rPr>
        <w:t>,</w:t>
      </w:r>
      <w:r w:rsidRPr="009038E9">
        <w:rPr>
          <w:rFonts w:ascii="Garamond" w:hAnsi="Garamond"/>
          <w:sz w:val="24"/>
          <w:szCs w:val="24"/>
          <w:lang w:val="sq-AL"/>
        </w:rPr>
        <w:t xml:space="preserve"> në vlerën 3,495,489.3</w:t>
      </w:r>
      <w:r w:rsidR="009038E9">
        <w:rPr>
          <w:rFonts w:ascii="Garamond" w:hAnsi="Garamond"/>
          <w:sz w:val="24"/>
          <w:szCs w:val="24"/>
          <w:lang w:val="sq-AL"/>
        </w:rPr>
        <w:t xml:space="preserve"> </w:t>
      </w:r>
      <w:r w:rsidRPr="009038E9">
        <w:rPr>
          <w:rFonts w:ascii="Garamond" w:hAnsi="Garamond"/>
          <w:sz w:val="24"/>
          <w:szCs w:val="24"/>
          <w:lang w:val="sq-AL"/>
        </w:rPr>
        <w:t xml:space="preserve">(tre milionë e </w:t>
      </w:r>
      <w:r w:rsidR="009038E9" w:rsidRPr="009038E9">
        <w:rPr>
          <w:rFonts w:ascii="Garamond" w:hAnsi="Garamond"/>
          <w:sz w:val="24"/>
          <w:szCs w:val="24"/>
          <w:lang w:val="sq-AL"/>
        </w:rPr>
        <w:t>katërqind</w:t>
      </w:r>
      <w:r w:rsidRPr="009038E9">
        <w:rPr>
          <w:rFonts w:ascii="Garamond" w:hAnsi="Garamond"/>
          <w:sz w:val="24"/>
          <w:szCs w:val="24"/>
          <w:lang w:val="sq-AL"/>
        </w:rPr>
        <w:t xml:space="preserve"> e </w:t>
      </w:r>
      <w:r w:rsidR="009038E9" w:rsidRPr="009038E9">
        <w:rPr>
          <w:rFonts w:ascii="Garamond" w:hAnsi="Garamond"/>
          <w:sz w:val="24"/>
          <w:szCs w:val="24"/>
          <w:lang w:val="sq-AL"/>
        </w:rPr>
        <w:t>nëntëdhjetë</w:t>
      </w:r>
      <w:r w:rsidRPr="009038E9">
        <w:rPr>
          <w:rFonts w:ascii="Garamond" w:hAnsi="Garamond"/>
          <w:sz w:val="24"/>
          <w:szCs w:val="24"/>
          <w:lang w:val="sq-AL"/>
        </w:rPr>
        <w:t xml:space="preserve"> e pesë mijë e katërqind e tetëdhjet</w:t>
      </w:r>
      <w:r w:rsidR="00E63FD7">
        <w:rPr>
          <w:rFonts w:ascii="Garamond" w:hAnsi="Garamond"/>
          <w:sz w:val="24"/>
          <w:szCs w:val="24"/>
          <w:lang w:val="sq-AL"/>
        </w:rPr>
        <w:t>ë e</w:t>
      </w:r>
      <w:r w:rsidR="00E419D8">
        <w:rPr>
          <w:rFonts w:ascii="Garamond" w:hAnsi="Garamond"/>
          <w:sz w:val="24"/>
          <w:szCs w:val="24"/>
          <w:lang w:val="sq-AL"/>
        </w:rPr>
        <w:t xml:space="preserve"> nëntë pikë tre</w:t>
      </w:r>
      <w:r w:rsidRPr="009038E9">
        <w:rPr>
          <w:rFonts w:ascii="Garamond" w:hAnsi="Garamond"/>
          <w:sz w:val="24"/>
          <w:szCs w:val="24"/>
          <w:lang w:val="sq-AL"/>
        </w:rPr>
        <w:t xml:space="preserve"> lekë</w:t>
      </w:r>
      <w:r w:rsidR="00C323E7">
        <w:rPr>
          <w:rFonts w:ascii="Garamond" w:hAnsi="Garamond"/>
          <w:sz w:val="24"/>
          <w:szCs w:val="24"/>
          <w:lang w:val="sq-AL"/>
        </w:rPr>
        <w:t>)</w:t>
      </w:r>
      <w:bookmarkStart w:id="2" w:name="_GoBack"/>
      <w:bookmarkEnd w:id="2"/>
      <w:r w:rsidRPr="009038E9">
        <w:rPr>
          <w:rFonts w:ascii="Garamond" w:hAnsi="Garamond"/>
          <w:sz w:val="24"/>
          <w:szCs w:val="24"/>
          <w:lang w:val="sq-AL"/>
        </w:rPr>
        <w:t>.</w:t>
      </w:r>
    </w:p>
    <w:p w14:paraId="105B9799" w14:textId="056F4D17" w:rsidR="004E7864" w:rsidRPr="009038E9" w:rsidRDefault="004E7864" w:rsidP="008E4A2B">
      <w:pPr>
        <w:spacing w:after="0" w:line="240" w:lineRule="auto"/>
        <w:ind w:firstLine="284"/>
        <w:jc w:val="both"/>
        <w:rPr>
          <w:rFonts w:ascii="Garamond" w:hAnsi="Garamond"/>
          <w:sz w:val="24"/>
          <w:szCs w:val="24"/>
          <w:lang w:val="sq-AL"/>
        </w:rPr>
      </w:pPr>
      <w:r w:rsidRPr="009038E9">
        <w:rPr>
          <w:rFonts w:ascii="Garamond" w:hAnsi="Garamond"/>
          <w:sz w:val="24"/>
          <w:szCs w:val="24"/>
          <w:lang w:val="sq-AL"/>
        </w:rPr>
        <w:t>Vlera totale paraprake të shpronësimit</w:t>
      </w:r>
      <w:r w:rsidR="00C323E7">
        <w:rPr>
          <w:rFonts w:ascii="Garamond" w:hAnsi="Garamond"/>
          <w:sz w:val="24"/>
          <w:szCs w:val="24"/>
          <w:lang w:val="sq-AL"/>
        </w:rPr>
        <w:t>:</w:t>
      </w:r>
      <w:r w:rsidR="009038E9">
        <w:rPr>
          <w:rFonts w:ascii="Garamond" w:hAnsi="Garamond"/>
          <w:sz w:val="24"/>
          <w:szCs w:val="24"/>
          <w:lang w:val="sq-AL"/>
        </w:rPr>
        <w:t xml:space="preserve"> </w:t>
      </w:r>
      <w:r w:rsidRPr="009038E9">
        <w:rPr>
          <w:rFonts w:ascii="Garamond" w:hAnsi="Garamond"/>
          <w:sz w:val="24"/>
          <w:szCs w:val="24"/>
          <w:lang w:val="sq-AL"/>
        </w:rPr>
        <w:t>6,737,362.6 (</w:t>
      </w:r>
      <w:r w:rsidR="009038E9" w:rsidRPr="009038E9">
        <w:rPr>
          <w:rFonts w:ascii="Garamond" w:hAnsi="Garamond"/>
          <w:sz w:val="24"/>
          <w:szCs w:val="24"/>
          <w:lang w:val="sq-AL"/>
        </w:rPr>
        <w:t>gjashtë milionë</w:t>
      </w:r>
      <w:r w:rsidRPr="009038E9">
        <w:rPr>
          <w:rFonts w:ascii="Garamond" w:hAnsi="Garamond"/>
          <w:sz w:val="24"/>
          <w:szCs w:val="24"/>
          <w:lang w:val="sq-AL"/>
        </w:rPr>
        <w:t xml:space="preserve"> e shtatëqind e </w:t>
      </w:r>
      <w:r w:rsidR="009038E9" w:rsidRPr="009038E9">
        <w:rPr>
          <w:rFonts w:ascii="Garamond" w:hAnsi="Garamond"/>
          <w:sz w:val="24"/>
          <w:szCs w:val="24"/>
          <w:lang w:val="sq-AL"/>
        </w:rPr>
        <w:t>tridhjetë</w:t>
      </w:r>
      <w:r w:rsidRPr="009038E9">
        <w:rPr>
          <w:rFonts w:ascii="Garamond" w:hAnsi="Garamond"/>
          <w:sz w:val="24"/>
          <w:szCs w:val="24"/>
          <w:lang w:val="sq-AL"/>
        </w:rPr>
        <w:t xml:space="preserve"> e shtatë mijë e treqind e gjashtëdhjetë e dy pikë gjashtë lekë).</w:t>
      </w:r>
    </w:p>
    <w:p w14:paraId="4B918BCE" w14:textId="77777777" w:rsidR="008E4A2B" w:rsidRPr="009038E9" w:rsidRDefault="008E4A2B" w:rsidP="008E4A2B">
      <w:pPr>
        <w:spacing w:after="0" w:line="240" w:lineRule="auto"/>
        <w:ind w:firstLine="284"/>
        <w:jc w:val="both"/>
        <w:rPr>
          <w:rFonts w:ascii="Garamond" w:hAnsi="Garamond"/>
          <w:sz w:val="24"/>
          <w:szCs w:val="24"/>
          <w:lang w:val="sq-AL"/>
        </w:rPr>
      </w:pPr>
    </w:p>
    <w:p w14:paraId="51DDEE73" w14:textId="1A9881EF" w:rsidR="004E7864" w:rsidRPr="009038E9" w:rsidRDefault="004E7864" w:rsidP="008E4A2B">
      <w:pPr>
        <w:spacing w:after="0" w:line="240" w:lineRule="auto"/>
        <w:ind w:firstLine="284"/>
        <w:jc w:val="right"/>
        <w:rPr>
          <w:rFonts w:ascii="Garamond" w:hAnsi="Garamond"/>
          <w:sz w:val="24"/>
          <w:szCs w:val="24"/>
          <w:lang w:val="sq-AL"/>
        </w:rPr>
      </w:pPr>
      <w:r w:rsidRPr="009038E9">
        <w:rPr>
          <w:rFonts w:ascii="Garamond" w:hAnsi="Garamond"/>
          <w:sz w:val="24"/>
          <w:szCs w:val="24"/>
          <w:lang w:val="sq-AL"/>
        </w:rPr>
        <w:t xml:space="preserve">ZËVENDËSMINISTËR </w:t>
      </w:r>
      <w:r w:rsidR="00947B39">
        <w:rPr>
          <w:rFonts w:ascii="Garamond" w:hAnsi="Garamond"/>
          <w:sz w:val="24"/>
          <w:szCs w:val="24"/>
          <w:lang w:val="sq-AL"/>
        </w:rPr>
        <w:t xml:space="preserve">I </w:t>
      </w:r>
      <w:r w:rsidR="009038E9" w:rsidRPr="009038E9">
        <w:rPr>
          <w:rFonts w:ascii="Garamond" w:hAnsi="Garamond"/>
          <w:sz w:val="24"/>
          <w:szCs w:val="24"/>
          <w:lang w:val="sq-AL"/>
        </w:rPr>
        <w:t>KULTURËS</w:t>
      </w:r>
    </w:p>
    <w:p w14:paraId="6CD8B667" w14:textId="44796807" w:rsidR="004E7864" w:rsidRPr="009038E9" w:rsidRDefault="00E857CA" w:rsidP="008E4A2B">
      <w:pPr>
        <w:spacing w:after="0" w:line="240" w:lineRule="auto"/>
        <w:ind w:firstLine="284"/>
        <w:jc w:val="right"/>
        <w:rPr>
          <w:rFonts w:ascii="Garamond" w:hAnsi="Garamond"/>
          <w:b/>
          <w:sz w:val="24"/>
          <w:szCs w:val="24"/>
          <w:lang w:val="sq-AL"/>
        </w:rPr>
      </w:pPr>
      <w:proofErr w:type="spellStart"/>
      <w:r w:rsidRPr="009038E9">
        <w:rPr>
          <w:rFonts w:ascii="Garamond" w:hAnsi="Garamond"/>
          <w:b/>
          <w:sz w:val="24"/>
          <w:szCs w:val="24"/>
          <w:lang w:val="sq-AL"/>
        </w:rPr>
        <w:t>Meri</w:t>
      </w:r>
      <w:proofErr w:type="spellEnd"/>
      <w:r w:rsidRPr="009038E9">
        <w:rPr>
          <w:rFonts w:ascii="Garamond" w:hAnsi="Garamond"/>
          <w:b/>
          <w:sz w:val="24"/>
          <w:szCs w:val="24"/>
          <w:lang w:val="sq-AL"/>
        </w:rPr>
        <w:t xml:space="preserve"> Kumbe</w:t>
      </w:r>
    </w:p>
    <w:p w14:paraId="13BC6879" w14:textId="77777777" w:rsidR="00EA54DF" w:rsidRPr="009038E9" w:rsidRDefault="00EA54DF" w:rsidP="008E4A2B">
      <w:pPr>
        <w:spacing w:after="0" w:line="240" w:lineRule="auto"/>
        <w:ind w:firstLine="284"/>
        <w:jc w:val="right"/>
        <w:rPr>
          <w:rFonts w:ascii="Garamond" w:hAnsi="Garamond"/>
          <w:sz w:val="24"/>
          <w:szCs w:val="24"/>
          <w:lang w:val="sq-AL"/>
        </w:rPr>
      </w:pPr>
    </w:p>
    <w:p w14:paraId="3E009DCF" w14:textId="77777777" w:rsidR="00EA54DF" w:rsidRPr="009038E9" w:rsidRDefault="00EA54DF" w:rsidP="008E4A2B">
      <w:pPr>
        <w:spacing w:after="0" w:line="240" w:lineRule="auto"/>
        <w:ind w:firstLine="284"/>
        <w:jc w:val="right"/>
        <w:rPr>
          <w:rFonts w:ascii="Garamond" w:hAnsi="Garamond"/>
          <w:sz w:val="24"/>
          <w:szCs w:val="24"/>
          <w:lang w:val="sq-AL"/>
        </w:rPr>
      </w:pPr>
    </w:p>
    <w:p w14:paraId="38B2DC5A" w14:textId="77777777" w:rsidR="00EA54DF" w:rsidRPr="009038E9" w:rsidRDefault="00EA54DF" w:rsidP="008E4A2B">
      <w:pPr>
        <w:spacing w:after="0" w:line="240" w:lineRule="auto"/>
        <w:ind w:firstLine="284"/>
        <w:jc w:val="right"/>
        <w:rPr>
          <w:rFonts w:ascii="Garamond" w:hAnsi="Garamond"/>
          <w:sz w:val="24"/>
          <w:szCs w:val="24"/>
          <w:lang w:val="sq-AL"/>
        </w:rPr>
      </w:pPr>
    </w:p>
    <w:p w14:paraId="40BC2D7B" w14:textId="77777777" w:rsidR="00EA54DF" w:rsidRPr="009038E9" w:rsidRDefault="00EA54DF" w:rsidP="008E4A2B">
      <w:pPr>
        <w:spacing w:after="0" w:line="240" w:lineRule="auto"/>
        <w:ind w:firstLine="284"/>
        <w:jc w:val="right"/>
        <w:rPr>
          <w:rFonts w:ascii="Garamond" w:hAnsi="Garamond"/>
          <w:sz w:val="24"/>
          <w:szCs w:val="24"/>
          <w:lang w:val="sq-AL"/>
        </w:rPr>
      </w:pPr>
    </w:p>
    <w:p w14:paraId="0E2997C9" w14:textId="77777777" w:rsidR="00EA54DF" w:rsidRPr="009038E9" w:rsidRDefault="00EA54DF" w:rsidP="008E4A2B">
      <w:pPr>
        <w:spacing w:after="0" w:line="240" w:lineRule="auto"/>
        <w:ind w:firstLine="284"/>
        <w:jc w:val="right"/>
        <w:rPr>
          <w:rFonts w:ascii="Garamond" w:hAnsi="Garamond"/>
          <w:sz w:val="24"/>
          <w:szCs w:val="24"/>
          <w:lang w:val="sq-AL"/>
        </w:rPr>
      </w:pPr>
    </w:p>
    <w:p w14:paraId="6E5ACD0A" w14:textId="77777777" w:rsidR="004E7864" w:rsidRPr="009038E9" w:rsidRDefault="004E7864" w:rsidP="008E4A2B">
      <w:pPr>
        <w:spacing w:after="0" w:line="240" w:lineRule="auto"/>
        <w:ind w:firstLine="284"/>
        <w:jc w:val="both"/>
        <w:rPr>
          <w:rFonts w:ascii="Garamond" w:hAnsi="Garamond"/>
          <w:sz w:val="24"/>
          <w:szCs w:val="24"/>
          <w:lang w:val="sq-AL"/>
        </w:rPr>
      </w:pPr>
    </w:p>
    <w:p w14:paraId="7D24D243" w14:textId="77777777" w:rsidR="003B189D" w:rsidRPr="009038E9" w:rsidRDefault="003B189D" w:rsidP="00E857CA">
      <w:pPr>
        <w:spacing w:after="0" w:line="240" w:lineRule="auto"/>
        <w:ind w:firstLine="284"/>
        <w:jc w:val="both"/>
        <w:rPr>
          <w:rFonts w:ascii="Garamond" w:hAnsi="Garamond"/>
          <w:sz w:val="24"/>
          <w:szCs w:val="24"/>
          <w:lang w:val="sq-AL"/>
        </w:rPr>
      </w:pPr>
    </w:p>
    <w:p w14:paraId="08A33D05" w14:textId="77777777" w:rsidR="003B189D" w:rsidRPr="009038E9" w:rsidRDefault="003B189D" w:rsidP="00E857CA">
      <w:pPr>
        <w:spacing w:after="0" w:line="240" w:lineRule="auto"/>
        <w:ind w:firstLine="284"/>
        <w:jc w:val="both"/>
        <w:rPr>
          <w:rFonts w:ascii="Garamond" w:hAnsi="Garamond"/>
          <w:sz w:val="24"/>
          <w:szCs w:val="24"/>
          <w:lang w:val="sq-AL"/>
        </w:rPr>
      </w:pPr>
    </w:p>
    <w:p w14:paraId="796892D9" w14:textId="77777777" w:rsidR="003B189D" w:rsidRPr="009038E9" w:rsidRDefault="003B189D" w:rsidP="00E857CA">
      <w:pPr>
        <w:spacing w:after="0" w:line="240" w:lineRule="auto"/>
        <w:ind w:firstLine="284"/>
        <w:jc w:val="both"/>
        <w:rPr>
          <w:rFonts w:ascii="Garamond" w:hAnsi="Garamond"/>
          <w:sz w:val="24"/>
          <w:szCs w:val="24"/>
          <w:lang w:val="sq-AL"/>
        </w:rPr>
      </w:pPr>
    </w:p>
    <w:p w14:paraId="3BD68B37" w14:textId="77777777" w:rsidR="003B189D" w:rsidRPr="009038E9" w:rsidRDefault="003B189D" w:rsidP="00E857CA">
      <w:pPr>
        <w:spacing w:after="0" w:line="240" w:lineRule="auto"/>
        <w:ind w:firstLine="284"/>
        <w:jc w:val="both"/>
        <w:rPr>
          <w:rFonts w:ascii="Garamond" w:hAnsi="Garamond"/>
          <w:sz w:val="24"/>
          <w:szCs w:val="24"/>
          <w:lang w:val="sq-AL"/>
        </w:rPr>
      </w:pPr>
    </w:p>
    <w:p w14:paraId="30A7848A" w14:textId="77777777" w:rsidR="003B189D" w:rsidRPr="009038E9" w:rsidRDefault="003B189D" w:rsidP="00E857CA">
      <w:pPr>
        <w:spacing w:after="0" w:line="240" w:lineRule="auto"/>
        <w:ind w:firstLine="284"/>
        <w:jc w:val="both"/>
        <w:rPr>
          <w:rFonts w:ascii="Garamond" w:hAnsi="Garamond"/>
          <w:sz w:val="24"/>
          <w:szCs w:val="24"/>
          <w:lang w:val="sq-AL"/>
        </w:rPr>
      </w:pPr>
    </w:p>
    <w:p w14:paraId="25946785" w14:textId="77777777" w:rsidR="003B189D" w:rsidRPr="009038E9" w:rsidRDefault="003B189D" w:rsidP="00E857CA">
      <w:pPr>
        <w:spacing w:after="0" w:line="240" w:lineRule="auto"/>
        <w:ind w:firstLine="284"/>
        <w:jc w:val="both"/>
        <w:rPr>
          <w:rFonts w:ascii="Garamond" w:hAnsi="Garamond"/>
          <w:sz w:val="24"/>
          <w:szCs w:val="24"/>
          <w:lang w:val="sq-AL"/>
        </w:rPr>
      </w:pPr>
    </w:p>
    <w:p w14:paraId="4954146F" w14:textId="77777777" w:rsidR="003B189D" w:rsidRPr="009038E9" w:rsidRDefault="003B189D" w:rsidP="00E857CA">
      <w:pPr>
        <w:spacing w:after="0" w:line="240" w:lineRule="auto"/>
        <w:ind w:firstLine="284"/>
        <w:jc w:val="both"/>
        <w:rPr>
          <w:rFonts w:ascii="Garamond" w:hAnsi="Garamond"/>
          <w:sz w:val="24"/>
          <w:szCs w:val="24"/>
          <w:lang w:val="sq-AL"/>
        </w:rPr>
      </w:pPr>
    </w:p>
    <w:p w14:paraId="39A0CC3A" w14:textId="77777777" w:rsidR="003B189D" w:rsidRPr="009038E9" w:rsidRDefault="003B189D" w:rsidP="00E857CA">
      <w:pPr>
        <w:spacing w:after="0" w:line="240" w:lineRule="auto"/>
        <w:ind w:firstLine="284"/>
        <w:jc w:val="both"/>
        <w:rPr>
          <w:rFonts w:ascii="Garamond" w:hAnsi="Garamond"/>
          <w:sz w:val="24"/>
          <w:szCs w:val="24"/>
          <w:lang w:val="sq-AL"/>
        </w:rPr>
      </w:pPr>
    </w:p>
    <w:p w14:paraId="68C7A81B" w14:textId="77777777" w:rsidR="003B189D" w:rsidRPr="009038E9" w:rsidRDefault="003B189D" w:rsidP="00E857CA">
      <w:pPr>
        <w:spacing w:after="0" w:line="240" w:lineRule="auto"/>
        <w:ind w:firstLine="284"/>
        <w:jc w:val="both"/>
        <w:rPr>
          <w:rFonts w:ascii="Garamond" w:hAnsi="Garamond"/>
          <w:sz w:val="24"/>
          <w:szCs w:val="24"/>
          <w:lang w:val="sq-AL"/>
        </w:rPr>
      </w:pPr>
    </w:p>
    <w:p w14:paraId="4E89083F" w14:textId="77777777" w:rsidR="003B189D" w:rsidRPr="009038E9" w:rsidRDefault="003B189D" w:rsidP="00E857CA">
      <w:pPr>
        <w:spacing w:after="0" w:line="240" w:lineRule="auto"/>
        <w:ind w:firstLine="284"/>
        <w:jc w:val="both"/>
        <w:rPr>
          <w:rFonts w:ascii="Garamond" w:hAnsi="Garamond"/>
          <w:sz w:val="24"/>
          <w:szCs w:val="24"/>
          <w:lang w:val="sq-AL"/>
        </w:rPr>
      </w:pPr>
    </w:p>
    <w:p w14:paraId="7A0E3D10" w14:textId="77777777" w:rsidR="003B189D" w:rsidRPr="009038E9" w:rsidRDefault="003B189D" w:rsidP="00E857CA">
      <w:pPr>
        <w:spacing w:after="0" w:line="240" w:lineRule="auto"/>
        <w:ind w:firstLine="284"/>
        <w:jc w:val="both"/>
        <w:rPr>
          <w:rFonts w:ascii="Garamond" w:hAnsi="Garamond"/>
          <w:sz w:val="24"/>
          <w:szCs w:val="24"/>
          <w:lang w:val="sq-AL"/>
        </w:rPr>
      </w:pPr>
    </w:p>
    <w:p w14:paraId="0F498966" w14:textId="77777777" w:rsidR="003B189D" w:rsidRPr="009038E9" w:rsidRDefault="003B189D" w:rsidP="00E857CA">
      <w:pPr>
        <w:spacing w:after="0" w:line="240" w:lineRule="auto"/>
        <w:ind w:firstLine="284"/>
        <w:jc w:val="both"/>
        <w:rPr>
          <w:rFonts w:ascii="Garamond" w:hAnsi="Garamond"/>
          <w:sz w:val="24"/>
          <w:szCs w:val="24"/>
          <w:lang w:val="sq-AL"/>
        </w:rPr>
      </w:pPr>
    </w:p>
    <w:p w14:paraId="1328C7D4" w14:textId="77777777" w:rsidR="003B189D" w:rsidRPr="009038E9" w:rsidRDefault="003B189D" w:rsidP="00E857CA">
      <w:pPr>
        <w:spacing w:after="0" w:line="240" w:lineRule="auto"/>
        <w:ind w:firstLine="284"/>
        <w:jc w:val="both"/>
        <w:rPr>
          <w:rFonts w:ascii="Garamond" w:hAnsi="Garamond"/>
          <w:sz w:val="24"/>
          <w:szCs w:val="24"/>
          <w:lang w:val="sq-AL"/>
        </w:rPr>
      </w:pPr>
    </w:p>
    <w:p w14:paraId="1E86C538" w14:textId="77777777" w:rsidR="003B189D" w:rsidRPr="009038E9" w:rsidRDefault="003B189D" w:rsidP="00E857CA">
      <w:pPr>
        <w:spacing w:after="0" w:line="240" w:lineRule="auto"/>
        <w:ind w:firstLine="284"/>
        <w:jc w:val="both"/>
        <w:rPr>
          <w:rFonts w:ascii="Garamond" w:hAnsi="Garamond"/>
          <w:sz w:val="24"/>
          <w:szCs w:val="24"/>
          <w:lang w:val="sq-AL"/>
        </w:rPr>
      </w:pPr>
    </w:p>
    <w:p w14:paraId="3348A779" w14:textId="601C8953" w:rsidR="003B189D" w:rsidRPr="009038E9" w:rsidRDefault="00EA54DF" w:rsidP="00E857CA">
      <w:pPr>
        <w:spacing w:after="0" w:line="240" w:lineRule="auto"/>
        <w:ind w:firstLine="284"/>
        <w:jc w:val="both"/>
        <w:rPr>
          <w:rFonts w:ascii="Garamond" w:hAnsi="Garamond"/>
          <w:sz w:val="24"/>
          <w:szCs w:val="24"/>
          <w:lang w:val="sq-AL"/>
        </w:rPr>
      </w:pPr>
      <w:r w:rsidRPr="009038E9">
        <w:rPr>
          <w:noProof/>
        </w:rPr>
        <w:lastRenderedPageBreak/>
        <w:drawing>
          <wp:inline distT="0" distB="0" distL="0" distR="0" wp14:anchorId="0112AD9C" wp14:editId="1F9767BF">
            <wp:extent cx="3190383" cy="866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0383" cy="8667750"/>
                    </a:xfrm>
                    <a:prstGeom prst="rect">
                      <a:avLst/>
                    </a:prstGeom>
                    <a:noFill/>
                    <a:ln>
                      <a:noFill/>
                    </a:ln>
                  </pic:spPr>
                </pic:pic>
              </a:graphicData>
            </a:graphic>
          </wp:inline>
        </w:drawing>
      </w:r>
    </w:p>
    <w:p w14:paraId="054D944B" w14:textId="77777777" w:rsidR="003B189D" w:rsidRPr="009038E9" w:rsidRDefault="003B189D" w:rsidP="00E857CA">
      <w:pPr>
        <w:spacing w:after="0" w:line="240" w:lineRule="auto"/>
        <w:ind w:firstLine="284"/>
        <w:jc w:val="both"/>
        <w:rPr>
          <w:rFonts w:ascii="Garamond" w:hAnsi="Garamond"/>
          <w:sz w:val="24"/>
          <w:szCs w:val="24"/>
          <w:lang w:val="sq-AL"/>
        </w:rPr>
      </w:pPr>
    </w:p>
    <w:p w14:paraId="0C3EB1BA" w14:textId="77777777" w:rsidR="003B189D" w:rsidRPr="009038E9" w:rsidRDefault="003B189D" w:rsidP="00E857CA">
      <w:pPr>
        <w:spacing w:after="0" w:line="240" w:lineRule="auto"/>
        <w:ind w:firstLine="284"/>
        <w:jc w:val="both"/>
        <w:rPr>
          <w:rFonts w:ascii="Garamond" w:hAnsi="Garamond"/>
          <w:sz w:val="24"/>
          <w:szCs w:val="24"/>
          <w:lang w:val="sq-AL"/>
        </w:rPr>
      </w:pPr>
    </w:p>
    <w:p w14:paraId="5C34F40D" w14:textId="77777777" w:rsidR="003B189D" w:rsidRPr="009038E9" w:rsidRDefault="003B189D" w:rsidP="00E857CA">
      <w:pPr>
        <w:spacing w:after="0" w:line="240" w:lineRule="auto"/>
        <w:ind w:firstLine="284"/>
        <w:jc w:val="both"/>
        <w:rPr>
          <w:rFonts w:ascii="Garamond" w:hAnsi="Garamond"/>
          <w:sz w:val="24"/>
          <w:szCs w:val="24"/>
          <w:lang w:val="sq-AL"/>
        </w:rPr>
      </w:pPr>
    </w:p>
    <w:p w14:paraId="76837B80" w14:textId="0E73CC2D" w:rsidR="003B189D" w:rsidRPr="009038E9" w:rsidRDefault="003B189D" w:rsidP="00E857CA">
      <w:pPr>
        <w:spacing w:after="0" w:line="240" w:lineRule="auto"/>
        <w:ind w:firstLine="284"/>
        <w:jc w:val="both"/>
        <w:rPr>
          <w:rFonts w:ascii="Garamond" w:hAnsi="Garamond"/>
          <w:sz w:val="24"/>
          <w:szCs w:val="24"/>
          <w:lang w:val="sq-AL"/>
        </w:rPr>
      </w:pPr>
    </w:p>
    <w:sectPr w:rsidR="003B189D" w:rsidRPr="009038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9CD"/>
    <w:rsid w:val="00295549"/>
    <w:rsid w:val="00321F2E"/>
    <w:rsid w:val="003949CD"/>
    <w:rsid w:val="003B189D"/>
    <w:rsid w:val="004E7864"/>
    <w:rsid w:val="0052618B"/>
    <w:rsid w:val="00717C72"/>
    <w:rsid w:val="008E4A2B"/>
    <w:rsid w:val="009038E9"/>
    <w:rsid w:val="00947B39"/>
    <w:rsid w:val="009C08ED"/>
    <w:rsid w:val="00A5425B"/>
    <w:rsid w:val="00AC6FF3"/>
    <w:rsid w:val="00C323E7"/>
    <w:rsid w:val="00E419D8"/>
    <w:rsid w:val="00E63FD7"/>
    <w:rsid w:val="00E857CA"/>
    <w:rsid w:val="00EA5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7871"/>
  <w15:docId w15:val="{328CCB45-670F-4271-92CC-81EAFD95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E7864"/>
    <w:pPr>
      <w:spacing w:after="0" w:line="240" w:lineRule="auto"/>
    </w:pPr>
    <w:rPr>
      <w:rFonts w:ascii="Calibri" w:eastAsia="Calibri" w:hAnsi="Calibri" w:cs="Times New Roman"/>
    </w:rPr>
  </w:style>
  <w:style w:type="character" w:customStyle="1" w:styleId="NoSpacingChar">
    <w:name w:val="No Spacing Char"/>
    <w:link w:val="NoSpacing"/>
    <w:uiPriority w:val="1"/>
    <w:rsid w:val="004E7864"/>
    <w:rPr>
      <w:rFonts w:ascii="Calibri" w:eastAsia="Calibri" w:hAnsi="Calibri" w:cs="Times New Roman"/>
    </w:rPr>
  </w:style>
  <w:style w:type="paragraph" w:styleId="BalloonText">
    <w:name w:val="Balloon Text"/>
    <w:basedOn w:val="Normal"/>
    <w:link w:val="BalloonTextChar"/>
    <w:uiPriority w:val="99"/>
    <w:semiHidden/>
    <w:unhideWhenUsed/>
    <w:rsid w:val="003B1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8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4245-10</Nr_x002e__x0020_akti>
    <Data_x0020_e_x0020_Krijimit xmlns="0e656187-b300-4fb0-8bf4-3a50f872073c">2020-11-20T08:29:32Z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2020-11-18T23:00:00Z</Date_x0020_protokolli>
    <Titulli xmlns="0e656187-b300-4fb0-8bf4-3a50f872073c">Kërkesë për shpronësim, për interes publik, për pasuritë e paluajtshme, pronë private, që preken nga projekti, "Muzeu Hebraik Shqiptar në Vlorë"</Titulli>
    <Modifikuesi xmlns="0e656187-b300-4fb0-8bf4-3a50f872073c">alma.lisaku</Modifikuesi>
    <Nr_x002e__x0020_prot_x0020_QBZ xmlns="0e656187-b300-4fb0-8bf4-3a50f872073c">1719</Nr_x002e__x0020_prot_x0020_QBZ>
    <Data_x0020_e_x0020_Modifikimit xmlns="0e656187-b300-4fb0-8bf4-3a50f872073c">2020-12-04T10:43:57Z</Data_x0020_e_x0020_Modifikimit>
    <Dekretuar xmlns="0e656187-b300-4fb0-8bf4-3a50f872073c">false</Dekretuar>
    <Data xmlns="0e656187-b300-4fb0-8bf4-3a50f872073c">2020-11-15T23:00:00Z</Data>
    <Nr_x002e__x0020_protokolli_x0020_i_x0020_aktit xmlns="0e656187-b300-4fb0-8bf4-3a50f872073c">4245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AAA241CD2C24254A5E06878F2473E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AAA241CD2C24254A5E06878F2473E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79142-69ED-472D-97CB-8A624C427361}">
  <ds:schemaRefs>
    <ds:schemaRef ds:uri="0e656187-b300-4fb0-8bf4-3a50f872073c"/>
    <ds:schemaRef ds:uri="http://schemas.microsoft.com/office/2006/documentManagement/types"/>
    <ds:schemaRef ds:uri="http://purl.org/dc/terms/"/>
    <ds:schemaRef ds:uri="http://purl.org/dc/dcmitype/"/>
    <ds:schemaRef ds:uri="http://purl.org/dc/elements/1.1/"/>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07DEEE5-DEE4-4EF4-99B7-C0054400E7A2}">
  <ds:schemaRefs>
    <ds:schemaRef ds:uri="http://schemas.microsoft.com/sharepoint/v3/contenttype/forms"/>
  </ds:schemaRefs>
</ds:datastoreItem>
</file>

<file path=customXml/itemProps3.xml><?xml version="1.0" encoding="utf-8"?>
<ds:datastoreItem xmlns:ds="http://schemas.openxmlformats.org/officeDocument/2006/customXml" ds:itemID="{6C5DE063-61D8-40CC-9A5E-C15E0BBE7B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EF2B0E0-96B4-4A16-8996-DC68B5A2323B}">
  <ds:schemaRefs>
    <ds:schemaRef ds:uri="http://schemas.microsoft.com/sharepoint/v3/contenttype/forms"/>
  </ds:schemaRefs>
</ds:datastoreItem>
</file>

<file path=customXml/itemProps5.xml><?xml version="1.0" encoding="utf-8"?>
<ds:datastoreItem xmlns:ds="http://schemas.openxmlformats.org/officeDocument/2006/customXml" ds:itemID="{C103B282-38A6-42A9-85E6-189239A00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E4F4B3D-3200-4C39-817B-B676D0A13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Kërkesë për shpronësim, për interes publik, për pasuritë e paluajtshme, pronë private, që preken nga projekti, "Muzeu Hebraik Shqiptar në Vlorë"</vt:lpstr>
    </vt:vector>
  </TitlesOfParts>
  <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për pasuritë e paluajtshme, pronë private, që preken nga projekti, "Muzeu Hebraik Shqiptar në Vlorë"</dc:title>
  <dc:creator>Entela Suli</dc:creator>
  <cp:lastModifiedBy>Amarilda Halilaj</cp:lastModifiedBy>
  <cp:revision>13</cp:revision>
  <dcterms:created xsi:type="dcterms:W3CDTF">2020-11-20T08:32:00Z</dcterms:created>
  <dcterms:modified xsi:type="dcterms:W3CDTF">2020-12-04T10:53:00Z</dcterms:modified>
</cp:coreProperties>
</file>