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E08" w:rsidRDefault="005F4E08" w:rsidP="005F4E08">
      <w:pPr>
        <w:pStyle w:val="Akti"/>
      </w:pPr>
      <w:bookmarkStart w:id="0" w:name="_GoBack"/>
      <w:bookmarkEnd w:id="0"/>
      <w:r>
        <w:t>Shpallje kërkese për shpronësim</w:t>
      </w: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  <w:r>
        <w:t>Ministria e Mbrojtjes shpall kërkesën për shpronësim publik të pasurive pronë e paluajtshme për objektin "Për ndërtimin e Qendrës Kombëtare Stërvitore Bazë (QKSB) të FA-së të RSH në rajonin Bunavi".</w:t>
      </w:r>
    </w:p>
    <w:p w:rsidR="005F4E08" w:rsidRDefault="005F4E08" w:rsidP="005F4E08">
      <w:pPr>
        <w:pStyle w:val="Paragrafi"/>
      </w:pPr>
      <w:r>
        <w:t>Subjekti i këtij shpronësimi është Ministria e Mbrojtjes (Drejtoria e Ekonomi-Privatizimit).</w:t>
      </w:r>
    </w:p>
    <w:p w:rsidR="005F4E08" w:rsidRDefault="005F4E08" w:rsidP="005F4E08">
      <w:pPr>
        <w:pStyle w:val="Paragrafi"/>
      </w:pPr>
      <w:r>
        <w:t>Me anë të këtij publikimi ne kërkojmë të vëmë më dijeni personat që preken nga ky shpronësim.</w:t>
      </w:r>
    </w:p>
    <w:p w:rsidR="005F4E08" w:rsidRDefault="005F4E08" w:rsidP="005F4E08">
      <w:pPr>
        <w:pStyle w:val="Paragrafi"/>
      </w:pPr>
      <w:r>
        <w:t>Vënia në dijeni konsiston në sipërfaqen që shpronësohet dhe masën e vlerësimit të llogaritur nga komisioni i shpronësimit pranë Ministrisë së Mbrojtjes për personat sipas listës emërore të mëposhtme.</w:t>
      </w: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pPr>
        <w:pStyle w:val="Paragrafi"/>
      </w:pPr>
    </w:p>
    <w:p w:rsidR="005F4E08" w:rsidRDefault="005F4E08" w:rsidP="005F4E08">
      <w:r>
        <w:t>Republika e Shqipërisë</w:t>
      </w:r>
    </w:p>
    <w:p w:rsidR="005F4E08" w:rsidRDefault="005F4E08" w:rsidP="005F4E08">
      <w:r>
        <w:t>Qarku:Vlorë</w:t>
      </w:r>
    </w:p>
    <w:p w:rsidR="005F4E08" w:rsidRDefault="005F4E08" w:rsidP="005F4E08">
      <w:r>
        <w:t>Listëpagesa e pronarëve që shpronësohen për shkak të ndërtimit të Qendrës Kombëtare Stërvitore Bazë (QKSB) të FA të RSH në rajonin Bunavi.</w:t>
      </w:r>
    </w:p>
    <w:p w:rsidR="005F4E08" w:rsidRDefault="005F4E08" w:rsidP="005F4E08">
      <w:r>
        <w:t>Sipas vendimit të Këshillit të Ministrave nr_____datë____/______2003</w:t>
      </w:r>
    </w:p>
    <w:p w:rsidR="005F4E08" w:rsidRDefault="005F4E08" w:rsidP="005F4E08"/>
    <w:p w:rsidR="005F4E08" w:rsidRDefault="005F4E08" w:rsidP="005F4E08">
      <w:r>
        <w:t>Lloji i pasurisë së paluajtshme: tokë bujqësore nr.1-7</w:t>
      </w:r>
    </w:p>
    <w:p w:rsidR="005F4E08" w:rsidRDefault="005F4E08" w:rsidP="005F4E08"/>
    <w:p w:rsidR="005F4E08" w:rsidRDefault="005F4E08" w:rsidP="005F4E08">
      <w:r>
        <w:tab/>
      </w:r>
      <w:r>
        <w:tab/>
      </w:r>
      <w:r>
        <w:tab/>
        <w:t>Pronari</w:t>
      </w:r>
      <w:r>
        <w:tab/>
      </w:r>
      <w:r>
        <w:tab/>
      </w:r>
      <w:r>
        <w:tab/>
      </w:r>
      <w:r>
        <w:tab/>
      </w:r>
      <w:r>
        <w:tab/>
        <w:t xml:space="preserve">  Tokë bujqësore</w:t>
      </w:r>
    </w:p>
    <w:tbl>
      <w:tblPr>
        <w:tblStyle w:val="TableGrid"/>
        <w:tblW w:w="9468" w:type="dxa"/>
        <w:tblLook w:val="01E0" w:firstRow="1" w:lastRow="1" w:firstColumn="1" w:lastColumn="1" w:noHBand="0" w:noVBand="0"/>
      </w:tblPr>
      <w:tblGrid>
        <w:gridCol w:w="453"/>
        <w:gridCol w:w="459"/>
        <w:gridCol w:w="939"/>
        <w:gridCol w:w="983"/>
        <w:gridCol w:w="995"/>
        <w:gridCol w:w="898"/>
        <w:gridCol w:w="675"/>
        <w:gridCol w:w="861"/>
        <w:gridCol w:w="986"/>
        <w:gridCol w:w="1020"/>
        <w:gridCol w:w="1199"/>
      </w:tblGrid>
      <w:tr w:rsidR="005F4E08" w:rsidRPr="00991780">
        <w:tc>
          <w:tcPr>
            <w:tcW w:w="454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Z</w:t>
            </w:r>
          </w:p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K.</w:t>
            </w:r>
          </w:p>
        </w:tc>
        <w:tc>
          <w:tcPr>
            <w:tcW w:w="460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Nr</w:t>
            </w:r>
          </w:p>
        </w:tc>
        <w:tc>
          <w:tcPr>
            <w:tcW w:w="939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Emri</w:t>
            </w:r>
          </w:p>
        </w:tc>
        <w:tc>
          <w:tcPr>
            <w:tcW w:w="983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Atësia</w:t>
            </w:r>
          </w:p>
        </w:tc>
        <w:tc>
          <w:tcPr>
            <w:tcW w:w="995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Mbiemri</w:t>
            </w:r>
          </w:p>
        </w:tc>
        <w:tc>
          <w:tcPr>
            <w:tcW w:w="898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Nr.pas.</w:t>
            </w:r>
          </w:p>
        </w:tc>
        <w:tc>
          <w:tcPr>
            <w:tcW w:w="675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Sip.</w:t>
            </w:r>
          </w:p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shpr.</w:t>
            </w:r>
          </w:p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m</w:t>
            </w:r>
            <w:r w:rsidRPr="0033437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61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Çmimi</w:t>
            </w:r>
          </w:p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në lek/m</w:t>
            </w:r>
            <w:r w:rsidRPr="00334371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83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 xml:space="preserve">Vlera </w:t>
            </w:r>
          </w:p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në lekë</w:t>
            </w:r>
          </w:p>
        </w:tc>
        <w:tc>
          <w:tcPr>
            <w:tcW w:w="1020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Vlera në lekë</w:t>
            </w:r>
          </w:p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>për t'u paguar</w:t>
            </w:r>
          </w:p>
        </w:tc>
        <w:tc>
          <w:tcPr>
            <w:tcW w:w="1200" w:type="dxa"/>
          </w:tcPr>
          <w:p w:rsidR="005F4E08" w:rsidRPr="00991780" w:rsidRDefault="005F4E08" w:rsidP="005F4E08">
            <w:pPr>
              <w:rPr>
                <w:sz w:val="20"/>
                <w:szCs w:val="20"/>
              </w:rPr>
            </w:pPr>
            <w:r w:rsidRPr="00991780">
              <w:rPr>
                <w:sz w:val="20"/>
                <w:szCs w:val="20"/>
              </w:rPr>
              <w:t xml:space="preserve">Shënime sqaruese </w:t>
            </w: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1</w:t>
            </w:r>
          </w:p>
        </w:tc>
        <w:tc>
          <w:tcPr>
            <w:tcW w:w="460" w:type="dxa"/>
          </w:tcPr>
          <w:p w:rsidR="005F4E08" w:rsidRPr="00BD176B" w:rsidRDefault="005F4E08" w:rsidP="005F4E08">
            <w:r w:rsidRPr="00BD176B">
              <w:t>1</w:t>
            </w: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>Al</w:t>
            </w:r>
            <w:r>
              <w:t>e</w:t>
            </w:r>
            <w:r w:rsidRPr="00BD176B">
              <w:t>ks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Pavllo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Dëma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106/8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1100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550000</w:t>
            </w:r>
          </w:p>
        </w:tc>
        <w:tc>
          <w:tcPr>
            <w:tcW w:w="1020" w:type="dxa"/>
          </w:tcPr>
          <w:p w:rsidR="005F4E08" w:rsidRPr="00BD176B" w:rsidRDefault="005F4E08" w:rsidP="005F4E08">
            <w:r w:rsidRPr="00BD176B">
              <w:t>550000</w:t>
            </w: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3</w:t>
            </w:r>
          </w:p>
        </w:tc>
        <w:tc>
          <w:tcPr>
            <w:tcW w:w="460" w:type="dxa"/>
          </w:tcPr>
          <w:p w:rsidR="005F4E08" w:rsidRPr="00BD176B" w:rsidRDefault="005F4E08" w:rsidP="005F4E08">
            <w:r w:rsidRPr="00BD176B">
              <w:t>2</w:t>
            </w: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>Todi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Llambro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Kaçani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106/9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1750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875000</w:t>
            </w:r>
          </w:p>
        </w:tc>
        <w:tc>
          <w:tcPr>
            <w:tcW w:w="1020" w:type="dxa"/>
          </w:tcPr>
          <w:p w:rsidR="005F4E08" w:rsidRPr="00BD176B" w:rsidRDefault="005F4E08" w:rsidP="005F4E08">
            <w:r w:rsidRPr="00BD176B">
              <w:t>875000</w:t>
            </w: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1</w:t>
            </w:r>
          </w:p>
        </w:tc>
        <w:tc>
          <w:tcPr>
            <w:tcW w:w="460" w:type="dxa"/>
          </w:tcPr>
          <w:p w:rsidR="005F4E08" w:rsidRPr="00BD176B" w:rsidRDefault="005F4E08" w:rsidP="005F4E08">
            <w:r w:rsidRPr="00BD176B">
              <w:t>3</w:t>
            </w: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>Vasil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Nasho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Tita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106/10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750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375000</w:t>
            </w:r>
          </w:p>
        </w:tc>
        <w:tc>
          <w:tcPr>
            <w:tcW w:w="1020" w:type="dxa"/>
          </w:tcPr>
          <w:p w:rsidR="005F4E08" w:rsidRPr="00BD176B" w:rsidRDefault="005F4E08" w:rsidP="005F4E08">
            <w:r w:rsidRPr="00BD176B">
              <w:t>375000</w:t>
            </w: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6</w:t>
            </w:r>
          </w:p>
        </w:tc>
        <w:tc>
          <w:tcPr>
            <w:tcW w:w="460" w:type="dxa"/>
          </w:tcPr>
          <w:p w:rsidR="005F4E08" w:rsidRPr="00BD176B" w:rsidRDefault="005F4E08" w:rsidP="005F4E08">
            <w:r w:rsidRPr="00BD176B">
              <w:t>4</w:t>
            </w: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>Novruz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Sabri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Tahiri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106/18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3000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1500000</w:t>
            </w:r>
          </w:p>
        </w:tc>
        <w:tc>
          <w:tcPr>
            <w:tcW w:w="1020" w:type="dxa"/>
          </w:tcPr>
          <w:p w:rsidR="005F4E08" w:rsidRPr="00BD176B" w:rsidRDefault="005F4E08" w:rsidP="005F4E08">
            <w:r w:rsidRPr="00BD176B">
              <w:t>1500000</w:t>
            </w: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B</w:t>
            </w:r>
          </w:p>
        </w:tc>
        <w:tc>
          <w:tcPr>
            <w:tcW w:w="46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>Novruz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Sabri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Tahiri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113/15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3000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1500000</w:t>
            </w:r>
          </w:p>
        </w:tc>
        <w:tc>
          <w:tcPr>
            <w:tcW w:w="1020" w:type="dxa"/>
          </w:tcPr>
          <w:p w:rsidR="005F4E08" w:rsidRPr="00BD176B" w:rsidRDefault="005F4E08" w:rsidP="005F4E08">
            <w:r w:rsidRPr="00BD176B">
              <w:t>1500000</w:t>
            </w: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U</w:t>
            </w:r>
          </w:p>
        </w:tc>
        <w:tc>
          <w:tcPr>
            <w:tcW w:w="460" w:type="dxa"/>
          </w:tcPr>
          <w:p w:rsidR="005F4E08" w:rsidRPr="00BD176B" w:rsidRDefault="005F4E08" w:rsidP="005F4E08">
            <w:r w:rsidRPr="00BD176B">
              <w:t>5</w:t>
            </w: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>Elez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Sabri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Tahiri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113/9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3680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1840000</w:t>
            </w:r>
          </w:p>
        </w:tc>
        <w:tc>
          <w:tcPr>
            <w:tcW w:w="1020" w:type="dxa"/>
          </w:tcPr>
          <w:p w:rsidR="005F4E08" w:rsidRPr="00BD176B" w:rsidRDefault="005F4E08" w:rsidP="005F4E08">
            <w:r w:rsidRPr="00BD176B">
              <w:t>1840000</w:t>
            </w: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N</w:t>
            </w:r>
          </w:p>
        </w:tc>
        <w:tc>
          <w:tcPr>
            <w:tcW w:w="460" w:type="dxa"/>
          </w:tcPr>
          <w:p w:rsidR="005F4E08" w:rsidRPr="00BD176B" w:rsidRDefault="005F4E08" w:rsidP="005F4E08">
            <w:r w:rsidRPr="00BD176B">
              <w:t>6</w:t>
            </w: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>Abedin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Sabri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Tahiri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113/7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1500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>
              <w:t>750000</w:t>
            </w:r>
          </w:p>
        </w:tc>
        <w:tc>
          <w:tcPr>
            <w:tcW w:w="1020" w:type="dxa"/>
          </w:tcPr>
          <w:p w:rsidR="005F4E08" w:rsidRPr="00BD176B" w:rsidRDefault="005F4E08" w:rsidP="005F4E08">
            <w:r>
              <w:t>750000</w:t>
            </w: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A</w:t>
            </w:r>
          </w:p>
        </w:tc>
        <w:tc>
          <w:tcPr>
            <w:tcW w:w="46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>Abedin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Sabri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Tahiri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113/12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6450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3225000</w:t>
            </w:r>
          </w:p>
        </w:tc>
        <w:tc>
          <w:tcPr>
            <w:tcW w:w="1020" w:type="dxa"/>
          </w:tcPr>
          <w:p w:rsidR="005F4E08" w:rsidRPr="00BD176B" w:rsidRDefault="005F4E08" w:rsidP="005F4E08">
            <w:r w:rsidRPr="00BD176B">
              <w:t>3225000</w:t>
            </w: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  <w:tr w:rsidR="005F4E08" w:rsidRPr="00AD2A4F">
        <w:tc>
          <w:tcPr>
            <w:tcW w:w="454" w:type="dxa"/>
          </w:tcPr>
          <w:p w:rsidR="005F4E08" w:rsidRPr="00BD176B" w:rsidRDefault="005F4E08" w:rsidP="005F4E08">
            <w:r w:rsidRPr="00BD176B">
              <w:t>V</w:t>
            </w:r>
          </w:p>
        </w:tc>
        <w:tc>
          <w:tcPr>
            <w:tcW w:w="460" w:type="dxa"/>
          </w:tcPr>
          <w:p w:rsidR="005F4E08" w:rsidRPr="00BD176B" w:rsidRDefault="005F4E08" w:rsidP="005F4E08">
            <w:r w:rsidRPr="00BD176B">
              <w:t>7</w:t>
            </w:r>
          </w:p>
        </w:tc>
        <w:tc>
          <w:tcPr>
            <w:tcW w:w="939" w:type="dxa"/>
          </w:tcPr>
          <w:p w:rsidR="005F4E08" w:rsidRPr="00BD176B" w:rsidRDefault="005F4E08" w:rsidP="005F4E08">
            <w:r w:rsidRPr="00BD176B">
              <w:t xml:space="preserve">Ligor 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Marko</w:t>
            </w:r>
          </w:p>
        </w:tc>
        <w:tc>
          <w:tcPr>
            <w:tcW w:w="995" w:type="dxa"/>
          </w:tcPr>
          <w:p w:rsidR="005F4E08" w:rsidRPr="00BD176B" w:rsidRDefault="005F4E08" w:rsidP="005F4E08">
            <w:r w:rsidRPr="00BD176B">
              <w:t>Dëma</w:t>
            </w:r>
          </w:p>
        </w:tc>
        <w:tc>
          <w:tcPr>
            <w:tcW w:w="898" w:type="dxa"/>
          </w:tcPr>
          <w:p w:rsidR="005F4E08" w:rsidRPr="00BD176B" w:rsidRDefault="005F4E08" w:rsidP="005F4E08">
            <w:r w:rsidRPr="00BD176B">
              <w:t>106/12</w:t>
            </w:r>
          </w:p>
        </w:tc>
        <w:tc>
          <w:tcPr>
            <w:tcW w:w="675" w:type="dxa"/>
          </w:tcPr>
          <w:p w:rsidR="005F4E08" w:rsidRPr="00BD176B" w:rsidRDefault="005F4E08" w:rsidP="005F4E08">
            <w:r w:rsidRPr="00BD176B">
              <w:t>3000</w:t>
            </w:r>
          </w:p>
        </w:tc>
        <w:tc>
          <w:tcPr>
            <w:tcW w:w="861" w:type="dxa"/>
          </w:tcPr>
          <w:p w:rsidR="005F4E08" w:rsidRPr="00BD176B" w:rsidRDefault="005F4E08" w:rsidP="005F4E08">
            <w:r w:rsidRPr="00BD176B">
              <w:t>500</w:t>
            </w:r>
          </w:p>
        </w:tc>
        <w:tc>
          <w:tcPr>
            <w:tcW w:w="983" w:type="dxa"/>
          </w:tcPr>
          <w:p w:rsidR="005F4E08" w:rsidRPr="00BD176B" w:rsidRDefault="005F4E08" w:rsidP="005F4E08">
            <w:r w:rsidRPr="00BD176B">
              <w:t>1500000</w:t>
            </w:r>
          </w:p>
        </w:tc>
        <w:tc>
          <w:tcPr>
            <w:tcW w:w="1020" w:type="dxa"/>
          </w:tcPr>
          <w:p w:rsidR="005F4E08" w:rsidRPr="00BD176B" w:rsidRDefault="005F4E08" w:rsidP="005F4E08">
            <w:r w:rsidRPr="00BD176B">
              <w:t>1500000</w:t>
            </w:r>
          </w:p>
        </w:tc>
        <w:tc>
          <w:tcPr>
            <w:tcW w:w="1200" w:type="dxa"/>
          </w:tcPr>
          <w:p w:rsidR="005F4E08" w:rsidRPr="00BD176B" w:rsidRDefault="005F4E08" w:rsidP="005F4E08">
            <w:r w:rsidRPr="00BD176B">
              <w:t>Pa certif.</w:t>
            </w:r>
          </w:p>
        </w:tc>
      </w:tr>
      <w:tr w:rsidR="005F4E08" w:rsidRPr="00AD2A4F">
        <w:tc>
          <w:tcPr>
            <w:tcW w:w="454" w:type="dxa"/>
          </w:tcPr>
          <w:p w:rsidR="005F4E08" w:rsidRPr="00AD2A4F" w:rsidRDefault="005F4E08" w:rsidP="005F4E08">
            <w:r>
              <w:t>I</w:t>
            </w:r>
          </w:p>
        </w:tc>
        <w:tc>
          <w:tcPr>
            <w:tcW w:w="460" w:type="dxa"/>
          </w:tcPr>
          <w:p w:rsidR="005F4E08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939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898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675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861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983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  <w:tc>
          <w:tcPr>
            <w:tcW w:w="1200" w:type="dxa"/>
          </w:tcPr>
          <w:p w:rsidR="005F4E08" w:rsidRPr="00AD2A4F" w:rsidRDefault="005F4E08" w:rsidP="005F4E08">
            <w:pPr>
              <w:rPr>
                <w:sz w:val="18"/>
                <w:szCs w:val="18"/>
              </w:rPr>
            </w:pPr>
          </w:p>
        </w:tc>
      </w:tr>
    </w:tbl>
    <w:p w:rsidR="005F4E08" w:rsidRPr="00BD176B" w:rsidRDefault="005F4E08" w:rsidP="005F4E08">
      <w:r>
        <w:tab/>
      </w:r>
      <w:r>
        <w:tab/>
      </w:r>
      <w:r>
        <w:tab/>
      </w:r>
      <w:r>
        <w:tab/>
      </w:r>
      <w:r w:rsidRPr="00BD176B">
        <w:t>Shuma</w:t>
      </w:r>
      <w:r w:rsidRPr="00BD176B">
        <w:tab/>
        <w:t xml:space="preserve">  24230</w:t>
      </w:r>
      <w:r w:rsidRPr="00BD176B">
        <w:tab/>
      </w:r>
      <w:r w:rsidRPr="00BD176B">
        <w:tab/>
      </w:r>
      <w:r w:rsidRPr="00BD176B">
        <w:tab/>
        <w:t xml:space="preserve"> Shuma</w:t>
      </w:r>
      <w:r w:rsidRPr="00BD176B">
        <w:tab/>
        <w:t xml:space="preserve">      12115000</w:t>
      </w:r>
    </w:p>
    <w:p w:rsidR="005F4E08" w:rsidRPr="00BD176B" w:rsidRDefault="005F4E08" w:rsidP="005F4E08"/>
    <w:p w:rsidR="005F4E08" w:rsidRPr="00BD176B" w:rsidRDefault="005F4E08" w:rsidP="005F4E08">
      <w:r w:rsidRPr="00BD176B">
        <w:lastRenderedPageBreak/>
        <w:t>Shënim: Mbyllet me numrin rendor 7</w:t>
      </w:r>
      <w:r>
        <w:t xml:space="preserve"> </w:t>
      </w:r>
      <w:r w:rsidRPr="00BD176B">
        <w:t>(shtatë)</w:t>
      </w:r>
      <w:r>
        <w:t>.</w:t>
      </w:r>
    </w:p>
    <w:p w:rsidR="005F4E08" w:rsidRPr="00BD176B" w:rsidRDefault="005F4E08" w:rsidP="005F4E08">
      <w:r w:rsidRPr="00BD176B">
        <w:t>Shënim</w:t>
      </w:r>
      <w:r>
        <w:t>: P</w:t>
      </w:r>
      <w:r w:rsidRPr="00BD176B">
        <w:t>ër të gjithë personat me shënimin pa certifikat</w:t>
      </w:r>
      <w:r>
        <w:t>ë të</w:t>
      </w:r>
      <w:r w:rsidRPr="00BD176B">
        <w:t xml:space="preserve"> mbahet e bllokuar pagesa deri në një njo</w:t>
      </w:r>
      <w:r>
        <w:t>f</w:t>
      </w:r>
      <w:r w:rsidRPr="00BD176B">
        <w:t>tim të dytë nga ana jonë, deri sa të sjellin certifikatën për vërtetimin e pronësisë.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F4E0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2349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A10002-7150-492C-8367-C13DF015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E0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5F4E0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5F4E0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