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EB276" w14:textId="6FADC0BA" w:rsidR="009424AB" w:rsidRPr="00127CA2" w:rsidRDefault="009424AB" w:rsidP="009424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7CA2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5334A832" w14:textId="0333AB1B" w:rsidR="009424AB" w:rsidRPr="00127CA2" w:rsidRDefault="009424AB" w:rsidP="009424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7CA2">
        <w:rPr>
          <w:rFonts w:ascii="Garamond" w:hAnsi="Garamond"/>
          <w:b/>
          <w:sz w:val="24"/>
          <w:szCs w:val="24"/>
          <w:lang w:val="sq-AL"/>
        </w:rPr>
        <w:t>Nr.</w:t>
      </w:r>
      <w:r w:rsidR="00127CA2" w:rsidRPr="00127CA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27CA2">
        <w:rPr>
          <w:rFonts w:ascii="Garamond" w:hAnsi="Garamond"/>
          <w:b/>
          <w:sz w:val="24"/>
          <w:szCs w:val="24"/>
          <w:lang w:val="sq-AL"/>
        </w:rPr>
        <w:t>1026/4, datë 20.7.2020</w:t>
      </w:r>
    </w:p>
    <w:p w14:paraId="3F0D0EE7" w14:textId="77777777" w:rsidR="009424AB" w:rsidRPr="00127CA2" w:rsidRDefault="009424AB" w:rsidP="009424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648B567" w14:textId="77C79787" w:rsidR="009424AB" w:rsidRPr="00127CA2" w:rsidRDefault="009424AB" w:rsidP="009424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7CA2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5E64198A" w14:textId="77777777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34BD57" w14:textId="14F83A40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7CA2">
        <w:rPr>
          <w:rFonts w:ascii="Garamond" w:hAnsi="Garamond"/>
          <w:sz w:val="24"/>
          <w:szCs w:val="24"/>
          <w:lang w:val="sq-AL"/>
        </w:rPr>
        <w:t>Ministria e Mbrojtjes shpall kërkesën për shpronësim</w:t>
      </w:r>
      <w:r w:rsidR="00826668">
        <w:rPr>
          <w:rFonts w:ascii="Garamond" w:hAnsi="Garamond"/>
          <w:sz w:val="24"/>
          <w:szCs w:val="24"/>
          <w:lang w:val="sq-AL"/>
        </w:rPr>
        <w:t>,</w:t>
      </w:r>
      <w:r w:rsidRPr="00127CA2">
        <w:rPr>
          <w:rFonts w:ascii="Garamond" w:hAnsi="Garamond"/>
          <w:sz w:val="24"/>
          <w:szCs w:val="24"/>
          <w:lang w:val="sq-AL"/>
        </w:rPr>
        <w:t xml:space="preserve"> “Për zbatim</w:t>
      </w:r>
      <w:r w:rsidR="00127CA2" w:rsidRPr="00127CA2">
        <w:rPr>
          <w:rFonts w:ascii="Garamond" w:hAnsi="Garamond"/>
          <w:sz w:val="24"/>
          <w:szCs w:val="24"/>
          <w:lang w:val="sq-AL"/>
        </w:rPr>
        <w:t>in e ligjit nr. 10256, datë 25.</w:t>
      </w:r>
      <w:r w:rsidRPr="00127CA2">
        <w:rPr>
          <w:rFonts w:ascii="Garamond" w:hAnsi="Garamond"/>
          <w:sz w:val="24"/>
          <w:szCs w:val="24"/>
          <w:lang w:val="sq-AL"/>
        </w:rPr>
        <w:t xml:space="preserve">3.2010 “Për ratifikimin e </w:t>
      </w:r>
      <w:r w:rsidR="00127CA2">
        <w:rPr>
          <w:rFonts w:ascii="Garamond" w:hAnsi="Garamond"/>
          <w:sz w:val="24"/>
          <w:szCs w:val="24"/>
          <w:lang w:val="sq-AL"/>
        </w:rPr>
        <w:t>‘</w:t>
      </w:r>
      <w:r w:rsidRPr="00127CA2">
        <w:rPr>
          <w:rFonts w:ascii="Garamond" w:hAnsi="Garamond"/>
          <w:sz w:val="24"/>
          <w:szCs w:val="24"/>
          <w:lang w:val="sq-AL"/>
        </w:rPr>
        <w:t xml:space="preserve">Marrëveshjes së bashkëpunimit ndërmjet Këshillit të Ministrave të Republikës së Shqipërisë dhe Qeverisë së Republikës së Greqisë </w:t>
      </w:r>
      <w:r w:rsidR="00127CA2">
        <w:rPr>
          <w:rFonts w:ascii="Garamond" w:hAnsi="Garamond"/>
          <w:sz w:val="24"/>
          <w:szCs w:val="24"/>
          <w:lang w:val="sq-AL"/>
        </w:rPr>
        <w:t>‘</w:t>
      </w:r>
      <w:r w:rsidRPr="00127CA2">
        <w:rPr>
          <w:rFonts w:ascii="Garamond" w:hAnsi="Garamond"/>
          <w:sz w:val="24"/>
          <w:szCs w:val="24"/>
          <w:lang w:val="sq-AL"/>
        </w:rPr>
        <w:t>Për kërkimin, zhvarrimin, identifikimin dhe varrimin e ushtarakëve grekë, të rënë në Shqipëri gjatë luftës greko-italiane të viteve 1940</w:t>
      </w:r>
      <w:r w:rsidR="00826668">
        <w:rPr>
          <w:rFonts w:ascii="Garamond" w:hAnsi="Garamond"/>
          <w:sz w:val="24"/>
          <w:szCs w:val="24"/>
          <w:lang w:val="sq-AL"/>
        </w:rPr>
        <w:t>–</w:t>
      </w:r>
      <w:r w:rsidRPr="00127CA2">
        <w:rPr>
          <w:rFonts w:ascii="Garamond" w:hAnsi="Garamond"/>
          <w:sz w:val="24"/>
          <w:szCs w:val="24"/>
          <w:lang w:val="sq-AL"/>
        </w:rPr>
        <w:t>1941, dhe për ndërtimin e vendprehjes për ta brenda territorit të Republikës së Shqipërisë</w:t>
      </w:r>
      <w:r w:rsidR="00127CA2">
        <w:rPr>
          <w:rFonts w:ascii="Garamond" w:hAnsi="Garamond"/>
          <w:sz w:val="24"/>
          <w:szCs w:val="24"/>
          <w:lang w:val="sq-AL"/>
        </w:rPr>
        <w:t>’’</w:t>
      </w:r>
      <w:r w:rsidRPr="00127CA2">
        <w:rPr>
          <w:rFonts w:ascii="Garamond" w:hAnsi="Garamond"/>
          <w:sz w:val="24"/>
          <w:szCs w:val="24"/>
          <w:lang w:val="sq-AL"/>
        </w:rPr>
        <w:t>”.</w:t>
      </w:r>
    </w:p>
    <w:p w14:paraId="1F509643" w14:textId="77777777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7CA2">
        <w:rPr>
          <w:rFonts w:ascii="Garamond" w:hAnsi="Garamond"/>
          <w:sz w:val="24"/>
          <w:szCs w:val="24"/>
          <w:lang w:val="sq-AL"/>
        </w:rPr>
        <w:t>Subjekti kërkues i këtij projekti është Shtabi i Përgjithshëm i Forcave të Armatosura.</w:t>
      </w:r>
    </w:p>
    <w:p w14:paraId="71A15224" w14:textId="11DF75FB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7CA2">
        <w:rPr>
          <w:rFonts w:ascii="Garamond" w:hAnsi="Garamond"/>
          <w:sz w:val="24"/>
          <w:szCs w:val="24"/>
          <w:lang w:val="sq-AL"/>
        </w:rPr>
        <w:t xml:space="preserve">Me anë të këtij publikimi kërkojmë të vëmë në dijeni pronarët e prekur nga ky shpronësim, </w:t>
      </w:r>
      <w:bookmarkStart w:id="0" w:name="OLE_LINK1"/>
      <w:bookmarkStart w:id="1" w:name="OLE_LINK2"/>
      <w:r w:rsidRPr="00127CA2">
        <w:rPr>
          <w:rFonts w:ascii="Garamond" w:hAnsi="Garamond"/>
          <w:sz w:val="24"/>
          <w:szCs w:val="24"/>
          <w:lang w:val="sq-AL"/>
        </w:rPr>
        <w:t>për pasurinë e paluajtshme, pronë private, e cila do të kompensohet sipas vlerësimit paraprak të llogaritur,</w:t>
      </w:r>
      <w:r w:rsidR="00826668">
        <w:rPr>
          <w:rFonts w:ascii="Garamond" w:hAnsi="Garamond"/>
          <w:sz w:val="24"/>
          <w:szCs w:val="24"/>
          <w:lang w:val="sq-AL"/>
        </w:rPr>
        <w:t xml:space="preserve"> bazuar në VKM-në nr. 89, datë 3.</w:t>
      </w:r>
      <w:r w:rsidRPr="00127CA2">
        <w:rPr>
          <w:rFonts w:ascii="Garamond" w:hAnsi="Garamond"/>
          <w:sz w:val="24"/>
          <w:szCs w:val="24"/>
          <w:lang w:val="sq-AL"/>
        </w:rPr>
        <w:t>2.2016, “Për miratimin e hartës së vlerës së tokës në Republikën e Shqipërisë”, sipas tabelës paraprake bashkëlidhur.</w:t>
      </w:r>
    </w:p>
    <w:bookmarkEnd w:id="0"/>
    <w:bookmarkEnd w:id="1"/>
    <w:p w14:paraId="2A7C1464" w14:textId="77777777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7CA2">
        <w:rPr>
          <w:rFonts w:ascii="Garamond" w:hAnsi="Garamond"/>
          <w:sz w:val="24"/>
          <w:szCs w:val="24"/>
          <w:lang w:val="sq-AL"/>
        </w:rPr>
        <w:t xml:space="preserve">Vlera totale paraprake e shpronësimit është 733,700 (shtatëqind e tridhjetë e tre mijë e shtatëqind) lekë.  </w:t>
      </w:r>
    </w:p>
    <w:p w14:paraId="532A065A" w14:textId="77777777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E1EF49" w14:textId="2565D266" w:rsidR="009424AB" w:rsidRPr="00127CA2" w:rsidRDefault="009424AB" w:rsidP="009424A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27CA2">
        <w:rPr>
          <w:rFonts w:ascii="Garamond" w:hAnsi="Garamond"/>
          <w:sz w:val="24"/>
          <w:szCs w:val="24"/>
          <w:lang w:val="sq-AL"/>
        </w:rPr>
        <w:t>ZËVENDËSMINIST</w:t>
      </w:r>
      <w:r w:rsidR="00826668">
        <w:rPr>
          <w:rFonts w:ascii="Garamond" w:hAnsi="Garamond"/>
          <w:sz w:val="24"/>
          <w:szCs w:val="24"/>
          <w:lang w:val="sq-AL"/>
        </w:rPr>
        <w:t>Ë</w:t>
      </w:r>
      <w:r w:rsidRPr="00127CA2">
        <w:rPr>
          <w:rFonts w:ascii="Garamond" w:hAnsi="Garamond"/>
          <w:sz w:val="24"/>
          <w:szCs w:val="24"/>
          <w:lang w:val="sq-AL"/>
        </w:rPr>
        <w:t>R</w:t>
      </w:r>
    </w:p>
    <w:p w14:paraId="574BD495" w14:textId="709BF6EA" w:rsidR="009424AB" w:rsidRPr="00127CA2" w:rsidRDefault="009424AB" w:rsidP="009424A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2" w:name="_GoBack"/>
      <w:bookmarkEnd w:id="2"/>
      <w:proofErr w:type="spellStart"/>
      <w:r w:rsidRPr="00127CA2">
        <w:rPr>
          <w:rFonts w:ascii="Garamond" w:hAnsi="Garamond"/>
          <w:b/>
          <w:sz w:val="24"/>
          <w:szCs w:val="24"/>
          <w:lang w:val="sq-AL"/>
        </w:rPr>
        <w:t>Petro</w:t>
      </w:r>
      <w:proofErr w:type="spellEnd"/>
      <w:r w:rsidRPr="00127CA2">
        <w:rPr>
          <w:rFonts w:ascii="Garamond" w:hAnsi="Garamond"/>
          <w:b/>
          <w:sz w:val="24"/>
          <w:szCs w:val="24"/>
          <w:lang w:val="sq-AL"/>
        </w:rPr>
        <w:t xml:space="preserve"> Koçi</w:t>
      </w:r>
    </w:p>
    <w:p w14:paraId="2465CDFC" w14:textId="77777777" w:rsidR="009424AB" w:rsidRPr="00127CA2" w:rsidRDefault="009424AB" w:rsidP="009424A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32738DD" w14:textId="77777777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270E92" w14:textId="77777777" w:rsidR="002F167E" w:rsidRPr="00127CA2" w:rsidRDefault="002F167E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5C5BF5" w14:textId="77777777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407DAD" w14:textId="77777777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222E1D" w14:textId="77777777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4FE754" w14:textId="77777777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6A3E5B" w14:textId="77777777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E715C8" w14:textId="77777777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3B62A3" w14:textId="77777777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43DDE8" w14:textId="77777777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A4ED30" w14:textId="77777777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2C3776" w14:textId="77777777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58685C" w14:textId="77777777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A857A2" w14:textId="77777777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369CE6" w14:textId="77777777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2DDC21" w14:textId="77777777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6296C9" w14:textId="77777777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3F6AB9" w14:textId="77777777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EE138D" w14:textId="77777777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70C19E" w14:textId="77777777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C0A97C" w14:textId="77777777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32C0C7" w14:textId="77777777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1A7E1D" w14:textId="77777777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750CE2" w14:textId="77777777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9424AB" w:rsidRPr="00127CA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9"/>
        <w:gridCol w:w="826"/>
        <w:gridCol w:w="663"/>
        <w:gridCol w:w="708"/>
        <w:gridCol w:w="842"/>
        <w:gridCol w:w="708"/>
        <w:gridCol w:w="546"/>
        <w:gridCol w:w="607"/>
        <w:gridCol w:w="797"/>
        <w:gridCol w:w="1131"/>
        <w:gridCol w:w="811"/>
        <w:gridCol w:w="1135"/>
        <w:gridCol w:w="1205"/>
        <w:gridCol w:w="1236"/>
        <w:gridCol w:w="1542"/>
      </w:tblGrid>
      <w:tr w:rsidR="009424AB" w:rsidRPr="00127CA2" w14:paraId="49368FEC" w14:textId="77777777" w:rsidTr="001C09A3">
        <w:trPr>
          <w:trHeight w:val="139"/>
        </w:trPr>
        <w:tc>
          <w:tcPr>
            <w:tcW w:w="145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D5F7DD" w14:textId="77777777" w:rsidR="009424AB" w:rsidRPr="00127CA2" w:rsidRDefault="009424AB" w:rsidP="009424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855" w:type="pct"/>
            <w:gridSpan w:val="14"/>
            <w:vMerge w:val="restart"/>
            <w:shd w:val="clear" w:color="auto" w:fill="auto"/>
            <w:vAlign w:val="center"/>
            <w:hideMark/>
          </w:tcPr>
          <w:p w14:paraId="05EF5257" w14:textId="1DD02CA4" w:rsidR="009424AB" w:rsidRPr="00A31DC0" w:rsidRDefault="009424AB" w:rsidP="00A31DC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8"/>
                <w:szCs w:val="14"/>
                <w:lang w:val="sq-AL"/>
              </w:rPr>
            </w:pPr>
            <w:r w:rsidRPr="008D47AD">
              <w:rPr>
                <w:rFonts w:ascii="Garamond" w:eastAsia="Times New Roman" w:hAnsi="Garamond" w:cs="Calibri"/>
                <w:bCs/>
                <w:sz w:val="18"/>
                <w:szCs w:val="14"/>
                <w:lang w:val="sq-AL"/>
              </w:rPr>
              <w:t>TABELA PARAPRAKE E PRONARIT, PËR PASURINË E PALUAJTSHME, PRONË PRIVATE, QË SHPRONËSOHET SI PASOJË E ZBATIMI</w:t>
            </w:r>
            <w:r w:rsidR="008D47AD">
              <w:rPr>
                <w:rFonts w:ascii="Garamond" w:eastAsia="Times New Roman" w:hAnsi="Garamond" w:cs="Calibri"/>
                <w:bCs/>
                <w:sz w:val="18"/>
                <w:szCs w:val="14"/>
                <w:lang w:val="sq-AL"/>
              </w:rPr>
              <w:t>T TË LIGJIT NR. 10256, DATË 25.</w:t>
            </w:r>
            <w:r w:rsidRPr="008D47AD">
              <w:rPr>
                <w:rFonts w:ascii="Garamond" w:eastAsia="Times New Roman" w:hAnsi="Garamond" w:cs="Calibri"/>
                <w:bCs/>
                <w:sz w:val="18"/>
                <w:szCs w:val="14"/>
                <w:lang w:val="sq-AL"/>
              </w:rPr>
              <w:t xml:space="preserve">3.2010 </w:t>
            </w:r>
            <w:r w:rsidR="00A31DC0">
              <w:rPr>
                <w:rFonts w:ascii="Garamond" w:eastAsia="Times New Roman" w:hAnsi="Garamond" w:cs="Calibri"/>
                <w:bCs/>
                <w:sz w:val="18"/>
                <w:szCs w:val="14"/>
                <w:lang w:val="sq-AL"/>
              </w:rPr>
              <w:t>“</w:t>
            </w:r>
            <w:r w:rsidRPr="008D47AD">
              <w:rPr>
                <w:rFonts w:ascii="Garamond" w:eastAsia="Times New Roman" w:hAnsi="Garamond" w:cs="Calibri"/>
                <w:bCs/>
                <w:sz w:val="18"/>
                <w:szCs w:val="14"/>
                <w:lang w:val="sq-AL"/>
              </w:rPr>
              <w:t>PËR RATIFIKIMIN E MARRËVESHJES SË BASHKËPUNIMIT NDËRMJET KËSHILLIT TË MINISTRAVE TË REPUBLIKËS SË SHQIPËRISË DHE QEVERISË SË REPUBLIKËS SË GREQISË</w:t>
            </w:r>
            <w:r w:rsidR="00A31DC0">
              <w:rPr>
                <w:rFonts w:ascii="Garamond" w:eastAsia="Times New Roman" w:hAnsi="Garamond" w:cs="Calibri"/>
                <w:bCs/>
                <w:sz w:val="18"/>
                <w:szCs w:val="14"/>
                <w:lang w:val="sq-AL"/>
              </w:rPr>
              <w:t xml:space="preserve"> ‘</w:t>
            </w:r>
            <w:r w:rsidRPr="008D47AD">
              <w:rPr>
                <w:rFonts w:ascii="Garamond" w:eastAsia="Times New Roman" w:hAnsi="Garamond" w:cs="Calibri"/>
                <w:bCs/>
                <w:sz w:val="18"/>
                <w:szCs w:val="14"/>
                <w:lang w:val="sq-AL"/>
              </w:rPr>
              <w:t>PËR KËRKIMIN, ZHVARRIMIN, IDENTIFIKIMIN DHE VARRIMIN E USHTARAKËVE GREKË, TË RËNË NË SHQIPËRI GJATË LUFTËS GREKO-ITALIANE TË VITEVE 1940</w:t>
            </w:r>
            <w:r w:rsidR="00850164">
              <w:rPr>
                <w:rFonts w:ascii="Garamond" w:eastAsia="Times New Roman" w:hAnsi="Garamond" w:cs="Calibri"/>
                <w:bCs/>
                <w:sz w:val="18"/>
                <w:szCs w:val="14"/>
                <w:lang w:val="sq-AL"/>
              </w:rPr>
              <w:t>–</w:t>
            </w:r>
            <w:r w:rsidRPr="008D47AD">
              <w:rPr>
                <w:rFonts w:ascii="Garamond" w:eastAsia="Times New Roman" w:hAnsi="Garamond" w:cs="Calibri"/>
                <w:bCs/>
                <w:sz w:val="18"/>
                <w:szCs w:val="14"/>
                <w:lang w:val="sq-AL"/>
              </w:rPr>
              <w:t>1941 DHE PËR NDËRTIMIN E VENDPREHJES PËR TA BRENDA TERRITORIT TË REPUBLIKËS SË SHQIPËRISË</w:t>
            </w:r>
            <w:r w:rsidR="00A31DC0">
              <w:rPr>
                <w:rFonts w:ascii="Garamond" w:eastAsia="Times New Roman" w:hAnsi="Garamond" w:cs="Calibri"/>
                <w:bCs/>
                <w:sz w:val="18"/>
                <w:szCs w:val="14"/>
                <w:lang w:val="sq-AL"/>
              </w:rPr>
              <w:t>’</w:t>
            </w:r>
            <w:r w:rsidR="00850164">
              <w:rPr>
                <w:rFonts w:ascii="Garamond" w:eastAsia="Times New Roman" w:hAnsi="Garamond" w:cs="Calibri"/>
                <w:bCs/>
                <w:sz w:val="18"/>
                <w:szCs w:val="14"/>
                <w:lang w:val="sq-AL"/>
              </w:rPr>
              <w:t>”</w:t>
            </w:r>
          </w:p>
        </w:tc>
      </w:tr>
      <w:tr w:rsidR="009424AB" w:rsidRPr="00127CA2" w14:paraId="35423EF0" w14:textId="77777777" w:rsidTr="001C09A3">
        <w:trPr>
          <w:trHeight w:val="139"/>
        </w:trPr>
        <w:tc>
          <w:tcPr>
            <w:tcW w:w="145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D3C330A" w14:textId="77777777" w:rsidR="009424AB" w:rsidRPr="00127CA2" w:rsidRDefault="009424AB" w:rsidP="009424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855" w:type="pct"/>
            <w:gridSpan w:val="14"/>
            <w:vMerge/>
            <w:shd w:val="clear" w:color="auto" w:fill="auto"/>
            <w:vAlign w:val="center"/>
            <w:hideMark/>
          </w:tcPr>
          <w:p w14:paraId="197EEC77" w14:textId="270DA154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9424AB" w:rsidRPr="00127CA2" w14:paraId="4560DB86" w14:textId="77777777" w:rsidTr="001C09A3">
        <w:trPr>
          <w:trHeight w:val="120"/>
        </w:trPr>
        <w:tc>
          <w:tcPr>
            <w:tcW w:w="145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9754F62" w14:textId="77777777" w:rsidR="009424AB" w:rsidRPr="00127CA2" w:rsidRDefault="009424AB" w:rsidP="009424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855" w:type="pct"/>
            <w:gridSpan w:val="14"/>
            <w:vMerge/>
            <w:tcBorders>
              <w:bottom w:val="single" w:sz="4" w:space="0" w:color="auto"/>
            </w:tcBorders>
            <w:vAlign w:val="center"/>
            <w:hideMark/>
          </w:tcPr>
          <w:p w14:paraId="34734668" w14:textId="77777777" w:rsidR="009424AB" w:rsidRPr="00127CA2" w:rsidRDefault="009424AB" w:rsidP="009424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9424AB" w:rsidRPr="00127CA2" w14:paraId="25C06B36" w14:textId="77777777" w:rsidTr="001C09A3">
        <w:trPr>
          <w:trHeight w:val="360"/>
        </w:trPr>
        <w:tc>
          <w:tcPr>
            <w:tcW w:w="14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D2720E" w14:textId="6CAC59C9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Nr</w:t>
            </w:r>
            <w:r w:rsidR="008D47AD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.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6E5CC7" w14:textId="17568F94" w:rsidR="009424AB" w:rsidRPr="00127CA2" w:rsidRDefault="009424AB" w:rsidP="0085016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Emër </w:t>
            </w:r>
            <w:r w:rsidR="00850164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</w:t>
            </w:r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biemër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EA0208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Adresa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5CA82C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AC93D3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Zona </w:t>
            </w:r>
            <w:proofErr w:type="spellStart"/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Kadastrale</w:t>
            </w:r>
            <w:proofErr w:type="spellEnd"/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AFD89A" w14:textId="12D48C0D" w:rsidR="009424AB" w:rsidRPr="00127CA2" w:rsidRDefault="009424AB" w:rsidP="0085016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i </w:t>
            </w:r>
            <w:r w:rsidR="00850164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</w:t>
            </w:r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asurisë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154259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Sip</w:t>
            </w:r>
            <w:proofErr w:type="spellEnd"/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. totale truall                           (m²)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9EFEDD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Sip</w:t>
            </w:r>
            <w:proofErr w:type="spellEnd"/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. truall e prekur                     (m²)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A43668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Çmimi truall (lekë/m²)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C81E41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Vlera  (lekë)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3D81BA" w14:textId="46F4D16B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Sip</w:t>
            </w:r>
            <w:proofErr w:type="spellEnd"/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. totale e ndërtesës me </w:t>
            </w:r>
            <w:r w:rsidR="00850164"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certifikatë</w:t>
            </w:r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(m²)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A67572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Sip</w:t>
            </w:r>
            <w:proofErr w:type="spellEnd"/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.  e prekur e ndërtesës (m²)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F444B9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Vlera e ndërtesës me preventiv (lekë)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FD2A6E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Vlera e përgjithshme (lekë)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5165F0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Gjendja juridike e pasurisë</w:t>
            </w:r>
          </w:p>
        </w:tc>
      </w:tr>
      <w:tr w:rsidR="009424AB" w:rsidRPr="00127CA2" w14:paraId="2D26C047" w14:textId="77777777" w:rsidTr="009424AB">
        <w:trPr>
          <w:trHeight w:val="139"/>
        </w:trPr>
        <w:tc>
          <w:tcPr>
            <w:tcW w:w="1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DCFA1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34B9A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Mitropolia e Shenjtë Gjirokastër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80CF2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Këlcyrë, Përmet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543A8" w14:textId="556D6BAF" w:rsidR="009424AB" w:rsidRPr="00127CA2" w:rsidRDefault="00541C74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</w:t>
            </w:r>
            <w:r w:rsidR="009424AB" w:rsidRPr="00127C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ruall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15029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2131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D145B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2AA45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7150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AF048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0E47B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A12DB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733,700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2430A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28443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          -  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8EFEF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            -  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96564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  733,700 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635E56" w14:textId="1E74500E" w:rsidR="009424AB" w:rsidRPr="00127CA2" w:rsidRDefault="009424AB" w:rsidP="0085016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ZVASHK</w:t>
            </w:r>
            <w:r w:rsidR="00850164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Përmet më datë 23.10.2019</w:t>
            </w:r>
          </w:p>
        </w:tc>
      </w:tr>
      <w:tr w:rsidR="009424AB" w:rsidRPr="00127CA2" w14:paraId="60142395" w14:textId="77777777" w:rsidTr="009424AB">
        <w:trPr>
          <w:trHeight w:val="139"/>
        </w:trPr>
        <w:tc>
          <w:tcPr>
            <w:tcW w:w="1778" w:type="pct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CCCCFF" w:fill="BFBFBF"/>
            <w:vAlign w:val="center"/>
            <w:hideMark/>
          </w:tcPr>
          <w:p w14:paraId="42AB3A5F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Vlera paraprake e shpronësimit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3DEB3726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2900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3AF8CDE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       253 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00BBCEE2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     733,700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3FFC6A5A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5188C5A7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              -  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07137D80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-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11C24536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       733,700 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CCCCFF" w:fill="BFBFBF"/>
            <w:noWrap/>
            <w:vAlign w:val="center"/>
            <w:hideMark/>
          </w:tcPr>
          <w:p w14:paraId="64E5D473" w14:textId="77777777" w:rsidR="009424AB" w:rsidRPr="00127CA2" w:rsidRDefault="009424AB" w:rsidP="00942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127C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</w:tbl>
    <w:p w14:paraId="7F6506FB" w14:textId="16BD1902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6B04B3" w14:textId="77777777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C9D354" w14:textId="77777777" w:rsidR="009424AB" w:rsidRPr="00127CA2" w:rsidRDefault="009424AB" w:rsidP="009424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9424AB" w:rsidRPr="00127CA2" w:rsidSect="009424A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566"/>
    <w:rsid w:val="00127CA2"/>
    <w:rsid w:val="001C09A3"/>
    <w:rsid w:val="002F167E"/>
    <w:rsid w:val="00541C74"/>
    <w:rsid w:val="005E4ED4"/>
    <w:rsid w:val="006705A9"/>
    <w:rsid w:val="006F5C79"/>
    <w:rsid w:val="00826668"/>
    <w:rsid w:val="00850164"/>
    <w:rsid w:val="008D47AD"/>
    <w:rsid w:val="00910566"/>
    <w:rsid w:val="009424AB"/>
    <w:rsid w:val="00A31DC0"/>
    <w:rsid w:val="00BF58E1"/>
    <w:rsid w:val="00D82E2E"/>
    <w:rsid w:val="00DB1F9A"/>
    <w:rsid w:val="00E82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A566F"/>
  <w15:docId w15:val="{93CD4CC4-FAC9-4F33-8752-EEC90E339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8">
    <w:name w:val="heading 8"/>
    <w:basedOn w:val="Normal"/>
    <w:next w:val="Normal"/>
    <w:link w:val="Heading8Char"/>
    <w:qFormat/>
    <w:rsid w:val="009424AB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9424AB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BodyText2">
    <w:name w:val="Body Text 2"/>
    <w:basedOn w:val="Normal"/>
    <w:link w:val="BodyText2Char"/>
    <w:rsid w:val="009424AB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9424AB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9424AB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9424AB"/>
    <w:rPr>
      <w:rFonts w:ascii="Bookman Old Style" w:eastAsia="Times New Roman" w:hAnsi="Bookman Old Style" w:cs="Times New Roman"/>
      <w:b/>
      <w:bCs/>
      <w:sz w:val="36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8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1026</Nr_x002e__x0020_akti>
    <Data_x0020_e_x0020_Krijimit xmlns="0e656187-b300-4fb0-8bf4-3a50f872073c">2020-07-22T10:25:38Z</Data_x0020_e_x0020_Krijimit>
    <URL xmlns="0e656187-b300-4fb0-8bf4-3a50f872073c" xsi:nil="true"/>
    <Institucion_x0020_Pergjegjes xmlns="0e656187-b300-4fb0-8bf4-3a50f872073c">http://qbz.gov.al/resource/authority/legal-institution/51|ministria-e-mbrojtjes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2020-07-20T22:00:00Z</Date_x0020_protokolli>
    <Titulli xmlns="0e656187-b300-4fb0-8bf4-3a50f872073c">Kërkesë për shpronësim  për interes publik</Titulli>
    <Modifikuesi xmlns="0e656187-b300-4fb0-8bf4-3a50f872073c">jorina.kryeziu</Modifikuesi>
    <Nr_x002e__x0020_prot_x0020_QBZ xmlns="0e656187-b300-4fb0-8bf4-3a50f872073c">1134</Nr_x002e__x0020_prot_x0020_QBZ>
    <Data_x0020_e_x0020_Modifikimit xmlns="0e656187-b300-4fb0-8bf4-3a50f872073c">2020-07-23T08:18:08Z</Data_x0020_e_x0020_Modifikimit>
    <Dekretuar xmlns="0e656187-b300-4fb0-8bf4-3a50f872073c">false</Dekretuar>
    <Data xmlns="0e656187-b300-4fb0-8bf4-3a50f872073c">2020-07-19T22:00:00Z</Data>
    <Nr_x002e__x0020_protokolli_x0020_i_x0020_aktit xmlns="0e656187-b300-4fb0-8bf4-3a50f872073c">1026/4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84A27B6AC24E4689DB7798CF43AD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84A27B6AC24E4689DB7798CF43AD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52D4D-F89E-4D41-B7B7-6E5038221343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BBEB2CB-EA32-4EC8-A8FB-8D7C67F127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5673E8-664E-4DF2-8D40-565593D3B7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3B80F5-16FC-4707-8FF6-6C52D474B5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BD2D8F5-8901-42F9-9ADA-73DCAED1D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3B551E3-C48F-49FE-8F82-F1BF2FBC1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për interes publik</vt:lpstr>
    </vt:vector>
  </TitlesOfParts>
  <Company/>
  <LinksUpToDate>false</LinksUpToDate>
  <CharactersWithSpaces>2402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interes publik</dc:title>
  <dc:creator>Entela Suli</dc:creator>
  <cp:lastModifiedBy>Amarilda Halilaj</cp:lastModifiedBy>
  <cp:revision>13</cp:revision>
  <dcterms:created xsi:type="dcterms:W3CDTF">2020-07-22T10:20:00Z</dcterms:created>
  <dcterms:modified xsi:type="dcterms:W3CDTF">2020-07-23T08:36:00Z</dcterms:modified>
</cp:coreProperties>
</file>