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DC541" w14:textId="77777777" w:rsidR="006F7BA4" w:rsidRPr="00BB0F7F" w:rsidRDefault="00EA7224" w:rsidP="00EA72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B0F7F">
        <w:rPr>
          <w:rFonts w:ascii="Garamond" w:hAnsi="Garamond"/>
          <w:b/>
          <w:sz w:val="24"/>
          <w:szCs w:val="24"/>
        </w:rPr>
        <w:t>KORRIGJIM GABIMI MATERIAL</w:t>
      </w:r>
    </w:p>
    <w:p w14:paraId="6B558105" w14:textId="56D5066F" w:rsidR="00EA7224" w:rsidRPr="00BB0F7F" w:rsidRDefault="00EA7224" w:rsidP="00EA72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558106" w14:textId="5F5B730A" w:rsidR="00CA5DC9" w:rsidRPr="00BB0F7F" w:rsidRDefault="006F7BA4" w:rsidP="00EA72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0F7F">
        <w:rPr>
          <w:rFonts w:ascii="Garamond" w:hAnsi="Garamond"/>
          <w:sz w:val="24"/>
          <w:szCs w:val="24"/>
        </w:rPr>
        <w:t>Në ligjin nr.</w:t>
      </w:r>
      <w:r w:rsidR="00BB0F7F">
        <w:rPr>
          <w:rFonts w:ascii="Garamond" w:hAnsi="Garamond"/>
          <w:sz w:val="24"/>
          <w:szCs w:val="24"/>
        </w:rPr>
        <w:t xml:space="preserve"> </w:t>
      </w:r>
      <w:r w:rsidRPr="00BB0F7F">
        <w:rPr>
          <w:rFonts w:ascii="Garamond" w:hAnsi="Garamond"/>
          <w:sz w:val="24"/>
          <w:szCs w:val="24"/>
        </w:rPr>
        <w:t>119/2014</w:t>
      </w:r>
      <w:r w:rsidR="00BB0F7F">
        <w:rPr>
          <w:rFonts w:ascii="Garamond" w:hAnsi="Garamond"/>
          <w:sz w:val="24"/>
          <w:szCs w:val="24"/>
        </w:rPr>
        <w:t>,</w:t>
      </w:r>
      <w:r w:rsidR="00D03A82" w:rsidRPr="00BB0F7F">
        <w:rPr>
          <w:rFonts w:ascii="Garamond" w:hAnsi="Garamond"/>
          <w:sz w:val="24"/>
          <w:szCs w:val="24"/>
        </w:rPr>
        <w:t xml:space="preserve"> “</w:t>
      </w:r>
      <w:r w:rsidRPr="00BB0F7F">
        <w:rPr>
          <w:rFonts w:ascii="Garamond" w:hAnsi="Garamond"/>
          <w:sz w:val="24"/>
          <w:szCs w:val="24"/>
        </w:rPr>
        <w:t>Për të drejtën e inf</w:t>
      </w:r>
      <w:r w:rsidR="00D03A82" w:rsidRPr="00BB0F7F">
        <w:rPr>
          <w:rFonts w:ascii="Garamond" w:hAnsi="Garamond"/>
          <w:sz w:val="24"/>
          <w:szCs w:val="24"/>
        </w:rPr>
        <w:t>o</w:t>
      </w:r>
      <w:r w:rsidRPr="00BB0F7F">
        <w:rPr>
          <w:rFonts w:ascii="Garamond" w:hAnsi="Garamond"/>
          <w:sz w:val="24"/>
          <w:szCs w:val="24"/>
        </w:rPr>
        <w:t>rmimit</w:t>
      </w:r>
      <w:r w:rsidR="00D03A82" w:rsidRPr="00BB0F7F">
        <w:rPr>
          <w:rFonts w:ascii="Garamond" w:hAnsi="Garamond"/>
          <w:sz w:val="24"/>
          <w:szCs w:val="24"/>
        </w:rPr>
        <w:t>”,</w:t>
      </w:r>
      <w:r w:rsidRPr="00BB0F7F">
        <w:rPr>
          <w:rFonts w:ascii="Garamond" w:hAnsi="Garamond"/>
          <w:sz w:val="24"/>
          <w:szCs w:val="24"/>
        </w:rPr>
        <w:t xml:space="preserve"> </w:t>
      </w:r>
      <w:r w:rsidR="00D03A82" w:rsidRPr="00BB0F7F">
        <w:rPr>
          <w:rFonts w:ascii="Garamond" w:hAnsi="Garamond"/>
          <w:sz w:val="24"/>
          <w:szCs w:val="24"/>
        </w:rPr>
        <w:t>të</w:t>
      </w:r>
      <w:r w:rsidRPr="00BB0F7F">
        <w:rPr>
          <w:rFonts w:ascii="Garamond" w:hAnsi="Garamond"/>
          <w:sz w:val="24"/>
          <w:szCs w:val="24"/>
        </w:rPr>
        <w:t xml:space="preserve"> ndryshuar, botuar në Fletoren Zyrtare nr.</w:t>
      </w:r>
      <w:r w:rsidR="00BB0F7F">
        <w:rPr>
          <w:rFonts w:ascii="Garamond" w:hAnsi="Garamond"/>
          <w:sz w:val="24"/>
          <w:szCs w:val="24"/>
        </w:rPr>
        <w:t xml:space="preserve"> </w:t>
      </w:r>
      <w:r w:rsidR="00CA5DC9" w:rsidRPr="00BB0F7F">
        <w:rPr>
          <w:rFonts w:ascii="Garamond" w:hAnsi="Garamond"/>
          <w:sz w:val="24"/>
          <w:szCs w:val="24"/>
        </w:rPr>
        <w:t>160, datë</w:t>
      </w:r>
      <w:r w:rsidR="00D03A82" w:rsidRPr="00BB0F7F">
        <w:rPr>
          <w:rFonts w:ascii="Garamond" w:hAnsi="Garamond"/>
          <w:sz w:val="24"/>
          <w:szCs w:val="24"/>
        </w:rPr>
        <w:t xml:space="preserve"> </w:t>
      </w:r>
      <w:r w:rsidR="00CA5DC9" w:rsidRPr="00BB0F7F">
        <w:rPr>
          <w:rFonts w:ascii="Garamond" w:hAnsi="Garamond"/>
          <w:sz w:val="24"/>
          <w:szCs w:val="24"/>
        </w:rPr>
        <w:t>17.10.20</w:t>
      </w:r>
      <w:r w:rsidR="00D03A82" w:rsidRPr="00BB0F7F">
        <w:rPr>
          <w:rFonts w:ascii="Garamond" w:hAnsi="Garamond"/>
          <w:sz w:val="24"/>
          <w:szCs w:val="24"/>
        </w:rPr>
        <w:t>14</w:t>
      </w:r>
      <w:r w:rsidR="00BB0F7F">
        <w:rPr>
          <w:rFonts w:ascii="Garamond" w:hAnsi="Garamond"/>
          <w:sz w:val="24"/>
          <w:szCs w:val="24"/>
        </w:rPr>
        <w:t>,</w:t>
      </w:r>
      <w:r w:rsidR="00D03A82" w:rsidRPr="00BB0F7F">
        <w:rPr>
          <w:rFonts w:ascii="Garamond" w:hAnsi="Garamond"/>
          <w:sz w:val="24"/>
          <w:szCs w:val="24"/>
        </w:rPr>
        <w:t xml:space="preserve"> b</w:t>
      </w:r>
      <w:r w:rsidR="00CA5DC9" w:rsidRPr="00BB0F7F">
        <w:rPr>
          <w:rFonts w:ascii="Garamond" w:hAnsi="Garamond"/>
          <w:sz w:val="24"/>
          <w:szCs w:val="24"/>
        </w:rPr>
        <w:t>ëhet korrigjimi i gabimit material</w:t>
      </w:r>
      <w:r w:rsidR="00D03A82" w:rsidRPr="00BB0F7F">
        <w:rPr>
          <w:rFonts w:ascii="Garamond" w:hAnsi="Garamond"/>
          <w:sz w:val="24"/>
          <w:szCs w:val="24"/>
        </w:rPr>
        <w:t>, si më poshtë:</w:t>
      </w:r>
    </w:p>
    <w:p w14:paraId="6B558107" w14:textId="57F91AAA" w:rsidR="00CA5DC9" w:rsidRPr="00BB0F7F" w:rsidRDefault="00CA5DC9" w:rsidP="00EA72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BB0F7F">
        <w:rPr>
          <w:rFonts w:ascii="Garamond" w:hAnsi="Garamond"/>
          <w:sz w:val="24"/>
          <w:szCs w:val="24"/>
        </w:rPr>
        <w:t xml:space="preserve"> </w:t>
      </w:r>
      <w:r w:rsidR="00BB0F7F">
        <w:rPr>
          <w:rFonts w:ascii="Garamond" w:hAnsi="Garamond"/>
          <w:sz w:val="24"/>
          <w:szCs w:val="24"/>
        </w:rPr>
        <w:t>N</w:t>
      </w:r>
      <w:r w:rsidRPr="00BB0F7F">
        <w:rPr>
          <w:rFonts w:ascii="Garamond" w:hAnsi="Garamond"/>
          <w:sz w:val="24"/>
          <w:szCs w:val="24"/>
        </w:rPr>
        <w:t>ë pikën 1 të nenit 16 të ligjit</w:t>
      </w:r>
      <w:r w:rsidR="00D03A82" w:rsidRPr="00BB0F7F">
        <w:rPr>
          <w:rFonts w:ascii="Garamond" w:hAnsi="Garamond"/>
          <w:sz w:val="24"/>
          <w:szCs w:val="24"/>
        </w:rPr>
        <w:t xml:space="preserve"> ndryshohet</w:t>
      </w:r>
      <w:r w:rsidRPr="008A07E7">
        <w:rPr>
          <w:rFonts w:ascii="Garamond" w:hAnsi="Garamond"/>
          <w:bCs/>
          <w:sz w:val="24"/>
          <w:szCs w:val="24"/>
        </w:rPr>
        <w:t xml:space="preserve"> togfjalë</w:t>
      </w:r>
      <w:r w:rsidR="00D03A82" w:rsidRPr="008A07E7">
        <w:rPr>
          <w:rFonts w:ascii="Garamond" w:hAnsi="Garamond"/>
          <w:bCs/>
          <w:sz w:val="24"/>
          <w:szCs w:val="24"/>
        </w:rPr>
        <w:t>shi</w:t>
      </w:r>
      <w:r w:rsidRPr="008A07E7">
        <w:rPr>
          <w:rFonts w:ascii="Garamond" w:hAnsi="Garamond"/>
          <w:bCs/>
          <w:sz w:val="24"/>
          <w:szCs w:val="24"/>
        </w:rPr>
        <w:t xml:space="preserve"> </w:t>
      </w:r>
      <w:r w:rsidR="00D03A82" w:rsidRPr="00BB0F7F">
        <w:rPr>
          <w:rFonts w:ascii="Garamond" w:hAnsi="Garamond"/>
          <w:b/>
          <w:sz w:val="24"/>
          <w:szCs w:val="24"/>
        </w:rPr>
        <w:t>“</w:t>
      </w:r>
      <w:r w:rsidRPr="00BB0F7F">
        <w:rPr>
          <w:rFonts w:ascii="Garamond" w:hAnsi="Garamond"/>
          <w:b/>
          <w:sz w:val="24"/>
          <w:szCs w:val="24"/>
        </w:rPr>
        <w:t>të nenit 14</w:t>
      </w:r>
      <w:r w:rsidR="00D03A82" w:rsidRPr="00BB0F7F">
        <w:rPr>
          <w:rFonts w:ascii="Garamond" w:hAnsi="Garamond"/>
          <w:b/>
          <w:sz w:val="24"/>
          <w:szCs w:val="24"/>
        </w:rPr>
        <w:t>”</w:t>
      </w:r>
      <w:r w:rsidRPr="00BB0F7F">
        <w:rPr>
          <w:rFonts w:ascii="Garamond" w:hAnsi="Garamond"/>
          <w:b/>
          <w:sz w:val="24"/>
          <w:szCs w:val="24"/>
        </w:rPr>
        <w:t xml:space="preserve"> </w:t>
      </w:r>
      <w:r w:rsidRPr="008A07E7">
        <w:rPr>
          <w:rFonts w:ascii="Garamond" w:hAnsi="Garamond"/>
          <w:bCs/>
          <w:sz w:val="24"/>
          <w:szCs w:val="24"/>
        </w:rPr>
        <w:t xml:space="preserve">me togfjalëshin </w:t>
      </w:r>
      <w:r w:rsidR="00D03A82" w:rsidRPr="00BB0F7F">
        <w:rPr>
          <w:rFonts w:ascii="Garamond" w:hAnsi="Garamond"/>
          <w:b/>
          <w:sz w:val="24"/>
          <w:szCs w:val="24"/>
        </w:rPr>
        <w:t>“</w:t>
      </w:r>
      <w:r w:rsidRPr="00BB0F7F">
        <w:rPr>
          <w:rFonts w:ascii="Garamond" w:hAnsi="Garamond"/>
          <w:b/>
          <w:sz w:val="24"/>
          <w:szCs w:val="24"/>
        </w:rPr>
        <w:t>të nenit 15</w:t>
      </w:r>
      <w:r w:rsidR="00D03A82" w:rsidRPr="00BB0F7F">
        <w:rPr>
          <w:rFonts w:ascii="Garamond" w:hAnsi="Garamond"/>
          <w:b/>
          <w:sz w:val="24"/>
          <w:szCs w:val="24"/>
        </w:rPr>
        <w:t>”.</w:t>
      </w:r>
    </w:p>
    <w:p w14:paraId="6B558108" w14:textId="77777777" w:rsidR="00CA5DC9" w:rsidRPr="00BB0F7F" w:rsidRDefault="00CA5DC9" w:rsidP="00EA72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558109" w14:textId="77777777" w:rsidR="006F7BA4" w:rsidRPr="00BB0F7F" w:rsidRDefault="006F7BA4" w:rsidP="00D03A82">
      <w:pPr>
        <w:jc w:val="both"/>
        <w:rPr>
          <w:rFonts w:ascii="Garamond" w:hAnsi="Garamond"/>
          <w:sz w:val="36"/>
          <w:szCs w:val="36"/>
        </w:rPr>
      </w:pPr>
      <w:bookmarkStart w:id="0" w:name="_GoBack"/>
      <w:bookmarkEnd w:id="0"/>
    </w:p>
    <w:sectPr w:rsidR="006F7BA4" w:rsidRPr="00BB0F7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BA4"/>
    <w:rsid w:val="00163D50"/>
    <w:rsid w:val="00310013"/>
    <w:rsid w:val="00565A95"/>
    <w:rsid w:val="005F1956"/>
    <w:rsid w:val="006F7BA4"/>
    <w:rsid w:val="008A07E7"/>
    <w:rsid w:val="00BB0F7F"/>
    <w:rsid w:val="00CA5DC9"/>
    <w:rsid w:val="00D03A82"/>
    <w:rsid w:val="00D94DB3"/>
    <w:rsid w:val="00DB7546"/>
    <w:rsid w:val="00E57538"/>
    <w:rsid w:val="00EA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58105"/>
  <w15:chartTrackingRefBased/>
  <w15:docId w15:val="{BED52484-862C-429C-9C8E-61ED202F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760-1</Nr_x002e__x0020_akti>
    <Data_x0020_e_x0020_Krijimit xmlns="0e656187-b300-4fb0-8bf4-3a50f872073c">2026-03-09T12:15:55Z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2026-03-06T00:00:00Z</Date_x0020_protokolli>
    <Titulli xmlns="0e656187-b300-4fb0-8bf4-3a50f872073c">Mbi korrigjimin e gabimeve materiale</Titulli>
    <Modifikuesi xmlns="0e656187-b300-4fb0-8bf4-3a50f872073c">ermira.bukaci</Modifikuesi>
    <Nr_x002e__x0020_prot_x0020_QBZ xmlns="0e656187-b300-4fb0-8bf4-3a50f872073c">460</Nr_x002e__x0020_prot_x0020_QBZ>
    <Data_x0020_e_x0020_Modifikimit xmlns="0e656187-b300-4fb0-8bf4-3a50f872073c">2026-03-09T12:23:42Z</Data_x0020_e_x0020_Modifikimit>
    <Dekretuar xmlns="0e656187-b300-4fb0-8bf4-3a50f872073c">false</Dekretuar>
    <Data xmlns="0e656187-b300-4fb0-8bf4-3a50f872073c">2026-03-06T00:00:00Z</Data>
    <Nr_x002e__x0020_protokolli_x0020_i_x0020_aktit xmlns="0e656187-b300-4fb0-8bf4-3a50f872073c">760/1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A57A020D224903AA7CE0487B21AC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A57A020D224903AA7CE0487B21AC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7475FB-593C-4A65-84DB-02B1D1AB8FD9}">
  <ds:schemaRefs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BB2E62D-564D-498D-AB38-6F8B55EA11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2819F8-FC49-4A80-81B0-3CA33199B1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8B43B0-D3B3-4BD8-B7C4-1EB7BAA11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2486C6-7988-4A30-8BFC-9580ACABAA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korrigjimin e gabimeve materiale</vt:lpstr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korrigjimin e gabimeve materiale</dc:title>
  <dc:creator>Entela Suli</dc:creator>
  <cp:lastModifiedBy>Alma Lisaku</cp:lastModifiedBy>
  <cp:revision>9</cp:revision>
  <dcterms:created xsi:type="dcterms:W3CDTF">2026-03-09T10:05:00Z</dcterms:created>
  <dcterms:modified xsi:type="dcterms:W3CDTF">2026-03-09T11:41:00Z</dcterms:modified>
</cp:coreProperties>
</file>