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84B" w:rsidRPr="002F384B" w:rsidRDefault="002F384B" w:rsidP="002F384B">
      <w:pPr>
        <w:pStyle w:val="Akti"/>
        <w:rPr>
          <w:lang w:val="en-US"/>
        </w:rPr>
      </w:pPr>
      <w:bookmarkStart w:id="0" w:name="_GoBack"/>
      <w:bookmarkEnd w:id="0"/>
      <w:r w:rsidRPr="002F384B">
        <w:rPr>
          <w:lang w:val="en-US"/>
        </w:rPr>
        <w:t>LIGJ</w:t>
      </w:r>
    </w:p>
    <w:p w:rsidR="002F384B" w:rsidRPr="00560D54" w:rsidRDefault="002F384B" w:rsidP="002F384B">
      <w:pPr>
        <w:pStyle w:val="NumriData"/>
      </w:pPr>
      <w:r w:rsidRPr="00560D54">
        <w:t>Nr.7374, datë 8.5.1990</w:t>
      </w:r>
    </w:p>
    <w:p w:rsidR="002F384B" w:rsidRPr="002F384B" w:rsidRDefault="002F384B" w:rsidP="002F384B">
      <w:pPr>
        <w:pStyle w:val="Titulli"/>
        <w:rPr>
          <w:lang w:val="en-US"/>
        </w:rPr>
      </w:pPr>
    </w:p>
    <w:p w:rsidR="002F384B" w:rsidRPr="002F384B" w:rsidRDefault="002F384B" w:rsidP="002F384B">
      <w:pPr>
        <w:pStyle w:val="Titulli"/>
        <w:rPr>
          <w:lang w:val="en-US"/>
        </w:rPr>
      </w:pPr>
      <w:r w:rsidRPr="002F384B">
        <w:rPr>
          <w:lang w:val="en-US"/>
        </w:rPr>
        <w:t>PËR ÇMIMET DHE TARIFAT</w:t>
      </w:r>
    </w:p>
    <w:p w:rsidR="002F384B" w:rsidRPr="002F384B" w:rsidRDefault="002F384B" w:rsidP="002F384B">
      <w:pPr>
        <w:pStyle w:val="Paragrafi"/>
      </w:pPr>
    </w:p>
    <w:p w:rsidR="002F384B" w:rsidRPr="002F384B" w:rsidRDefault="002F384B" w:rsidP="002F384B">
      <w:pPr>
        <w:pStyle w:val="Paragrafi"/>
      </w:pPr>
      <w:r w:rsidRPr="002F384B">
        <w:t>Me qëllim që të ngrihet në një nivel më të lartë puna e organeve shtetërore dhe të</w:t>
      </w:r>
      <w:r w:rsidR="00FE4490">
        <w:t xml:space="preserve"> e</w:t>
      </w:r>
      <w:r w:rsidRPr="002F384B">
        <w:t>konomisë në fushën e çmimeve e të tarifave,</w:t>
      </w:r>
    </w:p>
    <w:p w:rsidR="002F384B" w:rsidRPr="002F384B" w:rsidRDefault="002F384B" w:rsidP="002F384B">
      <w:pPr>
        <w:pStyle w:val="Paragrafi"/>
      </w:pPr>
      <w:r w:rsidRPr="002F384B">
        <w:t>Me propozimin e Këshillit të Ministrave, në mbështetje të nenit 67 të Kushtetutës,</w:t>
      </w:r>
    </w:p>
    <w:p w:rsidR="002F384B" w:rsidRDefault="002F384B" w:rsidP="002F384B">
      <w:pPr>
        <w:pStyle w:val="Paragrafi"/>
      </w:pPr>
    </w:p>
    <w:p w:rsidR="00257B51" w:rsidRDefault="00257B51" w:rsidP="00257B51">
      <w:pPr>
        <w:pStyle w:val="Institucioni"/>
        <w:rPr>
          <w:lang w:val="it-IT"/>
        </w:rPr>
      </w:pPr>
      <w:r w:rsidRPr="007D0AE7">
        <w:rPr>
          <w:lang w:val="it-IT"/>
        </w:rPr>
        <w:t xml:space="preserve">KUVENDI POPULLOR I REPUBLIKËS </w:t>
      </w:r>
    </w:p>
    <w:p w:rsidR="00257B51" w:rsidRPr="007D0AE7" w:rsidRDefault="00257B51" w:rsidP="00257B51">
      <w:pPr>
        <w:pStyle w:val="Institucioni"/>
        <w:rPr>
          <w:lang w:val="it-IT"/>
        </w:rPr>
      </w:pPr>
      <w:r w:rsidRPr="007D0AE7">
        <w:rPr>
          <w:lang w:val="it-IT"/>
        </w:rPr>
        <w:t>POPULLORE SOCIALISTE TË SHQIPËRISË</w:t>
      </w:r>
    </w:p>
    <w:p w:rsidR="00257B51" w:rsidRPr="002F384B" w:rsidRDefault="00257B51" w:rsidP="002F384B">
      <w:pPr>
        <w:pStyle w:val="Paragrafi"/>
      </w:pPr>
    </w:p>
    <w:p w:rsidR="002F384B" w:rsidRPr="002F384B" w:rsidRDefault="002F384B" w:rsidP="002F384B">
      <w:pPr>
        <w:pStyle w:val="VENDOSI"/>
        <w:rPr>
          <w:lang w:val="en-US"/>
        </w:rPr>
      </w:pPr>
      <w:r w:rsidRPr="002F384B">
        <w:rPr>
          <w:lang w:val="en-US"/>
        </w:rPr>
        <w:t>VENDOSI:</w:t>
      </w:r>
    </w:p>
    <w:p w:rsidR="002F384B" w:rsidRPr="002F384B" w:rsidRDefault="002F384B" w:rsidP="002F384B">
      <w:pPr>
        <w:pStyle w:val="Paragrafi"/>
      </w:pPr>
    </w:p>
    <w:p w:rsidR="002F384B" w:rsidRPr="002F384B" w:rsidRDefault="002F384B" w:rsidP="002F384B">
      <w:pPr>
        <w:pStyle w:val="NeniNr"/>
        <w:rPr>
          <w:lang w:val="en-US"/>
        </w:rPr>
      </w:pPr>
      <w:r w:rsidRPr="002F384B">
        <w:rPr>
          <w:lang w:val="en-US"/>
        </w:rPr>
        <w:t>Neni 1</w:t>
      </w:r>
    </w:p>
    <w:p w:rsidR="002F384B" w:rsidRPr="002F384B" w:rsidRDefault="002F384B" w:rsidP="002F384B">
      <w:pPr>
        <w:pStyle w:val="Paragrafi"/>
      </w:pPr>
    </w:p>
    <w:p w:rsidR="002F384B" w:rsidRPr="002F384B" w:rsidRDefault="002F384B" w:rsidP="002F384B">
      <w:pPr>
        <w:pStyle w:val="Paragrafi"/>
      </w:pPr>
      <w:r w:rsidRPr="002F384B">
        <w:t>Në Republikën Popullore Socialiste të Shqipërisë çmimet dhe tarifat caktohen në bazë të kërkesave të ligjeve ekonomike të socializmit. Në caktimin e tyre mbahet parasysh vlera e produkteve dhe e mallrave, si dhe faktorët ekonomikë, politikë dhe shoqërorë që lidhen me përsosjen e marrëdhënieve socialiste në prodhi</w:t>
      </w:r>
      <w:r w:rsidR="00FE4490">
        <w:t>m, me forcimin e lidhjeve ekono</w:t>
      </w:r>
      <w:r w:rsidRPr="002F384B">
        <w:t>mike ndërmjet qytetit e fshatit, akumulimin socialist dhe sigurimin e ngritjes së mirëqenies së popullit.</w:t>
      </w:r>
    </w:p>
    <w:p w:rsidR="002F384B" w:rsidRPr="002F384B" w:rsidRDefault="002F384B" w:rsidP="002F384B">
      <w:pPr>
        <w:pStyle w:val="Paragrafi"/>
      </w:pPr>
    </w:p>
    <w:p w:rsidR="002F384B" w:rsidRPr="002F384B" w:rsidRDefault="002F384B" w:rsidP="002F384B">
      <w:pPr>
        <w:pStyle w:val="NeniNr"/>
        <w:rPr>
          <w:lang w:val="en-US"/>
        </w:rPr>
      </w:pPr>
      <w:r w:rsidRPr="002F384B">
        <w:rPr>
          <w:lang w:val="en-US"/>
        </w:rPr>
        <w:t>Neni 2</w:t>
      </w:r>
    </w:p>
    <w:p w:rsidR="002F384B" w:rsidRPr="002F384B" w:rsidRDefault="002F384B" w:rsidP="002F384B">
      <w:pPr>
        <w:pStyle w:val="Paragrafi"/>
      </w:pPr>
    </w:p>
    <w:p w:rsidR="002F384B" w:rsidRPr="002F384B" w:rsidRDefault="002F384B" w:rsidP="002F384B">
      <w:pPr>
        <w:pStyle w:val="Paragrafi"/>
      </w:pPr>
      <w:r w:rsidRPr="002F384B">
        <w:t xml:space="preserve">Çmimet e shitjes me shumicë dhe çmimet e shitjes me pakicë të mallrave të prodhuara në vend ose të importuara, çmimet e blerjes nga shteti të produkteve bujqësore e blegtorale të kooperativave bujqësore, çmimet e preventivimit dhe </w:t>
      </w:r>
      <w:r w:rsidR="00367C64">
        <w:t>tarifat e shërbimeve në përgjigj</w:t>
      </w:r>
      <w:r w:rsidRPr="002F384B">
        <w:t>ëse caktohen nga shteti në mënyrë të centralizuar e të planifikuar dhe janë të detyrueshme për t’u zbatuar nga organet shtetërore, ndërmarrjet, institucionet dhe kooperativat bujqësore.</w:t>
      </w:r>
    </w:p>
    <w:p w:rsidR="002F384B" w:rsidRPr="002F384B" w:rsidRDefault="002F384B" w:rsidP="002F384B">
      <w:pPr>
        <w:pStyle w:val="Paragrafi"/>
      </w:pPr>
      <w:r w:rsidRPr="002F384B">
        <w:t>Shitja e produkteve bujqësore e blegorale dhe kreyrja e riparim-shërbimeve komunale për anëtarët nga kooperativat bujqësore bëhen me çmime e tarifa të miratuara prej tyre, sipas kritereve të rekomanduara nga Këshilli i Minisrave.</w:t>
      </w:r>
    </w:p>
    <w:p w:rsidR="002F384B" w:rsidRPr="002F384B" w:rsidRDefault="002F384B" w:rsidP="002F384B">
      <w:pPr>
        <w:pStyle w:val="Paragrafi"/>
      </w:pPr>
    </w:p>
    <w:p w:rsidR="002F384B" w:rsidRPr="007D0AE7" w:rsidRDefault="002F384B" w:rsidP="002F384B">
      <w:pPr>
        <w:pStyle w:val="NeniNr"/>
        <w:rPr>
          <w:lang w:val="it-IT"/>
        </w:rPr>
      </w:pPr>
      <w:r w:rsidRPr="007D0AE7">
        <w:rPr>
          <w:lang w:val="it-IT"/>
        </w:rPr>
        <w:t>Neni 3</w:t>
      </w:r>
    </w:p>
    <w:p w:rsidR="002F384B" w:rsidRPr="007D0AE7" w:rsidRDefault="002F384B" w:rsidP="002F384B">
      <w:pPr>
        <w:pStyle w:val="Paragrafi"/>
        <w:rPr>
          <w:lang w:val="it-IT"/>
        </w:rPr>
      </w:pPr>
    </w:p>
    <w:p w:rsidR="002F384B" w:rsidRPr="007D0AE7" w:rsidRDefault="002F384B" w:rsidP="002F384B">
      <w:pPr>
        <w:pStyle w:val="Paragrafi"/>
        <w:rPr>
          <w:lang w:val="it-IT"/>
        </w:rPr>
      </w:pPr>
      <w:r w:rsidRPr="007D0AE7">
        <w:rPr>
          <w:lang w:val="it-IT"/>
        </w:rPr>
        <w:t>Sistemi i çmimeve përfshin:</w:t>
      </w:r>
    </w:p>
    <w:p w:rsidR="002F384B" w:rsidRPr="007D0AE7" w:rsidRDefault="002F384B" w:rsidP="002F384B">
      <w:pPr>
        <w:pStyle w:val="Paragrafi"/>
      </w:pPr>
      <w:r w:rsidRPr="007D0AE7">
        <w:t>a)</w:t>
      </w:r>
      <w:r w:rsidR="00DE2E64">
        <w:t xml:space="preserve"> </w:t>
      </w:r>
      <w:r w:rsidRPr="007D0AE7">
        <w:t>Çmimet e shitjes me shumicë të produkteve të ndërmarrjeve.</w:t>
      </w:r>
    </w:p>
    <w:p w:rsidR="002F384B" w:rsidRPr="007D0AE7" w:rsidRDefault="002F384B" w:rsidP="002F384B">
      <w:pPr>
        <w:pStyle w:val="Paragrafi"/>
      </w:pPr>
      <w:r w:rsidRPr="007D0AE7">
        <w:t>b)</w:t>
      </w:r>
      <w:r w:rsidR="00DE2E64">
        <w:t xml:space="preserve"> </w:t>
      </w:r>
      <w:r w:rsidRPr="007D0AE7">
        <w:t>Çmimet e blerjes nga shteti të produkteve bujqësore e blegtorale të kooperativave bujqësore.</w:t>
      </w:r>
    </w:p>
    <w:p w:rsidR="002F384B" w:rsidRPr="007D0AE7" w:rsidRDefault="002F384B" w:rsidP="002F384B">
      <w:pPr>
        <w:pStyle w:val="Paragrafi"/>
      </w:pPr>
      <w:r w:rsidRPr="007D0AE7">
        <w:t>c) Çmimet e preventivimit.</w:t>
      </w:r>
    </w:p>
    <w:p w:rsidR="002F384B" w:rsidRPr="007D0AE7" w:rsidRDefault="00257B51" w:rsidP="002F384B">
      <w:pPr>
        <w:pStyle w:val="Paragrafi"/>
      </w:pPr>
      <w:r>
        <w:t>ç) T</w:t>
      </w:r>
      <w:r w:rsidR="002F384B" w:rsidRPr="007D0AE7">
        <w:t>arifat e shërbimeve në degë e sektorë të ndryshëm të ekonomisë e të kulturës.</w:t>
      </w:r>
    </w:p>
    <w:p w:rsidR="002F384B" w:rsidRPr="007D0AE7" w:rsidRDefault="002F384B" w:rsidP="002F384B">
      <w:pPr>
        <w:pStyle w:val="Paragrafi"/>
      </w:pPr>
      <w:r w:rsidRPr="007D0AE7">
        <w:t>d)</w:t>
      </w:r>
      <w:r w:rsidR="00DE2E64">
        <w:t xml:space="preserve"> </w:t>
      </w:r>
      <w:r w:rsidRPr="007D0AE7">
        <w:t>Çmimet e shitjes me pakicë të mallrave të përdorimit të gjerë.</w:t>
      </w:r>
    </w:p>
    <w:p w:rsidR="002F384B" w:rsidRPr="007D0AE7" w:rsidRDefault="002F384B" w:rsidP="002F384B">
      <w:pPr>
        <w:pStyle w:val="Paragrafi"/>
      </w:pPr>
    </w:p>
    <w:p w:rsidR="002F384B" w:rsidRPr="007D0AE7" w:rsidRDefault="002F384B" w:rsidP="002F384B">
      <w:pPr>
        <w:pStyle w:val="NeniNr"/>
      </w:pPr>
      <w:r w:rsidRPr="007D0AE7">
        <w:t>Neni 4</w:t>
      </w:r>
    </w:p>
    <w:p w:rsidR="002F384B" w:rsidRPr="007D0AE7" w:rsidRDefault="002F384B" w:rsidP="002F384B">
      <w:pPr>
        <w:pStyle w:val="Paragrafi"/>
      </w:pPr>
    </w:p>
    <w:p w:rsidR="002F384B" w:rsidRPr="007D0AE7" w:rsidRDefault="002F384B" w:rsidP="002F384B">
      <w:pPr>
        <w:pStyle w:val="Paragrafi"/>
      </w:pPr>
      <w:r w:rsidRPr="007D0AE7">
        <w:t>Në formimin e çmimeve të shitjes me shumicë të produkteve të ndërmarrjeve mbahen parasysh këto kritere:</w:t>
      </w:r>
    </w:p>
    <w:p w:rsidR="002F384B" w:rsidRPr="007D0AE7" w:rsidRDefault="002F384B" w:rsidP="002F384B">
      <w:pPr>
        <w:pStyle w:val="Paragrafi"/>
      </w:pPr>
      <w:r w:rsidRPr="007D0AE7">
        <w:t>- Nxitja e zhvillimit</w:t>
      </w:r>
      <w:r w:rsidR="00257B51">
        <w:t xml:space="preserve"> </w:t>
      </w:r>
      <w:r w:rsidRPr="007D0AE7">
        <w:t>të prodhimit në</w:t>
      </w:r>
      <w:r w:rsidR="00257B51">
        <w:t xml:space="preserve"> s</w:t>
      </w:r>
      <w:r w:rsidRPr="007D0AE7">
        <w:t>asi, llojshmëri e cilësi, kursimi i lëndëve të para dhe i materialeve kryesore, lëndëve djegëse e energjisë elektrike, ulja e shpenzimeve të prodhimit dhe rritja e akumulimit socialist.</w:t>
      </w:r>
    </w:p>
    <w:p w:rsidR="002F384B" w:rsidRPr="007D0AE7" w:rsidRDefault="002F384B" w:rsidP="002F384B">
      <w:pPr>
        <w:pStyle w:val="Paragrafi"/>
      </w:pPr>
      <w:r w:rsidRPr="007D0AE7">
        <w:t>- Kostoja e plotë mesatare ose e përparuar e degës për produktet industriale, kostoja e plotë mestare e vendburimeve të varfra në industrinë nxjerrëse, kostoja mesatare e prodhi</w:t>
      </w:r>
      <w:r w:rsidR="00DE2E64">
        <w:t>m</w:t>
      </w:r>
      <w:r w:rsidRPr="007D0AE7">
        <w:t>it të tokave</w:t>
      </w:r>
      <w:r w:rsidR="00DE2E64">
        <w:t xml:space="preserve"> </w:t>
      </w:r>
      <w:r w:rsidRPr="007D0AE7">
        <w:t>me pjellori të ulët sipas zonave në ndërmarrjet bujqësore, kostoja mesatare e mallrave ose e grup-mallrave për tarifat e transportit.</w:t>
      </w:r>
    </w:p>
    <w:p w:rsidR="002F384B" w:rsidRPr="007D0AE7" w:rsidRDefault="002F384B" w:rsidP="002F384B">
      <w:pPr>
        <w:pStyle w:val="Paragrafi"/>
      </w:pPr>
      <w:r w:rsidRPr="007D0AE7">
        <w:t xml:space="preserve">- Sigurimi i një rentabiliteti optimal, me synim që ndërmarrja të krijojë të ardhurën neto të saj, </w:t>
      </w:r>
      <w:r w:rsidRPr="007D0AE7">
        <w:lastRenderedPageBreak/>
        <w:t>të nevo</w:t>
      </w:r>
      <w:r w:rsidR="00257B51">
        <w:t>jshme p</w:t>
      </w:r>
      <w:r w:rsidRPr="007D0AE7">
        <w:t>ë</w:t>
      </w:r>
      <w:r w:rsidR="00257B51">
        <w:t>r</w:t>
      </w:r>
      <w:r w:rsidRPr="007D0AE7">
        <w:t xml:space="preserve"> të kryer financimin e riprodhimit të zgjeruar me mjetet e veta, si dhe fondet për të stimuluar</w:t>
      </w:r>
      <w:r w:rsidR="00257B51">
        <w:t xml:space="preserve"> materialisht punonjësit. Shteti të japë don</w:t>
      </w:r>
      <w:r w:rsidRPr="007D0AE7">
        <w:t>acion vetëm për raste të veçanta dhe të pranuara prej tij.</w:t>
      </w:r>
    </w:p>
    <w:p w:rsidR="002F384B" w:rsidRPr="007D0AE7" w:rsidRDefault="002F384B" w:rsidP="002F384B">
      <w:pPr>
        <w:pStyle w:val="Paragrafi"/>
      </w:pPr>
      <w:r w:rsidRPr="007D0AE7">
        <w:t>- E ardhura neto e centralizuar e shtetit të realizohet aty ku krijohet, jo vetëm për sendet e konsumit, por edhe për mjetet e prodhimit.</w:t>
      </w:r>
    </w:p>
    <w:p w:rsidR="002F384B" w:rsidRPr="007D0AE7" w:rsidRDefault="002F384B" w:rsidP="002F384B">
      <w:pPr>
        <w:pStyle w:val="Paragrafi"/>
      </w:pPr>
      <w:r w:rsidRPr="007D0AE7">
        <w:t>- Çmimet e shitjes me shumicë të produkteve e të mallrave diferencohen sipas llojit, asortimentit, numrit, përmasave dhe cilësisë.</w:t>
      </w:r>
    </w:p>
    <w:p w:rsidR="002F384B" w:rsidRPr="007D0AE7" w:rsidRDefault="002F384B" w:rsidP="002F384B">
      <w:pPr>
        <w:pStyle w:val="Paragrafi"/>
      </w:pPr>
    </w:p>
    <w:p w:rsidR="002F384B" w:rsidRPr="007D0AE7" w:rsidRDefault="002F384B" w:rsidP="002F384B">
      <w:pPr>
        <w:pStyle w:val="NeniNr"/>
      </w:pPr>
      <w:r w:rsidRPr="007D0AE7">
        <w:t>N</w:t>
      </w:r>
      <w:r>
        <w:t>en</w:t>
      </w:r>
      <w:r w:rsidRPr="007D0AE7">
        <w:t>i 5</w:t>
      </w:r>
    </w:p>
    <w:p w:rsidR="002F384B" w:rsidRPr="007D0AE7" w:rsidRDefault="002F384B" w:rsidP="002F384B">
      <w:pPr>
        <w:pStyle w:val="Paragrafi"/>
      </w:pPr>
    </w:p>
    <w:p w:rsidR="002F384B" w:rsidRPr="007D0AE7" w:rsidRDefault="002F384B" w:rsidP="002F384B">
      <w:pPr>
        <w:pStyle w:val="Paragrafi"/>
      </w:pPr>
      <w:r w:rsidRPr="007D0AE7">
        <w:t xml:space="preserve">Rishikimi i çmimeve me shumicë </w:t>
      </w:r>
      <w:r w:rsidR="008F3A7E">
        <w:t>të bëhet edhe më shpej</w:t>
      </w:r>
      <w:r w:rsidRPr="007D0AE7">
        <w:t>t se një herë në pesë vjet, për të pasqyruar efektet e ndjeshme në ndr</w:t>
      </w:r>
      <w:r w:rsidR="00DE2E64">
        <w:t>yshimin e shpenzimeve, si rrjedh</w:t>
      </w:r>
      <w:r w:rsidRPr="007D0AE7">
        <w:t>in i faktorëve objektivë (progresit teknik, kushteve të sigurimit të lëndëve të para e atyre energjetike, koniukturës së tregtisë së jashtme etj</w:t>
      </w:r>
      <w:r w:rsidR="00257B51">
        <w:t>.</w:t>
      </w:r>
      <w:r w:rsidRPr="007D0AE7">
        <w:t>).</w:t>
      </w:r>
    </w:p>
    <w:p w:rsidR="002F384B" w:rsidRPr="007D0AE7" w:rsidRDefault="002F384B" w:rsidP="002F384B">
      <w:pPr>
        <w:pStyle w:val="Paragrafi"/>
      </w:pPr>
    </w:p>
    <w:p w:rsidR="002F384B" w:rsidRPr="007D0AE7" w:rsidRDefault="002F384B" w:rsidP="002F384B">
      <w:pPr>
        <w:pStyle w:val="NeniNr"/>
      </w:pPr>
      <w:r w:rsidRPr="007D0AE7">
        <w:t>Neni 6</w:t>
      </w:r>
    </w:p>
    <w:p w:rsidR="002F384B" w:rsidRPr="007D0AE7" w:rsidRDefault="002F384B" w:rsidP="002F384B">
      <w:pPr>
        <w:pStyle w:val="Paragrafi"/>
      </w:pPr>
    </w:p>
    <w:p w:rsidR="002F384B" w:rsidRPr="007D0AE7" w:rsidRDefault="002F384B" w:rsidP="002F384B">
      <w:pPr>
        <w:pStyle w:val="Paragrafi"/>
      </w:pPr>
      <w:r w:rsidRPr="007D0AE7">
        <w:t>Çmimet e shitjes me shumicë për mallrat e importit, ku ato prodhohen edhe në vend, nj</w:t>
      </w:r>
      <w:r w:rsidR="00257B51">
        <w:t>ësohen me ato të vendit. Për di</w:t>
      </w:r>
      <w:r w:rsidRPr="007D0AE7">
        <w:t>s</w:t>
      </w:r>
      <w:r w:rsidR="00257B51">
        <w:t>a</w:t>
      </w:r>
      <w:r w:rsidRPr="007D0AE7">
        <w:t xml:space="preserve"> lëndë të para e materiale, të cilat duhen përdorur me kursim, çmimet e shitjes me shumicë mund të caktohen më të larta të atyre që prodhohen në vend. Çmimet e shitjes me shumicë të makinerive e të pajisjeve të importit të ngjashme me ato të vendit, caktohen më të larta.</w:t>
      </w:r>
    </w:p>
    <w:p w:rsidR="002F384B" w:rsidRPr="007D0AE7" w:rsidRDefault="002F384B" w:rsidP="002F384B">
      <w:pPr>
        <w:pStyle w:val="Paragrafi"/>
      </w:pPr>
    </w:p>
    <w:p w:rsidR="002F384B" w:rsidRPr="007D0AE7" w:rsidRDefault="002F384B" w:rsidP="002F384B">
      <w:pPr>
        <w:pStyle w:val="NeniNr"/>
      </w:pPr>
      <w:r w:rsidRPr="007D0AE7">
        <w:t>Neni 7</w:t>
      </w:r>
    </w:p>
    <w:p w:rsidR="002F384B" w:rsidRPr="007D0AE7" w:rsidRDefault="002F384B" w:rsidP="002F384B">
      <w:pPr>
        <w:pStyle w:val="Paragrafi"/>
      </w:pPr>
    </w:p>
    <w:p w:rsidR="002F384B" w:rsidRPr="007D0AE7" w:rsidRDefault="002F384B" w:rsidP="002F384B">
      <w:pPr>
        <w:pStyle w:val="Paragrafi"/>
      </w:pPr>
      <w:r w:rsidRPr="007D0AE7">
        <w:t>Në caktimin e çmimeve të blerjes nga shteti të produkteve bujqësore e blegtorale të kooperativave bujqësore mbahen parasysh këto kritere:</w:t>
      </w:r>
    </w:p>
    <w:p w:rsidR="002F384B" w:rsidRPr="007D0AE7" w:rsidRDefault="002F384B" w:rsidP="002F384B">
      <w:pPr>
        <w:pStyle w:val="Paragrafi"/>
      </w:pPr>
      <w:r w:rsidRPr="007D0AE7">
        <w:t>- Nxitja e prodhimit bujqësor e blegtoral për treg, duke siguruar leverdinë ekonomike për llojin, cilësinë dhe hershmërinë e prodhimit, krijimin e së ardhurës neto për riprodhimin e zgjeruar në kooperativat bujqësore dhe akumulimin  për</w:t>
      </w:r>
      <w:r w:rsidR="00257B51">
        <w:t xml:space="preserve"> shtetin. Çmimet diferencohen p</w:t>
      </w:r>
      <w:r w:rsidRPr="007D0AE7">
        <w:t>ë</w:t>
      </w:r>
      <w:r w:rsidR="00257B51">
        <w:t>r</w:t>
      </w:r>
      <w:r w:rsidRPr="007D0AE7">
        <w:t xml:space="preserve"> zonat fus</w:t>
      </w:r>
      <w:r w:rsidR="0088718D">
        <w:t>hore, kodrinore, malore,verilind</w:t>
      </w:r>
      <w:r w:rsidRPr="007D0AE7">
        <w:t>ore, si dhe për kooperativa të veçanta që janë në kushte të përafërta mekëtë zonë.</w:t>
      </w:r>
    </w:p>
    <w:p w:rsidR="002F384B" w:rsidRPr="007D0AE7" w:rsidRDefault="002F384B" w:rsidP="002F384B">
      <w:pPr>
        <w:pStyle w:val="Paragrafi"/>
      </w:pPr>
      <w:r w:rsidRPr="007D0AE7">
        <w:t>-</w:t>
      </w:r>
      <w:r w:rsidR="00AC3218">
        <w:t xml:space="preserve"> </w:t>
      </w:r>
      <w:r w:rsidRPr="007D0AE7">
        <w:t>Sigurimi i shpërndarjes dhe i rishpërndarjes së të ardhurave kombëtare ndërmjet shtetit dhe kooperativave bujqësore.</w:t>
      </w:r>
    </w:p>
    <w:p w:rsidR="002F384B" w:rsidRPr="007D0AE7" w:rsidRDefault="002F384B" w:rsidP="002F384B">
      <w:pPr>
        <w:pStyle w:val="Paragrafi"/>
        <w:rPr>
          <w:lang w:val="it-IT"/>
        </w:rPr>
      </w:pPr>
      <w:r w:rsidRPr="007D0AE7">
        <w:rPr>
          <w:lang w:val="it-IT"/>
        </w:rPr>
        <w:t>- Kostoja mestare e produkteve bujqësore e blegtorale në tokat me pjellori të ulët, sipas zonave.</w:t>
      </w:r>
    </w:p>
    <w:p w:rsidR="002F384B" w:rsidRPr="007D0AE7" w:rsidRDefault="002F384B" w:rsidP="002F384B">
      <w:pPr>
        <w:pStyle w:val="Paragrafi"/>
        <w:rPr>
          <w:lang w:val="it-IT"/>
        </w:rPr>
      </w:pPr>
    </w:p>
    <w:p w:rsidR="002F384B" w:rsidRPr="007D0AE7" w:rsidRDefault="002F384B" w:rsidP="002F384B">
      <w:pPr>
        <w:pStyle w:val="NeniNr"/>
        <w:rPr>
          <w:lang w:val="it-IT"/>
        </w:rPr>
      </w:pPr>
      <w:r w:rsidRPr="007D0AE7">
        <w:rPr>
          <w:lang w:val="it-IT"/>
        </w:rPr>
        <w:t>Neni 8</w:t>
      </w:r>
    </w:p>
    <w:p w:rsidR="002F384B" w:rsidRPr="007D0AE7" w:rsidRDefault="002F384B" w:rsidP="002F384B">
      <w:pPr>
        <w:pStyle w:val="Paragrafi"/>
        <w:rPr>
          <w:lang w:val="it-IT"/>
        </w:rPr>
      </w:pPr>
    </w:p>
    <w:p w:rsidR="002F384B" w:rsidRPr="007D0AE7" w:rsidRDefault="002F384B" w:rsidP="002F384B">
      <w:pPr>
        <w:pStyle w:val="Paragrafi"/>
        <w:rPr>
          <w:lang w:val="it-IT"/>
        </w:rPr>
      </w:pPr>
      <w:r w:rsidRPr="007D0AE7">
        <w:rPr>
          <w:lang w:val="it-IT"/>
        </w:rPr>
        <w:t xml:space="preserve">Çmimet e blerjes së produkteve bujqësore blegtorale të kenë karakter stimulues për tejkalimin e planit të dorëzimeve në shtet. Masa e stimulimit, në varësi </w:t>
      </w:r>
      <w:r w:rsidR="00257B51">
        <w:rPr>
          <w:lang w:val="it-IT"/>
        </w:rPr>
        <w:t>nga interesat e ekonomisë për prod</w:t>
      </w:r>
      <w:r w:rsidRPr="007D0AE7">
        <w:rPr>
          <w:lang w:val="it-IT"/>
        </w:rPr>
        <w:t>ukte të ndryshme, caktohet nga Këshilli i Mini</w:t>
      </w:r>
      <w:r w:rsidR="00AC3218">
        <w:rPr>
          <w:lang w:val="it-IT"/>
        </w:rPr>
        <w:t>strave, mekusht që shteti të mos për</w:t>
      </w:r>
      <w:r w:rsidRPr="007D0AE7">
        <w:rPr>
          <w:lang w:val="it-IT"/>
        </w:rPr>
        <w:t>ballojë humbje.</w:t>
      </w:r>
    </w:p>
    <w:p w:rsidR="002F384B" w:rsidRPr="007D0AE7" w:rsidRDefault="002F384B" w:rsidP="002F384B">
      <w:pPr>
        <w:pStyle w:val="Paragrafi"/>
        <w:rPr>
          <w:lang w:val="it-IT"/>
        </w:rPr>
      </w:pPr>
    </w:p>
    <w:p w:rsidR="002F384B" w:rsidRPr="007D0AE7" w:rsidRDefault="002F384B" w:rsidP="002F384B">
      <w:pPr>
        <w:pStyle w:val="NeniNr"/>
        <w:rPr>
          <w:lang w:val="it-IT"/>
        </w:rPr>
      </w:pPr>
      <w:r w:rsidRPr="007D0AE7">
        <w:rPr>
          <w:lang w:val="it-IT"/>
        </w:rPr>
        <w:t>Neni 9</w:t>
      </w:r>
    </w:p>
    <w:p w:rsidR="002F384B" w:rsidRPr="007D0AE7" w:rsidRDefault="002F384B" w:rsidP="002F384B">
      <w:pPr>
        <w:pStyle w:val="Paragrafi"/>
        <w:rPr>
          <w:lang w:val="it-IT"/>
        </w:rPr>
      </w:pPr>
    </w:p>
    <w:p w:rsidR="002F384B" w:rsidRPr="007D0AE7" w:rsidRDefault="002F384B" w:rsidP="002F384B">
      <w:pPr>
        <w:pStyle w:val="Paragrafi"/>
        <w:rPr>
          <w:lang w:val="it-IT"/>
        </w:rPr>
      </w:pPr>
      <w:r w:rsidRPr="007D0AE7">
        <w:rPr>
          <w:lang w:val="it-IT"/>
        </w:rPr>
        <w:t>Në caktimin e çmimeve të shitjes me pakicë mbahen parasysh këto kritere:</w:t>
      </w:r>
    </w:p>
    <w:p w:rsidR="002F384B" w:rsidRPr="007D0AE7" w:rsidRDefault="002F384B" w:rsidP="002F384B">
      <w:pPr>
        <w:pStyle w:val="Paragrafi"/>
        <w:rPr>
          <w:lang w:val="it-IT"/>
        </w:rPr>
      </w:pPr>
      <w:r w:rsidRPr="007D0AE7">
        <w:rPr>
          <w:lang w:val="it-IT"/>
        </w:rPr>
        <w:t xml:space="preserve">- Nxitja e shtimit të prodhimit industrial e bujqësor në sasi, llojshmëri e cilësi, për të plotësuar kërkest e popullit me </w:t>
      </w:r>
      <w:r w:rsidR="00257B51">
        <w:rPr>
          <w:lang w:val="it-IT"/>
        </w:rPr>
        <w:t>m</w:t>
      </w:r>
      <w:r w:rsidRPr="007D0AE7">
        <w:rPr>
          <w:lang w:val="it-IT"/>
        </w:rPr>
        <w:t>allra të përdorimit të gjerë.</w:t>
      </w:r>
    </w:p>
    <w:p w:rsidR="002F384B" w:rsidRPr="007D0AE7" w:rsidRDefault="002F384B" w:rsidP="002F384B">
      <w:pPr>
        <w:pStyle w:val="Paragrafi"/>
        <w:rPr>
          <w:lang w:val="it-IT"/>
        </w:rPr>
      </w:pPr>
      <w:r w:rsidRPr="007D0AE7">
        <w:rPr>
          <w:lang w:val="it-IT"/>
        </w:rPr>
        <w:t xml:space="preserve">- Ruajtja e qëndrueshmërisë së çmimeve dhe e </w:t>
      </w:r>
      <w:r w:rsidR="00257B51">
        <w:rPr>
          <w:lang w:val="it-IT"/>
        </w:rPr>
        <w:t>nivelit të përgjithshëm të t</w:t>
      </w:r>
      <w:r w:rsidRPr="007D0AE7">
        <w:rPr>
          <w:lang w:val="it-IT"/>
        </w:rPr>
        <w:t>yre. Për prodhimet e nevojës së parë çmimet të jenë të qëndrueshme dhe relativisht të ulëta, kurse për mallrat e tjera, jo të nevojës së parë dhe për raste të caktuara, çmimet edhe mund të lëvizin, për ta bërë faktorin ofertë-kë</w:t>
      </w:r>
      <w:r w:rsidR="00257B51">
        <w:rPr>
          <w:lang w:val="it-IT"/>
        </w:rPr>
        <w:t>rkesë nxitje p</w:t>
      </w:r>
      <w:r w:rsidRPr="007D0AE7">
        <w:rPr>
          <w:lang w:val="it-IT"/>
        </w:rPr>
        <w:t>ë</w:t>
      </w:r>
      <w:r w:rsidR="00257B51">
        <w:rPr>
          <w:lang w:val="it-IT"/>
        </w:rPr>
        <w:t>r</w:t>
      </w:r>
      <w:r w:rsidRPr="007D0AE7">
        <w:rPr>
          <w:lang w:val="it-IT"/>
        </w:rPr>
        <w:t xml:space="preserve"> shtimin e prodhimit të rendime</w:t>
      </w:r>
      <w:r w:rsidR="00A6126E">
        <w:rPr>
          <w:lang w:val="it-IT"/>
        </w:rPr>
        <w:t>n</w:t>
      </w:r>
      <w:r w:rsidRPr="007D0AE7">
        <w:rPr>
          <w:lang w:val="it-IT"/>
        </w:rPr>
        <w:t>tit të punës dhe plotësimin më mirë të nevojave të punonjësve.</w:t>
      </w:r>
    </w:p>
    <w:p w:rsidR="002F384B" w:rsidRPr="007D0AE7" w:rsidRDefault="002F384B" w:rsidP="002F384B">
      <w:pPr>
        <w:pStyle w:val="Paragrafi"/>
        <w:rPr>
          <w:lang w:val="it-IT"/>
        </w:rPr>
      </w:pPr>
      <w:r w:rsidRPr="007D0AE7">
        <w:rPr>
          <w:lang w:val="it-IT"/>
        </w:rPr>
        <w:t>- Sigurimi i ngritjes së vazhdueshme të mirëqenies së masave punonjëse të qytetit e të fshatit, plotësimi i nevojave ekonomike,</w:t>
      </w:r>
      <w:r w:rsidR="00D14AF9">
        <w:rPr>
          <w:lang w:val="it-IT"/>
        </w:rPr>
        <w:t xml:space="preserve"> </w:t>
      </w:r>
      <w:r w:rsidRPr="007D0AE7">
        <w:rPr>
          <w:lang w:val="it-IT"/>
        </w:rPr>
        <w:t>kulturore e shoqë</w:t>
      </w:r>
      <w:r w:rsidR="00257B51">
        <w:rPr>
          <w:lang w:val="it-IT"/>
        </w:rPr>
        <w:t>rore të karakterit m</w:t>
      </w:r>
      <w:r w:rsidRPr="007D0AE7">
        <w:rPr>
          <w:lang w:val="it-IT"/>
        </w:rPr>
        <w:t>a</w:t>
      </w:r>
      <w:r w:rsidR="00257B51">
        <w:rPr>
          <w:lang w:val="it-IT"/>
        </w:rPr>
        <w:t>s</w:t>
      </w:r>
      <w:r w:rsidRPr="007D0AE7">
        <w:rPr>
          <w:lang w:val="it-IT"/>
        </w:rPr>
        <w:t>iv dhe ngushtimi i</w:t>
      </w:r>
      <w:r w:rsidR="00D14AF9">
        <w:rPr>
          <w:lang w:val="it-IT"/>
        </w:rPr>
        <w:t xml:space="preserve"> </w:t>
      </w:r>
      <w:r w:rsidRPr="007D0AE7">
        <w:rPr>
          <w:lang w:val="it-IT"/>
        </w:rPr>
        <w:t>dallimeve në nivelin e të ardhurave dhe të jetesës ndërmjet fshatit e qytetit.</w:t>
      </w:r>
    </w:p>
    <w:p w:rsidR="002F384B" w:rsidRPr="007D0AE7" w:rsidRDefault="002F384B" w:rsidP="002F384B">
      <w:pPr>
        <w:pStyle w:val="Paragrafi"/>
        <w:rPr>
          <w:lang w:val="it-IT"/>
        </w:rPr>
      </w:pPr>
      <w:r w:rsidRPr="007D0AE7">
        <w:rPr>
          <w:lang w:val="it-IT"/>
        </w:rPr>
        <w:lastRenderedPageBreak/>
        <w:t>- Sigurimi i akumulimit të nevojshëm socialist për vazhdimin e riprodhimit të zgjeruar, zhvillimin e mëtejshëm të sektorëve social-kulturorë dhe forcimin e aftësisë mbrojtëse të Atdheut tonë socialist.</w:t>
      </w:r>
    </w:p>
    <w:p w:rsidR="002F384B" w:rsidRPr="007D0AE7" w:rsidRDefault="002F384B" w:rsidP="002F384B">
      <w:pPr>
        <w:pStyle w:val="Paragrafi"/>
        <w:rPr>
          <w:lang w:val="it-IT"/>
        </w:rPr>
      </w:pPr>
    </w:p>
    <w:p w:rsidR="002F384B" w:rsidRPr="007D0AE7" w:rsidRDefault="002F384B" w:rsidP="002F384B">
      <w:pPr>
        <w:pStyle w:val="NeniNr"/>
        <w:rPr>
          <w:lang w:val="it-IT"/>
        </w:rPr>
      </w:pPr>
      <w:r w:rsidRPr="007D0AE7">
        <w:rPr>
          <w:lang w:val="it-IT"/>
        </w:rPr>
        <w:t>Neni 10</w:t>
      </w:r>
    </w:p>
    <w:p w:rsidR="002F384B" w:rsidRPr="007D0AE7" w:rsidRDefault="002F384B" w:rsidP="002F384B">
      <w:pPr>
        <w:pStyle w:val="Paragrafi"/>
        <w:rPr>
          <w:lang w:val="it-IT"/>
        </w:rPr>
      </w:pPr>
    </w:p>
    <w:p w:rsidR="002F384B" w:rsidRPr="007D0AE7" w:rsidRDefault="002F384B" w:rsidP="002F384B">
      <w:pPr>
        <w:pStyle w:val="Paragrafi"/>
        <w:rPr>
          <w:lang w:val="it-IT"/>
        </w:rPr>
      </w:pPr>
      <w:r w:rsidRPr="007D0AE7">
        <w:rPr>
          <w:lang w:val="it-IT"/>
        </w:rPr>
        <w:t>Ndryshimi i</w:t>
      </w:r>
      <w:r w:rsidR="00257B51">
        <w:rPr>
          <w:lang w:val="it-IT"/>
        </w:rPr>
        <w:t xml:space="preserve"> çmimeve të shitjes me pakicë p</w:t>
      </w:r>
      <w:r w:rsidRPr="007D0AE7">
        <w:rPr>
          <w:lang w:val="it-IT"/>
        </w:rPr>
        <w:t>ë</w:t>
      </w:r>
      <w:r w:rsidR="00257B51">
        <w:rPr>
          <w:lang w:val="it-IT"/>
        </w:rPr>
        <w:t>r</w:t>
      </w:r>
      <w:r w:rsidRPr="007D0AE7">
        <w:rPr>
          <w:lang w:val="it-IT"/>
        </w:rPr>
        <w:t xml:space="preserve"> mallrat kryesore e të nevojës së parë, të tarifave të shërbimeve, të çmimeve të blerjes nga shteti të produkteve bujqësore e blegtorale nga kooperativat bujqësore, të tarifave të punimeve të stacioneve të makinave e traktorëve dhe të ujitjes bëhet nga Këshilli i Ministrave dhe organet që caktohen prej tij.</w:t>
      </w:r>
    </w:p>
    <w:p w:rsidR="002F384B" w:rsidRPr="007D0AE7" w:rsidRDefault="002F384B" w:rsidP="002F384B">
      <w:pPr>
        <w:pStyle w:val="Paragrafi"/>
        <w:rPr>
          <w:lang w:val="it-IT"/>
        </w:rPr>
      </w:pPr>
    </w:p>
    <w:p w:rsidR="002F384B" w:rsidRPr="007D0AE7" w:rsidRDefault="002F384B" w:rsidP="002F384B">
      <w:pPr>
        <w:pStyle w:val="NeniNr"/>
        <w:rPr>
          <w:lang w:val="it-IT"/>
        </w:rPr>
      </w:pPr>
      <w:r w:rsidRPr="007D0AE7">
        <w:rPr>
          <w:lang w:val="it-IT"/>
        </w:rPr>
        <w:t>Neni 11</w:t>
      </w:r>
    </w:p>
    <w:p w:rsidR="002F384B" w:rsidRPr="007D0AE7" w:rsidRDefault="002F384B" w:rsidP="002F384B">
      <w:pPr>
        <w:pStyle w:val="Paragrafi"/>
        <w:rPr>
          <w:lang w:val="it-IT"/>
        </w:rPr>
      </w:pPr>
    </w:p>
    <w:p w:rsidR="002F384B" w:rsidRPr="007D0AE7" w:rsidRDefault="002F384B" w:rsidP="002F384B">
      <w:pPr>
        <w:pStyle w:val="Paragrafi"/>
        <w:rPr>
          <w:lang w:val="it-IT"/>
        </w:rPr>
      </w:pPr>
      <w:r w:rsidRPr="007D0AE7">
        <w:rPr>
          <w:lang w:val="it-IT"/>
        </w:rPr>
        <w:t>Organet shtetërore dhe ekonomike që kanë të drejtë të caktojnë çmime janë:</w:t>
      </w:r>
    </w:p>
    <w:p w:rsidR="002F384B" w:rsidRPr="007D0AE7" w:rsidRDefault="002F384B" w:rsidP="002F384B">
      <w:pPr>
        <w:pStyle w:val="Paragrafi"/>
        <w:rPr>
          <w:lang w:val="it-IT"/>
        </w:rPr>
      </w:pPr>
      <w:r w:rsidRPr="007D0AE7">
        <w:rPr>
          <w:lang w:val="it-IT"/>
        </w:rPr>
        <w:t>a)</w:t>
      </w:r>
      <w:r w:rsidR="00D14AF9">
        <w:rPr>
          <w:lang w:val="it-IT"/>
        </w:rPr>
        <w:t xml:space="preserve"> </w:t>
      </w:r>
      <w:r w:rsidRPr="007D0AE7">
        <w:rPr>
          <w:lang w:val="it-IT"/>
        </w:rPr>
        <w:t>Këshilli i Ministrave.</w:t>
      </w:r>
    </w:p>
    <w:p w:rsidR="002F384B" w:rsidRPr="007D0AE7" w:rsidRDefault="002F384B" w:rsidP="002F384B">
      <w:pPr>
        <w:pStyle w:val="Paragrafi"/>
        <w:rPr>
          <w:lang w:val="it-IT"/>
        </w:rPr>
      </w:pPr>
      <w:r w:rsidRPr="007D0AE7">
        <w:rPr>
          <w:lang w:val="it-IT"/>
        </w:rPr>
        <w:t>b)</w:t>
      </w:r>
      <w:r w:rsidR="00D14AF9">
        <w:rPr>
          <w:lang w:val="it-IT"/>
        </w:rPr>
        <w:t xml:space="preserve"> </w:t>
      </w:r>
      <w:r w:rsidRPr="007D0AE7">
        <w:rPr>
          <w:lang w:val="it-IT"/>
        </w:rPr>
        <w:t>Ministrat, Komisioni i Planit të Shtetit dhe institucionet e tjera qendrore.</w:t>
      </w:r>
    </w:p>
    <w:p w:rsidR="002F384B" w:rsidRPr="007D0AE7" w:rsidRDefault="002F384B" w:rsidP="002F384B">
      <w:pPr>
        <w:pStyle w:val="Paragrafi"/>
        <w:rPr>
          <w:lang w:val="it-IT"/>
        </w:rPr>
      </w:pPr>
      <w:r w:rsidRPr="007D0AE7">
        <w:rPr>
          <w:lang w:val="it-IT"/>
        </w:rPr>
        <w:t>c)</w:t>
      </w:r>
      <w:r w:rsidR="00D14AF9">
        <w:rPr>
          <w:lang w:val="it-IT"/>
        </w:rPr>
        <w:t xml:space="preserve"> </w:t>
      </w:r>
      <w:r w:rsidRPr="007D0AE7">
        <w:rPr>
          <w:lang w:val="it-IT"/>
        </w:rPr>
        <w:t>Byroja e çmimeve në komitete</w:t>
      </w:r>
      <w:r w:rsidR="00257B51">
        <w:rPr>
          <w:lang w:val="it-IT"/>
        </w:rPr>
        <w:t>t</w:t>
      </w:r>
      <w:r w:rsidRPr="007D0AE7">
        <w:rPr>
          <w:lang w:val="it-IT"/>
        </w:rPr>
        <w:t xml:space="preserve"> ekzekutive të këshillave popullore të rretheve.</w:t>
      </w:r>
    </w:p>
    <w:p w:rsidR="002F384B" w:rsidRPr="007D0AE7" w:rsidRDefault="002F384B" w:rsidP="002F384B">
      <w:pPr>
        <w:pStyle w:val="Paragrafi"/>
        <w:rPr>
          <w:lang w:val="it-IT"/>
        </w:rPr>
      </w:pPr>
      <w:r w:rsidRPr="007D0AE7">
        <w:rPr>
          <w:lang w:val="it-IT"/>
        </w:rPr>
        <w:t>d)</w:t>
      </w:r>
      <w:r w:rsidR="00D14AF9">
        <w:rPr>
          <w:lang w:val="it-IT"/>
        </w:rPr>
        <w:t xml:space="preserve"> </w:t>
      </w:r>
      <w:r w:rsidRPr="007D0AE7">
        <w:rPr>
          <w:lang w:val="it-IT"/>
        </w:rPr>
        <w:t>Drej</w:t>
      </w:r>
      <w:r w:rsidR="00257B51">
        <w:rPr>
          <w:lang w:val="it-IT"/>
        </w:rPr>
        <w:t>torët e ndërmarrjeve dhe kryesit</w:t>
      </w:r>
      <w:r w:rsidRPr="007D0AE7">
        <w:rPr>
          <w:lang w:val="it-IT"/>
        </w:rPr>
        <w:t>ë e kooperativave bujqësore.</w:t>
      </w:r>
    </w:p>
    <w:p w:rsidR="002F384B" w:rsidRPr="007D0AE7" w:rsidRDefault="002F384B" w:rsidP="002F384B">
      <w:pPr>
        <w:pStyle w:val="Paragrafi"/>
        <w:rPr>
          <w:lang w:val="it-IT"/>
        </w:rPr>
      </w:pPr>
      <w:r w:rsidRPr="007D0AE7">
        <w:rPr>
          <w:lang w:val="it-IT"/>
        </w:rPr>
        <w:t>Kompetencat e organeve sh</w:t>
      </w:r>
      <w:r w:rsidR="00D14AF9">
        <w:rPr>
          <w:lang w:val="it-IT"/>
        </w:rPr>
        <w:t>tetërore e të ekonomisë dhe kri</w:t>
      </w:r>
      <w:r w:rsidRPr="007D0AE7">
        <w:rPr>
          <w:lang w:val="it-IT"/>
        </w:rPr>
        <w:t>ter</w:t>
      </w:r>
      <w:r w:rsidR="00D14AF9">
        <w:rPr>
          <w:lang w:val="it-IT"/>
        </w:rPr>
        <w:t>e</w:t>
      </w:r>
      <w:r w:rsidRPr="007D0AE7">
        <w:rPr>
          <w:lang w:val="it-IT"/>
        </w:rPr>
        <w:t>t për formimin e çmimeve e të tarifave prej tyre miratohen nga Këshilli i Ministrave.</w:t>
      </w:r>
    </w:p>
    <w:p w:rsidR="002F384B" w:rsidRPr="007D0AE7" w:rsidRDefault="002F384B" w:rsidP="002F384B">
      <w:pPr>
        <w:pStyle w:val="Paragrafi"/>
        <w:rPr>
          <w:lang w:val="it-IT"/>
        </w:rPr>
      </w:pPr>
    </w:p>
    <w:p w:rsidR="002F384B" w:rsidRPr="007D0AE7" w:rsidRDefault="002F384B" w:rsidP="002F384B">
      <w:pPr>
        <w:pStyle w:val="NeniNr"/>
        <w:rPr>
          <w:lang w:val="it-IT"/>
        </w:rPr>
      </w:pPr>
      <w:r w:rsidRPr="007D0AE7">
        <w:rPr>
          <w:lang w:val="it-IT"/>
        </w:rPr>
        <w:t>Neni 12</w:t>
      </w:r>
    </w:p>
    <w:p w:rsidR="002F384B" w:rsidRPr="007D0AE7" w:rsidRDefault="002F384B" w:rsidP="002F384B">
      <w:pPr>
        <w:pStyle w:val="Paragrafi"/>
        <w:rPr>
          <w:lang w:val="it-IT"/>
        </w:rPr>
      </w:pPr>
    </w:p>
    <w:p w:rsidR="002F384B" w:rsidRPr="007D0AE7" w:rsidRDefault="002F384B" w:rsidP="002F384B">
      <w:pPr>
        <w:pStyle w:val="Paragrafi"/>
        <w:rPr>
          <w:lang w:val="it-IT"/>
        </w:rPr>
      </w:pPr>
      <w:r w:rsidRPr="007D0AE7">
        <w:rPr>
          <w:lang w:val="it-IT"/>
        </w:rPr>
        <w:t>Prodhimi, ndërtimi, shërbimi dhe shitja e produkteve dhe e mallrave pa çmime e tarifa të miratuara, moszbatimi i çmimeve dhe i tarifave për prodhimin, ndërtimin, shërbimin e shitjen, fryrja e prventivave për të realizuar të ardhura më të larta e të pamerituara, si dhe zbatimi i tyre jo në përputhje me sasinë e cilësinë e prodhimit, ndërtimit e të shërbimit, kur këto shkelje nuk formojnë vepër penale, dënohen si kundë</w:t>
      </w:r>
      <w:r w:rsidR="00257B51">
        <w:rPr>
          <w:lang w:val="it-IT"/>
        </w:rPr>
        <w:t>rvajtje administrative me qortim</w:t>
      </w:r>
      <w:r w:rsidRPr="007D0AE7">
        <w:rPr>
          <w:lang w:val="it-IT"/>
        </w:rPr>
        <w:t xml:space="preserve"> shoqëror ose me gjobpë deri në 500 lejë nga inspektorët e çmimeve të ministrive, të Komisionit të Planit të Shtetit, të institucioneve të tjera qendrore, të kom</w:t>
      </w:r>
      <w:r w:rsidR="00257B51">
        <w:rPr>
          <w:lang w:val="it-IT"/>
        </w:rPr>
        <w:t>iteteve ekzekutive të k</w:t>
      </w:r>
      <w:r w:rsidRPr="007D0AE7">
        <w:rPr>
          <w:lang w:val="it-IT"/>
        </w:rPr>
        <w:t>ë</w:t>
      </w:r>
      <w:r w:rsidR="00257B51">
        <w:rPr>
          <w:lang w:val="it-IT"/>
        </w:rPr>
        <w:t>s</w:t>
      </w:r>
      <w:r w:rsidRPr="007D0AE7">
        <w:rPr>
          <w:lang w:val="it-IT"/>
        </w:rPr>
        <w:t>hillave popullore të rretheve, të ndërmarrjeve e të kooperativave bujqësore.</w:t>
      </w:r>
    </w:p>
    <w:p w:rsidR="002F384B" w:rsidRPr="007D0AE7" w:rsidRDefault="002F384B" w:rsidP="002F384B">
      <w:pPr>
        <w:pStyle w:val="Paragrafi"/>
        <w:rPr>
          <w:lang w:val="it-IT"/>
        </w:rPr>
      </w:pPr>
    </w:p>
    <w:p w:rsidR="002F384B" w:rsidRPr="007D0AE7" w:rsidRDefault="002F384B" w:rsidP="007B0AD5">
      <w:pPr>
        <w:pStyle w:val="NeniNr"/>
        <w:rPr>
          <w:lang w:val="it-IT"/>
        </w:rPr>
      </w:pPr>
      <w:r w:rsidRPr="007D0AE7">
        <w:rPr>
          <w:lang w:val="it-IT"/>
        </w:rPr>
        <w:t>Neni 13</w:t>
      </w:r>
    </w:p>
    <w:p w:rsidR="002F384B" w:rsidRPr="007D0AE7" w:rsidRDefault="002F384B" w:rsidP="002F384B">
      <w:pPr>
        <w:pStyle w:val="Paragrafi"/>
        <w:rPr>
          <w:lang w:val="it-IT"/>
        </w:rPr>
      </w:pPr>
    </w:p>
    <w:p w:rsidR="002F384B" w:rsidRPr="007D0AE7" w:rsidRDefault="002F384B" w:rsidP="002F384B">
      <w:pPr>
        <w:pStyle w:val="Paragrafi"/>
        <w:rPr>
          <w:lang w:val="it-IT"/>
        </w:rPr>
      </w:pPr>
      <w:r w:rsidRPr="007D0AE7">
        <w:rPr>
          <w:lang w:val="it-IT"/>
        </w:rPr>
        <w:t>Kundër vendimit të dënimit mund të bëhet ankim brenda 5 ditëve ng</w:t>
      </w:r>
      <w:r w:rsidR="007B0AD5">
        <w:rPr>
          <w:lang w:val="it-IT"/>
        </w:rPr>
        <w:t>a shpallja e vendimit ose e njo</w:t>
      </w:r>
      <w:r w:rsidRPr="007D0AE7">
        <w:rPr>
          <w:lang w:val="it-IT"/>
        </w:rPr>
        <w:t>ftimit të</w:t>
      </w:r>
      <w:r w:rsidR="00257B51">
        <w:rPr>
          <w:lang w:val="it-IT"/>
        </w:rPr>
        <w:t xml:space="preserve"> </w:t>
      </w:r>
      <w:r w:rsidRPr="007D0AE7">
        <w:rPr>
          <w:lang w:val="it-IT"/>
        </w:rPr>
        <w:t>tij, përkatësisht, te ministri, kryetari i Komisionit të Planit të Shtetit, titullari i institucionit tjetër qendror, kryetari i komitetit ekzekutiv të këshillit popullor të rrethit, drejtori i ndërmarrjes dhe te kryetari i kooperativës bujqësore.</w:t>
      </w:r>
    </w:p>
    <w:p w:rsidR="002F384B" w:rsidRPr="007D0AE7" w:rsidRDefault="002F384B" w:rsidP="002F384B">
      <w:pPr>
        <w:pStyle w:val="Paragrafi"/>
        <w:rPr>
          <w:lang w:val="it-IT"/>
        </w:rPr>
      </w:pPr>
    </w:p>
    <w:p w:rsidR="002F384B" w:rsidRPr="007D0AE7" w:rsidRDefault="002F384B" w:rsidP="002F384B">
      <w:pPr>
        <w:pStyle w:val="NeniNr"/>
        <w:rPr>
          <w:lang w:val="it-IT"/>
        </w:rPr>
      </w:pPr>
      <w:r w:rsidRPr="007D0AE7">
        <w:rPr>
          <w:lang w:val="it-IT"/>
        </w:rPr>
        <w:t>Neni 14</w:t>
      </w:r>
    </w:p>
    <w:p w:rsidR="002F384B" w:rsidRPr="007D0AE7" w:rsidRDefault="002F384B" w:rsidP="002F384B">
      <w:pPr>
        <w:pStyle w:val="Paragrafi"/>
        <w:rPr>
          <w:lang w:val="it-IT"/>
        </w:rPr>
      </w:pPr>
    </w:p>
    <w:p w:rsidR="002F384B" w:rsidRPr="007D0AE7" w:rsidRDefault="002F384B" w:rsidP="002F384B">
      <w:pPr>
        <w:pStyle w:val="Paragrafi"/>
        <w:rPr>
          <w:lang w:val="it-IT"/>
        </w:rPr>
      </w:pPr>
      <w:r w:rsidRPr="007D0AE7">
        <w:rPr>
          <w:lang w:val="it-IT"/>
        </w:rPr>
        <w:t>Organet që vendosin çmimet, kur gjatë veprimta</w:t>
      </w:r>
      <w:r w:rsidR="007B0AD5">
        <w:rPr>
          <w:lang w:val="it-IT"/>
        </w:rPr>
        <w:t>risë së tyre vë</w:t>
      </w:r>
      <w:r w:rsidRPr="007D0AE7">
        <w:rPr>
          <w:lang w:val="it-IT"/>
        </w:rPr>
        <w:t>rejnë shkelje që përbëjnë vepër penale, bëjnë kallzim në organet e hetuesisë.</w:t>
      </w:r>
    </w:p>
    <w:p w:rsidR="002F384B" w:rsidRPr="007D0AE7" w:rsidRDefault="002F384B" w:rsidP="002F384B">
      <w:pPr>
        <w:pStyle w:val="Paragrafi"/>
        <w:rPr>
          <w:lang w:val="it-IT"/>
        </w:rPr>
      </w:pPr>
    </w:p>
    <w:p w:rsidR="002F384B" w:rsidRPr="007D0AE7" w:rsidRDefault="002F384B" w:rsidP="002F384B">
      <w:pPr>
        <w:pStyle w:val="NeniNr"/>
        <w:rPr>
          <w:lang w:val="it-IT"/>
        </w:rPr>
      </w:pPr>
      <w:r w:rsidRPr="007D0AE7">
        <w:rPr>
          <w:lang w:val="it-IT"/>
        </w:rPr>
        <w:t>Neni 15</w:t>
      </w:r>
    </w:p>
    <w:p w:rsidR="002F384B" w:rsidRPr="007D0AE7" w:rsidRDefault="002F384B" w:rsidP="002F384B">
      <w:pPr>
        <w:pStyle w:val="Paragrafi"/>
        <w:rPr>
          <w:lang w:val="it-IT"/>
        </w:rPr>
      </w:pPr>
    </w:p>
    <w:p w:rsidR="002F384B" w:rsidRPr="007D0AE7" w:rsidRDefault="002F384B" w:rsidP="002F384B">
      <w:pPr>
        <w:pStyle w:val="Paragrafi"/>
        <w:rPr>
          <w:lang w:val="it-IT"/>
        </w:rPr>
      </w:pPr>
      <w:r w:rsidRPr="007D0AE7">
        <w:rPr>
          <w:lang w:val="it-IT"/>
        </w:rPr>
        <w:t>Në dekretin nr.7095, datë 17.1.1987 “Për çmimet, standardet dhe kontrollin e cilësisë”, kreu I shfuqizohet, kurse dispozitat e tjera të tij nuk zbatohen për çmimet e tarifat.</w:t>
      </w:r>
    </w:p>
    <w:p w:rsidR="002F384B" w:rsidRPr="007D0AE7" w:rsidRDefault="002F384B" w:rsidP="002F384B">
      <w:pPr>
        <w:pStyle w:val="Paragrafi"/>
        <w:rPr>
          <w:lang w:val="it-IT"/>
        </w:rPr>
      </w:pPr>
    </w:p>
    <w:p w:rsidR="002F384B" w:rsidRPr="007D0AE7" w:rsidRDefault="002F384B" w:rsidP="002F384B">
      <w:pPr>
        <w:pStyle w:val="NeniNr"/>
        <w:rPr>
          <w:lang w:val="it-IT"/>
        </w:rPr>
      </w:pPr>
      <w:r w:rsidRPr="007D0AE7">
        <w:rPr>
          <w:lang w:val="it-IT"/>
        </w:rPr>
        <w:t>Neni 16</w:t>
      </w:r>
    </w:p>
    <w:p w:rsidR="002F384B" w:rsidRPr="007D0AE7" w:rsidRDefault="002F384B" w:rsidP="002F384B">
      <w:pPr>
        <w:pStyle w:val="Paragrafi"/>
        <w:rPr>
          <w:lang w:val="it-IT"/>
        </w:rPr>
      </w:pPr>
    </w:p>
    <w:p w:rsidR="002F384B" w:rsidRPr="007D0AE7" w:rsidRDefault="002F384B" w:rsidP="002F384B">
      <w:pPr>
        <w:pStyle w:val="Paragrafi"/>
        <w:rPr>
          <w:lang w:val="it-IT"/>
        </w:rPr>
      </w:pPr>
      <w:r w:rsidRPr="007D0AE7">
        <w:rPr>
          <w:lang w:val="it-IT"/>
        </w:rPr>
        <w:t>Ky ligj hyn në fuqi 15 ditë pas botimit në Gazetën Zyrtare.</w:t>
      </w:r>
    </w:p>
    <w:p w:rsidR="002F384B" w:rsidRPr="007D0AE7" w:rsidRDefault="002F384B" w:rsidP="002F384B">
      <w:pPr>
        <w:pStyle w:val="Paragrafi"/>
        <w:rPr>
          <w:lang w:val="it-IT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2F384B" w:rsidRPr="007D0AE7">
        <w:tblPrEx>
          <w:tblCellMar>
            <w:top w:w="0" w:type="dxa"/>
            <w:bottom w:w="0" w:type="dxa"/>
          </w:tblCellMar>
        </w:tblPrEx>
        <w:tc>
          <w:tcPr>
            <w:tcW w:w="4605" w:type="dxa"/>
          </w:tcPr>
          <w:p w:rsidR="002F384B" w:rsidRPr="007D0AE7" w:rsidRDefault="002F384B" w:rsidP="002F384B">
            <w:pPr>
              <w:pStyle w:val="Autoriteti"/>
            </w:pPr>
            <w:r w:rsidRPr="007D0AE7">
              <w:lastRenderedPageBreak/>
              <w:t>SEKRETARI I PRESIDIUMIT TË KUVENDIT POPULLOR TË REPUBLIKËS POPULLORE SOCIALISTE TË SHQIPËRISË</w:t>
            </w:r>
          </w:p>
          <w:p w:rsidR="002F384B" w:rsidRPr="007D0AE7" w:rsidRDefault="002F384B" w:rsidP="002F384B">
            <w:pPr>
              <w:pStyle w:val="AutoritetiEmer"/>
              <w:rPr>
                <w:lang w:val="it-IT"/>
              </w:rPr>
            </w:pPr>
            <w:r w:rsidRPr="007D0AE7">
              <w:rPr>
                <w:lang w:val="it-IT"/>
              </w:rPr>
              <w:t>SIHAT TOZAJ</w:t>
            </w:r>
          </w:p>
        </w:tc>
        <w:tc>
          <w:tcPr>
            <w:tcW w:w="4605" w:type="dxa"/>
          </w:tcPr>
          <w:p w:rsidR="002F384B" w:rsidRPr="007D0AE7" w:rsidRDefault="002F384B" w:rsidP="002F384B">
            <w:pPr>
              <w:pStyle w:val="Autoriteti"/>
            </w:pPr>
            <w:r w:rsidRPr="007D0AE7">
              <w:t>KRYETARI I PRESIDIUMIT TË KUVENDIT POPULLOR TË REPUBLIKËS POPULLORE SOCIALISTE TË SHQIPËRISË</w:t>
            </w:r>
          </w:p>
          <w:p w:rsidR="002F384B" w:rsidRPr="007D0AE7" w:rsidRDefault="002F384B" w:rsidP="002F384B">
            <w:pPr>
              <w:pStyle w:val="AutoritetiEmer"/>
              <w:rPr>
                <w:lang w:val="it-IT"/>
              </w:rPr>
            </w:pPr>
            <w:r w:rsidRPr="007D0AE7">
              <w:rPr>
                <w:lang w:val="it-IT"/>
              </w:rPr>
              <w:t>RAMIZ ALIA</w:t>
            </w:r>
          </w:p>
        </w:tc>
      </w:tr>
    </w:tbl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57B51"/>
    <w:rsid w:val="002C6BAB"/>
    <w:rsid w:val="002F384B"/>
    <w:rsid w:val="00304413"/>
    <w:rsid w:val="00367C64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AD5"/>
    <w:rsid w:val="007B0B5A"/>
    <w:rsid w:val="0080475E"/>
    <w:rsid w:val="008072B9"/>
    <w:rsid w:val="00841EC5"/>
    <w:rsid w:val="008521B4"/>
    <w:rsid w:val="00872000"/>
    <w:rsid w:val="00881600"/>
    <w:rsid w:val="0088718D"/>
    <w:rsid w:val="008F3A7E"/>
    <w:rsid w:val="00912961"/>
    <w:rsid w:val="009C29DF"/>
    <w:rsid w:val="009F72BC"/>
    <w:rsid w:val="00A0784B"/>
    <w:rsid w:val="00A246D1"/>
    <w:rsid w:val="00A33493"/>
    <w:rsid w:val="00A6126E"/>
    <w:rsid w:val="00A923BE"/>
    <w:rsid w:val="00AA3124"/>
    <w:rsid w:val="00AA4D4B"/>
    <w:rsid w:val="00AA5B50"/>
    <w:rsid w:val="00AC3218"/>
    <w:rsid w:val="00B533E4"/>
    <w:rsid w:val="00BB5AB5"/>
    <w:rsid w:val="00BC6B73"/>
    <w:rsid w:val="00C22BA7"/>
    <w:rsid w:val="00C36B40"/>
    <w:rsid w:val="00C76FF8"/>
    <w:rsid w:val="00C7710C"/>
    <w:rsid w:val="00D1319A"/>
    <w:rsid w:val="00D14AF9"/>
    <w:rsid w:val="00D556BC"/>
    <w:rsid w:val="00D92AC6"/>
    <w:rsid w:val="00DC64E5"/>
    <w:rsid w:val="00DE2E64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  <w:rsid w:val="00FE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6E3A35-C212-4D31-9D0C-541A71C54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84B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2F384B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F384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1274</Words>
  <Characters>7266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2019-03-27T08:09:00Z</dcterms:created>
  <dcterms:modified xsi:type="dcterms:W3CDTF">2019-03-27T08:09:00Z</dcterms:modified>
</cp:coreProperties>
</file>