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0B5" w:rsidRPr="00214DD8" w:rsidRDefault="00BF40B5" w:rsidP="00BF40B5">
      <w:pPr>
        <w:pStyle w:val="Akti"/>
      </w:pPr>
      <w:bookmarkStart w:id="0" w:name="_GoBack"/>
      <w:bookmarkEnd w:id="0"/>
      <w:r w:rsidRPr="00214DD8">
        <w:t>LIGJ</w:t>
      </w:r>
    </w:p>
    <w:p w:rsidR="00BF40B5" w:rsidRPr="00214DD8" w:rsidRDefault="00BF40B5" w:rsidP="00BF40B5">
      <w:pPr>
        <w:pStyle w:val="NumriData"/>
      </w:pPr>
      <w:r w:rsidRPr="00214DD8">
        <w:t>Nr.7522,</w:t>
      </w:r>
      <w:r>
        <w:t xml:space="preserve"> datë </w:t>
      </w:r>
      <w:r w:rsidRPr="00214DD8">
        <w:t>30.10.1991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Titulli"/>
      </w:pPr>
      <w:r>
        <w:t xml:space="preserve">PËR </w:t>
      </w:r>
      <w:r w:rsidRPr="00214DD8">
        <w:t>MIRATIMIN E URDHRIT</w:t>
      </w:r>
      <w:r w:rsidR="00F27ADB">
        <w:t xml:space="preserve"> "NëNë</w:t>
      </w:r>
      <w:r w:rsidRPr="00214DD8">
        <w:t xml:space="preserve"> TEREZA"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BazLigjPropozues"/>
      </w:pPr>
      <w:r w:rsidRPr="00214DD8">
        <w:t>Në mbështetje të nenit 16 të ligjit nr.7491, datë 29.4.1991 "Për dispozitat kryesore kushtetuese",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Institucioni"/>
      </w:pPr>
      <w:r w:rsidRPr="00214DD8">
        <w:t>KUVENDI POPULLOR</w:t>
      </w:r>
    </w:p>
    <w:p w:rsidR="00BF40B5" w:rsidRPr="00214DD8" w:rsidRDefault="00F27ADB" w:rsidP="00BF40B5">
      <w:pPr>
        <w:pStyle w:val="Institucioni"/>
      </w:pPr>
      <w:r>
        <w:t>I REPUBLIKëS Së SHQIPëRISë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VENDOSI"/>
      </w:pPr>
      <w:r w:rsidRPr="00214DD8">
        <w:t>V E N D O S I: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NeniNr"/>
      </w:pPr>
      <w:r w:rsidRPr="00214DD8">
        <w:t>Neni 1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Paragrafi"/>
      </w:pPr>
      <w:r w:rsidRPr="00214DD8">
        <w:t>Të miratojë urdhrin "Nënë Tereza".</w:t>
      </w:r>
    </w:p>
    <w:p w:rsidR="00BF40B5" w:rsidRDefault="00BF40B5" w:rsidP="00BF40B5">
      <w:pPr>
        <w:pStyle w:val="Paragrafi"/>
      </w:pPr>
    </w:p>
    <w:p w:rsidR="00BF40B5" w:rsidRPr="00214DD8" w:rsidRDefault="00BF40B5" w:rsidP="00BF40B5">
      <w:pPr>
        <w:pStyle w:val="NeniNr"/>
      </w:pPr>
      <w:r w:rsidRPr="00214DD8">
        <w:t>Neni 2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Paragrafi"/>
      </w:pPr>
      <w:r w:rsidRPr="00214DD8">
        <w:t xml:space="preserve">Urdhri "Nënë Tereza" u jepet shteteve, organizatave, shoqatave, firmave si dhe shtetasve </w:t>
      </w:r>
      <w:smartTag w:uri="urn:schemas-microsoft-com:office:smarttags" w:element="country-region">
        <w:smartTag w:uri="urn:schemas-microsoft-com:office:smarttags" w:element="place">
          <w:r w:rsidRPr="00214DD8">
            <w:t>vendas</w:t>
          </w:r>
        </w:smartTag>
      </w:smartTag>
      <w:r w:rsidRPr="00214DD8">
        <w:t xml:space="preserve"> a të huaj për shërbime të shquara humanitare dhe bamirësie ndaj Shqipërisë.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NeniNr"/>
      </w:pPr>
      <w:r w:rsidRPr="00214DD8">
        <w:t>Neni 3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Paragrafi"/>
      </w:pPr>
      <w:r w:rsidRPr="00214DD8">
        <w:t>Ky ligj hyn në fuqi menjëherë.</w:t>
      </w:r>
    </w:p>
    <w:p w:rsidR="00BF40B5" w:rsidRPr="00214DD8" w:rsidRDefault="00BF40B5" w:rsidP="00BF40B5">
      <w:pPr>
        <w:pStyle w:val="Paragrafi"/>
      </w:pPr>
    </w:p>
    <w:p w:rsidR="00BF40B5" w:rsidRPr="00214DD8" w:rsidRDefault="00BF40B5" w:rsidP="00BF40B5">
      <w:pPr>
        <w:pStyle w:val="Shpallja"/>
      </w:pPr>
      <w:r w:rsidRPr="00214DD8">
        <w:t xml:space="preserve">Shpallur me dekretin nr.67, datë 5.11.1991 të Presidentit të Republikës së Shqipërisë, Ramiz Alia. </w:t>
      </w:r>
    </w:p>
    <w:p w:rsidR="00BF40B5" w:rsidRPr="00214DD8" w:rsidRDefault="00BF40B5" w:rsidP="00BF40B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06D02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BF40B5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27ADB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3944EB-BCE8-4811-BB33-A99E37DC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F40B5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2019-03-27T08:27:00Z</dcterms:created>
  <dcterms:modified xsi:type="dcterms:W3CDTF">2019-03-27T08:27:00Z</dcterms:modified>
</cp:coreProperties>
</file>