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6E0" w:rsidRPr="0051181D" w:rsidRDefault="003726E0" w:rsidP="003726E0">
      <w:pPr>
        <w:pStyle w:val="Akti"/>
      </w:pPr>
      <w:bookmarkStart w:id="0" w:name="_GoBack"/>
      <w:bookmarkEnd w:id="0"/>
      <w:r w:rsidRPr="0051181D">
        <w:t>LIGJ</w:t>
      </w:r>
    </w:p>
    <w:p w:rsidR="003726E0" w:rsidRPr="0051181D" w:rsidRDefault="003726E0" w:rsidP="003726E0">
      <w:pPr>
        <w:pStyle w:val="NumriData"/>
      </w:pPr>
      <w:r w:rsidRPr="0051181D">
        <w:t>Nr.7565, datë 20.5.1992</w:t>
      </w:r>
    </w:p>
    <w:p w:rsidR="003726E0" w:rsidRPr="0051181D" w:rsidRDefault="003726E0" w:rsidP="003726E0">
      <w:pPr>
        <w:pStyle w:val="Paragrafi"/>
      </w:pPr>
    </w:p>
    <w:p w:rsidR="003726E0" w:rsidRPr="0051181D" w:rsidRDefault="003726E0" w:rsidP="003726E0">
      <w:pPr>
        <w:pStyle w:val="Titulli"/>
      </w:pPr>
      <w:r w:rsidRPr="0051181D">
        <w:t>P</w:t>
      </w:r>
      <w:r w:rsidR="00B34950">
        <w:t>ËR DISA NDRYSHIME NË LIGJIN NR.</w:t>
      </w:r>
      <w:r w:rsidRPr="0051181D">
        <w:t>7523, DATË 6.11.1991</w:t>
      </w:r>
      <w:r>
        <w:t xml:space="preserve"> </w:t>
      </w:r>
      <w:r w:rsidRPr="0051181D">
        <w:t>"PËR NDËRMARRJET SHTETËRORE"</w:t>
      </w:r>
    </w:p>
    <w:p w:rsidR="003726E0" w:rsidRPr="0051181D" w:rsidRDefault="003726E0" w:rsidP="003726E0">
      <w:pPr>
        <w:pStyle w:val="Paragrafi"/>
      </w:pPr>
    </w:p>
    <w:p w:rsidR="003726E0" w:rsidRPr="0051181D" w:rsidRDefault="003726E0" w:rsidP="003726E0">
      <w:pPr>
        <w:pStyle w:val="BazLigjPropozues"/>
      </w:pPr>
      <w:r w:rsidRPr="0051181D">
        <w:t>Në mbështetje të nenit 16 të ligjit "Për dis</w:t>
      </w:r>
      <w:r w:rsidR="00B34950">
        <w:t>pozitat kryesore kushtetuese", m</w:t>
      </w:r>
      <w:r w:rsidRPr="0051181D">
        <w:t xml:space="preserve">e propozimin e Këshillit të Ministrave,       </w:t>
      </w:r>
    </w:p>
    <w:p w:rsidR="003726E0" w:rsidRPr="0051181D" w:rsidRDefault="003726E0" w:rsidP="003726E0">
      <w:pPr>
        <w:pStyle w:val="Paragrafi"/>
      </w:pPr>
      <w:r w:rsidRPr="0051181D">
        <w:t xml:space="preserve">                                                                  </w:t>
      </w:r>
    </w:p>
    <w:p w:rsidR="003726E0" w:rsidRPr="0051181D" w:rsidRDefault="003726E0" w:rsidP="003726E0">
      <w:pPr>
        <w:pStyle w:val="Institucioni"/>
      </w:pPr>
      <w:r w:rsidRPr="0051181D">
        <w:t xml:space="preserve">KUVENDI POPULLOR                         </w:t>
      </w:r>
    </w:p>
    <w:p w:rsidR="003726E0" w:rsidRPr="0051181D" w:rsidRDefault="003726E0" w:rsidP="003726E0">
      <w:pPr>
        <w:pStyle w:val="Institucioni"/>
      </w:pPr>
      <w:r w:rsidRPr="0051181D">
        <w:t xml:space="preserve">I REPUBLIKËS SË SHQIPËRISË                    </w:t>
      </w:r>
    </w:p>
    <w:p w:rsidR="003726E0" w:rsidRPr="0051181D" w:rsidRDefault="003726E0" w:rsidP="003726E0">
      <w:pPr>
        <w:pStyle w:val="Paragrafi"/>
      </w:pPr>
      <w:r w:rsidRPr="0051181D">
        <w:t xml:space="preserve">                                                                  </w:t>
      </w:r>
    </w:p>
    <w:p w:rsidR="003726E0" w:rsidRPr="0051181D" w:rsidRDefault="00B34950" w:rsidP="003726E0">
      <w:pPr>
        <w:pStyle w:val="VENDOSI"/>
      </w:pPr>
      <w:r>
        <w:t>V E N D O S I</w:t>
      </w:r>
      <w:r w:rsidR="003726E0" w:rsidRPr="0051181D">
        <w:t>:</w:t>
      </w:r>
    </w:p>
    <w:p w:rsidR="003726E0" w:rsidRPr="0051181D" w:rsidRDefault="003726E0" w:rsidP="003726E0">
      <w:pPr>
        <w:pStyle w:val="Paragrafi"/>
      </w:pPr>
    </w:p>
    <w:p w:rsidR="003726E0" w:rsidRPr="0051181D" w:rsidRDefault="003726E0" w:rsidP="003726E0">
      <w:pPr>
        <w:pStyle w:val="NeniNr"/>
      </w:pPr>
      <w:r w:rsidRPr="0051181D">
        <w:t>Neni 1</w:t>
      </w:r>
    </w:p>
    <w:p w:rsidR="003726E0" w:rsidRPr="0051181D" w:rsidRDefault="003726E0" w:rsidP="003726E0">
      <w:pPr>
        <w:pStyle w:val="Paragrafi"/>
      </w:pPr>
    </w:p>
    <w:p w:rsidR="003726E0" w:rsidRPr="0051181D" w:rsidRDefault="00B34950" w:rsidP="003726E0">
      <w:pPr>
        <w:pStyle w:val="Paragrafi"/>
      </w:pPr>
      <w:r>
        <w:t>Në ligjin nr.</w:t>
      </w:r>
      <w:r w:rsidR="003726E0" w:rsidRPr="0051181D">
        <w:t>7523, datë 6.11.1991  "Për ndërmarrjet sh</w:t>
      </w:r>
      <w:r>
        <w:t>tetërore", bëhen këto ndryshime</w:t>
      </w:r>
      <w:r w:rsidR="003726E0" w:rsidRPr="0051181D">
        <w:t xml:space="preserve">:                         </w:t>
      </w:r>
    </w:p>
    <w:p w:rsidR="003726E0" w:rsidRPr="0051181D" w:rsidRDefault="003726E0" w:rsidP="003726E0">
      <w:pPr>
        <w:pStyle w:val="Paragrafi"/>
      </w:pPr>
      <w:r w:rsidRPr="0051181D">
        <w:t>- Neni 24, paragrafi i</w:t>
      </w:r>
      <w:r w:rsidR="00B34950">
        <w:t xml:space="preserve"> parë i nenit 27, neni 28, pika</w:t>
      </w:r>
      <w:r w:rsidRPr="0051181D">
        <w:t xml:space="preserve"> "b" e nenit 34, pika "d" e nenit 44, shfuqizohen. </w:t>
      </w:r>
    </w:p>
    <w:p w:rsidR="003726E0" w:rsidRPr="0051181D" w:rsidRDefault="003726E0" w:rsidP="003726E0">
      <w:pPr>
        <w:pStyle w:val="Paragrafi"/>
      </w:pPr>
      <w:r w:rsidRPr="0051181D">
        <w:t>- Gërma "ç"</w:t>
      </w:r>
      <w:r w:rsidR="00B34950">
        <w:t xml:space="preserve"> e nenit 44 ndryshohet si vijon</w:t>
      </w:r>
      <w:r w:rsidRPr="0051181D">
        <w:t xml:space="preserve">:                        </w:t>
      </w:r>
    </w:p>
    <w:p w:rsidR="003726E0" w:rsidRPr="0051181D" w:rsidRDefault="003726E0" w:rsidP="003726E0">
      <w:pPr>
        <w:pStyle w:val="Paragrafi"/>
      </w:pPr>
      <w:r w:rsidRPr="0051181D">
        <w:t xml:space="preserve">" Zgjedh dhe shkarkon kryetarin e këshillit drejtues ". </w:t>
      </w:r>
    </w:p>
    <w:p w:rsidR="003726E0" w:rsidRPr="0051181D" w:rsidRDefault="003726E0" w:rsidP="003726E0">
      <w:pPr>
        <w:pStyle w:val="Paragrafi"/>
      </w:pPr>
      <w:r w:rsidRPr="0051181D">
        <w:t>- Gërma "e"</w:t>
      </w:r>
      <w:r w:rsidR="00B34950">
        <w:t xml:space="preserve"> e nenit 44 ndryshohet si vijon</w:t>
      </w:r>
      <w:r w:rsidRPr="0051181D">
        <w:t xml:space="preserve">:                         </w:t>
      </w:r>
    </w:p>
    <w:p w:rsidR="003726E0" w:rsidRPr="0051181D" w:rsidRDefault="003726E0" w:rsidP="003726E0">
      <w:pPr>
        <w:pStyle w:val="Paragrafi"/>
      </w:pPr>
      <w:r w:rsidRPr="0051181D">
        <w:t>" Miraton llogaritë vjetore ".</w:t>
      </w:r>
    </w:p>
    <w:p w:rsidR="003726E0" w:rsidRPr="0051181D" w:rsidRDefault="003726E0" w:rsidP="003726E0">
      <w:pPr>
        <w:pStyle w:val="Paragrafi"/>
      </w:pPr>
    </w:p>
    <w:p w:rsidR="003726E0" w:rsidRPr="0051181D" w:rsidRDefault="003726E0" w:rsidP="003726E0">
      <w:pPr>
        <w:pStyle w:val="NeniNr"/>
      </w:pPr>
      <w:r w:rsidRPr="0051181D">
        <w:t>Neni 2</w:t>
      </w:r>
    </w:p>
    <w:p w:rsidR="00B34950" w:rsidRDefault="00B34950" w:rsidP="003726E0">
      <w:pPr>
        <w:pStyle w:val="Paragrafi"/>
      </w:pPr>
    </w:p>
    <w:p w:rsidR="003726E0" w:rsidRPr="0051181D" w:rsidRDefault="003726E0" w:rsidP="003726E0">
      <w:pPr>
        <w:pStyle w:val="Paragrafi"/>
      </w:pPr>
      <w:r w:rsidRPr="0051181D">
        <w:t>Deri në miratimin e ligjit të ri "Për ndërmarrjet shtetërore dhe ligjit "Për pagat e punës" niveli i pagës bazë  për punëtorët e nëpunësit e ndërmarrj</w:t>
      </w:r>
      <w:r w:rsidR="00B34950">
        <w:t xml:space="preserve">eve shtetërore mbetet ai </w:t>
      </w:r>
      <w:r w:rsidRPr="0051181D">
        <w:t>që është marrë në muajin prill 1992.</w:t>
      </w:r>
    </w:p>
    <w:p w:rsidR="003726E0" w:rsidRPr="0051181D" w:rsidRDefault="003726E0" w:rsidP="003726E0">
      <w:pPr>
        <w:pStyle w:val="Paragrafi"/>
      </w:pPr>
    </w:p>
    <w:p w:rsidR="003726E0" w:rsidRPr="0051181D" w:rsidRDefault="003726E0" w:rsidP="003726E0">
      <w:pPr>
        <w:pStyle w:val="NeniNr"/>
      </w:pPr>
      <w:r w:rsidRPr="0051181D">
        <w:t>Neni 3</w:t>
      </w:r>
    </w:p>
    <w:p w:rsidR="003726E0" w:rsidRPr="0051181D" w:rsidRDefault="003726E0" w:rsidP="003726E0">
      <w:pPr>
        <w:pStyle w:val="Paragrafi"/>
      </w:pPr>
    </w:p>
    <w:p w:rsidR="003726E0" w:rsidRPr="0051181D" w:rsidRDefault="003726E0" w:rsidP="003726E0">
      <w:pPr>
        <w:pStyle w:val="Paragrafi"/>
      </w:pPr>
      <w:r w:rsidRPr="0051181D">
        <w:t xml:space="preserve"> Deri në daljen e ligjit të ri "Për ndërmarrjet shtetërore" veprimtaria në ndërmarrjet shtetërore organizohet, drejtohet, dhe përfaqësohet nga drejtori i</w:t>
      </w:r>
      <w:r w:rsidR="00B34950">
        <w:t xml:space="preserve"> cili emërohet dhe shkarkohet</w:t>
      </w:r>
      <w:r w:rsidRPr="0051181D">
        <w:t>:</w:t>
      </w:r>
    </w:p>
    <w:p w:rsidR="003726E0" w:rsidRPr="0051181D" w:rsidRDefault="003726E0" w:rsidP="003726E0">
      <w:pPr>
        <w:pStyle w:val="Paragrafi"/>
      </w:pPr>
      <w:r w:rsidRPr="0051181D">
        <w:t>a) Për ndërmarrjet nacionale nga Ministria ose institucioni tjetër qendror.</w:t>
      </w:r>
    </w:p>
    <w:p w:rsidR="003726E0" w:rsidRPr="0051181D" w:rsidRDefault="003726E0" w:rsidP="003726E0">
      <w:pPr>
        <w:pStyle w:val="Paragrafi"/>
      </w:pPr>
      <w:r w:rsidRPr="0051181D">
        <w:t>b) Për n</w:t>
      </w:r>
      <w:r w:rsidR="00B34950">
        <w:t>dërmarrjet lokale nga komitetet</w:t>
      </w:r>
      <w:r w:rsidRPr="0051181D">
        <w:t xml:space="preserve"> ekzekutive të rretheve.</w:t>
      </w:r>
    </w:p>
    <w:p w:rsidR="003726E0" w:rsidRPr="0051181D" w:rsidRDefault="003726E0" w:rsidP="003726E0">
      <w:pPr>
        <w:pStyle w:val="Paragrafi"/>
      </w:pPr>
    </w:p>
    <w:p w:rsidR="003726E0" w:rsidRPr="0051181D" w:rsidRDefault="003726E0" w:rsidP="003726E0">
      <w:pPr>
        <w:pStyle w:val="NeniNr"/>
      </w:pPr>
      <w:r w:rsidRPr="0051181D">
        <w:t>Neni 4</w:t>
      </w:r>
    </w:p>
    <w:p w:rsidR="003726E0" w:rsidRPr="0051181D" w:rsidRDefault="003726E0" w:rsidP="003726E0">
      <w:pPr>
        <w:pStyle w:val="Paragrafi"/>
      </w:pPr>
    </w:p>
    <w:p w:rsidR="003726E0" w:rsidRPr="0051181D" w:rsidRDefault="003726E0" w:rsidP="003726E0">
      <w:pPr>
        <w:pStyle w:val="Paragrafi"/>
      </w:pPr>
      <w:r w:rsidRPr="0051181D">
        <w:t>Ngarkohet Këshilli i Ministrave që të paraqesë në Kuvendin Popullor projektligjin "Për ndërmarrjet shtetërore"  dhe projektligjin "Për pagat e punës", brenda datës 10 qershor 1992.</w:t>
      </w:r>
    </w:p>
    <w:p w:rsidR="003726E0" w:rsidRPr="0051181D" w:rsidRDefault="003726E0" w:rsidP="003726E0">
      <w:pPr>
        <w:pStyle w:val="Paragrafi"/>
      </w:pPr>
    </w:p>
    <w:p w:rsidR="003726E0" w:rsidRPr="0051181D" w:rsidRDefault="003726E0" w:rsidP="003726E0">
      <w:pPr>
        <w:pStyle w:val="NeniNr"/>
      </w:pPr>
    </w:p>
    <w:p w:rsidR="003726E0" w:rsidRPr="0051181D" w:rsidRDefault="003726E0" w:rsidP="003726E0">
      <w:pPr>
        <w:pStyle w:val="NeniNr"/>
      </w:pPr>
      <w:r w:rsidRPr="0051181D">
        <w:t>Neni 5</w:t>
      </w:r>
    </w:p>
    <w:p w:rsidR="003726E0" w:rsidRPr="0051181D" w:rsidRDefault="003726E0" w:rsidP="003726E0">
      <w:pPr>
        <w:pStyle w:val="Paragrafi"/>
      </w:pPr>
    </w:p>
    <w:p w:rsidR="003726E0" w:rsidRPr="0051181D" w:rsidRDefault="003726E0" w:rsidP="003726E0">
      <w:pPr>
        <w:pStyle w:val="Paragrafi"/>
      </w:pPr>
      <w:r w:rsidRPr="0051181D">
        <w:t>Ky ligj hyn në fuqi menjëherë.</w:t>
      </w:r>
    </w:p>
    <w:p w:rsidR="003726E0" w:rsidRPr="0051181D" w:rsidRDefault="00324B09" w:rsidP="003726E0">
      <w:pPr>
        <w:pStyle w:val="Paragrafi"/>
      </w:pPr>
      <w:r>
        <w:t>+</w:t>
      </w:r>
    </w:p>
    <w:p w:rsidR="003726E0" w:rsidRPr="0051181D" w:rsidRDefault="003726E0" w:rsidP="003726E0">
      <w:pPr>
        <w:pStyle w:val="Shpallja"/>
      </w:pPr>
      <w:r w:rsidRPr="0051181D">
        <w:t>Shpallur me dekretin nr.189, datë 21.5.1992 të Presidentit të Republikës së Shqipërisë,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24B09"/>
    <w:rsid w:val="00354A65"/>
    <w:rsid w:val="003726E0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34950"/>
    <w:rsid w:val="00B673CE"/>
    <w:rsid w:val="00BB3954"/>
    <w:rsid w:val="00BB5AB5"/>
    <w:rsid w:val="00BB76AB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B8EC909-E55E-4FE4-B537-F49C7860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2019-03-27T08:32:00Z</dcterms:created>
  <dcterms:modified xsi:type="dcterms:W3CDTF">2019-03-27T08:32:00Z</dcterms:modified>
</cp:coreProperties>
</file>