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68D" w:rsidRPr="0051181D" w:rsidRDefault="00BB068D" w:rsidP="00BB068D">
      <w:pPr>
        <w:pStyle w:val="Akti"/>
      </w:pPr>
      <w:bookmarkStart w:id="0" w:name="_GoBack"/>
      <w:bookmarkEnd w:id="0"/>
      <w:r w:rsidRPr="0051181D">
        <w:t>LIGJ</w:t>
      </w:r>
    </w:p>
    <w:p w:rsidR="00BB068D" w:rsidRPr="0051181D" w:rsidRDefault="00BB068D" w:rsidP="00BB068D">
      <w:pPr>
        <w:pStyle w:val="NumriData"/>
      </w:pPr>
      <w:r w:rsidRPr="0051181D">
        <w:t>Nr.7569, datë 27.5.1992</w:t>
      </w:r>
    </w:p>
    <w:p w:rsidR="00BB068D" w:rsidRPr="0051181D" w:rsidRDefault="00BB068D" w:rsidP="00BB068D">
      <w:pPr>
        <w:pStyle w:val="Paragrafi"/>
      </w:pPr>
    </w:p>
    <w:p w:rsidR="00BB068D" w:rsidRPr="0051181D" w:rsidRDefault="00BB068D" w:rsidP="00BB068D">
      <w:pPr>
        <w:pStyle w:val="Titulli"/>
      </w:pPr>
      <w:r w:rsidRPr="0051181D">
        <w:t>PËR DISA NDRYSHIME NË LIGJIN NR.7524, DATË 19.11.1991</w:t>
      </w:r>
      <w:r>
        <w:t xml:space="preserve"> </w:t>
      </w:r>
      <w:r w:rsidRPr="0051181D">
        <w:t>"PËR STATUSIN E RADIOTELEVIZIONIT SHQIPTAR"</w:t>
      </w:r>
    </w:p>
    <w:p w:rsidR="00BB068D" w:rsidRPr="0051181D" w:rsidRDefault="00BB068D" w:rsidP="00BB068D">
      <w:pPr>
        <w:pStyle w:val="Paragrafi"/>
        <w:tabs>
          <w:tab w:val="left" w:pos="1239"/>
        </w:tabs>
        <w:ind w:firstLine="0"/>
      </w:pPr>
    </w:p>
    <w:p w:rsidR="00BB068D" w:rsidRPr="0051181D" w:rsidRDefault="00BB068D" w:rsidP="00BB068D">
      <w:pPr>
        <w:pStyle w:val="Paragrafi"/>
      </w:pPr>
      <w:r w:rsidRPr="0051181D">
        <w:t>Në mbështetje të nene</w:t>
      </w:r>
      <w:r w:rsidR="00BA44FB">
        <w:t xml:space="preserve">ve 16 e 23 të ligjit nr.7491, </w:t>
      </w:r>
      <w:r w:rsidRPr="0051181D">
        <w:t>datë 29.4.1991 "Për dispozitat kryesore kushtetuese",</w:t>
      </w:r>
    </w:p>
    <w:p w:rsidR="00BB068D" w:rsidRPr="0051181D" w:rsidRDefault="00BB068D" w:rsidP="00BB068D">
      <w:pPr>
        <w:pStyle w:val="Paragrafi"/>
      </w:pPr>
    </w:p>
    <w:p w:rsidR="00BB068D" w:rsidRPr="0051181D" w:rsidRDefault="00BB068D" w:rsidP="00BB068D">
      <w:pPr>
        <w:pStyle w:val="Institucioni"/>
      </w:pPr>
      <w:r w:rsidRPr="0051181D">
        <w:t>KUVENDI POPULLOR</w:t>
      </w:r>
    </w:p>
    <w:p w:rsidR="00BB068D" w:rsidRPr="0051181D" w:rsidRDefault="00BB068D" w:rsidP="00BB068D">
      <w:pPr>
        <w:pStyle w:val="Institucioni"/>
      </w:pPr>
      <w:r w:rsidRPr="0051181D">
        <w:t>I REPUBLIKËS SË SHQIPËRISË</w:t>
      </w:r>
    </w:p>
    <w:p w:rsidR="00BB068D" w:rsidRPr="0051181D" w:rsidRDefault="00BB068D" w:rsidP="00BB068D">
      <w:pPr>
        <w:pStyle w:val="Paragrafi"/>
      </w:pPr>
    </w:p>
    <w:p w:rsidR="00BB068D" w:rsidRPr="0051181D" w:rsidRDefault="00BB068D" w:rsidP="00BB068D">
      <w:pPr>
        <w:pStyle w:val="VENDOSI"/>
      </w:pPr>
      <w:r w:rsidRPr="0051181D">
        <w:t>V E N D O S I :</w:t>
      </w:r>
    </w:p>
    <w:p w:rsidR="00BB068D" w:rsidRPr="0051181D" w:rsidRDefault="00BB068D" w:rsidP="00BB068D">
      <w:pPr>
        <w:pStyle w:val="Paragrafi"/>
      </w:pPr>
    </w:p>
    <w:p w:rsidR="00BB068D" w:rsidRPr="0051181D" w:rsidRDefault="00BB068D" w:rsidP="00BB068D">
      <w:pPr>
        <w:pStyle w:val="Paragrafi"/>
      </w:pPr>
      <w:r w:rsidRPr="0051181D">
        <w:t>Në ligjin nr.7524, datë 19.11.1991  "Për Statusin e  Radiotelevizionit Shqiptar", bëhen këto ndryshime:</w:t>
      </w:r>
    </w:p>
    <w:p w:rsidR="00BB068D" w:rsidRPr="0051181D" w:rsidRDefault="00BB068D" w:rsidP="00BB068D">
      <w:pPr>
        <w:pStyle w:val="Paragrafi"/>
      </w:pPr>
    </w:p>
    <w:p w:rsidR="00BB068D" w:rsidRPr="0051181D" w:rsidRDefault="00BB068D" w:rsidP="00BB068D">
      <w:pPr>
        <w:pStyle w:val="NeniNr"/>
      </w:pPr>
      <w:r w:rsidRPr="0051181D">
        <w:t>Neni 1</w:t>
      </w:r>
    </w:p>
    <w:p w:rsidR="00BB068D" w:rsidRPr="0051181D" w:rsidRDefault="00BB068D" w:rsidP="00BB068D">
      <w:pPr>
        <w:pStyle w:val="Paragrafi"/>
      </w:pPr>
    </w:p>
    <w:p w:rsidR="00BB068D" w:rsidRPr="0051181D" w:rsidRDefault="00BB068D" w:rsidP="00BB068D">
      <w:pPr>
        <w:pStyle w:val="Paragrafi"/>
      </w:pPr>
      <w:r w:rsidRPr="0051181D">
        <w:t xml:space="preserve">Në nenin 8, paragrafi i parë formulohet si vijon:               </w:t>
      </w:r>
    </w:p>
    <w:p w:rsidR="00BB068D" w:rsidRPr="0051181D" w:rsidRDefault="00BB068D" w:rsidP="00BB068D">
      <w:pPr>
        <w:pStyle w:val="Paragrafi"/>
      </w:pPr>
      <w:r w:rsidRPr="0051181D">
        <w:t>"Këshilli Drejtues i RTSH është organ vendimor. Ai përbëhet nga 11 vetë. Në këtë këshill bën pjesë edhe Drejtori i Përgjithshëm i RTSH".</w:t>
      </w:r>
    </w:p>
    <w:p w:rsidR="00BB068D" w:rsidRPr="0051181D" w:rsidRDefault="00BB068D" w:rsidP="00BB068D">
      <w:pPr>
        <w:pStyle w:val="Paragrafi"/>
      </w:pPr>
    </w:p>
    <w:p w:rsidR="00BB068D" w:rsidRPr="0051181D" w:rsidRDefault="00BB068D" w:rsidP="00BB068D">
      <w:pPr>
        <w:pStyle w:val="NeniNr"/>
      </w:pPr>
      <w:r w:rsidRPr="0051181D">
        <w:t>Neni 2</w:t>
      </w:r>
    </w:p>
    <w:p w:rsidR="00BB068D" w:rsidRPr="0051181D" w:rsidRDefault="00BB068D" w:rsidP="00BB068D">
      <w:pPr>
        <w:pStyle w:val="Paragrafi"/>
      </w:pPr>
      <w:r w:rsidRPr="0051181D">
        <w:t xml:space="preserve"> </w:t>
      </w:r>
    </w:p>
    <w:p w:rsidR="00BB068D" w:rsidRPr="0051181D" w:rsidRDefault="00BB068D" w:rsidP="00BB068D">
      <w:pPr>
        <w:pStyle w:val="Paragrafi"/>
      </w:pPr>
      <w:r w:rsidRPr="0051181D">
        <w:t xml:space="preserve">Në nenin 9, paragrafi </w:t>
      </w:r>
      <w:r w:rsidR="00BA44FB">
        <w:t xml:space="preserve">i pestë, pas fjalës "miraton" </w:t>
      </w:r>
      <w:r w:rsidRPr="0051181D">
        <w:t>shtohen fjalët "emërimin dhe shkarkimin".</w:t>
      </w:r>
    </w:p>
    <w:p w:rsidR="00BB068D" w:rsidRPr="0051181D" w:rsidRDefault="00BB068D" w:rsidP="00BB068D">
      <w:pPr>
        <w:pStyle w:val="Paragrafi"/>
      </w:pPr>
    </w:p>
    <w:p w:rsidR="00BB068D" w:rsidRPr="0051181D" w:rsidRDefault="00BB068D" w:rsidP="00BB068D">
      <w:pPr>
        <w:pStyle w:val="NeniNr"/>
      </w:pPr>
      <w:r w:rsidRPr="0051181D">
        <w:t>Neni 3</w:t>
      </w:r>
    </w:p>
    <w:p w:rsidR="00BB068D" w:rsidRPr="0051181D" w:rsidRDefault="00BB068D" w:rsidP="00BB068D">
      <w:pPr>
        <w:pStyle w:val="Paragrafi"/>
      </w:pPr>
    </w:p>
    <w:p w:rsidR="00BB068D" w:rsidRPr="0051181D" w:rsidRDefault="00BB068D" w:rsidP="00BB068D">
      <w:pPr>
        <w:pStyle w:val="Paragrafi"/>
      </w:pPr>
      <w:r w:rsidRPr="0051181D">
        <w:t>Në neni 11, paragrafi i tretë, në rrjeshtin e fundit, neni "8" bëhet neni "9".</w:t>
      </w:r>
    </w:p>
    <w:p w:rsidR="00BB068D" w:rsidRPr="0051181D" w:rsidRDefault="00BB068D" w:rsidP="00BB068D">
      <w:pPr>
        <w:pStyle w:val="Paragrafi"/>
      </w:pPr>
    </w:p>
    <w:p w:rsidR="00BB068D" w:rsidRPr="0051181D" w:rsidRDefault="00BB068D" w:rsidP="00BB068D">
      <w:pPr>
        <w:pStyle w:val="Paragrafi"/>
      </w:pPr>
    </w:p>
    <w:p w:rsidR="00BB068D" w:rsidRPr="0051181D" w:rsidRDefault="00BB068D" w:rsidP="00BB068D">
      <w:pPr>
        <w:pStyle w:val="NeniNr"/>
      </w:pPr>
      <w:r w:rsidRPr="0051181D">
        <w:t>Neni 4</w:t>
      </w:r>
    </w:p>
    <w:p w:rsidR="00BB068D" w:rsidRPr="0051181D" w:rsidRDefault="00BB068D" w:rsidP="00BB068D">
      <w:pPr>
        <w:pStyle w:val="Paragrafi"/>
      </w:pPr>
    </w:p>
    <w:p w:rsidR="00BB068D" w:rsidRPr="0051181D" w:rsidRDefault="00BB068D" w:rsidP="00BB068D">
      <w:pPr>
        <w:pStyle w:val="Paragrafi"/>
      </w:pPr>
      <w:r w:rsidRPr="0051181D">
        <w:t>Ky ligj hyn në fuqi menjëherë.</w:t>
      </w:r>
    </w:p>
    <w:p w:rsidR="00BB068D" w:rsidRPr="0051181D" w:rsidRDefault="00BB068D" w:rsidP="00BB068D">
      <w:pPr>
        <w:pStyle w:val="Paragrafi"/>
      </w:pPr>
    </w:p>
    <w:p w:rsidR="00BB068D" w:rsidRDefault="00BB068D" w:rsidP="00BB068D">
      <w:pPr>
        <w:pStyle w:val="Paragrafi"/>
      </w:pPr>
    </w:p>
    <w:p w:rsidR="00BB068D" w:rsidRPr="0051181D" w:rsidRDefault="00BB068D" w:rsidP="00BB068D">
      <w:pPr>
        <w:pStyle w:val="Shpallja"/>
      </w:pPr>
      <w:r w:rsidRPr="0051181D">
        <w:t>Shpallur me dekretin nr.229, datë 22.6.1992 të Presidentit të Republikës së Shqipërisë, Sali Berisha</w:t>
      </w:r>
    </w:p>
    <w:p w:rsidR="00BB068D" w:rsidRPr="0051181D" w:rsidRDefault="00BB068D" w:rsidP="00BB068D">
      <w:pPr>
        <w:pStyle w:val="Paragrafi"/>
      </w:pPr>
    </w:p>
    <w:p w:rsidR="00BB068D" w:rsidRPr="0051181D" w:rsidRDefault="00BB068D" w:rsidP="00BB068D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A44FB"/>
    <w:rsid w:val="00BB068D"/>
    <w:rsid w:val="00BB3954"/>
    <w:rsid w:val="00BB5AB5"/>
    <w:rsid w:val="00BC6B73"/>
    <w:rsid w:val="00C22BA7"/>
    <w:rsid w:val="00C36B40"/>
    <w:rsid w:val="00C40649"/>
    <w:rsid w:val="00C7710C"/>
    <w:rsid w:val="00CC6105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B028136-A4EF-4FD7-AC0A-A838956F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2019-03-27T08:32:00Z</dcterms:created>
  <dcterms:modified xsi:type="dcterms:W3CDTF">2019-03-27T08:32:00Z</dcterms:modified>
</cp:coreProperties>
</file>