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2C0" w:rsidRPr="009373BA" w:rsidRDefault="00D012C0" w:rsidP="00D012C0">
      <w:pPr>
        <w:pStyle w:val="Akti"/>
      </w:pPr>
      <w:bookmarkStart w:id="0" w:name="_GoBack"/>
      <w:bookmarkEnd w:id="0"/>
      <w:r w:rsidRPr="009373BA">
        <w:t>LIGJ</w:t>
      </w:r>
    </w:p>
    <w:p w:rsidR="00D012C0" w:rsidRPr="009373BA" w:rsidRDefault="00D012C0" w:rsidP="00D012C0">
      <w:pPr>
        <w:pStyle w:val="NumriData"/>
      </w:pPr>
      <w:r w:rsidRPr="009373BA">
        <w:t>Nr.7581, datë 7.7.1992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Titulli"/>
      </w:pPr>
      <w:r w:rsidRPr="009373BA">
        <w:t>PËR ÇMIMET DHE TARIFAT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BazLigjPropozues"/>
      </w:pPr>
      <w:r w:rsidRPr="009373BA">
        <w:t xml:space="preserve">Në mbështetje të nenit 16 të ligjit nr.7491, datë 29.4.1991 "Për dispozitat kryesore kushtetuese", me propozimin e Këshillit të Ministrave, 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Institucioni"/>
      </w:pPr>
      <w:r w:rsidRPr="009373BA">
        <w:t>KUVENDI POPULLOR</w:t>
      </w:r>
    </w:p>
    <w:p w:rsidR="00D012C0" w:rsidRPr="009373BA" w:rsidRDefault="00D012C0" w:rsidP="00D012C0">
      <w:pPr>
        <w:pStyle w:val="Institucioni"/>
      </w:pPr>
      <w:r w:rsidRPr="009373BA">
        <w:t>I REPUBLIKËS SË SHQIPËRISË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VENDOSI"/>
      </w:pPr>
      <w:r w:rsidRPr="009373BA">
        <w:t>V E N D O S I :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1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Në Republikën e Shqipërisë çmimet dhe tarifat formohen mbi bazën e kërkesave të ligjeve të ekonomisë së tregut.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2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 xml:space="preserve">Çmimet dhe tarifat caktohen nga:                             </w:t>
      </w:r>
    </w:p>
    <w:p w:rsidR="00D012C0" w:rsidRPr="009373BA" w:rsidRDefault="00D012C0" w:rsidP="00D012C0">
      <w:pPr>
        <w:pStyle w:val="Paragrafi"/>
      </w:pPr>
      <w:r w:rsidRPr="009373BA">
        <w:t xml:space="preserve">- Këshilli i Ministrave, për një pjesë të kufizuar  artikujsh dhe shërbimesh, që janë bazë për nivelin e jetesës dhe  për degë të veçanta të ekonomisë.                                             </w:t>
      </w:r>
    </w:p>
    <w:p w:rsidR="00D012C0" w:rsidRPr="009373BA" w:rsidRDefault="00D012C0" w:rsidP="00D012C0">
      <w:pPr>
        <w:pStyle w:val="Paragrafi"/>
      </w:pPr>
      <w:r w:rsidRPr="009373BA">
        <w:t xml:space="preserve">- Personat juridikë a fizikë, </w:t>
      </w:r>
      <w:smartTag w:uri="urn:schemas-microsoft-com:office:smarttags" w:element="country-region">
        <w:smartTag w:uri="urn:schemas-microsoft-com:office:smarttags" w:element="place">
          <w:r w:rsidRPr="009373BA">
            <w:t>vendas</w:t>
          </w:r>
        </w:smartTag>
      </w:smartTag>
      <w:r w:rsidRPr="009373BA">
        <w:t xml:space="preserve"> dhe të huaj.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3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Këshilli i Ministrave, me krijimin e kushteve të përshtatshme ekonomike, liberalizon më tej çmime dhe tarifa të emërtesës së tij.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4</w:t>
      </w:r>
    </w:p>
    <w:p w:rsidR="00D012C0" w:rsidRPr="009373BA" w:rsidRDefault="00D012C0" w:rsidP="00D012C0">
      <w:pPr>
        <w:pStyle w:val="Paragrafi"/>
      </w:pPr>
      <w:r w:rsidRPr="009373BA">
        <w:t xml:space="preserve">   </w:t>
      </w:r>
    </w:p>
    <w:p w:rsidR="00D012C0" w:rsidRPr="009373BA" w:rsidRDefault="00D012C0" w:rsidP="00D012C0">
      <w:pPr>
        <w:pStyle w:val="Paragrafi"/>
      </w:pPr>
      <w:r w:rsidRPr="009373BA">
        <w:t>Këshilli i Ministrave cakton emërtesën dhe çmimet e tarifat që do të jenë në kompetencë të tij. Ministria e Financave dhe e Ekonomisë, në bashkëpunim me ministritë dhe institucionet e tjera qendrore të interesuara, i propozon Këshillit të Ministrave ndryshimet e çmimeve dhe tarifave që janë në kompetencë të tij.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5</w:t>
      </w:r>
    </w:p>
    <w:p w:rsidR="00D012C0" w:rsidRPr="009373BA" w:rsidRDefault="00D012C0" w:rsidP="00D012C0">
      <w:pPr>
        <w:pStyle w:val="NeniNr"/>
      </w:pPr>
    </w:p>
    <w:p w:rsidR="00D012C0" w:rsidRPr="009373BA" w:rsidRDefault="00D012C0" w:rsidP="00D012C0">
      <w:pPr>
        <w:pStyle w:val="Paragrafi"/>
      </w:pPr>
      <w:r w:rsidRPr="009373BA">
        <w:t>Këshilli i Ministrave cakton kufij të njëjtë të çmimeve e të</w:t>
      </w:r>
      <w:r w:rsidR="0006552A">
        <w:t xml:space="preserve"> </w:t>
      </w:r>
      <w:r w:rsidRPr="009373BA">
        <w:t xml:space="preserve">tarifave të detyrueshme për zbatim dhe nga personat juridikë a fizikë privatë, </w:t>
      </w:r>
      <w:smartTag w:uri="urn:schemas-microsoft-com:office:smarttags" w:element="country-region">
        <w:smartTag w:uri="urn:schemas-microsoft-com:office:smarttags" w:element="place">
          <w:r w:rsidRPr="009373BA">
            <w:t>vendas</w:t>
          </w:r>
        </w:smartTag>
      </w:smartTag>
      <w:r w:rsidRPr="009373BA">
        <w:t xml:space="preserve"> ose të huaj, për mallrat  dhe shërbimet në</w:t>
      </w:r>
      <w:r w:rsidR="0006552A">
        <w:t xml:space="preserve"> </w:t>
      </w:r>
      <w:r w:rsidRPr="009373BA">
        <w:t xml:space="preserve">emërtesë të tij.                                                  </w:t>
      </w:r>
    </w:p>
    <w:p w:rsidR="00D012C0" w:rsidRPr="009373BA" w:rsidRDefault="00D012C0" w:rsidP="00D012C0">
      <w:pPr>
        <w:pStyle w:val="Paragrafi"/>
      </w:pPr>
      <w:r w:rsidRPr="009373BA">
        <w:t>Këshilli i Ministrave vendos kontroll mbi çmimet e mallrave dhe shërbimeve monopol.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6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Shteti jep subvencione për diferenca çmimesh, në raste të veçanta dhe vetëm për artikujt e shërbi</w:t>
      </w:r>
      <w:r w:rsidR="0006552A">
        <w:t>met bazë për nivelin e jetesës.</w:t>
      </w:r>
      <w:r w:rsidRPr="009373BA">
        <w:t xml:space="preserve"> Këto janë të përkohshme dhe përcaktohen nga Këshilli i Ministrave, me propozimin e Ministrisë së Financave dhe të Ekonomisë.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7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 xml:space="preserve">Ministritë dhe institucionet e tjera qendrore përkatëse ndjekin zbatimin e çmimeve dhe të tarifave të caktuara nga Këshilli i Ministrave, si dhe merren me zgjidhjen e mosmarrëveshjeve në </w:t>
      </w:r>
      <w:r w:rsidRPr="009373BA">
        <w:lastRenderedPageBreak/>
        <w:t>fushën e çmimeve e të tarifave brenda sistemit, kurse organet lokale përkatëse të administratës shtetërore në rrethe merren me zgjidhjet e mosmarrëveshjeve dhe të zbatimit të çmimeve e të tarifave brenda rrethit.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8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 xml:space="preserve">Moszbatimi i çmimeve dhe i tarifave të caktuara nga Këshillii Ministrave, kur nuk formojnë vepër penale, dënohen si kundërvajtje administrative me gjobë nga 5 mijë deri në 10 mijë lekë për çdo rast nga policia financiare. Në raste të përsëritura dënohet edhe me sekuestrim të mallit e deri në mbylljen e aktivitetit.         </w:t>
      </w:r>
    </w:p>
    <w:p w:rsidR="00D012C0" w:rsidRPr="009373BA" w:rsidRDefault="00D012C0" w:rsidP="00D012C0">
      <w:pPr>
        <w:pStyle w:val="Paragrafi"/>
      </w:pPr>
      <w:r w:rsidRPr="009373BA">
        <w:t xml:space="preserve">Kundër vendimit të dënimit mund të bëhet ankim, brenda 5 ditëve nga data e marrjes së njoftimit, përkatësisht te kryetari i degës së policisë financiare në rreth, ose drejtori i policisë financiare, akti i të cilëve është i formës së prerë.               </w:t>
      </w:r>
    </w:p>
    <w:p w:rsidR="00D012C0" w:rsidRPr="009373BA" w:rsidRDefault="00D012C0" w:rsidP="00D012C0">
      <w:pPr>
        <w:pStyle w:val="Paragrafi"/>
      </w:pPr>
      <w:r w:rsidRPr="009373BA">
        <w:t xml:space="preserve">Fitimet spekulative të realizuara nga zbatimi i çmimeve më të larta nga ato të miratuara nga Këshilli i Ministrave, derdhen detyrimisht në buxhet sipas përcaktimit të Këshillit të Ministrave. </w:t>
      </w:r>
    </w:p>
    <w:p w:rsidR="00D012C0" w:rsidRPr="009373BA" w:rsidRDefault="00D012C0" w:rsidP="00D012C0">
      <w:pPr>
        <w:pStyle w:val="Paragrafi"/>
      </w:pPr>
      <w:r w:rsidRPr="009373BA">
        <w:t xml:space="preserve"> </w:t>
      </w:r>
    </w:p>
    <w:p w:rsidR="00D012C0" w:rsidRPr="009373BA" w:rsidRDefault="00D012C0" w:rsidP="00D012C0">
      <w:pPr>
        <w:pStyle w:val="NeniNr"/>
      </w:pPr>
      <w:r w:rsidRPr="009373BA">
        <w:t>Neni 9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Mjetet shtetërore të informacionit masiv, të bëjnë të njohur periodikisht indeksin e çmimeve të konsumit, që nxjerr Drejtoria e Statistikës në Ministrinë e Financave dhe Ekonomisë.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10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Ligji nr.7384, datë 8.5.1990 "Për çmimet dhe tarifat", shfuqizohet.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NeniNr"/>
      </w:pPr>
      <w:r w:rsidRPr="009373BA">
        <w:t>Neni 11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Paragrafi"/>
      </w:pPr>
      <w:r w:rsidRPr="009373BA">
        <w:t>Ky ligj hyn në fuqi menjëherë.</w:t>
      </w:r>
    </w:p>
    <w:p w:rsidR="00D012C0" w:rsidRPr="009373BA" w:rsidRDefault="00D012C0" w:rsidP="00D012C0">
      <w:pPr>
        <w:pStyle w:val="Paragrafi"/>
      </w:pPr>
    </w:p>
    <w:p w:rsidR="00D012C0" w:rsidRPr="009373BA" w:rsidRDefault="00D012C0" w:rsidP="00D012C0">
      <w:pPr>
        <w:pStyle w:val="Shpallja"/>
        <w:rPr>
          <w:rFonts w:eastAsia="MS Mincho"/>
        </w:rPr>
      </w:pPr>
      <w:r w:rsidRPr="009373BA">
        <w:t>Shpallur me dekretin nr.249, datë 14.7.1992 të Presidentit të Republikës së Shqipërisë, Sali Berisha</w:t>
      </w:r>
    </w:p>
    <w:p w:rsidR="00D012C0" w:rsidRDefault="00D012C0" w:rsidP="00D012C0">
      <w:pPr>
        <w:pStyle w:val="Paragrafi"/>
      </w:pPr>
    </w:p>
    <w:p w:rsidR="00D012C0" w:rsidRDefault="00D012C0" w:rsidP="00D012C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552A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D26"/>
    <w:rsid w:val="0022170D"/>
    <w:rsid w:val="002C6BAB"/>
    <w:rsid w:val="002D303F"/>
    <w:rsid w:val="00304413"/>
    <w:rsid w:val="00354A65"/>
    <w:rsid w:val="003670A7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1CCA"/>
    <w:rsid w:val="00C22BA7"/>
    <w:rsid w:val="00C36B40"/>
    <w:rsid w:val="00C40649"/>
    <w:rsid w:val="00C7710C"/>
    <w:rsid w:val="00D012C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FABF6D-CEC5-4FD2-B3B6-905498A0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