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86D" w:rsidRPr="00920CA5" w:rsidRDefault="0016286D" w:rsidP="0016286D">
      <w:pPr>
        <w:pStyle w:val="Paragrafi"/>
      </w:pPr>
      <w:bookmarkStart w:id="0" w:name="_GoBack"/>
      <w:bookmarkEnd w:id="0"/>
    </w:p>
    <w:p w:rsidR="0016286D" w:rsidRPr="00920CA5" w:rsidRDefault="0016286D" w:rsidP="0016286D">
      <w:pPr>
        <w:pStyle w:val="Akti"/>
      </w:pPr>
      <w:r w:rsidRPr="00920CA5">
        <w:t>LIGJ</w:t>
      </w:r>
    </w:p>
    <w:p w:rsidR="0016286D" w:rsidRPr="00920CA5" w:rsidRDefault="0016286D" w:rsidP="0016286D">
      <w:pPr>
        <w:pStyle w:val="NumriData"/>
      </w:pPr>
      <w:r w:rsidRPr="00920CA5">
        <w:t>Nr.7668, datë 2.2.1993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Titulli"/>
      </w:pPr>
      <w:r w:rsidRPr="00920CA5">
        <w:t>PëR PAGAT E GJYQTARëVE, Të PROKURORëVE DHE HETUESVE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BazLigjPropozues"/>
      </w:pPr>
      <w:r w:rsidRPr="00920CA5">
        <w:t>Në mbështetje të nenit 16 të ligjit nr.7491, datë 29.4.1991 "Për dispozitat kryesore kushtetuese" dhe të nenit 30 të ligjit nr. 7561, datë 29.4.1992 "Për disa ndryshime e plotësime në ligjin "Për dispozitat kryesore kushtetuese", me propozimin e Këshillit të Ministrave,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VENDOSI"/>
      </w:pPr>
      <w:r w:rsidRPr="00920CA5">
        <w:t>KUVENDI POPULLOR</w:t>
      </w:r>
    </w:p>
    <w:p w:rsidR="0016286D" w:rsidRPr="00920CA5" w:rsidRDefault="0016286D" w:rsidP="0016286D">
      <w:pPr>
        <w:pStyle w:val="VENDOSI"/>
      </w:pPr>
      <w:r w:rsidRPr="00920CA5">
        <w:t>I REPUBLIK</w:t>
      </w:r>
      <w:r w:rsidR="008A4B0D">
        <w:t>ë</w:t>
      </w:r>
      <w:r w:rsidRPr="00920CA5">
        <w:t>S S</w:t>
      </w:r>
      <w:r w:rsidR="008A4B0D">
        <w:t>ë</w:t>
      </w:r>
      <w:r w:rsidRPr="00920CA5">
        <w:t xml:space="preserve"> SHQIP</w:t>
      </w:r>
      <w:r w:rsidR="008A4B0D">
        <w:t>ë</w:t>
      </w:r>
      <w:r w:rsidRPr="00920CA5">
        <w:t>RIS</w:t>
      </w:r>
      <w:r w:rsidR="008A4B0D">
        <w:t xml:space="preserve">ë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286D" w:rsidRPr="00920CA5" w:rsidRDefault="0016286D" w:rsidP="0016286D">
      <w:pPr>
        <w:pStyle w:val="VENDOSI"/>
      </w:pPr>
    </w:p>
    <w:p w:rsidR="0016286D" w:rsidRPr="00920CA5" w:rsidRDefault="0016286D" w:rsidP="0016286D">
      <w:pPr>
        <w:pStyle w:val="VENDOSI"/>
      </w:pPr>
      <w:r w:rsidRPr="00920CA5">
        <w:t>V E N D O S I: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NeniNr"/>
      </w:pPr>
      <w:r w:rsidRPr="00920CA5">
        <w:t>Neni 1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  <w:r w:rsidRPr="00920CA5">
        <w:t>Pagat e gjyqtarëve, të prokurorëve dhe të hetuesve janë sipas pasqyrës që i bashkëngjitet këtij ligji.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NeniNr"/>
      </w:pPr>
      <w:r w:rsidRPr="00920CA5">
        <w:t>Neni 2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  <w:r w:rsidRPr="00920CA5">
        <w:t>Kryetarët, zëvendëskryetarët, gjyqtarët, prokurorët, zëvendësprokurorët, përkatësisht të gjykatave të apelit dhe atyre ushtarake, të gjykatave dhe të prokurorive të rretheve, si dhe hetuesit, për çdo vit pune marrin një shtesë prej 1 për qind mbi pagën bazë deri në 25 për qind.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NeniNr"/>
      </w:pPr>
      <w:r w:rsidRPr="00920CA5">
        <w:t>Neni 3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  <w:r w:rsidRPr="00920CA5">
        <w:t>Gjyqtarët, prokurorët dhe hetuesit ushtarakë përfitojnë vetëm shtesën për gradat ushtarake.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NeniNr"/>
      </w:pPr>
      <w:r w:rsidRPr="00920CA5">
        <w:t>Neni 4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  <w:r w:rsidRPr="00920CA5">
        <w:t>Gjyqtarët e prokurorët e apelit e të rretheve si dhe hetuesit veç pagës së caktuar marrin edhe një shtesë mbi pagën bazë prej 10 për qind.</w:t>
      </w:r>
    </w:p>
    <w:p w:rsidR="0016286D" w:rsidRPr="00920CA5" w:rsidRDefault="0016286D" w:rsidP="0016286D">
      <w:pPr>
        <w:pStyle w:val="Paragrafi"/>
      </w:pPr>
      <w:r w:rsidRPr="00920CA5">
        <w:t>Kategoritë e personave të përmendur në këtë ligj përfitojnë të drejtën e shtesës së pagës njëlloj si punonjësit e tjerë të institucioneve buxhetore.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NeniNr"/>
      </w:pPr>
      <w:r w:rsidRPr="00920CA5">
        <w:t>Neni 5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  <w:r w:rsidRPr="00920CA5">
        <w:t>Ky ligj hyn në fuqi menjëherë.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Shpallja"/>
      </w:pPr>
      <w:r w:rsidRPr="00920CA5">
        <w:t>Shpallur me dekretin nr.457, datë 10.2.1993 të Presendit të Republikës së Shqipërisë, Sali Berisha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TitulliTitull"/>
      </w:pPr>
      <w:r w:rsidRPr="00920CA5">
        <w:t>PAGAT E GJYQTARëVE, Të PROKURORëVE DHE Të HETUESVE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  <w:r w:rsidRPr="00920CA5">
        <w:t>Gjykata e Kasacionit: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  <w:r w:rsidRPr="00920CA5">
        <w:t>- Kryetar</w:t>
      </w:r>
      <w:r w:rsidRPr="00920CA5">
        <w:tab/>
      </w:r>
      <w:r w:rsidRPr="00920CA5">
        <w:tab/>
      </w:r>
      <w:r w:rsidRPr="00920CA5">
        <w:tab/>
      </w:r>
      <w:r w:rsidRPr="00920CA5">
        <w:tab/>
        <w:t>9370 lekë</w:t>
      </w:r>
    </w:p>
    <w:p w:rsidR="0016286D" w:rsidRPr="00920CA5" w:rsidRDefault="0016286D" w:rsidP="0016286D">
      <w:pPr>
        <w:pStyle w:val="Paragrafi"/>
      </w:pPr>
      <w:r w:rsidRPr="00920CA5">
        <w:t xml:space="preserve">- Zëvendëskryetarë </w:t>
      </w:r>
      <w:r w:rsidRPr="00920CA5">
        <w:tab/>
      </w:r>
      <w:r w:rsidRPr="00920CA5">
        <w:tab/>
      </w:r>
      <w:r w:rsidRPr="00920CA5">
        <w:tab/>
        <w:t>8500 lekë</w:t>
      </w:r>
    </w:p>
    <w:p w:rsidR="0016286D" w:rsidRPr="00920CA5" w:rsidRDefault="0016286D" w:rsidP="0016286D">
      <w:pPr>
        <w:pStyle w:val="Paragrafi"/>
      </w:pPr>
      <w:r w:rsidRPr="00920CA5">
        <w:t>- Anëtarë</w:t>
      </w:r>
      <w:r w:rsidRPr="00920CA5">
        <w:tab/>
      </w:r>
      <w:r w:rsidRPr="00920CA5">
        <w:tab/>
      </w:r>
      <w:r w:rsidRPr="00920CA5">
        <w:tab/>
      </w:r>
      <w:r w:rsidRPr="00920CA5">
        <w:tab/>
        <w:t>8120 lekë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  <w:r w:rsidRPr="00920CA5">
        <w:lastRenderedPageBreak/>
        <w:t>Prokuroria e Përgjithshme: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  <w:r w:rsidRPr="00920CA5">
        <w:t>- Prokuror i Përgjithshëm</w:t>
      </w:r>
      <w:r w:rsidRPr="00920CA5">
        <w:tab/>
      </w:r>
      <w:r w:rsidRPr="00920CA5">
        <w:tab/>
        <w:t>9370 lekë</w:t>
      </w:r>
    </w:p>
    <w:p w:rsidR="0016286D" w:rsidRPr="00920CA5" w:rsidRDefault="0016286D" w:rsidP="0016286D">
      <w:pPr>
        <w:pStyle w:val="Paragrafi"/>
      </w:pPr>
      <w:r w:rsidRPr="00920CA5">
        <w:t>- Zv.prokuror i Përgjithshëm</w:t>
      </w:r>
      <w:r w:rsidRPr="00920CA5">
        <w:tab/>
      </w:r>
      <w:r w:rsidRPr="00920CA5">
        <w:tab/>
        <w:t>8500 lekë</w:t>
      </w:r>
    </w:p>
    <w:p w:rsidR="0016286D" w:rsidRPr="00920CA5" w:rsidRDefault="0016286D" w:rsidP="0016286D">
      <w:pPr>
        <w:pStyle w:val="Paragrafi"/>
      </w:pPr>
      <w:r w:rsidRPr="00920CA5">
        <w:t>- Prokuror ( drejtor drejtorie)</w:t>
      </w:r>
      <w:r w:rsidRPr="00920CA5">
        <w:tab/>
      </w:r>
      <w:r w:rsidRPr="00920CA5">
        <w:tab/>
        <w:t>7500 lekë</w:t>
      </w:r>
    </w:p>
    <w:p w:rsidR="0016286D" w:rsidRPr="00920CA5" w:rsidRDefault="0016286D" w:rsidP="0016286D">
      <w:pPr>
        <w:pStyle w:val="Paragrafi"/>
      </w:pPr>
      <w:r w:rsidRPr="00920CA5">
        <w:t xml:space="preserve">- Prokuror në Prokurorinë e </w:t>
      </w:r>
    </w:p>
    <w:p w:rsidR="0016286D" w:rsidRPr="00920CA5" w:rsidRDefault="0016286D" w:rsidP="0016286D">
      <w:pPr>
        <w:pStyle w:val="Paragrafi"/>
      </w:pPr>
      <w:r w:rsidRPr="00920CA5">
        <w:t>Përgjithshme</w:t>
      </w:r>
      <w:r w:rsidRPr="00920CA5">
        <w:tab/>
      </w:r>
      <w:r w:rsidRPr="00920CA5">
        <w:tab/>
      </w:r>
      <w:r w:rsidRPr="00920CA5">
        <w:tab/>
      </w:r>
      <w:r w:rsidRPr="00920CA5">
        <w:tab/>
        <w:t>6900 lekë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  <w:r w:rsidRPr="00920CA5">
        <w:t>Gjykata dhe prokuroria e apelit civil dhe ushtarak e rrethit Tiranë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  <w:r w:rsidRPr="00920CA5">
        <w:t>- Kryetar, prokuror</w:t>
      </w:r>
      <w:r w:rsidRPr="00920CA5">
        <w:tab/>
      </w:r>
      <w:r w:rsidRPr="00920CA5">
        <w:tab/>
      </w:r>
      <w:r w:rsidRPr="00920CA5">
        <w:tab/>
        <w:t>6000 lekë</w:t>
      </w:r>
    </w:p>
    <w:p w:rsidR="0016286D" w:rsidRPr="00920CA5" w:rsidRDefault="0016286D" w:rsidP="0016286D">
      <w:pPr>
        <w:pStyle w:val="Paragrafi"/>
      </w:pPr>
      <w:r w:rsidRPr="00920CA5">
        <w:t>- Zv.kryetar, zv.prokuror</w:t>
      </w:r>
      <w:r w:rsidRPr="00920CA5">
        <w:tab/>
      </w:r>
      <w:r w:rsidRPr="00920CA5">
        <w:tab/>
        <w:t>5700 lekë</w:t>
      </w:r>
    </w:p>
    <w:p w:rsidR="0016286D" w:rsidRPr="00920CA5" w:rsidRDefault="0016286D" w:rsidP="0016286D">
      <w:pPr>
        <w:pStyle w:val="Paragrafi"/>
      </w:pPr>
      <w:r w:rsidRPr="00920CA5">
        <w:t>- Gjyqtarë, prokurorë</w:t>
      </w:r>
      <w:r w:rsidRPr="00920CA5">
        <w:tab/>
      </w:r>
      <w:r w:rsidRPr="00920CA5">
        <w:tab/>
      </w:r>
      <w:r w:rsidRPr="00920CA5">
        <w:tab/>
        <w:t>5300 lekë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  <w:r w:rsidRPr="00920CA5">
        <w:t>Gjykata dhe prokuroritë e apelit dhe gjykata e prokuroria e rrethit të Tiranës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  <w:r w:rsidRPr="00920CA5">
        <w:t>- Kryetar, prokuror</w:t>
      </w:r>
      <w:r w:rsidRPr="00920CA5">
        <w:tab/>
      </w:r>
      <w:r w:rsidRPr="00920CA5">
        <w:tab/>
      </w:r>
      <w:r w:rsidRPr="00920CA5">
        <w:tab/>
        <w:t>5700 lekë</w:t>
      </w:r>
    </w:p>
    <w:p w:rsidR="0016286D" w:rsidRPr="00920CA5" w:rsidRDefault="0016286D" w:rsidP="0016286D">
      <w:pPr>
        <w:pStyle w:val="Paragrafi"/>
      </w:pPr>
      <w:r w:rsidRPr="00920CA5">
        <w:t>- Zv.kryetar, zv.prokuror</w:t>
      </w:r>
      <w:r w:rsidRPr="00920CA5">
        <w:tab/>
      </w:r>
      <w:r w:rsidRPr="00920CA5">
        <w:tab/>
        <w:t>5200 lekë</w:t>
      </w:r>
    </w:p>
    <w:p w:rsidR="0016286D" w:rsidRPr="00920CA5" w:rsidRDefault="0016286D" w:rsidP="0016286D">
      <w:pPr>
        <w:pStyle w:val="Paragrafi"/>
      </w:pPr>
      <w:r w:rsidRPr="00920CA5">
        <w:t>- Gjyqtarë, prokurorë</w:t>
      </w:r>
      <w:r w:rsidRPr="00920CA5">
        <w:tab/>
      </w:r>
      <w:r w:rsidRPr="00920CA5">
        <w:tab/>
      </w:r>
      <w:r w:rsidRPr="00920CA5">
        <w:tab/>
        <w:t>5000 lekë</w:t>
      </w:r>
    </w:p>
    <w:p w:rsidR="0016286D" w:rsidRPr="00920CA5" w:rsidRDefault="0016286D" w:rsidP="0016286D">
      <w:pPr>
        <w:pStyle w:val="Paragrafi"/>
      </w:pPr>
      <w:r w:rsidRPr="00920CA5">
        <w:t>- Hetues</w:t>
      </w:r>
      <w:r w:rsidRPr="00920CA5">
        <w:tab/>
      </w:r>
      <w:r w:rsidRPr="00920CA5">
        <w:tab/>
      </w:r>
      <w:r w:rsidRPr="00920CA5">
        <w:tab/>
      </w:r>
      <w:r w:rsidRPr="00920CA5">
        <w:tab/>
        <w:t>4500 lekë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  <w:r w:rsidRPr="00920CA5">
        <w:t>Gjykatat dhe prokuroritë e rretheve të kategorisë së I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  <w:r w:rsidRPr="00920CA5">
        <w:t>- Kryetar, prokuror</w:t>
      </w:r>
      <w:r w:rsidRPr="00920CA5">
        <w:tab/>
      </w:r>
      <w:r w:rsidRPr="00920CA5">
        <w:tab/>
      </w:r>
      <w:r w:rsidRPr="00920CA5">
        <w:tab/>
        <w:t>5500 lekë</w:t>
      </w:r>
    </w:p>
    <w:p w:rsidR="0016286D" w:rsidRPr="00920CA5" w:rsidRDefault="0016286D" w:rsidP="0016286D">
      <w:pPr>
        <w:pStyle w:val="Paragrafi"/>
      </w:pPr>
      <w:r w:rsidRPr="00920CA5">
        <w:t>- Zv.kryetar, zv.prokuror</w:t>
      </w:r>
      <w:r w:rsidRPr="00920CA5">
        <w:tab/>
      </w:r>
      <w:r w:rsidRPr="00920CA5">
        <w:tab/>
        <w:t>5000 lekë</w:t>
      </w:r>
    </w:p>
    <w:p w:rsidR="0016286D" w:rsidRPr="00920CA5" w:rsidRDefault="0016286D" w:rsidP="0016286D">
      <w:pPr>
        <w:pStyle w:val="Paragrafi"/>
      </w:pPr>
      <w:r w:rsidRPr="00920CA5">
        <w:t>- Gjyqtarë, prokurorë</w:t>
      </w:r>
      <w:r w:rsidRPr="00920CA5">
        <w:tab/>
      </w:r>
      <w:r w:rsidRPr="00920CA5">
        <w:tab/>
      </w:r>
      <w:r w:rsidRPr="00920CA5">
        <w:tab/>
        <w:t>4500 lekë</w:t>
      </w:r>
    </w:p>
    <w:p w:rsidR="0016286D" w:rsidRPr="00920CA5" w:rsidRDefault="0016286D" w:rsidP="0016286D">
      <w:pPr>
        <w:pStyle w:val="Paragrafi"/>
      </w:pPr>
      <w:r w:rsidRPr="00920CA5">
        <w:t>- Hetues</w:t>
      </w:r>
      <w:r w:rsidRPr="00920CA5">
        <w:tab/>
      </w:r>
      <w:r w:rsidRPr="00920CA5">
        <w:tab/>
      </w:r>
      <w:r w:rsidRPr="00920CA5">
        <w:tab/>
      </w:r>
      <w:r w:rsidRPr="00920CA5">
        <w:tab/>
        <w:t>4000 lekë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  <w:r w:rsidRPr="00920CA5">
        <w:t>Gjykatat dhe prokuroritë e rretheve të kategorisë II</w:t>
      </w:r>
    </w:p>
    <w:p w:rsidR="0016286D" w:rsidRPr="00920CA5" w:rsidRDefault="0016286D" w:rsidP="0016286D">
      <w:pPr>
        <w:pStyle w:val="Paragrafi"/>
      </w:pPr>
    </w:p>
    <w:p w:rsidR="0016286D" w:rsidRPr="00920CA5" w:rsidRDefault="0016286D" w:rsidP="0016286D">
      <w:pPr>
        <w:pStyle w:val="Paragrafi"/>
      </w:pPr>
      <w:r w:rsidRPr="00920CA5">
        <w:t>- Kryetar, prokuror</w:t>
      </w:r>
      <w:r w:rsidRPr="00920CA5">
        <w:tab/>
      </w:r>
      <w:r w:rsidRPr="00920CA5">
        <w:tab/>
      </w:r>
      <w:r w:rsidRPr="00920CA5">
        <w:tab/>
        <w:t>5200 lekë</w:t>
      </w:r>
    </w:p>
    <w:p w:rsidR="0016286D" w:rsidRPr="00920CA5" w:rsidRDefault="0016286D" w:rsidP="0016286D">
      <w:pPr>
        <w:pStyle w:val="Paragrafi"/>
      </w:pPr>
      <w:r w:rsidRPr="00920CA5">
        <w:t>- Zv.kryetar, zv.prokuror</w:t>
      </w:r>
      <w:r w:rsidRPr="00920CA5">
        <w:tab/>
      </w:r>
      <w:r w:rsidRPr="00920CA5">
        <w:tab/>
        <w:t>4800 lekë</w:t>
      </w:r>
    </w:p>
    <w:p w:rsidR="0016286D" w:rsidRPr="00920CA5" w:rsidRDefault="0016286D" w:rsidP="0016286D">
      <w:pPr>
        <w:pStyle w:val="Paragrafi"/>
      </w:pPr>
      <w:r w:rsidRPr="00920CA5">
        <w:t>- Gjyqtarë, prokurorë</w:t>
      </w:r>
      <w:r w:rsidRPr="00920CA5">
        <w:tab/>
      </w:r>
      <w:r w:rsidRPr="00920CA5">
        <w:tab/>
      </w:r>
      <w:r w:rsidRPr="00920CA5">
        <w:tab/>
        <w:t>4500 lekë</w:t>
      </w:r>
    </w:p>
    <w:p w:rsidR="0016286D" w:rsidRPr="00920CA5" w:rsidRDefault="0016286D" w:rsidP="0016286D">
      <w:pPr>
        <w:pStyle w:val="Paragrafi"/>
      </w:pPr>
      <w:r w:rsidRPr="00920CA5">
        <w:t>- Hetues</w:t>
      </w:r>
      <w:r w:rsidRPr="00920CA5">
        <w:tab/>
      </w:r>
      <w:r w:rsidRPr="00920CA5">
        <w:tab/>
      </w:r>
      <w:r w:rsidRPr="00920CA5">
        <w:tab/>
      </w:r>
      <w:r w:rsidRPr="00920CA5">
        <w:tab/>
        <w:t xml:space="preserve">4000 lekë 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6286D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A4B0D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1011E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E96106B-DFD4-45CB-92F0-1AC4464B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16286D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16286D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16286D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16286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16286D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2019-03-27T08:33:00Z</dcterms:created>
  <dcterms:modified xsi:type="dcterms:W3CDTF">2019-03-27T08:33:00Z</dcterms:modified>
</cp:coreProperties>
</file>