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010" w:rsidRPr="00DA3939" w:rsidRDefault="00DC4010" w:rsidP="00DC4010">
      <w:pPr>
        <w:pStyle w:val="Akti"/>
      </w:pPr>
      <w:bookmarkStart w:id="0" w:name="_GoBack"/>
      <w:bookmarkEnd w:id="0"/>
      <w:r w:rsidRPr="00DA3939">
        <w:t>LIGJ</w:t>
      </w:r>
    </w:p>
    <w:p w:rsidR="00DC4010" w:rsidRPr="00DA3939" w:rsidRDefault="00DC4010" w:rsidP="00DC4010">
      <w:pPr>
        <w:pStyle w:val="NumriData"/>
      </w:pPr>
      <w:r w:rsidRPr="00DA3939">
        <w:t>Nr.7700, datë 22.4.1993</w:t>
      </w:r>
    </w:p>
    <w:p w:rsidR="00DC4010" w:rsidRPr="00DA3939" w:rsidRDefault="00DC4010" w:rsidP="00DC4010">
      <w:pPr>
        <w:pStyle w:val="Paragrafi"/>
        <w:rPr>
          <w:lang w:val="it-IT"/>
        </w:rPr>
      </w:pPr>
    </w:p>
    <w:p w:rsidR="00DC4010" w:rsidRPr="00DA3939" w:rsidRDefault="00DC4010" w:rsidP="00DC4010">
      <w:pPr>
        <w:pStyle w:val="Titulli"/>
      </w:pPr>
      <w:r w:rsidRPr="00DA3939">
        <w:t>PëR RATIFIKIMIN E "TRAKTATIT PëR MIQëSI E BASHKëPUNIM NDëRMJET REPUBLIKëS Së SHQIPëRISë DHE REPUBLIKëS Së BULLGARISë"</w:t>
      </w:r>
    </w:p>
    <w:p w:rsidR="00DC4010" w:rsidRPr="00DA3939" w:rsidRDefault="00DC4010" w:rsidP="00DC4010">
      <w:pPr>
        <w:pStyle w:val="Paragrafi"/>
        <w:rPr>
          <w:lang w:val="it-IT"/>
        </w:rPr>
      </w:pPr>
    </w:p>
    <w:p w:rsidR="00DC4010" w:rsidRPr="00DC4010" w:rsidRDefault="00DC4010" w:rsidP="00DC4010">
      <w:pPr>
        <w:pStyle w:val="BazLigjPropozues"/>
        <w:rPr>
          <w:lang w:val="it-IT"/>
        </w:rPr>
      </w:pPr>
      <w:r w:rsidRPr="00DC4010">
        <w:rPr>
          <w:lang w:val="it-IT"/>
        </w:rPr>
        <w:t>Në mbështetje të nenit 16 të ligjit nr.7491, datë 29.4.1991 "Për dispozitat kryesore kushtetuese", me propozimin e Këshillit të Ministrave,</w:t>
      </w:r>
    </w:p>
    <w:p w:rsidR="00DC4010" w:rsidRPr="00DA3939" w:rsidRDefault="00DC4010" w:rsidP="00DC4010">
      <w:pPr>
        <w:pStyle w:val="Paragrafi"/>
        <w:ind w:firstLine="0"/>
        <w:rPr>
          <w:lang w:val="it-IT"/>
        </w:rPr>
      </w:pPr>
    </w:p>
    <w:p w:rsidR="00DC4010" w:rsidRPr="00920CA5" w:rsidRDefault="00DC4010" w:rsidP="00DC4010">
      <w:pPr>
        <w:pStyle w:val="VENDOSI"/>
      </w:pPr>
      <w:r w:rsidRPr="00920CA5">
        <w:t>KUVENDI POPULLOR</w:t>
      </w:r>
    </w:p>
    <w:p w:rsidR="00DC4010" w:rsidRPr="00920CA5" w:rsidRDefault="00DC4010" w:rsidP="00DC4010">
      <w:pPr>
        <w:pStyle w:val="VENDOSI"/>
      </w:pPr>
      <w:r w:rsidRPr="00920CA5">
        <w:t>I REPUBLIKëS Së SHQIPëRISë</w:t>
      </w:r>
    </w:p>
    <w:p w:rsidR="00DC4010" w:rsidRPr="00920CA5" w:rsidRDefault="00DC4010" w:rsidP="00DC4010">
      <w:pPr>
        <w:pStyle w:val="VENDOSI"/>
      </w:pPr>
    </w:p>
    <w:p w:rsidR="00DC4010" w:rsidRPr="00DA3939" w:rsidRDefault="00DC4010" w:rsidP="00DC4010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DC4010" w:rsidRPr="00DA3939" w:rsidRDefault="00DC4010" w:rsidP="00DC4010">
      <w:pPr>
        <w:pStyle w:val="Paragrafi"/>
        <w:rPr>
          <w:lang w:val="it-IT"/>
        </w:rPr>
      </w:pPr>
    </w:p>
    <w:p w:rsidR="00DC4010" w:rsidRPr="00DC4010" w:rsidRDefault="00DC4010" w:rsidP="00DC4010">
      <w:pPr>
        <w:pStyle w:val="NeniNr"/>
        <w:rPr>
          <w:lang w:val="it-IT"/>
        </w:rPr>
      </w:pPr>
      <w:r w:rsidRPr="00DC4010">
        <w:rPr>
          <w:lang w:val="it-IT"/>
        </w:rPr>
        <w:t>Neni 1</w:t>
      </w:r>
    </w:p>
    <w:p w:rsidR="00DC4010" w:rsidRPr="00DA3939" w:rsidRDefault="00DC4010" w:rsidP="00DC4010">
      <w:pPr>
        <w:pStyle w:val="Paragrafi"/>
        <w:rPr>
          <w:lang w:val="it-IT"/>
        </w:rPr>
      </w:pPr>
    </w:p>
    <w:p w:rsidR="00DC4010" w:rsidRPr="00DA3939" w:rsidRDefault="00DC4010" w:rsidP="00DC4010">
      <w:pPr>
        <w:pStyle w:val="Paragrafi"/>
        <w:rPr>
          <w:lang w:val="it-IT"/>
        </w:rPr>
      </w:pPr>
      <w:r w:rsidRPr="00DA3939">
        <w:rPr>
          <w:lang w:val="it-IT"/>
        </w:rPr>
        <w:t>Ratifikimin e "Traktatit për miqësi e bashkëpunim ndërmjet Republikës së Shqipërisë dhe Republikës së Bullgarisë".</w:t>
      </w:r>
    </w:p>
    <w:p w:rsidR="00DC4010" w:rsidRPr="00DC4010" w:rsidRDefault="00DC4010" w:rsidP="00DC4010">
      <w:pPr>
        <w:pStyle w:val="NeniNr"/>
        <w:rPr>
          <w:lang w:val="it-IT"/>
        </w:rPr>
      </w:pPr>
    </w:p>
    <w:p w:rsidR="00DC4010" w:rsidRPr="00DC4010" w:rsidRDefault="00DC4010" w:rsidP="00DC4010">
      <w:pPr>
        <w:pStyle w:val="NeniNr"/>
        <w:rPr>
          <w:lang w:val="it-IT"/>
        </w:rPr>
      </w:pPr>
      <w:r w:rsidRPr="00DC4010">
        <w:rPr>
          <w:lang w:val="it-IT"/>
        </w:rPr>
        <w:t>Neni 2</w:t>
      </w:r>
    </w:p>
    <w:p w:rsidR="00DC4010" w:rsidRPr="00DA3939" w:rsidRDefault="00DC4010" w:rsidP="00DC4010">
      <w:pPr>
        <w:pStyle w:val="Paragrafi"/>
        <w:rPr>
          <w:lang w:val="it-IT"/>
        </w:rPr>
      </w:pPr>
    </w:p>
    <w:p w:rsidR="00DC4010" w:rsidRDefault="00DC4010" w:rsidP="00DC4010">
      <w:pPr>
        <w:pStyle w:val="Paragrafi"/>
        <w:rPr>
          <w:lang w:val="it-IT"/>
        </w:rPr>
      </w:pPr>
      <w:r w:rsidRPr="00DA3939">
        <w:rPr>
          <w:lang w:val="it-IT"/>
        </w:rPr>
        <w:t>Ky ligj hyn në fuqi menjëherë.</w:t>
      </w:r>
    </w:p>
    <w:p w:rsidR="00980F60" w:rsidRPr="00DA3939" w:rsidRDefault="00980F60" w:rsidP="00DC4010">
      <w:pPr>
        <w:pStyle w:val="Paragrafi"/>
        <w:rPr>
          <w:lang w:val="it-IT"/>
        </w:rPr>
      </w:pPr>
    </w:p>
    <w:p w:rsidR="00DC4010" w:rsidRPr="00DA3939" w:rsidRDefault="00DC4010" w:rsidP="00DC4010">
      <w:pPr>
        <w:pStyle w:val="Shpallja"/>
      </w:pPr>
      <w:r w:rsidRPr="00DA3939">
        <w:t>Shpallur me dekretin nr.522, datë 23.4.1993 të Presidentit të Republikës së Shqipërsisë</w:t>
      </w:r>
      <w:r w:rsidR="00980F60">
        <w:t>,</w:t>
      </w:r>
      <w:r w:rsidRPr="00DA3939">
        <w:t xml:space="preserve"> Sali Berisha. </w:t>
      </w:r>
    </w:p>
    <w:p w:rsidR="00DC4010" w:rsidRDefault="00DC4010" w:rsidP="00DC4010">
      <w:pPr>
        <w:pStyle w:val="Paragrafi"/>
        <w:rPr>
          <w:lang w:val="it-IT"/>
        </w:rPr>
      </w:pPr>
    </w:p>
    <w:p w:rsidR="00A0784B" w:rsidRPr="00DC4010" w:rsidRDefault="00A0784B" w:rsidP="00116978">
      <w:pPr>
        <w:pStyle w:val="Paragrafi"/>
        <w:rPr>
          <w:lang w:val="it-IT"/>
        </w:rPr>
      </w:pPr>
    </w:p>
    <w:sectPr w:rsidR="00A0784B" w:rsidRPr="00DC401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80F60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4010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588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5BA14F-8263-48AC-9F64-47EBC442C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DC401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C4010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DC4010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DC401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