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76" w:rsidRPr="00DA3939" w:rsidRDefault="00D72D76" w:rsidP="00D72D76">
      <w:pPr>
        <w:pStyle w:val="Paragrafi"/>
        <w:rPr>
          <w:lang w:val="it-IT"/>
        </w:rPr>
      </w:pPr>
      <w:bookmarkStart w:id="0" w:name="_GoBack"/>
      <w:bookmarkEnd w:id="0"/>
    </w:p>
    <w:p w:rsidR="00D72D76" w:rsidRPr="00D72D76" w:rsidRDefault="00D72D76" w:rsidP="00D72D76">
      <w:pPr>
        <w:pStyle w:val="Akti"/>
        <w:rPr>
          <w:lang w:val="it-IT"/>
        </w:rPr>
      </w:pPr>
      <w:r w:rsidRPr="00D72D76">
        <w:rPr>
          <w:lang w:val="it-IT"/>
        </w:rPr>
        <w:t>LIGJ</w:t>
      </w:r>
    </w:p>
    <w:p w:rsidR="00D72D76" w:rsidRPr="00D72D76" w:rsidRDefault="00D72D76" w:rsidP="00D72D76">
      <w:pPr>
        <w:pStyle w:val="NumriData"/>
        <w:rPr>
          <w:lang w:val="it-IT"/>
        </w:rPr>
      </w:pPr>
      <w:r w:rsidRPr="00D72D76">
        <w:rPr>
          <w:lang w:val="it-IT"/>
        </w:rPr>
        <w:t>Nr.7709, datë 18.5.1993</w:t>
      </w:r>
    </w:p>
    <w:p w:rsidR="00D72D76" w:rsidRPr="00DA3939" w:rsidRDefault="00D72D76" w:rsidP="00D72D76">
      <w:pPr>
        <w:pStyle w:val="Paragrafi"/>
        <w:rPr>
          <w:lang w:val="it-IT"/>
        </w:rPr>
      </w:pPr>
    </w:p>
    <w:p w:rsidR="00D72D76" w:rsidRPr="00D72D76" w:rsidRDefault="00D72D76" w:rsidP="00D72D76">
      <w:pPr>
        <w:pStyle w:val="Titulli"/>
        <w:rPr>
          <w:lang w:val="it-IT"/>
        </w:rPr>
      </w:pPr>
      <w:r w:rsidRPr="00D72D76">
        <w:rPr>
          <w:lang w:val="it-IT"/>
        </w:rPr>
        <w:t>PëR RATIFIKIMIN E "MARRëVESHJES PëR MARRëDHëNIET DYPALëSHE Në FUSHëN USHTARAKE NDëRMJET MINISTRISë Së MBROJTJES Të REPUBLIKëS Së SHQIPëRISë DHE MINISTRISë Së MBROJTJES Të REPUBLIKëS Së HUNGARISë"</w:t>
      </w:r>
    </w:p>
    <w:p w:rsidR="00D72D76" w:rsidRPr="00D72D76" w:rsidRDefault="00D72D76" w:rsidP="00D72D76">
      <w:pPr>
        <w:pStyle w:val="BazLigjPropozues"/>
        <w:rPr>
          <w:lang w:val="it-IT"/>
        </w:rPr>
      </w:pPr>
    </w:p>
    <w:p w:rsidR="00D72D76" w:rsidRPr="00DA3939" w:rsidRDefault="00D72D76" w:rsidP="00D72D76">
      <w:pPr>
        <w:pStyle w:val="BazLigjPropozues"/>
      </w:pPr>
      <w:r w:rsidRPr="00DA3939">
        <w:t>Në mbështetje të nenit 16 të ligjit nr. 7491, datë 29.4.1991 "Për dispozitat kryesore kushtetuese", me propozimin e Këshillit të Ministrave,</w:t>
      </w:r>
    </w:p>
    <w:p w:rsidR="00D72D76" w:rsidRPr="00D72D76" w:rsidRDefault="00D72D76" w:rsidP="00D72D76">
      <w:pPr>
        <w:pStyle w:val="Paragrafi"/>
        <w:rPr>
          <w:lang w:val="en-GB"/>
        </w:rPr>
      </w:pPr>
    </w:p>
    <w:p w:rsidR="00D72D76" w:rsidRPr="00920CA5" w:rsidRDefault="00D72D76" w:rsidP="00D72D76">
      <w:pPr>
        <w:pStyle w:val="VENDOSI"/>
      </w:pPr>
      <w:r w:rsidRPr="00920CA5">
        <w:t>KUVENDI POPULLOR</w:t>
      </w:r>
    </w:p>
    <w:p w:rsidR="00D72D76" w:rsidRPr="00920CA5" w:rsidRDefault="00D72D76" w:rsidP="00D72D76">
      <w:pPr>
        <w:pStyle w:val="VENDOSI"/>
      </w:pPr>
      <w:r w:rsidRPr="00920CA5">
        <w:t>I REPUBLIKëS Së SHQIPëRISë</w:t>
      </w:r>
    </w:p>
    <w:p w:rsidR="00D72D76" w:rsidRPr="00920CA5" w:rsidRDefault="00D72D76" w:rsidP="00D72D76">
      <w:pPr>
        <w:pStyle w:val="VENDOSI"/>
      </w:pPr>
    </w:p>
    <w:p w:rsidR="00D72D76" w:rsidRPr="00DA3939" w:rsidRDefault="00D72D76" w:rsidP="00D72D76">
      <w:pPr>
        <w:pStyle w:val="VENDOSI"/>
        <w:rPr>
          <w:lang w:val="it-IT"/>
        </w:rPr>
      </w:pPr>
      <w:r w:rsidRPr="00DA3939">
        <w:rPr>
          <w:lang w:val="it-IT"/>
        </w:rPr>
        <w:t>V E N D O S I:</w:t>
      </w:r>
    </w:p>
    <w:p w:rsidR="00D72D76" w:rsidRPr="00DA3939" w:rsidRDefault="00D72D76" w:rsidP="00D72D76">
      <w:pPr>
        <w:pStyle w:val="Paragrafi"/>
        <w:rPr>
          <w:lang w:val="it-IT"/>
        </w:rPr>
      </w:pPr>
    </w:p>
    <w:p w:rsidR="00D72D76" w:rsidRPr="00D72D76" w:rsidRDefault="00D72D76" w:rsidP="00D72D76">
      <w:pPr>
        <w:pStyle w:val="NeniNr"/>
        <w:rPr>
          <w:lang w:val="it-IT"/>
        </w:rPr>
      </w:pPr>
      <w:r w:rsidRPr="00D72D76">
        <w:rPr>
          <w:lang w:val="it-IT"/>
        </w:rPr>
        <w:t>Neni 1</w:t>
      </w:r>
    </w:p>
    <w:p w:rsidR="00D72D76" w:rsidRPr="00DA3939" w:rsidRDefault="00D72D76" w:rsidP="00D72D76">
      <w:pPr>
        <w:pStyle w:val="Paragrafi"/>
        <w:rPr>
          <w:lang w:val="it-IT"/>
        </w:rPr>
      </w:pPr>
    </w:p>
    <w:p w:rsidR="00D72D76" w:rsidRPr="00DA3939" w:rsidRDefault="00D72D76" w:rsidP="00D72D76">
      <w:pPr>
        <w:pStyle w:val="Paragrafi"/>
        <w:rPr>
          <w:lang w:val="it-IT"/>
        </w:rPr>
      </w:pPr>
      <w:r w:rsidRPr="00DA3939">
        <w:rPr>
          <w:lang w:val="it-IT"/>
        </w:rPr>
        <w:t>Ratifikohet "Marrëveshja për marrëdhëniet dypalëshe në fushën ushtarake ndërmjet Ministrisë së Mbrojtjes të Republikës së Shqipërisë dhe Ministrisë së Mbrojtjes të Republikës së Hungarisë".</w:t>
      </w:r>
    </w:p>
    <w:p w:rsidR="00D72D76" w:rsidRPr="00DA3939" w:rsidRDefault="00D72D76" w:rsidP="00D72D76">
      <w:pPr>
        <w:pStyle w:val="Paragrafi"/>
        <w:rPr>
          <w:lang w:val="it-IT"/>
        </w:rPr>
      </w:pPr>
    </w:p>
    <w:p w:rsidR="00D72D76" w:rsidRPr="00D72D76" w:rsidRDefault="00D72D76" w:rsidP="00D72D76">
      <w:pPr>
        <w:pStyle w:val="NeniNr"/>
        <w:rPr>
          <w:lang w:val="it-IT"/>
        </w:rPr>
      </w:pPr>
      <w:r w:rsidRPr="00D72D76">
        <w:rPr>
          <w:lang w:val="it-IT"/>
        </w:rPr>
        <w:t>Neni 2</w:t>
      </w:r>
    </w:p>
    <w:p w:rsidR="00D72D76" w:rsidRPr="00DA3939" w:rsidRDefault="00D72D76" w:rsidP="00D72D76">
      <w:pPr>
        <w:pStyle w:val="Paragrafi"/>
        <w:rPr>
          <w:lang w:val="it-IT"/>
        </w:rPr>
      </w:pPr>
    </w:p>
    <w:p w:rsidR="00D72D76" w:rsidRPr="00DA3939" w:rsidRDefault="00D72D76" w:rsidP="00D72D76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D72D76" w:rsidRPr="00DA3939" w:rsidRDefault="00D72D76" w:rsidP="00D72D76">
      <w:pPr>
        <w:pStyle w:val="Paragrafi"/>
        <w:rPr>
          <w:lang w:val="it-IT"/>
        </w:rPr>
      </w:pPr>
    </w:p>
    <w:p w:rsidR="00D72D76" w:rsidRPr="00DA3939" w:rsidRDefault="00D72D76" w:rsidP="00D72D76">
      <w:pPr>
        <w:pStyle w:val="Shpallja"/>
      </w:pPr>
      <w:r w:rsidRPr="00DA3939">
        <w:t>Shpallur me dekretin nr.544, datë 3.6.1993 të Presidentit të Republikës së Shqipërisë, Sali Berisha.</w:t>
      </w:r>
    </w:p>
    <w:p w:rsidR="00A0784B" w:rsidRPr="00D72D76" w:rsidRDefault="00A0784B" w:rsidP="00116978">
      <w:pPr>
        <w:pStyle w:val="Paragrafi"/>
        <w:rPr>
          <w:lang w:val="sq-AL"/>
        </w:rPr>
      </w:pPr>
    </w:p>
    <w:sectPr w:rsidR="00A0784B" w:rsidRPr="00D72D7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F07A7"/>
    <w:rsid w:val="00C22BA7"/>
    <w:rsid w:val="00C36B40"/>
    <w:rsid w:val="00C76FF8"/>
    <w:rsid w:val="00C7710C"/>
    <w:rsid w:val="00D1319A"/>
    <w:rsid w:val="00D72D76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E1BA45-0723-4E9B-8429-DCD79AFB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D72D76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72D76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D72D76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D72D7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