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A51" w:rsidRPr="00DA3939" w:rsidRDefault="00287A51" w:rsidP="00287A51">
      <w:pPr>
        <w:pStyle w:val="Akti"/>
      </w:pPr>
      <w:bookmarkStart w:id="0" w:name="_GoBack"/>
      <w:bookmarkEnd w:id="0"/>
      <w:r w:rsidRPr="00DA3939">
        <w:t>LIGJ</w:t>
      </w:r>
    </w:p>
    <w:p w:rsidR="00287A51" w:rsidRPr="00DA3939" w:rsidRDefault="00287A51" w:rsidP="00287A51">
      <w:pPr>
        <w:pStyle w:val="NumriData"/>
      </w:pPr>
      <w:r w:rsidRPr="00DA3939">
        <w:t>Nr.7719, datë 8.6.1993</w:t>
      </w:r>
    </w:p>
    <w:p w:rsidR="00287A51" w:rsidRPr="00DA3939" w:rsidRDefault="00287A51" w:rsidP="00287A51">
      <w:pPr>
        <w:pStyle w:val="Paragrafi"/>
        <w:rPr>
          <w:lang w:val="it-IT"/>
        </w:rPr>
      </w:pPr>
    </w:p>
    <w:p w:rsidR="00287A51" w:rsidRPr="00DA3939" w:rsidRDefault="00287A51" w:rsidP="00287A51">
      <w:pPr>
        <w:pStyle w:val="Titulli"/>
      </w:pPr>
      <w:r w:rsidRPr="00DA3939">
        <w:t>PëR DISA SHTESA Në LIGJIN NR.7660, DATë 14.1.1993 "PëR DISA NDRYSHIME Në LIGJIN NR.7514, DATë 30.9.1991 "PëR PAFAJëSINë, AMNISTINë DHE REHABILITIMIN E ISH Të DëNUARVE E Të PëRNDJEKURVE POLITIKë"</w:t>
      </w:r>
    </w:p>
    <w:p w:rsidR="00287A51" w:rsidRPr="00DA3939" w:rsidRDefault="00287A51" w:rsidP="00287A51">
      <w:pPr>
        <w:pStyle w:val="Paragrafi"/>
        <w:rPr>
          <w:lang w:val="it-IT"/>
        </w:rPr>
      </w:pPr>
    </w:p>
    <w:p w:rsidR="00287A51" w:rsidRPr="00287A51" w:rsidRDefault="00287A51" w:rsidP="00287A51">
      <w:pPr>
        <w:pStyle w:val="BazLigjPropozues"/>
        <w:rPr>
          <w:lang w:val="it-IT"/>
        </w:rPr>
      </w:pPr>
      <w:r w:rsidRPr="00287A51">
        <w:rPr>
          <w:lang w:val="it-IT"/>
        </w:rPr>
        <w:t>Në mbështetje të nenit 16 dhe 23 të ligjit nr.7491, datë 29.4.1991 "Për dispozitat kryesore kushtetuese", me propozimin e një grupi deputetësh,</w:t>
      </w:r>
    </w:p>
    <w:p w:rsidR="00287A51" w:rsidRPr="00287A51" w:rsidRDefault="00287A51" w:rsidP="00287A51">
      <w:pPr>
        <w:pStyle w:val="VENDOSI"/>
        <w:rPr>
          <w:lang w:val="it-IT"/>
        </w:rPr>
      </w:pPr>
    </w:p>
    <w:p w:rsidR="00287A51" w:rsidRPr="00920CA5" w:rsidRDefault="00287A51" w:rsidP="00287A51">
      <w:pPr>
        <w:pStyle w:val="VENDOSI"/>
      </w:pPr>
      <w:r w:rsidRPr="00920CA5">
        <w:t>KUVENDI POPULLOR</w:t>
      </w:r>
    </w:p>
    <w:p w:rsidR="00287A51" w:rsidRPr="00920CA5" w:rsidRDefault="00287A51" w:rsidP="00287A51">
      <w:pPr>
        <w:pStyle w:val="VENDOSI"/>
      </w:pPr>
      <w:r w:rsidRPr="00920CA5">
        <w:t>I REPUBLIKëS Së SHQIPëRISë</w:t>
      </w:r>
    </w:p>
    <w:p w:rsidR="00287A51" w:rsidRPr="00920CA5" w:rsidRDefault="00287A51" w:rsidP="00287A51">
      <w:pPr>
        <w:pStyle w:val="VENDOSI"/>
      </w:pPr>
    </w:p>
    <w:p w:rsidR="00287A51" w:rsidRPr="00287A51" w:rsidRDefault="00F8136B" w:rsidP="00287A51">
      <w:pPr>
        <w:pStyle w:val="VENDOSI"/>
        <w:rPr>
          <w:lang w:val="it-IT"/>
        </w:rPr>
      </w:pPr>
      <w:r>
        <w:rPr>
          <w:lang w:val="it-IT"/>
        </w:rPr>
        <w:t>V E N D O S I</w:t>
      </w:r>
      <w:r w:rsidR="00287A51" w:rsidRPr="00287A51">
        <w:rPr>
          <w:lang w:val="it-IT"/>
        </w:rPr>
        <w:t>:</w:t>
      </w:r>
    </w:p>
    <w:p w:rsidR="00287A51" w:rsidRPr="00DA3939" w:rsidRDefault="00287A51" w:rsidP="00287A51">
      <w:pPr>
        <w:pStyle w:val="Paragrafi"/>
        <w:rPr>
          <w:lang w:val="it-IT"/>
        </w:rPr>
      </w:pPr>
    </w:p>
    <w:p w:rsidR="00287A51" w:rsidRPr="00287A51" w:rsidRDefault="00287A51" w:rsidP="00287A51">
      <w:pPr>
        <w:pStyle w:val="NeniNr"/>
        <w:rPr>
          <w:lang w:val="it-IT"/>
        </w:rPr>
      </w:pPr>
      <w:r w:rsidRPr="00287A51">
        <w:rPr>
          <w:lang w:val="it-IT"/>
        </w:rPr>
        <w:t>Neni 1</w:t>
      </w:r>
    </w:p>
    <w:p w:rsidR="00287A51" w:rsidRPr="00DA3939" w:rsidRDefault="00287A51" w:rsidP="00287A51">
      <w:pPr>
        <w:pStyle w:val="Paragrafi"/>
        <w:rPr>
          <w:lang w:val="it-IT"/>
        </w:rPr>
      </w:pPr>
    </w:p>
    <w:p w:rsidR="00287A51" w:rsidRPr="00DA3939" w:rsidRDefault="00287A51" w:rsidP="00287A51">
      <w:pPr>
        <w:pStyle w:val="Paragrafi"/>
        <w:rPr>
          <w:lang w:val="it-IT"/>
        </w:rPr>
      </w:pPr>
      <w:r w:rsidRPr="00DA3939">
        <w:rPr>
          <w:lang w:val="it-IT"/>
        </w:rPr>
        <w:t>Pas paragrafit të parë të nenit 1 të ligjit nr.7660, datë 14.1.1993 shtohen dy paragrafe me këtë përmbajtje:</w:t>
      </w:r>
    </w:p>
    <w:p w:rsidR="00287A51" w:rsidRPr="00DA3939" w:rsidRDefault="00287A51" w:rsidP="00287A51">
      <w:pPr>
        <w:pStyle w:val="Paragrafi"/>
        <w:rPr>
          <w:lang w:val="it-IT"/>
        </w:rPr>
      </w:pPr>
      <w:r w:rsidRPr="00DA3939">
        <w:rPr>
          <w:lang w:val="it-IT"/>
        </w:rPr>
        <w:t xml:space="preserve">     "Konsiderohet krim politik ajo vepër penale që është ndëshkuar nga gjykatat ushtarake në bazë të ligjit nr.21, datë 15.12.1944 "Mbi sabotatorët e Luftës Nacionalçlirimtare", të ligjit nr.41, datë 14.1.1945 "Mbi organizimin e funksionimin e gjykatave ushtarake", të ligjit nr.372, datë 12.12.1946 "Mbi fajet penale kundër popullit e shtetit", të neneve 5 e 6 të ligjit nr.373, datë 12.12.1946 "Mbi ndjekjen </w:t>
      </w:r>
      <w:r w:rsidR="00F8136B">
        <w:rPr>
          <w:lang w:val="it-IT"/>
        </w:rPr>
        <w:t>e tregtisë së ndaluar, të speku</w:t>
      </w:r>
      <w:r w:rsidRPr="00DA3939">
        <w:rPr>
          <w:lang w:val="it-IT"/>
        </w:rPr>
        <w:t>limit dhe të sabotimit ekonomik", si dhe të dënuarit sipas të gjithë neneve të kapitullit "Kr</w:t>
      </w:r>
      <w:r w:rsidR="00F8136B">
        <w:rPr>
          <w:lang w:val="it-IT"/>
        </w:rPr>
        <w:t>ime kundër shtetit" dhe për mos</w:t>
      </w:r>
      <w:r w:rsidRPr="00DA3939">
        <w:rPr>
          <w:lang w:val="it-IT"/>
        </w:rPr>
        <w:t>kallëzim e përkrahje të këtyre krimeve, sipas Kodit Penal të viteve 1952 e 1977.</w:t>
      </w:r>
    </w:p>
    <w:p w:rsidR="00287A51" w:rsidRPr="00DA3939" w:rsidRDefault="00287A51" w:rsidP="00287A51">
      <w:pPr>
        <w:pStyle w:val="Paragrafi"/>
        <w:rPr>
          <w:lang w:val="it-IT"/>
        </w:rPr>
      </w:pPr>
      <w:r w:rsidRPr="00DA3939">
        <w:rPr>
          <w:lang w:val="it-IT"/>
        </w:rPr>
        <w:t>Kur në dokumentet e ish të dënuarit politik nuk janë përcaktuar qartë këto dispozita ose kur mund të jetë dënuar me të njëjtin vendim edhe për një krim tjetër ordiner, e kjo masë dënimi nuk figuron e ndarë, saktësimin e vendos komisioni i krijuar nga Ministria e Rendit Publik dhe Ministria e Drejtësisë. Ky komision vërteton edhe faktin e dorëzimit të shqiptarëve në gjykatat jugosllave, kur mungojnë dokumentet.</w:t>
      </w:r>
    </w:p>
    <w:p w:rsidR="00287A51" w:rsidRPr="00DA3939" w:rsidRDefault="00287A51" w:rsidP="00287A51">
      <w:pPr>
        <w:pStyle w:val="Paragrafi"/>
        <w:rPr>
          <w:lang w:val="it-IT"/>
        </w:rPr>
      </w:pPr>
      <w:r w:rsidRPr="00DA3939">
        <w:rPr>
          <w:lang w:val="it-IT"/>
        </w:rPr>
        <w:t>Në paragrafin e dytë të po këtij neni, në rrjeshtin e tretë, pas fjalëve "... arsye politike..." të shtohen fjalët "... ata që janë akuzuar për krime politike dhe janë mbyllur në inst</w:t>
      </w:r>
      <w:r w:rsidR="00102B4D">
        <w:rPr>
          <w:lang w:val="it-IT"/>
        </w:rPr>
        <w:t>itu</w:t>
      </w:r>
      <w:r w:rsidRPr="00DA3939">
        <w:rPr>
          <w:lang w:val="it-IT"/>
        </w:rPr>
        <w:t>cione psikiatrike për mjekim të detyrueshëm...".</w:t>
      </w:r>
    </w:p>
    <w:p w:rsidR="00287A51" w:rsidRPr="00DA3939" w:rsidRDefault="00287A51" w:rsidP="00287A51">
      <w:pPr>
        <w:pStyle w:val="Paragrafi"/>
        <w:rPr>
          <w:lang w:val="it-IT"/>
        </w:rPr>
      </w:pPr>
      <w:r w:rsidRPr="00DA3939">
        <w:rPr>
          <w:lang w:val="it-IT"/>
        </w:rPr>
        <w:t>Pas fjalëve "Nuk përfitojnë nga ky ligj", shtohet një paragraf me këtë përmbajtje:</w:t>
      </w:r>
    </w:p>
    <w:p w:rsidR="00287A51" w:rsidRPr="00DA3939" w:rsidRDefault="00287A51" w:rsidP="00287A51">
      <w:pPr>
        <w:pStyle w:val="Paragrafi"/>
        <w:rPr>
          <w:lang w:val="it-IT"/>
        </w:rPr>
      </w:pPr>
      <w:r w:rsidRPr="00DA3939">
        <w:rPr>
          <w:lang w:val="it-IT"/>
        </w:rPr>
        <w:t>"Ata që vërtetohet nga Gjykata e Kasacionit se kanë qenë krerë të lartë të organeve të dhunës, terrorit dhe spiunazhit dhe kanë bashkëpunuar me pushtuesit".</w:t>
      </w:r>
    </w:p>
    <w:p w:rsidR="00287A51" w:rsidRPr="00DA3939" w:rsidRDefault="00287A51" w:rsidP="00287A51">
      <w:pPr>
        <w:pStyle w:val="Paragrafi"/>
        <w:rPr>
          <w:lang w:val="it-IT"/>
        </w:rPr>
      </w:pPr>
      <w:r w:rsidRPr="00DA3939">
        <w:rPr>
          <w:lang w:val="it-IT"/>
        </w:rPr>
        <w:t>Pas paragrafit të tretë shtohet një paragraf me këtë përmbajtje:</w:t>
      </w:r>
    </w:p>
    <w:p w:rsidR="00287A51" w:rsidRPr="00DA3939" w:rsidRDefault="00287A51" w:rsidP="00287A51">
      <w:pPr>
        <w:pStyle w:val="Paragrafi"/>
        <w:rPr>
          <w:lang w:val="it-IT"/>
        </w:rPr>
      </w:pPr>
      <w:r w:rsidRPr="00DA3939">
        <w:rPr>
          <w:lang w:val="it-IT"/>
        </w:rPr>
        <w:t xml:space="preserve">     "Ata që kanë bërë pjesë në nomenklaturën e lartë të shtetit komunist dhe në organet e tij të diktaturës, të cilët janë të implikuar në mënyrë të drejtpërdrejtë me faje të tilla penale si urdhërat për arrestime, burgime, internime e shpërngulje të familjeve si pasojë e luftës së klasave dhe që kanë marrë pjesë aktive në përdorimin e mjeteve të dhunës kundër të dënuarve në hetuesi, burgje, kampe etj., kur këto vepra provohen me rrugë gjyqësore".</w:t>
      </w:r>
    </w:p>
    <w:p w:rsidR="00287A51" w:rsidRPr="00DA3939" w:rsidRDefault="00287A51" w:rsidP="00287A51">
      <w:pPr>
        <w:pStyle w:val="Paragrafi"/>
        <w:rPr>
          <w:lang w:val="it-IT"/>
        </w:rPr>
      </w:pPr>
      <w:r w:rsidRPr="00DA3939">
        <w:rPr>
          <w:lang w:val="it-IT"/>
        </w:rPr>
        <w:t>Paragrafi i katërt hiqet dhe në vend të tij vihet një paragraf i ri me këtë përmbajtje:</w:t>
      </w:r>
    </w:p>
    <w:p w:rsidR="00287A51" w:rsidRPr="00DA3939" w:rsidRDefault="00287A51" w:rsidP="00102B4D">
      <w:pPr>
        <w:pStyle w:val="Paragrafi"/>
        <w:rPr>
          <w:lang w:val="it-IT"/>
        </w:rPr>
      </w:pPr>
      <w:r w:rsidRPr="00DA3939">
        <w:rPr>
          <w:lang w:val="it-IT"/>
        </w:rPr>
        <w:t>"Personat që përmenden në dy paragrafet e fundit kanë të drejtë të kërkojnë rigjykimin e çështjes për të provuar veprimtarinë e tyre kundër diktaturës komuniste".</w:t>
      </w:r>
    </w:p>
    <w:p w:rsidR="00287A51" w:rsidRPr="00DA3939" w:rsidRDefault="00287A51" w:rsidP="00287A51">
      <w:pPr>
        <w:pStyle w:val="Paragrafi"/>
        <w:rPr>
          <w:lang w:val="it-IT"/>
        </w:rPr>
      </w:pPr>
      <w:r w:rsidRPr="00DA3939">
        <w:rPr>
          <w:lang w:val="it-IT"/>
        </w:rPr>
        <w:t>Pas këtij paragrafi shtohet një paragraf me këtë përmbajtje:</w:t>
      </w:r>
    </w:p>
    <w:p w:rsidR="00287A51" w:rsidRPr="00DA3939" w:rsidRDefault="00287A51" w:rsidP="00287A51">
      <w:pPr>
        <w:pStyle w:val="Paragrafi"/>
        <w:rPr>
          <w:lang w:val="it-IT"/>
        </w:rPr>
      </w:pPr>
      <w:r w:rsidRPr="00DA3939">
        <w:rPr>
          <w:lang w:val="it-IT"/>
        </w:rPr>
        <w:t>"Ata që janë dënuar për krime ordinere si vrasje, tortura, grabitje, krime seksuale etj".</w:t>
      </w:r>
    </w:p>
    <w:p w:rsidR="00287A51" w:rsidRPr="00DA3939" w:rsidRDefault="00287A51" w:rsidP="00287A51">
      <w:pPr>
        <w:pStyle w:val="Paragrafi"/>
        <w:rPr>
          <w:lang w:val="it-IT"/>
        </w:rPr>
      </w:pPr>
    </w:p>
    <w:p w:rsidR="00287A51" w:rsidRPr="00287A51" w:rsidRDefault="00287A51" w:rsidP="00287A51">
      <w:pPr>
        <w:pStyle w:val="NeniNr"/>
        <w:rPr>
          <w:lang w:val="it-IT"/>
        </w:rPr>
      </w:pPr>
      <w:r w:rsidRPr="00287A51">
        <w:rPr>
          <w:lang w:val="it-IT"/>
        </w:rPr>
        <w:t>Neni 2</w:t>
      </w:r>
    </w:p>
    <w:p w:rsidR="00287A51" w:rsidRPr="00DA3939" w:rsidRDefault="00287A51" w:rsidP="00287A51">
      <w:pPr>
        <w:pStyle w:val="Paragrafi"/>
        <w:rPr>
          <w:lang w:val="it-IT"/>
        </w:rPr>
      </w:pPr>
    </w:p>
    <w:p w:rsidR="00287A51" w:rsidRPr="00DA3939" w:rsidRDefault="00287A51" w:rsidP="00287A51">
      <w:pPr>
        <w:pStyle w:val="Paragrafi"/>
        <w:rPr>
          <w:lang w:val="it-IT"/>
        </w:rPr>
      </w:pPr>
      <w:r w:rsidRPr="00DA3939">
        <w:rPr>
          <w:lang w:val="it-IT"/>
        </w:rPr>
        <w:t>Paragrafi i fundit i pikës 3 të nenit 3, shfuqizohet.</w:t>
      </w:r>
    </w:p>
    <w:p w:rsidR="00287A51" w:rsidRPr="00DA3939" w:rsidRDefault="00287A51" w:rsidP="00287A51">
      <w:pPr>
        <w:pStyle w:val="Paragrafi"/>
        <w:rPr>
          <w:lang w:val="it-IT"/>
        </w:rPr>
      </w:pPr>
    </w:p>
    <w:p w:rsidR="00287A51" w:rsidRPr="00287A51" w:rsidRDefault="00287A51" w:rsidP="00287A51">
      <w:pPr>
        <w:pStyle w:val="NeniNr"/>
        <w:rPr>
          <w:lang w:val="it-IT"/>
        </w:rPr>
      </w:pPr>
      <w:r w:rsidRPr="00287A51">
        <w:rPr>
          <w:lang w:val="it-IT"/>
        </w:rPr>
        <w:t>Neni 3</w:t>
      </w:r>
    </w:p>
    <w:p w:rsidR="00287A51" w:rsidRPr="00DA3939" w:rsidRDefault="00287A51" w:rsidP="00287A51">
      <w:pPr>
        <w:pStyle w:val="Paragrafi"/>
        <w:rPr>
          <w:lang w:val="it-IT"/>
        </w:rPr>
      </w:pPr>
    </w:p>
    <w:p w:rsidR="00287A51" w:rsidRPr="00DA3939" w:rsidRDefault="00287A51" w:rsidP="00287A51">
      <w:pPr>
        <w:pStyle w:val="Paragrafi"/>
        <w:rPr>
          <w:lang w:val="it-IT"/>
        </w:rPr>
      </w:pPr>
      <w:r w:rsidRPr="00DA3939">
        <w:rPr>
          <w:lang w:val="it-IT"/>
        </w:rPr>
        <w:lastRenderedPageBreak/>
        <w:t>Neni 5 ndryshohet si vijon:</w:t>
      </w:r>
    </w:p>
    <w:p w:rsidR="00287A51" w:rsidRPr="00DA3939" w:rsidRDefault="00287A51" w:rsidP="00102B4D">
      <w:pPr>
        <w:pStyle w:val="Paragrafi"/>
        <w:rPr>
          <w:lang w:val="it-IT"/>
        </w:rPr>
      </w:pPr>
      <w:r w:rsidRPr="00DA3939">
        <w:rPr>
          <w:lang w:val="it-IT"/>
        </w:rPr>
        <w:t>"Shtohet neni 7(a) me këtë përmbajtje:</w:t>
      </w:r>
    </w:p>
    <w:p w:rsidR="00287A51" w:rsidRPr="00DA3939" w:rsidRDefault="00287A51" w:rsidP="00287A51">
      <w:pPr>
        <w:pStyle w:val="Paragrafi"/>
        <w:rPr>
          <w:lang w:val="it-IT"/>
        </w:rPr>
      </w:pPr>
      <w:r w:rsidRPr="00DA3939">
        <w:rPr>
          <w:lang w:val="it-IT"/>
        </w:rPr>
        <w:t>"Vrasja në përpjekje me forcat komuniste pas datës 1.8.1943, dhe në kufi pas datës 31.12.1945 dhe motivet e saj provohen me vendim të gjykatës duke u marrë dhe mendimi i Shoqatës së ish të Dënuarve dhe të Përndjekurve Politikë".</w:t>
      </w:r>
    </w:p>
    <w:p w:rsidR="00287A51" w:rsidRPr="00DA3939" w:rsidRDefault="00287A51" w:rsidP="00287A51">
      <w:pPr>
        <w:pStyle w:val="Paragrafi"/>
        <w:rPr>
          <w:lang w:val="it-IT"/>
        </w:rPr>
      </w:pPr>
    </w:p>
    <w:p w:rsidR="00287A51" w:rsidRPr="00287A51" w:rsidRDefault="00287A51" w:rsidP="00287A51">
      <w:pPr>
        <w:pStyle w:val="NeniNr"/>
        <w:rPr>
          <w:lang w:val="it-IT"/>
        </w:rPr>
      </w:pPr>
      <w:r w:rsidRPr="00287A51">
        <w:rPr>
          <w:lang w:val="it-IT"/>
        </w:rPr>
        <w:t>Neni 4</w:t>
      </w:r>
    </w:p>
    <w:p w:rsidR="00287A51" w:rsidRPr="00DA3939" w:rsidRDefault="00287A51" w:rsidP="00287A51">
      <w:pPr>
        <w:pStyle w:val="Paragrafi"/>
        <w:rPr>
          <w:lang w:val="it-IT"/>
        </w:rPr>
      </w:pPr>
    </w:p>
    <w:p w:rsidR="00287A51" w:rsidRPr="00DA3939" w:rsidRDefault="00287A51" w:rsidP="00287A51">
      <w:pPr>
        <w:pStyle w:val="Paragrafi"/>
        <w:rPr>
          <w:lang w:val="it-IT"/>
        </w:rPr>
      </w:pPr>
      <w:r w:rsidRPr="00DA3939">
        <w:rPr>
          <w:lang w:val="it-IT"/>
        </w:rPr>
        <w:t>Efektet e zbatimit të këtij ligji shtrihen që nga hyrja në fuqi e ligjit nr.7660, datë 14.1.1993.</w:t>
      </w:r>
    </w:p>
    <w:p w:rsidR="00287A51" w:rsidRPr="00DA3939" w:rsidRDefault="00287A51" w:rsidP="00287A51">
      <w:pPr>
        <w:pStyle w:val="Paragrafi"/>
        <w:rPr>
          <w:lang w:val="it-IT"/>
        </w:rPr>
      </w:pPr>
    </w:p>
    <w:p w:rsidR="00287A51" w:rsidRPr="00DA3939" w:rsidRDefault="00287A51" w:rsidP="00287A51">
      <w:pPr>
        <w:pStyle w:val="Shpallja"/>
      </w:pPr>
      <w:r w:rsidRPr="00DA3939">
        <w:t xml:space="preserve">Shpallur me dekretin nr.585, datë 29.6.1993 të Presidentit të Republikës së Shqipërisë, Sali Berisha. </w:t>
      </w:r>
    </w:p>
    <w:p w:rsidR="00A0784B" w:rsidRPr="00287A51" w:rsidRDefault="00A0784B" w:rsidP="00116978">
      <w:pPr>
        <w:pStyle w:val="Paragrafi"/>
        <w:rPr>
          <w:lang w:val="sq-AL"/>
        </w:rPr>
      </w:pPr>
    </w:p>
    <w:sectPr w:rsidR="00A0784B" w:rsidRPr="00287A5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08B0"/>
    <w:rsid w:val="000B29AB"/>
    <w:rsid w:val="00102B4D"/>
    <w:rsid w:val="00116978"/>
    <w:rsid w:val="00134ADF"/>
    <w:rsid w:val="00187855"/>
    <w:rsid w:val="001A58B2"/>
    <w:rsid w:val="001C7978"/>
    <w:rsid w:val="0022170D"/>
    <w:rsid w:val="00287A51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8136B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F9C482B-966D-41AF-88D6-3AA4C3C5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287A51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287A51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287A51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287A51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2019-03-27T08:39:00Z</dcterms:created>
  <dcterms:modified xsi:type="dcterms:W3CDTF">2019-03-27T08:39:00Z</dcterms:modified>
</cp:coreProperties>
</file>