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379A" w:rsidRPr="00B2779A" w:rsidRDefault="000C379A" w:rsidP="000C379A">
      <w:pPr>
        <w:pStyle w:val="Akti"/>
        <w:rPr>
          <w:rFonts w:ascii="Garamond" w:hAnsi="Garamond"/>
          <w:color w:val="auto"/>
          <w:sz w:val="24"/>
          <w:szCs w:val="24"/>
        </w:rPr>
      </w:pPr>
      <w:bookmarkStart w:id="0" w:name="_GoBack"/>
      <w:r w:rsidRPr="00B2779A">
        <w:rPr>
          <w:rFonts w:ascii="Garamond" w:hAnsi="Garamond"/>
          <w:color w:val="auto"/>
          <w:sz w:val="24"/>
          <w:szCs w:val="24"/>
        </w:rPr>
        <w:t>L I G J</w:t>
      </w:r>
    </w:p>
    <w:p w:rsidR="000C379A" w:rsidRPr="00B2779A" w:rsidRDefault="000C379A" w:rsidP="000C379A">
      <w:pPr>
        <w:pStyle w:val="NumriData"/>
        <w:rPr>
          <w:rFonts w:ascii="Garamond" w:hAnsi="Garamond"/>
          <w:sz w:val="24"/>
          <w:szCs w:val="24"/>
        </w:rPr>
      </w:pPr>
      <w:r w:rsidRPr="00B2779A">
        <w:rPr>
          <w:rFonts w:ascii="Garamond" w:hAnsi="Garamond"/>
          <w:sz w:val="24"/>
          <w:szCs w:val="24"/>
        </w:rPr>
        <w:t>Nr.</w:t>
      </w:r>
      <w:r w:rsidR="005C066C" w:rsidRPr="00B2779A">
        <w:rPr>
          <w:rFonts w:ascii="Garamond" w:hAnsi="Garamond"/>
          <w:sz w:val="24"/>
          <w:szCs w:val="24"/>
        </w:rPr>
        <w:t xml:space="preserve"> </w:t>
      </w:r>
      <w:r w:rsidRPr="00B2779A">
        <w:rPr>
          <w:rFonts w:ascii="Garamond" w:hAnsi="Garamond"/>
          <w:sz w:val="24"/>
          <w:szCs w:val="24"/>
        </w:rPr>
        <w:t>7870, datë 13.10.1994</w:t>
      </w:r>
    </w:p>
    <w:p w:rsidR="000C379A" w:rsidRPr="00B2779A" w:rsidRDefault="000C379A" w:rsidP="000C379A">
      <w:pPr>
        <w:pStyle w:val="Paragrafi"/>
        <w:rPr>
          <w:rFonts w:ascii="Garamond" w:hAnsi="Garamond"/>
          <w:sz w:val="24"/>
          <w:szCs w:val="24"/>
        </w:rPr>
      </w:pPr>
    </w:p>
    <w:p w:rsidR="000C379A" w:rsidRPr="00B2779A" w:rsidRDefault="000C379A" w:rsidP="000C379A">
      <w:pPr>
        <w:pStyle w:val="Titulli"/>
        <w:rPr>
          <w:rFonts w:ascii="Garamond" w:hAnsi="Garamond"/>
          <w:sz w:val="24"/>
          <w:szCs w:val="24"/>
        </w:rPr>
      </w:pPr>
      <w:r w:rsidRPr="00B2779A">
        <w:rPr>
          <w:rFonts w:ascii="Garamond" w:hAnsi="Garamond"/>
          <w:sz w:val="24"/>
          <w:szCs w:val="24"/>
        </w:rPr>
        <w:t>PËR SIGURIMET SHËNDETËSORE NË REPUBLIKËN E SHQIPËRISË</w:t>
      </w:r>
    </w:p>
    <w:p w:rsidR="000C379A" w:rsidRPr="00B2779A" w:rsidRDefault="00D90076" w:rsidP="00B00DE9">
      <w:pPr>
        <w:pStyle w:val="Paragrafi"/>
        <w:jc w:val="center"/>
        <w:rPr>
          <w:rFonts w:ascii="Garamond" w:hAnsi="Garamond"/>
          <w:i/>
          <w:sz w:val="24"/>
          <w:szCs w:val="24"/>
        </w:rPr>
      </w:pPr>
      <w:r w:rsidRPr="00B2779A">
        <w:rPr>
          <w:rFonts w:ascii="Garamond" w:hAnsi="Garamond"/>
          <w:i/>
          <w:sz w:val="24"/>
          <w:szCs w:val="24"/>
        </w:rPr>
        <w:t>(Ndryshuar me ligjet;</w:t>
      </w:r>
      <w:r w:rsidR="00B00DE9" w:rsidRPr="00B2779A">
        <w:rPr>
          <w:rFonts w:ascii="Garamond" w:hAnsi="Garamond"/>
          <w:i/>
          <w:sz w:val="24"/>
          <w:szCs w:val="24"/>
        </w:rPr>
        <w:t xml:space="preserve"> nr. 8005, datë 4.10.1995</w:t>
      </w:r>
      <w:r w:rsidRPr="00B2779A">
        <w:rPr>
          <w:rFonts w:ascii="Garamond" w:hAnsi="Garamond"/>
          <w:i/>
          <w:sz w:val="24"/>
          <w:szCs w:val="24"/>
        </w:rPr>
        <w:t>; nr. 8961, datë 24.10.2002</w:t>
      </w:r>
      <w:r w:rsidR="001976F2" w:rsidRPr="00B2779A">
        <w:rPr>
          <w:rFonts w:ascii="Garamond" w:hAnsi="Garamond"/>
          <w:i/>
          <w:sz w:val="24"/>
          <w:szCs w:val="24"/>
        </w:rPr>
        <w:t>; nr. 9207, datë 15.3.2004</w:t>
      </w:r>
      <w:r w:rsidR="00F7407D" w:rsidRPr="00B2779A">
        <w:rPr>
          <w:rFonts w:ascii="Garamond" w:hAnsi="Garamond"/>
          <w:i/>
          <w:sz w:val="24"/>
          <w:szCs w:val="24"/>
        </w:rPr>
        <w:t>; nr. 9368, datë 7.4.2005</w:t>
      </w:r>
      <w:r w:rsidR="00D43E0B" w:rsidRPr="00B2779A">
        <w:rPr>
          <w:rFonts w:ascii="Garamond" w:hAnsi="Garamond"/>
          <w:i/>
          <w:sz w:val="24"/>
          <w:szCs w:val="24"/>
        </w:rPr>
        <w:t>; nr. 10 043, datë 22.12.2008</w:t>
      </w:r>
      <w:r w:rsidR="00B00DE9" w:rsidRPr="00B2779A">
        <w:rPr>
          <w:rFonts w:ascii="Garamond" w:hAnsi="Garamond"/>
          <w:i/>
          <w:sz w:val="24"/>
          <w:szCs w:val="24"/>
        </w:rPr>
        <w:t>)</w:t>
      </w:r>
    </w:p>
    <w:p w:rsidR="00D90076" w:rsidRPr="00B2779A" w:rsidRDefault="00D90076" w:rsidP="00B00DE9">
      <w:pPr>
        <w:pStyle w:val="Paragrafi"/>
        <w:jc w:val="center"/>
        <w:rPr>
          <w:rFonts w:ascii="Garamond" w:hAnsi="Garamond"/>
          <w:i/>
          <w:sz w:val="24"/>
          <w:szCs w:val="24"/>
        </w:rPr>
      </w:pPr>
    </w:p>
    <w:p w:rsidR="00B00DE9" w:rsidRPr="00B2779A" w:rsidRDefault="00B00DE9" w:rsidP="00B00DE9">
      <w:pPr>
        <w:pStyle w:val="Paragrafi"/>
        <w:jc w:val="right"/>
        <w:rPr>
          <w:rFonts w:ascii="Garamond" w:hAnsi="Garamond"/>
          <w:i/>
          <w:sz w:val="24"/>
          <w:szCs w:val="24"/>
        </w:rPr>
      </w:pPr>
      <w:r w:rsidRPr="00B2779A">
        <w:rPr>
          <w:rFonts w:ascii="Garamond" w:hAnsi="Garamond"/>
          <w:i/>
          <w:sz w:val="24"/>
          <w:szCs w:val="24"/>
        </w:rPr>
        <w:t>(</w:t>
      </w:r>
      <w:r w:rsidR="00E81CF6" w:rsidRPr="00B2779A">
        <w:rPr>
          <w:rFonts w:ascii="Garamond" w:hAnsi="Garamond"/>
          <w:i/>
          <w:sz w:val="24"/>
          <w:szCs w:val="24"/>
        </w:rPr>
        <w:t>i</w:t>
      </w:r>
      <w:r w:rsidRPr="00B2779A">
        <w:rPr>
          <w:rFonts w:ascii="Garamond" w:hAnsi="Garamond"/>
          <w:i/>
          <w:sz w:val="24"/>
          <w:szCs w:val="24"/>
        </w:rPr>
        <w:t xml:space="preserve"> përditësuar)</w:t>
      </w:r>
    </w:p>
    <w:p w:rsidR="00B00DE9" w:rsidRPr="00B2779A" w:rsidRDefault="00B00DE9" w:rsidP="000C379A">
      <w:pPr>
        <w:pStyle w:val="Paragrafi"/>
        <w:rPr>
          <w:rFonts w:ascii="Garamond" w:hAnsi="Garamond"/>
          <w:sz w:val="24"/>
          <w:szCs w:val="24"/>
        </w:rPr>
      </w:pPr>
    </w:p>
    <w:p w:rsidR="000C379A" w:rsidRPr="00B2779A" w:rsidRDefault="000C379A" w:rsidP="000C379A">
      <w:pPr>
        <w:pStyle w:val="BazLigjPropozues"/>
        <w:rPr>
          <w:rFonts w:ascii="Garamond" w:hAnsi="Garamond"/>
          <w:color w:val="auto"/>
          <w:sz w:val="24"/>
          <w:szCs w:val="24"/>
        </w:rPr>
      </w:pPr>
      <w:r w:rsidRPr="00B2779A">
        <w:rPr>
          <w:rFonts w:ascii="Garamond" w:hAnsi="Garamond"/>
          <w:color w:val="auto"/>
          <w:sz w:val="24"/>
          <w:szCs w:val="24"/>
        </w:rPr>
        <w:t>Në mbështetje të nenit 16 të ligjit nr.</w:t>
      </w:r>
      <w:r w:rsidR="005C066C" w:rsidRPr="00B2779A">
        <w:rPr>
          <w:rFonts w:ascii="Garamond" w:hAnsi="Garamond"/>
          <w:color w:val="auto"/>
          <w:sz w:val="24"/>
          <w:szCs w:val="24"/>
        </w:rPr>
        <w:t xml:space="preserve"> </w:t>
      </w:r>
      <w:r w:rsidRPr="00B2779A">
        <w:rPr>
          <w:rFonts w:ascii="Garamond" w:hAnsi="Garamond"/>
          <w:color w:val="auto"/>
          <w:sz w:val="24"/>
          <w:szCs w:val="24"/>
        </w:rPr>
        <w:t>7491, datë 29.4.1991 “Për dispozitat kryesore kushtetuese”, me propozim të Këshillit të Ministrave,</w:t>
      </w:r>
    </w:p>
    <w:p w:rsidR="000C379A" w:rsidRPr="00B2779A" w:rsidRDefault="000C379A" w:rsidP="000C379A">
      <w:pPr>
        <w:pStyle w:val="Paragrafi"/>
        <w:rPr>
          <w:rFonts w:ascii="Garamond" w:hAnsi="Garamond"/>
          <w:sz w:val="24"/>
          <w:szCs w:val="24"/>
        </w:rPr>
      </w:pPr>
    </w:p>
    <w:p w:rsidR="000C379A" w:rsidRPr="00B2779A" w:rsidRDefault="000C379A" w:rsidP="000C379A">
      <w:pPr>
        <w:pStyle w:val="Institucioni"/>
        <w:rPr>
          <w:rFonts w:ascii="Garamond" w:hAnsi="Garamond"/>
          <w:sz w:val="24"/>
          <w:szCs w:val="24"/>
        </w:rPr>
      </w:pPr>
      <w:r w:rsidRPr="00B2779A">
        <w:rPr>
          <w:rFonts w:ascii="Garamond" w:hAnsi="Garamond"/>
          <w:sz w:val="24"/>
          <w:szCs w:val="24"/>
        </w:rPr>
        <w:t>KUVENDI POPULLOR</w:t>
      </w:r>
    </w:p>
    <w:p w:rsidR="000C379A" w:rsidRPr="00B2779A" w:rsidRDefault="000C379A" w:rsidP="000C379A">
      <w:pPr>
        <w:pStyle w:val="Institucioni"/>
        <w:rPr>
          <w:rFonts w:ascii="Garamond" w:hAnsi="Garamond"/>
          <w:sz w:val="24"/>
          <w:szCs w:val="24"/>
        </w:rPr>
      </w:pPr>
      <w:r w:rsidRPr="00B2779A">
        <w:rPr>
          <w:rFonts w:ascii="Garamond" w:hAnsi="Garamond"/>
          <w:sz w:val="24"/>
          <w:szCs w:val="24"/>
        </w:rPr>
        <w:t>I REPUBLIKËS SË SHQIPËRISË</w:t>
      </w:r>
    </w:p>
    <w:p w:rsidR="000C379A" w:rsidRPr="00B2779A" w:rsidRDefault="000C379A" w:rsidP="000C379A">
      <w:pPr>
        <w:pStyle w:val="Paragrafi"/>
        <w:rPr>
          <w:rFonts w:ascii="Garamond" w:hAnsi="Garamond"/>
          <w:sz w:val="24"/>
          <w:szCs w:val="24"/>
        </w:rPr>
      </w:pPr>
    </w:p>
    <w:p w:rsidR="000C379A" w:rsidRPr="00B2779A" w:rsidRDefault="005C066C" w:rsidP="000C379A">
      <w:pPr>
        <w:pStyle w:val="VENDOSI"/>
        <w:rPr>
          <w:rFonts w:ascii="Garamond" w:hAnsi="Garamond"/>
          <w:sz w:val="24"/>
          <w:szCs w:val="24"/>
        </w:rPr>
      </w:pPr>
      <w:r w:rsidRPr="00B2779A">
        <w:rPr>
          <w:rFonts w:ascii="Garamond" w:hAnsi="Garamond"/>
          <w:sz w:val="24"/>
          <w:szCs w:val="24"/>
        </w:rPr>
        <w:t>V E N D O S I</w:t>
      </w:r>
      <w:r w:rsidR="000C379A" w:rsidRPr="00B2779A">
        <w:rPr>
          <w:rFonts w:ascii="Garamond" w:hAnsi="Garamond"/>
          <w:sz w:val="24"/>
          <w:szCs w:val="24"/>
        </w:rPr>
        <w:t>:</w:t>
      </w:r>
    </w:p>
    <w:p w:rsidR="000C379A" w:rsidRPr="00B2779A" w:rsidRDefault="000C379A" w:rsidP="000C379A">
      <w:pPr>
        <w:pStyle w:val="Paragrafi"/>
        <w:rPr>
          <w:rFonts w:ascii="Garamond" w:hAnsi="Garamond"/>
          <w:sz w:val="24"/>
          <w:szCs w:val="24"/>
        </w:rPr>
      </w:pPr>
    </w:p>
    <w:p w:rsidR="000C379A" w:rsidRPr="00B2779A" w:rsidRDefault="000C379A" w:rsidP="000C379A">
      <w:pPr>
        <w:pStyle w:val="TitulliTitull"/>
        <w:rPr>
          <w:rFonts w:ascii="Garamond" w:hAnsi="Garamond"/>
          <w:sz w:val="24"/>
          <w:szCs w:val="24"/>
        </w:rPr>
      </w:pPr>
      <w:r w:rsidRPr="00B2779A">
        <w:rPr>
          <w:rFonts w:ascii="Garamond" w:hAnsi="Garamond"/>
          <w:sz w:val="24"/>
          <w:szCs w:val="24"/>
        </w:rPr>
        <w:t>I. DISPOZITA TË PËRGJITHSHME</w:t>
      </w:r>
    </w:p>
    <w:p w:rsidR="000C379A" w:rsidRPr="00B2779A" w:rsidRDefault="000C379A" w:rsidP="000C379A">
      <w:pPr>
        <w:pStyle w:val="Paragrafi"/>
        <w:rPr>
          <w:rFonts w:ascii="Garamond" w:hAnsi="Garamond"/>
          <w:sz w:val="24"/>
          <w:szCs w:val="24"/>
        </w:rPr>
      </w:pPr>
    </w:p>
    <w:p w:rsidR="000C379A" w:rsidRPr="00B2779A" w:rsidRDefault="000C379A" w:rsidP="000C379A">
      <w:pPr>
        <w:pStyle w:val="NeniNr"/>
        <w:rPr>
          <w:rFonts w:ascii="Garamond" w:hAnsi="Garamond"/>
          <w:sz w:val="24"/>
          <w:szCs w:val="24"/>
        </w:rPr>
      </w:pPr>
      <w:r w:rsidRPr="00B2779A">
        <w:rPr>
          <w:rFonts w:ascii="Garamond" w:hAnsi="Garamond"/>
          <w:sz w:val="24"/>
          <w:szCs w:val="24"/>
        </w:rPr>
        <w:t>Neni 1</w:t>
      </w:r>
    </w:p>
    <w:p w:rsidR="000C379A" w:rsidRPr="00B2779A" w:rsidRDefault="000C379A" w:rsidP="000C379A">
      <w:pPr>
        <w:pStyle w:val="NeniTitull"/>
        <w:rPr>
          <w:rFonts w:ascii="Garamond" w:hAnsi="Garamond"/>
          <w:sz w:val="24"/>
          <w:szCs w:val="24"/>
        </w:rPr>
      </w:pPr>
      <w:r w:rsidRPr="00B2779A">
        <w:rPr>
          <w:rFonts w:ascii="Garamond" w:hAnsi="Garamond"/>
          <w:sz w:val="24"/>
          <w:szCs w:val="24"/>
        </w:rPr>
        <w:t>Përkufizime</w:t>
      </w:r>
    </w:p>
    <w:p w:rsidR="00175693" w:rsidRPr="00B2779A" w:rsidRDefault="00175693" w:rsidP="00175693">
      <w:pPr>
        <w:pStyle w:val="Paragrafi"/>
        <w:jc w:val="center"/>
        <w:rPr>
          <w:rFonts w:ascii="Garamond" w:hAnsi="Garamond"/>
          <w:i/>
          <w:sz w:val="24"/>
          <w:szCs w:val="24"/>
        </w:rPr>
      </w:pPr>
      <w:r w:rsidRPr="00B2779A">
        <w:rPr>
          <w:rFonts w:ascii="Garamond" w:hAnsi="Garamond"/>
          <w:i/>
          <w:sz w:val="24"/>
          <w:szCs w:val="24"/>
        </w:rPr>
        <w:t xml:space="preserve">(Shtuar paragraf me ligjin </w:t>
      </w:r>
      <w:r w:rsidRPr="00B2779A">
        <w:rPr>
          <w:rFonts w:ascii="Garamond" w:hAnsi="Garamond"/>
          <w:i/>
          <w:sz w:val="24"/>
          <w:szCs w:val="24"/>
        </w:rPr>
        <w:t>nr. 8961, datë 24.10.2002)</w:t>
      </w:r>
    </w:p>
    <w:p w:rsidR="000C379A" w:rsidRPr="00B2779A" w:rsidRDefault="000C379A" w:rsidP="000C379A">
      <w:pPr>
        <w:pStyle w:val="Paragrafi"/>
        <w:rPr>
          <w:rFonts w:ascii="Garamond" w:hAnsi="Garamond"/>
          <w:sz w:val="24"/>
          <w:szCs w:val="24"/>
        </w:rPr>
      </w:pPr>
    </w:p>
    <w:p w:rsidR="000C379A" w:rsidRPr="00B2779A" w:rsidRDefault="000C379A" w:rsidP="000C379A">
      <w:pPr>
        <w:pStyle w:val="Paragrafi"/>
        <w:rPr>
          <w:rFonts w:ascii="Garamond" w:hAnsi="Garamond"/>
          <w:sz w:val="24"/>
          <w:szCs w:val="24"/>
        </w:rPr>
      </w:pPr>
      <w:r w:rsidRPr="00B2779A">
        <w:rPr>
          <w:rFonts w:ascii="Garamond" w:hAnsi="Garamond"/>
          <w:sz w:val="24"/>
          <w:szCs w:val="24"/>
        </w:rPr>
        <w:t>Termat:</w:t>
      </w:r>
    </w:p>
    <w:p w:rsidR="000C379A" w:rsidRPr="00B2779A" w:rsidRDefault="000C379A" w:rsidP="000C379A">
      <w:pPr>
        <w:pStyle w:val="Paragrafi"/>
        <w:rPr>
          <w:rFonts w:ascii="Garamond" w:hAnsi="Garamond"/>
          <w:sz w:val="24"/>
          <w:szCs w:val="24"/>
        </w:rPr>
      </w:pPr>
      <w:r w:rsidRPr="00B2779A">
        <w:rPr>
          <w:rFonts w:ascii="Garamond" w:hAnsi="Garamond"/>
          <w:sz w:val="24"/>
          <w:szCs w:val="24"/>
        </w:rPr>
        <w:t>“Shtetas” përfshin gjithë shtetasit e Republikës së Shqipërisë.</w:t>
      </w:r>
    </w:p>
    <w:p w:rsidR="000C379A" w:rsidRPr="00B2779A" w:rsidRDefault="000C379A" w:rsidP="000C379A">
      <w:pPr>
        <w:pStyle w:val="Paragrafi"/>
        <w:rPr>
          <w:rFonts w:ascii="Garamond" w:hAnsi="Garamond"/>
          <w:sz w:val="24"/>
          <w:szCs w:val="24"/>
        </w:rPr>
      </w:pPr>
      <w:r w:rsidRPr="00B2779A">
        <w:rPr>
          <w:rFonts w:ascii="Garamond" w:hAnsi="Garamond"/>
          <w:sz w:val="24"/>
          <w:szCs w:val="24"/>
        </w:rPr>
        <w:t>“Persona ekonomikisht aktivë” përfshin gjithë personat e punësuar, të vetëpunësuarit, punëdhënësit dhe personat me të ardhura të rregullta nga pronat, pasuria e patundshme ose burime të tjera të krahasueshme.</w:t>
      </w:r>
    </w:p>
    <w:p w:rsidR="000C379A" w:rsidRPr="00B2779A" w:rsidRDefault="000C379A" w:rsidP="000C379A">
      <w:pPr>
        <w:pStyle w:val="Paragrafi"/>
        <w:rPr>
          <w:rFonts w:ascii="Garamond" w:hAnsi="Garamond"/>
          <w:sz w:val="24"/>
          <w:szCs w:val="24"/>
        </w:rPr>
      </w:pPr>
      <w:r w:rsidRPr="00B2779A">
        <w:rPr>
          <w:rFonts w:ascii="Garamond" w:hAnsi="Garamond"/>
          <w:sz w:val="24"/>
          <w:szCs w:val="24"/>
        </w:rPr>
        <w:t>“Persona të punësuar” përfshin gjithë personat e punësuar me ose pa kontratë pranë një punëdhënësi.</w:t>
      </w:r>
    </w:p>
    <w:p w:rsidR="000C379A" w:rsidRPr="00B2779A" w:rsidRDefault="000C379A" w:rsidP="000C379A">
      <w:pPr>
        <w:pStyle w:val="Paragrafi"/>
        <w:rPr>
          <w:rFonts w:ascii="Garamond" w:hAnsi="Garamond"/>
          <w:sz w:val="24"/>
          <w:szCs w:val="24"/>
        </w:rPr>
      </w:pPr>
      <w:r w:rsidRPr="00B2779A">
        <w:rPr>
          <w:rFonts w:ascii="Garamond" w:hAnsi="Garamond"/>
          <w:sz w:val="24"/>
          <w:szCs w:val="24"/>
        </w:rPr>
        <w:t>“Punëdhënës” përfshin gjithë personat fizikë e juridikë që marrin në punë persona të tjerë me ose pa kontratë.</w:t>
      </w:r>
    </w:p>
    <w:p w:rsidR="000C379A" w:rsidRPr="00B2779A" w:rsidRDefault="000C379A" w:rsidP="000C379A">
      <w:pPr>
        <w:pStyle w:val="Paragrafi"/>
        <w:rPr>
          <w:rFonts w:ascii="Garamond" w:hAnsi="Garamond"/>
          <w:sz w:val="24"/>
          <w:szCs w:val="24"/>
        </w:rPr>
      </w:pPr>
      <w:r w:rsidRPr="00B2779A">
        <w:rPr>
          <w:rFonts w:ascii="Garamond" w:hAnsi="Garamond"/>
          <w:sz w:val="24"/>
          <w:szCs w:val="24"/>
        </w:rPr>
        <w:t>“Punonjës i papaguar i familjes” përfshin anëtarët e familjes mbi 16 vjeç që punojnë e bashkëjetojnë me të vetëpunësuarin dhe nuk kanë ndonjë punësim tjetër.</w:t>
      </w:r>
    </w:p>
    <w:p w:rsidR="000C379A" w:rsidRPr="00B2779A" w:rsidRDefault="000C379A" w:rsidP="000C379A">
      <w:pPr>
        <w:pStyle w:val="Paragrafi"/>
        <w:rPr>
          <w:rFonts w:ascii="Garamond" w:hAnsi="Garamond"/>
          <w:sz w:val="24"/>
          <w:szCs w:val="24"/>
        </w:rPr>
      </w:pPr>
      <w:r w:rsidRPr="00B2779A">
        <w:rPr>
          <w:rFonts w:ascii="Garamond" w:hAnsi="Garamond"/>
          <w:sz w:val="24"/>
          <w:szCs w:val="24"/>
        </w:rPr>
        <w:t>“Punonjës të huaj” përfshin gjtihë shtetasit e huaj që punojnë në Shqipëri.</w:t>
      </w:r>
    </w:p>
    <w:p w:rsidR="000C379A" w:rsidRPr="00B2779A" w:rsidRDefault="000C379A" w:rsidP="000C379A">
      <w:pPr>
        <w:pStyle w:val="Paragrafi"/>
        <w:rPr>
          <w:rFonts w:ascii="Garamond" w:hAnsi="Garamond"/>
          <w:sz w:val="24"/>
          <w:szCs w:val="24"/>
        </w:rPr>
      </w:pPr>
      <w:r w:rsidRPr="00B2779A">
        <w:rPr>
          <w:rFonts w:ascii="Garamond" w:hAnsi="Garamond"/>
          <w:sz w:val="24"/>
          <w:szCs w:val="24"/>
        </w:rPr>
        <w:t>“Kontribut” përfshin gjithë paratë që derdhen në favor të ISKSH (Institutit të Sigurimit të Kujdesit Shëndetësor).</w:t>
      </w:r>
    </w:p>
    <w:p w:rsidR="000C379A" w:rsidRPr="00B2779A" w:rsidRDefault="000C379A" w:rsidP="000C379A">
      <w:pPr>
        <w:pStyle w:val="Paragrafi"/>
        <w:rPr>
          <w:rFonts w:ascii="Garamond" w:hAnsi="Garamond"/>
          <w:sz w:val="24"/>
          <w:szCs w:val="24"/>
        </w:rPr>
      </w:pPr>
      <w:r w:rsidRPr="00B2779A">
        <w:rPr>
          <w:rFonts w:ascii="Garamond" w:hAnsi="Garamond"/>
          <w:sz w:val="24"/>
          <w:szCs w:val="24"/>
        </w:rPr>
        <w:t>“Mjek i përgjithshëm” është mjeku i diplomuar në Fakultetin e Mjekësisë, që nuk ka kryer specializim pasuniversitar e që mbulon kujdesin shëndetësor</w:t>
      </w:r>
      <w:r w:rsidR="005C066C" w:rsidRPr="00B2779A">
        <w:rPr>
          <w:rFonts w:ascii="Garamond" w:hAnsi="Garamond"/>
          <w:sz w:val="24"/>
          <w:szCs w:val="24"/>
        </w:rPr>
        <w:t xml:space="preserve"> bazë për të gjithë grupmoshat </w:t>
      </w:r>
      <w:r w:rsidRPr="00B2779A">
        <w:rPr>
          <w:rFonts w:ascii="Garamond" w:hAnsi="Garamond"/>
          <w:sz w:val="24"/>
          <w:szCs w:val="24"/>
        </w:rPr>
        <w:t xml:space="preserve">e pacientëve. Në këtë kategori përfshihen mjekët e fshatit dhe mjekët e blloqeve e të lagjeve   që shërbejnë në qytet. </w:t>
      </w:r>
    </w:p>
    <w:p w:rsidR="000C379A" w:rsidRPr="00B2779A" w:rsidRDefault="000C379A" w:rsidP="000C379A">
      <w:pPr>
        <w:pStyle w:val="Paragrafi"/>
        <w:rPr>
          <w:rFonts w:ascii="Garamond" w:hAnsi="Garamond"/>
          <w:sz w:val="24"/>
          <w:szCs w:val="24"/>
        </w:rPr>
      </w:pPr>
      <w:r w:rsidRPr="00B2779A">
        <w:rPr>
          <w:rFonts w:ascii="Garamond" w:hAnsi="Garamond"/>
          <w:sz w:val="24"/>
          <w:szCs w:val="24"/>
        </w:rPr>
        <w:t>“Mjek i familjes” është mjeku i diplomuar dhe i specializuar si mjek familjeje, i pajisur me licencë për ushtrimin e profesionit, i cili i jep popullsisë kujdesin shëndetësor, parësor dhe të vazhdueshëm, pavarësisht nga mosha, seksi ose sëmundja.</w:t>
      </w:r>
    </w:p>
    <w:p w:rsidR="000C379A" w:rsidRPr="00B2779A" w:rsidRDefault="000C379A" w:rsidP="000C379A">
      <w:pPr>
        <w:pStyle w:val="Paragrafi"/>
        <w:rPr>
          <w:rFonts w:ascii="Garamond" w:hAnsi="Garamond"/>
          <w:sz w:val="24"/>
          <w:szCs w:val="24"/>
        </w:rPr>
      </w:pPr>
      <w:r w:rsidRPr="00B2779A">
        <w:rPr>
          <w:rFonts w:ascii="Garamond" w:hAnsi="Garamond"/>
          <w:sz w:val="24"/>
          <w:szCs w:val="24"/>
        </w:rPr>
        <w:t>“Shërbimi nga mjeku i përgjithshëm ose i familjes” përfshin vizitën dhe trajtimet e para të thjeshta të kryera nga vetë mjeku i përgjithshëm ose i familjes.</w:t>
      </w:r>
    </w:p>
    <w:p w:rsidR="00175693" w:rsidRPr="00B2779A" w:rsidRDefault="00175693" w:rsidP="00175693">
      <w:pPr>
        <w:pStyle w:val="Paragrafi"/>
        <w:rPr>
          <w:rFonts w:ascii="Garamond" w:hAnsi="Garamond"/>
          <w:sz w:val="24"/>
          <w:szCs w:val="24"/>
        </w:rPr>
      </w:pPr>
      <w:r w:rsidRPr="00B2779A">
        <w:rPr>
          <w:rFonts w:ascii="Garamond" w:hAnsi="Garamond"/>
          <w:sz w:val="24"/>
          <w:szCs w:val="24"/>
        </w:rPr>
        <w:t>Rrjeti i hapur farmaceutik” përfshi</w:t>
      </w:r>
      <w:r w:rsidRPr="00B2779A">
        <w:rPr>
          <w:rFonts w:ascii="Garamond" w:hAnsi="Garamond"/>
          <w:sz w:val="24"/>
          <w:szCs w:val="24"/>
        </w:rPr>
        <w:t>n farmacitë dhe depot e barnave</w:t>
      </w:r>
      <w:r w:rsidRPr="00B2779A">
        <w:rPr>
          <w:rFonts w:ascii="Garamond" w:hAnsi="Garamond"/>
          <w:sz w:val="24"/>
          <w:szCs w:val="24"/>
        </w:rPr>
        <w:t>.</w:t>
      </w:r>
    </w:p>
    <w:p w:rsidR="000C379A" w:rsidRPr="00B2779A" w:rsidRDefault="000C379A" w:rsidP="000C379A">
      <w:pPr>
        <w:pStyle w:val="Paragrafi"/>
        <w:rPr>
          <w:rFonts w:ascii="Garamond" w:hAnsi="Garamond"/>
          <w:sz w:val="24"/>
          <w:szCs w:val="24"/>
        </w:rPr>
      </w:pPr>
    </w:p>
    <w:p w:rsidR="000C379A" w:rsidRPr="00B2779A" w:rsidRDefault="000C379A" w:rsidP="000C379A">
      <w:pPr>
        <w:pStyle w:val="NeniNr"/>
        <w:rPr>
          <w:rFonts w:ascii="Garamond" w:hAnsi="Garamond"/>
          <w:sz w:val="24"/>
          <w:szCs w:val="24"/>
        </w:rPr>
      </w:pPr>
      <w:r w:rsidRPr="00B2779A">
        <w:rPr>
          <w:rFonts w:ascii="Garamond" w:hAnsi="Garamond"/>
          <w:sz w:val="24"/>
          <w:szCs w:val="24"/>
        </w:rPr>
        <w:t>Neni 2</w:t>
      </w:r>
    </w:p>
    <w:p w:rsidR="000C379A" w:rsidRPr="00B2779A" w:rsidRDefault="000C379A" w:rsidP="000C379A">
      <w:pPr>
        <w:pStyle w:val="Paragrafi"/>
        <w:rPr>
          <w:rFonts w:ascii="Garamond" w:hAnsi="Garamond"/>
          <w:sz w:val="24"/>
          <w:szCs w:val="24"/>
        </w:rPr>
      </w:pPr>
    </w:p>
    <w:p w:rsidR="000C379A" w:rsidRPr="00B2779A" w:rsidRDefault="000C379A" w:rsidP="000C379A">
      <w:pPr>
        <w:pStyle w:val="Paragrafi"/>
        <w:rPr>
          <w:rFonts w:ascii="Garamond" w:hAnsi="Garamond"/>
          <w:sz w:val="24"/>
          <w:szCs w:val="24"/>
        </w:rPr>
      </w:pPr>
      <w:r w:rsidRPr="00B2779A">
        <w:rPr>
          <w:rFonts w:ascii="Garamond" w:hAnsi="Garamond"/>
          <w:sz w:val="24"/>
          <w:szCs w:val="24"/>
        </w:rPr>
        <w:t>Ky ligj rregullon financimin e kujdesit shëndetësor.</w:t>
      </w:r>
    </w:p>
    <w:p w:rsidR="000C379A" w:rsidRPr="00B2779A" w:rsidRDefault="000C379A" w:rsidP="000C379A">
      <w:pPr>
        <w:pStyle w:val="Paragrafi"/>
        <w:rPr>
          <w:rFonts w:ascii="Garamond" w:hAnsi="Garamond"/>
          <w:sz w:val="24"/>
          <w:szCs w:val="24"/>
        </w:rPr>
      </w:pPr>
    </w:p>
    <w:p w:rsidR="000C379A" w:rsidRPr="00B2779A" w:rsidRDefault="000C379A" w:rsidP="000C379A">
      <w:pPr>
        <w:pStyle w:val="NeniNr"/>
        <w:rPr>
          <w:rFonts w:ascii="Garamond" w:hAnsi="Garamond"/>
          <w:sz w:val="24"/>
          <w:szCs w:val="24"/>
        </w:rPr>
      </w:pPr>
      <w:r w:rsidRPr="00B2779A">
        <w:rPr>
          <w:rFonts w:ascii="Garamond" w:hAnsi="Garamond"/>
          <w:sz w:val="24"/>
          <w:szCs w:val="24"/>
        </w:rPr>
        <w:t>Neni 3</w:t>
      </w:r>
    </w:p>
    <w:p w:rsidR="000C379A" w:rsidRPr="00B2779A" w:rsidRDefault="000C379A" w:rsidP="000C379A">
      <w:pPr>
        <w:pStyle w:val="NeniTitull"/>
        <w:rPr>
          <w:rFonts w:ascii="Garamond" w:hAnsi="Garamond"/>
          <w:sz w:val="24"/>
          <w:szCs w:val="24"/>
        </w:rPr>
      </w:pPr>
      <w:r w:rsidRPr="00B2779A">
        <w:rPr>
          <w:rFonts w:ascii="Garamond" w:hAnsi="Garamond"/>
          <w:sz w:val="24"/>
          <w:szCs w:val="24"/>
        </w:rPr>
        <w:t>Financimi i kujdesit shëndetësor</w:t>
      </w:r>
    </w:p>
    <w:p w:rsidR="000C379A" w:rsidRPr="00B2779A" w:rsidRDefault="000C379A" w:rsidP="000C379A">
      <w:pPr>
        <w:pStyle w:val="Paragrafi"/>
        <w:rPr>
          <w:rFonts w:ascii="Garamond" w:hAnsi="Garamond"/>
          <w:sz w:val="24"/>
          <w:szCs w:val="24"/>
        </w:rPr>
      </w:pPr>
    </w:p>
    <w:p w:rsidR="000C379A" w:rsidRPr="00B2779A" w:rsidRDefault="000C379A" w:rsidP="000C379A">
      <w:pPr>
        <w:pStyle w:val="Paragrafi"/>
        <w:rPr>
          <w:rFonts w:ascii="Garamond" w:hAnsi="Garamond"/>
          <w:sz w:val="24"/>
          <w:szCs w:val="24"/>
        </w:rPr>
      </w:pPr>
      <w:r w:rsidRPr="00B2779A">
        <w:rPr>
          <w:rFonts w:ascii="Garamond" w:hAnsi="Garamond"/>
          <w:sz w:val="24"/>
          <w:szCs w:val="24"/>
        </w:rPr>
        <w:t>Kujdesi shëndetësor financohet nga:</w:t>
      </w:r>
    </w:p>
    <w:p w:rsidR="000C379A" w:rsidRPr="00B2779A" w:rsidRDefault="000C379A" w:rsidP="000C379A">
      <w:pPr>
        <w:pStyle w:val="Paragrafi"/>
        <w:rPr>
          <w:rFonts w:ascii="Garamond" w:hAnsi="Garamond"/>
          <w:sz w:val="24"/>
          <w:szCs w:val="24"/>
        </w:rPr>
      </w:pPr>
      <w:r w:rsidRPr="00B2779A">
        <w:rPr>
          <w:rFonts w:ascii="Garamond" w:hAnsi="Garamond"/>
          <w:sz w:val="24"/>
          <w:szCs w:val="24"/>
        </w:rPr>
        <w:t>a) sigurimet shëndetësore të detyrueshme;</w:t>
      </w:r>
    </w:p>
    <w:p w:rsidR="000C379A" w:rsidRPr="00B2779A" w:rsidRDefault="000C379A" w:rsidP="000C379A">
      <w:pPr>
        <w:pStyle w:val="Paragrafi"/>
        <w:rPr>
          <w:rFonts w:ascii="Garamond" w:hAnsi="Garamond"/>
          <w:sz w:val="24"/>
          <w:szCs w:val="24"/>
        </w:rPr>
      </w:pPr>
      <w:r w:rsidRPr="00B2779A">
        <w:rPr>
          <w:rFonts w:ascii="Garamond" w:hAnsi="Garamond"/>
          <w:sz w:val="24"/>
          <w:szCs w:val="24"/>
        </w:rPr>
        <w:t>b) shteti;</w:t>
      </w:r>
    </w:p>
    <w:p w:rsidR="000C379A" w:rsidRPr="00B2779A" w:rsidRDefault="000C379A" w:rsidP="000C379A">
      <w:pPr>
        <w:pStyle w:val="Paragrafi"/>
        <w:rPr>
          <w:rFonts w:ascii="Garamond" w:hAnsi="Garamond"/>
          <w:sz w:val="24"/>
          <w:szCs w:val="24"/>
        </w:rPr>
      </w:pPr>
      <w:r w:rsidRPr="00B2779A">
        <w:rPr>
          <w:rFonts w:ascii="Garamond" w:hAnsi="Garamond"/>
          <w:sz w:val="24"/>
          <w:szCs w:val="24"/>
        </w:rPr>
        <w:t>c) pagesat e drejtpërdrejta të shtetasve;</w:t>
      </w:r>
    </w:p>
    <w:p w:rsidR="000C379A" w:rsidRPr="00B2779A" w:rsidRDefault="000C379A" w:rsidP="000C379A">
      <w:pPr>
        <w:pStyle w:val="Paragrafi"/>
        <w:rPr>
          <w:rFonts w:ascii="Garamond" w:hAnsi="Garamond"/>
          <w:sz w:val="24"/>
          <w:szCs w:val="24"/>
        </w:rPr>
      </w:pPr>
      <w:r w:rsidRPr="00B2779A">
        <w:rPr>
          <w:rFonts w:ascii="Garamond" w:hAnsi="Garamond"/>
          <w:sz w:val="24"/>
          <w:szCs w:val="24"/>
        </w:rPr>
        <w:t>ç) sigurimet shëndetësore vullnetare suplementare.</w:t>
      </w:r>
    </w:p>
    <w:p w:rsidR="000C379A" w:rsidRPr="00B2779A" w:rsidRDefault="000C379A" w:rsidP="000C379A">
      <w:pPr>
        <w:pStyle w:val="Paragrafi"/>
        <w:rPr>
          <w:rFonts w:ascii="Garamond" w:hAnsi="Garamond"/>
          <w:sz w:val="24"/>
          <w:szCs w:val="24"/>
        </w:rPr>
      </w:pPr>
    </w:p>
    <w:p w:rsidR="000C379A" w:rsidRPr="00B2779A" w:rsidRDefault="000C379A" w:rsidP="000C379A">
      <w:pPr>
        <w:pStyle w:val="NeniNr"/>
        <w:rPr>
          <w:rFonts w:ascii="Garamond" w:hAnsi="Garamond"/>
          <w:sz w:val="24"/>
          <w:szCs w:val="24"/>
        </w:rPr>
      </w:pPr>
      <w:r w:rsidRPr="00B2779A">
        <w:rPr>
          <w:rFonts w:ascii="Garamond" w:hAnsi="Garamond"/>
          <w:sz w:val="24"/>
          <w:szCs w:val="24"/>
        </w:rPr>
        <w:t>Neni 4</w:t>
      </w:r>
    </w:p>
    <w:p w:rsidR="000C379A" w:rsidRPr="00B2779A" w:rsidRDefault="000C379A" w:rsidP="000C379A">
      <w:pPr>
        <w:pStyle w:val="NeniTitull"/>
        <w:rPr>
          <w:rFonts w:ascii="Garamond" w:hAnsi="Garamond"/>
          <w:sz w:val="24"/>
          <w:szCs w:val="24"/>
        </w:rPr>
      </w:pPr>
      <w:r w:rsidRPr="00B2779A">
        <w:rPr>
          <w:rFonts w:ascii="Garamond" w:hAnsi="Garamond"/>
          <w:sz w:val="24"/>
          <w:szCs w:val="24"/>
        </w:rPr>
        <w:t>Sigurimet shëndetësore të detyrueshme</w:t>
      </w:r>
    </w:p>
    <w:p w:rsidR="003D3873" w:rsidRPr="00B2779A" w:rsidRDefault="007842B1" w:rsidP="003D3873">
      <w:pPr>
        <w:pStyle w:val="Paragrafi"/>
        <w:jc w:val="center"/>
        <w:rPr>
          <w:rFonts w:ascii="Garamond" w:hAnsi="Garamond"/>
          <w:i/>
          <w:sz w:val="24"/>
          <w:szCs w:val="24"/>
        </w:rPr>
      </w:pPr>
      <w:r w:rsidRPr="00B2779A">
        <w:rPr>
          <w:rFonts w:ascii="Garamond" w:hAnsi="Garamond"/>
          <w:i/>
          <w:sz w:val="24"/>
          <w:szCs w:val="24"/>
        </w:rPr>
        <w:t>(Ndryshuar shkronja “b” e pikës</w:t>
      </w:r>
      <w:r w:rsidRPr="00B2779A">
        <w:rPr>
          <w:rFonts w:ascii="Garamond" w:hAnsi="Garamond"/>
          <w:i/>
          <w:sz w:val="24"/>
          <w:szCs w:val="24"/>
        </w:rPr>
        <w:t xml:space="preserve"> 2 me ligjin nr. 8961, datë 24.10.2002</w:t>
      </w:r>
      <w:r w:rsidR="001976F2" w:rsidRPr="00B2779A">
        <w:rPr>
          <w:rFonts w:ascii="Garamond" w:hAnsi="Garamond"/>
          <w:i/>
          <w:sz w:val="24"/>
          <w:szCs w:val="24"/>
        </w:rPr>
        <w:t xml:space="preserve">; shtuar </w:t>
      </w:r>
      <w:r w:rsidR="001976F2" w:rsidRPr="00B2779A">
        <w:rPr>
          <w:rFonts w:ascii="Garamond" w:hAnsi="Garamond"/>
          <w:i/>
          <w:sz w:val="24"/>
          <w:szCs w:val="24"/>
        </w:rPr>
        <w:t xml:space="preserve">shkronja “c” </w:t>
      </w:r>
      <w:r w:rsidR="001976F2" w:rsidRPr="00B2779A">
        <w:rPr>
          <w:rFonts w:ascii="Garamond" w:hAnsi="Garamond"/>
          <w:i/>
          <w:sz w:val="24"/>
          <w:szCs w:val="24"/>
        </w:rPr>
        <w:t xml:space="preserve">me ligjin </w:t>
      </w:r>
      <w:r w:rsidR="001976F2" w:rsidRPr="00B2779A">
        <w:rPr>
          <w:rFonts w:ascii="Garamond" w:hAnsi="Garamond"/>
          <w:i/>
          <w:sz w:val="24"/>
          <w:szCs w:val="24"/>
        </w:rPr>
        <w:t>nr. 9207, datë 15.3.2004</w:t>
      </w:r>
      <w:r w:rsidR="00F7407D" w:rsidRPr="00B2779A">
        <w:rPr>
          <w:rFonts w:ascii="Garamond" w:hAnsi="Garamond"/>
          <w:i/>
          <w:sz w:val="24"/>
          <w:szCs w:val="24"/>
        </w:rPr>
        <w:t>; shtuar togfjalësh në shkronjën “c” të pikës</w:t>
      </w:r>
      <w:r w:rsidR="00F7407D" w:rsidRPr="00B2779A">
        <w:rPr>
          <w:rFonts w:ascii="Garamond" w:hAnsi="Garamond"/>
          <w:i/>
          <w:sz w:val="24"/>
          <w:szCs w:val="24"/>
        </w:rPr>
        <w:t xml:space="preserve"> 2 </w:t>
      </w:r>
      <w:r w:rsidR="00F7407D" w:rsidRPr="00B2779A">
        <w:rPr>
          <w:rFonts w:ascii="Garamond" w:hAnsi="Garamond"/>
          <w:i/>
          <w:sz w:val="24"/>
          <w:szCs w:val="24"/>
        </w:rPr>
        <w:t xml:space="preserve">me ligjin </w:t>
      </w:r>
      <w:r w:rsidR="00F7407D" w:rsidRPr="00B2779A">
        <w:rPr>
          <w:rFonts w:ascii="Garamond" w:hAnsi="Garamond"/>
          <w:i/>
          <w:sz w:val="24"/>
          <w:szCs w:val="24"/>
        </w:rPr>
        <w:t>nr. 9368, datë 7.4.2005</w:t>
      </w:r>
      <w:r w:rsidR="003D3873" w:rsidRPr="00B2779A">
        <w:rPr>
          <w:rFonts w:ascii="Garamond" w:hAnsi="Garamond"/>
          <w:i/>
          <w:sz w:val="24"/>
          <w:szCs w:val="24"/>
        </w:rPr>
        <w:t xml:space="preserve">; </w:t>
      </w:r>
      <w:r w:rsidR="00667472" w:rsidRPr="00B2779A">
        <w:rPr>
          <w:rFonts w:ascii="Garamond" w:hAnsi="Garamond"/>
          <w:i/>
          <w:sz w:val="24"/>
          <w:szCs w:val="24"/>
        </w:rPr>
        <w:t>ndryshuar s</w:t>
      </w:r>
      <w:r w:rsidR="00667472" w:rsidRPr="00B2779A">
        <w:rPr>
          <w:rFonts w:ascii="Garamond" w:hAnsi="Garamond"/>
          <w:i/>
          <w:sz w:val="24"/>
          <w:szCs w:val="24"/>
        </w:rPr>
        <w:t>hkronja “c” e pikës 2</w:t>
      </w:r>
      <w:r w:rsidR="00667472" w:rsidRPr="00B2779A">
        <w:rPr>
          <w:rFonts w:ascii="Garamond" w:hAnsi="Garamond"/>
          <w:i/>
          <w:sz w:val="24"/>
          <w:szCs w:val="24"/>
        </w:rPr>
        <w:t xml:space="preserve">, shtuar togfjalësh në pikën 3 me ligjin </w:t>
      </w:r>
      <w:r w:rsidR="003D3873" w:rsidRPr="00B2779A">
        <w:rPr>
          <w:rFonts w:ascii="Garamond" w:hAnsi="Garamond"/>
          <w:i/>
          <w:sz w:val="24"/>
          <w:szCs w:val="24"/>
        </w:rPr>
        <w:t>nr. 10 043, datë 22.12.2008)</w:t>
      </w:r>
    </w:p>
    <w:p w:rsidR="000C379A" w:rsidRPr="00B2779A" w:rsidRDefault="000C379A" w:rsidP="003D3873">
      <w:pPr>
        <w:pStyle w:val="Paragrafi"/>
        <w:ind w:firstLine="0"/>
        <w:rPr>
          <w:rFonts w:ascii="Garamond" w:hAnsi="Garamond"/>
          <w:sz w:val="24"/>
          <w:szCs w:val="24"/>
        </w:rPr>
      </w:pPr>
    </w:p>
    <w:p w:rsidR="000C379A" w:rsidRPr="00B2779A" w:rsidRDefault="000C379A" w:rsidP="000C379A">
      <w:pPr>
        <w:pStyle w:val="Paragrafi"/>
        <w:rPr>
          <w:rFonts w:ascii="Garamond" w:hAnsi="Garamond"/>
          <w:sz w:val="24"/>
          <w:szCs w:val="24"/>
        </w:rPr>
      </w:pPr>
      <w:r w:rsidRPr="00B2779A">
        <w:rPr>
          <w:rFonts w:ascii="Garamond" w:hAnsi="Garamond"/>
          <w:sz w:val="24"/>
          <w:szCs w:val="24"/>
        </w:rPr>
        <w:t>1. Sigurimi shëndetësor i detyrueshëm mbulon gjithë shtetasit e Republikës së Shqipërisë me banim të përhershëm në Shqipëri, si dhe të huaj e të punësuar e të siguruar në Shqipëri.</w:t>
      </w:r>
    </w:p>
    <w:p w:rsidR="00116B09" w:rsidRPr="00B2779A" w:rsidRDefault="000C379A" w:rsidP="000C379A">
      <w:pPr>
        <w:pStyle w:val="Paragrafi"/>
        <w:rPr>
          <w:rFonts w:ascii="Garamond" w:hAnsi="Garamond"/>
          <w:sz w:val="24"/>
          <w:szCs w:val="24"/>
        </w:rPr>
      </w:pPr>
      <w:r w:rsidRPr="00B2779A">
        <w:rPr>
          <w:rFonts w:ascii="Garamond" w:hAnsi="Garamond"/>
          <w:sz w:val="24"/>
          <w:szCs w:val="24"/>
        </w:rPr>
        <w:t>2. Sigurimet shëndetësore të detyrueshme janë një sistem jofitimprurës që mbulojnë:</w:t>
      </w:r>
    </w:p>
    <w:p w:rsidR="000C379A" w:rsidRPr="00B2779A" w:rsidRDefault="000C379A" w:rsidP="000C379A">
      <w:pPr>
        <w:pStyle w:val="Paragrafi"/>
        <w:rPr>
          <w:rFonts w:ascii="Garamond" w:hAnsi="Garamond"/>
          <w:sz w:val="24"/>
          <w:szCs w:val="24"/>
        </w:rPr>
      </w:pPr>
      <w:r w:rsidRPr="00B2779A">
        <w:rPr>
          <w:rFonts w:ascii="Garamond" w:hAnsi="Garamond"/>
          <w:sz w:val="24"/>
          <w:szCs w:val="24"/>
        </w:rPr>
        <w:t>a) një pjesë të çmimit të barnave në rrjetin e hapur farmaceutik;</w:t>
      </w:r>
    </w:p>
    <w:p w:rsidR="007842B1" w:rsidRPr="00B2779A" w:rsidRDefault="000C379A" w:rsidP="007842B1">
      <w:pPr>
        <w:pStyle w:val="Paragrafi"/>
        <w:rPr>
          <w:rFonts w:ascii="Garamond" w:hAnsi="Garamond"/>
          <w:sz w:val="24"/>
          <w:szCs w:val="24"/>
        </w:rPr>
      </w:pPr>
      <w:r w:rsidRPr="00B2779A">
        <w:rPr>
          <w:rFonts w:ascii="Garamond" w:hAnsi="Garamond"/>
          <w:sz w:val="24"/>
          <w:szCs w:val="24"/>
        </w:rPr>
        <w:t xml:space="preserve">b) </w:t>
      </w:r>
      <w:r w:rsidR="007842B1" w:rsidRPr="00B2779A">
        <w:rPr>
          <w:rFonts w:ascii="Garamond" w:hAnsi="Garamond"/>
          <w:sz w:val="24"/>
          <w:szCs w:val="24"/>
        </w:rPr>
        <w:t>shpenzimet e shërbimit nga mjeku i përgjithshëm ose i familjes, mjeku specialist, infermierët e shërbimit shëndetësor parë</w:t>
      </w:r>
      <w:r w:rsidR="007842B1" w:rsidRPr="00B2779A">
        <w:rPr>
          <w:rFonts w:ascii="Garamond" w:hAnsi="Garamond"/>
          <w:sz w:val="24"/>
          <w:szCs w:val="24"/>
        </w:rPr>
        <w:t>sor për të gjithë të siguruarit</w:t>
      </w:r>
      <w:r w:rsidR="007842B1" w:rsidRPr="00B2779A">
        <w:rPr>
          <w:rFonts w:ascii="Garamond" w:hAnsi="Garamond"/>
          <w:sz w:val="24"/>
          <w:szCs w:val="24"/>
        </w:rPr>
        <w:t>.</w:t>
      </w:r>
    </w:p>
    <w:p w:rsidR="00667472" w:rsidRPr="00B2779A" w:rsidRDefault="001976F2" w:rsidP="000C379A">
      <w:pPr>
        <w:pStyle w:val="Paragrafi"/>
        <w:rPr>
          <w:rFonts w:ascii="Garamond" w:hAnsi="Garamond"/>
          <w:sz w:val="24"/>
          <w:szCs w:val="24"/>
        </w:rPr>
      </w:pPr>
      <w:r w:rsidRPr="00B2779A">
        <w:rPr>
          <w:rFonts w:ascii="Garamond" w:hAnsi="Garamond"/>
          <w:sz w:val="24"/>
          <w:szCs w:val="24"/>
        </w:rPr>
        <w:t xml:space="preserve">c) </w:t>
      </w:r>
      <w:r w:rsidR="00667472" w:rsidRPr="00B2779A">
        <w:rPr>
          <w:rFonts w:ascii="Garamond" w:hAnsi="Garamond"/>
          <w:sz w:val="24"/>
          <w:szCs w:val="24"/>
        </w:rPr>
        <w:t>shërbimet shëndetësore spitalore, të miratuara nga K</w:t>
      </w:r>
      <w:r w:rsidR="00667472" w:rsidRPr="00B2779A">
        <w:rPr>
          <w:rFonts w:ascii="Garamond" w:hAnsi="Garamond"/>
          <w:sz w:val="24"/>
          <w:szCs w:val="24"/>
        </w:rPr>
        <w:t>ëshilli i Ministrave</w:t>
      </w:r>
      <w:r w:rsidR="00667472" w:rsidRPr="00B2779A">
        <w:rPr>
          <w:rFonts w:ascii="Garamond" w:hAnsi="Garamond"/>
          <w:sz w:val="24"/>
          <w:szCs w:val="24"/>
        </w:rPr>
        <w:t>.</w:t>
      </w:r>
    </w:p>
    <w:p w:rsidR="000C379A" w:rsidRPr="00B2779A" w:rsidRDefault="000C379A" w:rsidP="00667472">
      <w:pPr>
        <w:pStyle w:val="Paragrafi"/>
        <w:rPr>
          <w:rFonts w:ascii="Garamond" w:hAnsi="Garamond"/>
          <w:sz w:val="24"/>
          <w:szCs w:val="24"/>
        </w:rPr>
      </w:pPr>
      <w:r w:rsidRPr="00B2779A">
        <w:rPr>
          <w:rFonts w:ascii="Garamond" w:hAnsi="Garamond"/>
          <w:sz w:val="24"/>
          <w:szCs w:val="24"/>
        </w:rPr>
        <w:t>3. Sigurimet shëndetësore të detyrueshme sigurohen nga një institut shtetëror i pavarur - Instituti i Sigurimit të Kujdesit Shëndetësor (më poshtë do të quhet ISKSH) dhe mbulojnë një pjesë të çmimit të barnave kryesore të listës së miratuar nga Këshilli i Ministrave dhe shpenzimet e shërbimit nga mjeku i përgjithshëm ose i familjes</w:t>
      </w:r>
      <w:r w:rsidR="00667472" w:rsidRPr="00B2779A">
        <w:rPr>
          <w:rFonts w:ascii="Garamond" w:hAnsi="Garamond"/>
          <w:sz w:val="24"/>
          <w:szCs w:val="24"/>
        </w:rPr>
        <w:t xml:space="preserve"> </w:t>
      </w:r>
      <w:r w:rsidR="00667472" w:rsidRPr="00B2779A">
        <w:rPr>
          <w:rFonts w:ascii="Garamond" w:hAnsi="Garamond"/>
          <w:sz w:val="24"/>
          <w:szCs w:val="24"/>
        </w:rPr>
        <w:t>shpenzimet e shë</w:t>
      </w:r>
      <w:r w:rsidR="00667472" w:rsidRPr="00B2779A">
        <w:rPr>
          <w:rFonts w:ascii="Garamond" w:hAnsi="Garamond"/>
          <w:sz w:val="24"/>
          <w:szCs w:val="24"/>
        </w:rPr>
        <w:t xml:space="preserve">rbimeve shëndetësore spitalore. </w:t>
      </w:r>
      <w:r w:rsidRPr="00B2779A">
        <w:rPr>
          <w:rFonts w:ascii="Garamond" w:hAnsi="Garamond"/>
          <w:sz w:val="24"/>
          <w:szCs w:val="24"/>
        </w:rPr>
        <w:t xml:space="preserve"> Masa e mbulimit përcaktohet çdo vit nga Këshilli i Ministrave.</w:t>
      </w:r>
    </w:p>
    <w:p w:rsidR="000C379A" w:rsidRPr="00B2779A" w:rsidRDefault="000C379A" w:rsidP="000C379A">
      <w:pPr>
        <w:pStyle w:val="Paragrafi"/>
        <w:rPr>
          <w:rFonts w:ascii="Garamond" w:hAnsi="Garamond"/>
          <w:sz w:val="24"/>
          <w:szCs w:val="24"/>
        </w:rPr>
      </w:pPr>
      <w:r w:rsidRPr="00B2779A">
        <w:rPr>
          <w:rFonts w:ascii="Garamond" w:hAnsi="Garamond"/>
          <w:sz w:val="24"/>
          <w:szCs w:val="24"/>
        </w:rPr>
        <w:t>4. Kontributet paguhen nga shtetasit ekonomikisht aktivë dhe shteti.</w:t>
      </w:r>
    </w:p>
    <w:p w:rsidR="000C379A" w:rsidRPr="00B2779A" w:rsidRDefault="000C379A" w:rsidP="000C379A">
      <w:pPr>
        <w:pStyle w:val="Paragrafi"/>
        <w:rPr>
          <w:rFonts w:ascii="Garamond" w:hAnsi="Garamond"/>
          <w:sz w:val="24"/>
          <w:szCs w:val="24"/>
        </w:rPr>
      </w:pPr>
      <w:r w:rsidRPr="00B2779A">
        <w:rPr>
          <w:rFonts w:ascii="Garamond" w:hAnsi="Garamond"/>
          <w:sz w:val="24"/>
          <w:szCs w:val="24"/>
        </w:rPr>
        <w:t>Punëdhënësit marrin pjesë në kontributet që paguhen nga vetë ata dhe nga punonjësit e tyre.</w:t>
      </w:r>
    </w:p>
    <w:p w:rsidR="000C379A" w:rsidRPr="00B2779A" w:rsidRDefault="000C379A" w:rsidP="000C379A">
      <w:pPr>
        <w:pStyle w:val="Paragrafi"/>
        <w:rPr>
          <w:rFonts w:ascii="Garamond" w:hAnsi="Garamond"/>
          <w:sz w:val="24"/>
          <w:szCs w:val="24"/>
        </w:rPr>
      </w:pPr>
      <w:r w:rsidRPr="00B2779A">
        <w:rPr>
          <w:rFonts w:ascii="Garamond" w:hAnsi="Garamond"/>
          <w:sz w:val="24"/>
          <w:szCs w:val="24"/>
        </w:rPr>
        <w:t>Shteti kontribuon në ISKSH për popullsinë ekonomikisht joaktive dhe për kategori të tjera sipas nenit 8, pika 2 dhe 3 të këtij ligji.</w:t>
      </w:r>
    </w:p>
    <w:p w:rsidR="007842B1" w:rsidRPr="00B2779A" w:rsidRDefault="007842B1" w:rsidP="000C379A">
      <w:pPr>
        <w:pStyle w:val="Paragrafi"/>
        <w:rPr>
          <w:rFonts w:ascii="Garamond" w:hAnsi="Garamond"/>
          <w:sz w:val="24"/>
          <w:szCs w:val="24"/>
        </w:rPr>
      </w:pPr>
    </w:p>
    <w:p w:rsidR="007842B1" w:rsidRPr="00B2779A" w:rsidRDefault="007842B1" w:rsidP="007842B1">
      <w:pPr>
        <w:pStyle w:val="NeniNr"/>
        <w:rPr>
          <w:rFonts w:ascii="Garamond" w:hAnsi="Garamond"/>
          <w:sz w:val="24"/>
          <w:szCs w:val="24"/>
        </w:rPr>
      </w:pPr>
      <w:r w:rsidRPr="00B2779A">
        <w:rPr>
          <w:rFonts w:ascii="Garamond" w:hAnsi="Garamond"/>
          <w:sz w:val="24"/>
          <w:szCs w:val="24"/>
        </w:rPr>
        <w:t>Neni 4/1</w:t>
      </w:r>
    </w:p>
    <w:p w:rsidR="007842B1" w:rsidRPr="00B2779A" w:rsidRDefault="007842B1" w:rsidP="007842B1">
      <w:pPr>
        <w:pStyle w:val="Paragrafi"/>
        <w:jc w:val="center"/>
        <w:rPr>
          <w:rFonts w:ascii="Garamond" w:hAnsi="Garamond"/>
          <w:b/>
          <w:sz w:val="24"/>
          <w:szCs w:val="24"/>
        </w:rPr>
      </w:pPr>
      <w:r w:rsidRPr="00B2779A">
        <w:rPr>
          <w:rFonts w:ascii="Garamond" w:hAnsi="Garamond"/>
          <w:b/>
          <w:sz w:val="24"/>
          <w:szCs w:val="24"/>
        </w:rPr>
        <w:t>Sigurimet shëndetësore vullnetare</w:t>
      </w:r>
    </w:p>
    <w:p w:rsidR="007842B1" w:rsidRPr="00B2779A" w:rsidRDefault="007842B1" w:rsidP="007842B1">
      <w:pPr>
        <w:pStyle w:val="Paragrafi"/>
        <w:jc w:val="center"/>
        <w:rPr>
          <w:rFonts w:ascii="Garamond" w:hAnsi="Garamond"/>
          <w:i/>
          <w:sz w:val="24"/>
          <w:szCs w:val="24"/>
        </w:rPr>
      </w:pPr>
      <w:r w:rsidRPr="00B2779A">
        <w:rPr>
          <w:rFonts w:ascii="Garamond" w:hAnsi="Garamond"/>
          <w:i/>
          <w:sz w:val="24"/>
          <w:szCs w:val="24"/>
        </w:rPr>
        <w:t xml:space="preserve">(Shtuar </w:t>
      </w:r>
      <w:r w:rsidRPr="00B2779A">
        <w:rPr>
          <w:rFonts w:ascii="Garamond" w:hAnsi="Garamond"/>
          <w:i/>
          <w:sz w:val="24"/>
          <w:szCs w:val="24"/>
        </w:rPr>
        <w:t>me ligjin nr. 8961, datë 24.10.2002)</w:t>
      </w:r>
    </w:p>
    <w:p w:rsidR="007842B1" w:rsidRPr="00B2779A" w:rsidRDefault="007842B1" w:rsidP="007842B1">
      <w:pPr>
        <w:pStyle w:val="Paragrafi"/>
        <w:rPr>
          <w:rFonts w:ascii="Garamond" w:hAnsi="Garamond"/>
          <w:sz w:val="24"/>
          <w:szCs w:val="24"/>
        </w:rPr>
      </w:pPr>
    </w:p>
    <w:p w:rsidR="007842B1" w:rsidRPr="00B2779A" w:rsidRDefault="007842B1" w:rsidP="007842B1">
      <w:pPr>
        <w:pStyle w:val="Paragrafi"/>
        <w:rPr>
          <w:rFonts w:ascii="Garamond" w:hAnsi="Garamond"/>
          <w:sz w:val="24"/>
          <w:szCs w:val="24"/>
        </w:rPr>
      </w:pPr>
      <w:r w:rsidRPr="00B2779A">
        <w:rPr>
          <w:rFonts w:ascii="Garamond" w:hAnsi="Garamond"/>
          <w:sz w:val="24"/>
          <w:szCs w:val="24"/>
        </w:rPr>
        <w:t>Shtetasit mund të sigurohen vullnetarisht në skemat e sigurimeve vullnetare, kur për një kohë dhe shkaqe të arsyeshme nuk mund të sigurohen detyrimisht.</w:t>
      </w:r>
    </w:p>
    <w:p w:rsidR="007842B1" w:rsidRPr="00B2779A" w:rsidRDefault="007842B1" w:rsidP="007842B1">
      <w:pPr>
        <w:pStyle w:val="Paragrafi"/>
        <w:rPr>
          <w:rFonts w:ascii="Garamond" w:hAnsi="Garamond"/>
          <w:sz w:val="24"/>
          <w:szCs w:val="24"/>
        </w:rPr>
      </w:pPr>
      <w:r w:rsidRPr="00B2779A">
        <w:rPr>
          <w:rFonts w:ascii="Garamond" w:hAnsi="Garamond"/>
          <w:sz w:val="24"/>
          <w:szCs w:val="24"/>
        </w:rPr>
        <w:t>Sigurimi vullnetar, i parashikuar nga kjo dispozitë, bëhet në kushtet e përcaktuara nga Rregullorja e Institutit të Sigurimeve të Kujdesit Shëndetësor.</w:t>
      </w:r>
    </w:p>
    <w:p w:rsidR="007842B1" w:rsidRPr="00B2779A" w:rsidRDefault="007842B1" w:rsidP="007842B1">
      <w:pPr>
        <w:pStyle w:val="Paragrafi"/>
        <w:rPr>
          <w:rFonts w:ascii="Garamond" w:hAnsi="Garamond"/>
          <w:sz w:val="24"/>
          <w:szCs w:val="24"/>
        </w:rPr>
      </w:pPr>
    </w:p>
    <w:p w:rsidR="007842B1" w:rsidRPr="00B2779A" w:rsidRDefault="007842B1" w:rsidP="007842B1">
      <w:pPr>
        <w:pStyle w:val="NeniNr"/>
        <w:rPr>
          <w:rFonts w:ascii="Garamond" w:hAnsi="Garamond"/>
          <w:sz w:val="24"/>
          <w:szCs w:val="24"/>
        </w:rPr>
      </w:pPr>
      <w:r w:rsidRPr="00B2779A">
        <w:rPr>
          <w:rFonts w:ascii="Garamond" w:hAnsi="Garamond"/>
          <w:sz w:val="24"/>
          <w:szCs w:val="24"/>
        </w:rPr>
        <w:t>Neni 4/2</w:t>
      </w:r>
    </w:p>
    <w:p w:rsidR="007842B1" w:rsidRPr="00B2779A" w:rsidRDefault="007842B1" w:rsidP="007842B1">
      <w:pPr>
        <w:pStyle w:val="NeniTitull"/>
        <w:rPr>
          <w:rFonts w:ascii="Garamond" w:hAnsi="Garamond"/>
          <w:sz w:val="24"/>
          <w:szCs w:val="24"/>
        </w:rPr>
      </w:pPr>
      <w:r w:rsidRPr="00B2779A">
        <w:rPr>
          <w:rFonts w:ascii="Garamond" w:hAnsi="Garamond"/>
          <w:sz w:val="24"/>
          <w:szCs w:val="24"/>
        </w:rPr>
        <w:t>Sigurimet shëndetësore suplementare</w:t>
      </w:r>
    </w:p>
    <w:p w:rsidR="007842B1" w:rsidRPr="00B2779A" w:rsidRDefault="007842B1" w:rsidP="007842B1">
      <w:pPr>
        <w:pStyle w:val="Paragrafi"/>
        <w:jc w:val="center"/>
        <w:rPr>
          <w:rFonts w:ascii="Garamond" w:hAnsi="Garamond"/>
          <w:i/>
          <w:sz w:val="24"/>
          <w:szCs w:val="24"/>
        </w:rPr>
      </w:pPr>
      <w:r w:rsidRPr="00B2779A">
        <w:rPr>
          <w:rFonts w:ascii="Garamond" w:hAnsi="Garamond"/>
          <w:i/>
          <w:sz w:val="24"/>
          <w:szCs w:val="24"/>
        </w:rPr>
        <w:t>(Shtuar me ligjin nr. 8961, datë 24.10.2002)</w:t>
      </w:r>
    </w:p>
    <w:p w:rsidR="007842B1" w:rsidRPr="00B2779A" w:rsidRDefault="007842B1" w:rsidP="007842B1">
      <w:pPr>
        <w:pStyle w:val="Paragrafi"/>
        <w:rPr>
          <w:rFonts w:ascii="Garamond" w:hAnsi="Garamond"/>
          <w:sz w:val="24"/>
          <w:szCs w:val="24"/>
        </w:rPr>
      </w:pPr>
    </w:p>
    <w:p w:rsidR="007842B1" w:rsidRPr="00B2779A" w:rsidRDefault="007842B1" w:rsidP="007842B1">
      <w:pPr>
        <w:pStyle w:val="Paragrafi"/>
        <w:rPr>
          <w:rFonts w:ascii="Garamond" w:hAnsi="Garamond"/>
          <w:sz w:val="24"/>
          <w:szCs w:val="24"/>
        </w:rPr>
      </w:pPr>
      <w:r w:rsidRPr="00B2779A">
        <w:rPr>
          <w:rFonts w:ascii="Garamond" w:hAnsi="Garamond"/>
          <w:sz w:val="24"/>
          <w:szCs w:val="24"/>
        </w:rPr>
        <w:t>1. Sigurimet shëndetësore suplementare janë një skemë e sigurimit të detyrueshëm për të punësuarit, sipas përcaktimit të bërë nga ligji nr.8097, datë 21.3.1996 “Për pensionet shtetërore suplementare të personave që kryejnë funksione kushtetuese dhe të punonjësve të shtetit”.</w:t>
      </w:r>
    </w:p>
    <w:p w:rsidR="007842B1" w:rsidRPr="00B2779A" w:rsidRDefault="007842B1" w:rsidP="007842B1">
      <w:pPr>
        <w:pStyle w:val="Paragrafi"/>
        <w:rPr>
          <w:rFonts w:ascii="Garamond" w:hAnsi="Garamond"/>
          <w:sz w:val="24"/>
          <w:szCs w:val="24"/>
        </w:rPr>
      </w:pPr>
      <w:r w:rsidRPr="00B2779A">
        <w:rPr>
          <w:rFonts w:ascii="Garamond" w:hAnsi="Garamond"/>
          <w:sz w:val="24"/>
          <w:szCs w:val="24"/>
        </w:rPr>
        <w:t xml:space="preserve">2. Masa e kontributit që paguajnë personat e siguruar, në përputhje me nenin 5 të ligjit </w:t>
      </w:r>
      <w:r w:rsidRPr="00B2779A">
        <w:rPr>
          <w:rFonts w:ascii="Garamond" w:hAnsi="Garamond"/>
          <w:sz w:val="24"/>
          <w:szCs w:val="24"/>
        </w:rPr>
        <w:lastRenderedPageBreak/>
        <w:t>nr.8097, datë 21.3.1996, është 1 për qind e shumës bruto të listëpagesave.</w:t>
      </w:r>
    </w:p>
    <w:p w:rsidR="007842B1" w:rsidRPr="00B2779A" w:rsidRDefault="007842B1" w:rsidP="007842B1">
      <w:pPr>
        <w:pStyle w:val="Paragrafi"/>
        <w:rPr>
          <w:rFonts w:ascii="Garamond" w:hAnsi="Garamond"/>
          <w:sz w:val="24"/>
          <w:szCs w:val="24"/>
        </w:rPr>
      </w:pPr>
      <w:r w:rsidRPr="00B2779A">
        <w:rPr>
          <w:rFonts w:ascii="Garamond" w:hAnsi="Garamond"/>
          <w:sz w:val="24"/>
          <w:szCs w:val="24"/>
        </w:rPr>
        <w:t>3. Lloji dhe masa e përfitimeve dhe shërbimeve të mbuluara nga sigurimet shëndetësore suplementare caktohen me ligj të veçantë.”.</w:t>
      </w:r>
    </w:p>
    <w:p w:rsidR="007842B1" w:rsidRPr="00B2779A" w:rsidRDefault="007842B1" w:rsidP="007842B1">
      <w:pPr>
        <w:pStyle w:val="Paragrafi"/>
        <w:rPr>
          <w:rFonts w:ascii="Garamond" w:hAnsi="Garamond"/>
          <w:sz w:val="24"/>
          <w:szCs w:val="24"/>
        </w:rPr>
      </w:pPr>
    </w:p>
    <w:p w:rsidR="000C379A" w:rsidRPr="00B2779A" w:rsidRDefault="000C379A" w:rsidP="007842B1">
      <w:pPr>
        <w:pStyle w:val="Paragrafi"/>
        <w:rPr>
          <w:rFonts w:ascii="Garamond" w:hAnsi="Garamond"/>
          <w:sz w:val="24"/>
          <w:szCs w:val="24"/>
        </w:rPr>
      </w:pPr>
    </w:p>
    <w:p w:rsidR="000C379A" w:rsidRPr="00B2779A" w:rsidRDefault="000C379A" w:rsidP="000C379A">
      <w:pPr>
        <w:pStyle w:val="NeniNr"/>
        <w:rPr>
          <w:rFonts w:ascii="Garamond" w:hAnsi="Garamond"/>
          <w:sz w:val="24"/>
          <w:szCs w:val="24"/>
        </w:rPr>
      </w:pPr>
      <w:r w:rsidRPr="00B2779A">
        <w:rPr>
          <w:rFonts w:ascii="Garamond" w:hAnsi="Garamond"/>
          <w:sz w:val="24"/>
          <w:szCs w:val="24"/>
        </w:rPr>
        <w:t>Neni 5</w:t>
      </w:r>
    </w:p>
    <w:p w:rsidR="000C379A" w:rsidRPr="00B2779A" w:rsidRDefault="000C379A" w:rsidP="000C379A">
      <w:pPr>
        <w:pStyle w:val="NeniTitull"/>
        <w:rPr>
          <w:rFonts w:ascii="Garamond" w:hAnsi="Garamond"/>
          <w:sz w:val="24"/>
          <w:szCs w:val="24"/>
        </w:rPr>
      </w:pPr>
      <w:r w:rsidRPr="00B2779A">
        <w:rPr>
          <w:rFonts w:ascii="Garamond" w:hAnsi="Garamond"/>
          <w:sz w:val="24"/>
          <w:szCs w:val="24"/>
        </w:rPr>
        <w:t>Kujdesi shëndetësor shtetëror</w:t>
      </w:r>
    </w:p>
    <w:p w:rsidR="000C379A" w:rsidRPr="00B2779A" w:rsidRDefault="000C379A" w:rsidP="000C379A">
      <w:pPr>
        <w:pStyle w:val="Paragrafi"/>
        <w:rPr>
          <w:rFonts w:ascii="Garamond" w:hAnsi="Garamond"/>
          <w:sz w:val="24"/>
          <w:szCs w:val="24"/>
        </w:rPr>
      </w:pPr>
    </w:p>
    <w:p w:rsidR="000C379A" w:rsidRPr="00B2779A" w:rsidRDefault="000C379A" w:rsidP="000C379A">
      <w:pPr>
        <w:pStyle w:val="Paragrafi"/>
        <w:rPr>
          <w:rFonts w:ascii="Garamond" w:hAnsi="Garamond"/>
          <w:sz w:val="24"/>
          <w:szCs w:val="24"/>
        </w:rPr>
      </w:pPr>
      <w:r w:rsidRPr="00B2779A">
        <w:rPr>
          <w:rFonts w:ascii="Garamond" w:hAnsi="Garamond"/>
          <w:sz w:val="24"/>
          <w:szCs w:val="24"/>
        </w:rPr>
        <w:t>Shteti financon:</w:t>
      </w:r>
    </w:p>
    <w:p w:rsidR="000C379A" w:rsidRPr="00B2779A" w:rsidRDefault="000C379A" w:rsidP="000C379A">
      <w:pPr>
        <w:pStyle w:val="Paragrafi"/>
        <w:rPr>
          <w:rFonts w:ascii="Garamond" w:hAnsi="Garamond"/>
          <w:sz w:val="24"/>
          <w:szCs w:val="24"/>
        </w:rPr>
      </w:pPr>
      <w:r w:rsidRPr="00B2779A">
        <w:rPr>
          <w:rFonts w:ascii="Garamond" w:hAnsi="Garamond"/>
          <w:sz w:val="24"/>
          <w:szCs w:val="24"/>
        </w:rPr>
        <w:t>a) masat shëndetësore parandaluese;</w:t>
      </w:r>
    </w:p>
    <w:p w:rsidR="000C379A" w:rsidRPr="00B2779A" w:rsidRDefault="000C379A" w:rsidP="000C379A">
      <w:pPr>
        <w:pStyle w:val="Paragrafi"/>
        <w:rPr>
          <w:rFonts w:ascii="Garamond" w:hAnsi="Garamond"/>
          <w:sz w:val="24"/>
          <w:szCs w:val="24"/>
        </w:rPr>
      </w:pPr>
      <w:r w:rsidRPr="00B2779A">
        <w:rPr>
          <w:rFonts w:ascii="Garamond" w:hAnsi="Garamond"/>
          <w:sz w:val="24"/>
          <w:szCs w:val="24"/>
        </w:rPr>
        <w:t>b) vizitën dhe ekzaminimet për qëllime diagonistikimi nga specialisti, kujdesin shëndetësor spitalor, si dhe rastet e tjera të përcaktuara me ligj;</w:t>
      </w:r>
    </w:p>
    <w:p w:rsidR="000C379A" w:rsidRPr="00B2779A" w:rsidRDefault="000C379A" w:rsidP="000C379A">
      <w:pPr>
        <w:pStyle w:val="Paragrafi"/>
        <w:rPr>
          <w:rFonts w:ascii="Garamond" w:hAnsi="Garamond"/>
          <w:sz w:val="24"/>
          <w:szCs w:val="24"/>
        </w:rPr>
      </w:pPr>
      <w:r w:rsidRPr="00B2779A">
        <w:rPr>
          <w:rFonts w:ascii="Garamond" w:hAnsi="Garamond"/>
          <w:sz w:val="24"/>
          <w:szCs w:val="24"/>
        </w:rPr>
        <w:t>c) shërbimet e urgjencës;</w:t>
      </w:r>
    </w:p>
    <w:p w:rsidR="000C379A" w:rsidRPr="00B2779A" w:rsidRDefault="000C379A" w:rsidP="000C379A">
      <w:pPr>
        <w:pStyle w:val="Paragrafi"/>
        <w:rPr>
          <w:rFonts w:ascii="Garamond" w:hAnsi="Garamond"/>
          <w:sz w:val="24"/>
          <w:szCs w:val="24"/>
        </w:rPr>
      </w:pPr>
      <w:r w:rsidRPr="00B2779A">
        <w:rPr>
          <w:rFonts w:ascii="Garamond" w:hAnsi="Garamond"/>
          <w:sz w:val="24"/>
          <w:szCs w:val="24"/>
        </w:rPr>
        <w:t>ç) investimet.</w:t>
      </w:r>
    </w:p>
    <w:p w:rsidR="000C379A" w:rsidRPr="00B2779A" w:rsidRDefault="000C379A" w:rsidP="000C379A">
      <w:pPr>
        <w:pStyle w:val="Paragrafi"/>
        <w:rPr>
          <w:rFonts w:ascii="Garamond" w:hAnsi="Garamond"/>
          <w:sz w:val="24"/>
          <w:szCs w:val="24"/>
        </w:rPr>
      </w:pPr>
      <w:r w:rsidRPr="00B2779A">
        <w:rPr>
          <w:rFonts w:ascii="Garamond" w:hAnsi="Garamond"/>
          <w:sz w:val="24"/>
          <w:szCs w:val="24"/>
        </w:rPr>
        <w:t>Shteti kontribuon sipas nenit 34 të këtij ligji.</w:t>
      </w:r>
    </w:p>
    <w:p w:rsidR="000C379A" w:rsidRPr="00B2779A" w:rsidRDefault="000C379A" w:rsidP="000C379A">
      <w:pPr>
        <w:pStyle w:val="Paragrafi"/>
        <w:rPr>
          <w:rFonts w:ascii="Garamond" w:hAnsi="Garamond"/>
          <w:sz w:val="24"/>
          <w:szCs w:val="24"/>
        </w:rPr>
      </w:pPr>
      <w:r w:rsidRPr="00B2779A">
        <w:rPr>
          <w:rFonts w:ascii="Garamond" w:hAnsi="Garamond"/>
          <w:sz w:val="24"/>
          <w:szCs w:val="24"/>
        </w:rPr>
        <w:t>Shërbimet e urgjencës për rastet e jashtëzakonshme, si aksidente masive, epidemi dhe fatkeqësi natyrore, organizohen nga bashkitë dhe komunat me mbështetjen e qeverisë për financimin e tyre. Për shërbime të tilla shpenzimet mbulohen sipas kritereve të përcaktuara nga Këshilli i Ministrave.</w:t>
      </w:r>
    </w:p>
    <w:p w:rsidR="000C379A" w:rsidRPr="00B2779A" w:rsidRDefault="000C379A" w:rsidP="000C379A">
      <w:pPr>
        <w:pStyle w:val="Paragrafi"/>
        <w:rPr>
          <w:rFonts w:ascii="Garamond" w:hAnsi="Garamond"/>
          <w:sz w:val="24"/>
          <w:szCs w:val="24"/>
        </w:rPr>
      </w:pPr>
    </w:p>
    <w:p w:rsidR="000C379A" w:rsidRPr="00B2779A" w:rsidRDefault="000C379A" w:rsidP="000C379A">
      <w:pPr>
        <w:pStyle w:val="NeniNr"/>
        <w:rPr>
          <w:rFonts w:ascii="Garamond" w:hAnsi="Garamond"/>
          <w:sz w:val="24"/>
          <w:szCs w:val="24"/>
        </w:rPr>
      </w:pPr>
      <w:r w:rsidRPr="00B2779A">
        <w:rPr>
          <w:rFonts w:ascii="Garamond" w:hAnsi="Garamond"/>
          <w:sz w:val="24"/>
          <w:szCs w:val="24"/>
        </w:rPr>
        <w:t>Neni 6</w:t>
      </w:r>
    </w:p>
    <w:p w:rsidR="000C379A" w:rsidRPr="00B2779A" w:rsidRDefault="000C379A" w:rsidP="000C379A">
      <w:pPr>
        <w:pStyle w:val="NeniTitull"/>
        <w:rPr>
          <w:rFonts w:ascii="Garamond" w:hAnsi="Garamond"/>
          <w:sz w:val="24"/>
          <w:szCs w:val="24"/>
        </w:rPr>
      </w:pPr>
      <w:r w:rsidRPr="00B2779A">
        <w:rPr>
          <w:rFonts w:ascii="Garamond" w:hAnsi="Garamond"/>
          <w:sz w:val="24"/>
          <w:szCs w:val="24"/>
        </w:rPr>
        <w:t>Pagesat e drejtpërdrejta të shtetasve</w:t>
      </w:r>
    </w:p>
    <w:p w:rsidR="000C379A" w:rsidRPr="00B2779A" w:rsidRDefault="000C379A" w:rsidP="000C379A">
      <w:pPr>
        <w:pStyle w:val="Paragrafi"/>
        <w:rPr>
          <w:rFonts w:ascii="Garamond" w:hAnsi="Garamond"/>
          <w:sz w:val="24"/>
          <w:szCs w:val="24"/>
        </w:rPr>
      </w:pPr>
    </w:p>
    <w:p w:rsidR="000C379A" w:rsidRPr="00B2779A" w:rsidRDefault="000C379A" w:rsidP="000C379A">
      <w:pPr>
        <w:pStyle w:val="Paragrafi"/>
        <w:rPr>
          <w:rFonts w:ascii="Garamond" w:hAnsi="Garamond"/>
          <w:sz w:val="24"/>
          <w:szCs w:val="24"/>
        </w:rPr>
      </w:pPr>
      <w:r w:rsidRPr="00B2779A">
        <w:rPr>
          <w:rFonts w:ascii="Garamond" w:hAnsi="Garamond"/>
          <w:sz w:val="24"/>
          <w:szCs w:val="24"/>
        </w:rPr>
        <w:t>Me pagesë të drejtpërdrejtë të shtetasve kuptojmë pagesën direkte të një pjese të çmimit të barnave në përpjesëtim me shumën e paguar nga ISKSH, sipas pikës 3, të nenit 4 të këtij ligji.</w:t>
      </w:r>
    </w:p>
    <w:p w:rsidR="000C379A" w:rsidRPr="00B2779A" w:rsidRDefault="000C379A" w:rsidP="000C379A">
      <w:pPr>
        <w:pStyle w:val="Paragrafi"/>
        <w:rPr>
          <w:rFonts w:ascii="Garamond" w:hAnsi="Garamond"/>
          <w:sz w:val="24"/>
          <w:szCs w:val="24"/>
        </w:rPr>
      </w:pPr>
    </w:p>
    <w:p w:rsidR="000C379A" w:rsidRPr="00B2779A" w:rsidRDefault="000C379A" w:rsidP="000C379A">
      <w:pPr>
        <w:pStyle w:val="Paragrafi"/>
        <w:rPr>
          <w:rFonts w:ascii="Garamond" w:hAnsi="Garamond"/>
          <w:sz w:val="24"/>
          <w:szCs w:val="24"/>
        </w:rPr>
      </w:pPr>
    </w:p>
    <w:p w:rsidR="000C379A" w:rsidRPr="00B2779A" w:rsidRDefault="000C379A" w:rsidP="000C379A">
      <w:pPr>
        <w:pStyle w:val="NeniNr"/>
        <w:rPr>
          <w:rFonts w:ascii="Garamond" w:hAnsi="Garamond"/>
          <w:sz w:val="24"/>
          <w:szCs w:val="24"/>
        </w:rPr>
      </w:pPr>
      <w:r w:rsidRPr="00B2779A">
        <w:rPr>
          <w:rFonts w:ascii="Garamond" w:hAnsi="Garamond"/>
          <w:sz w:val="24"/>
          <w:szCs w:val="24"/>
        </w:rPr>
        <w:t>Neni 7</w:t>
      </w:r>
    </w:p>
    <w:p w:rsidR="000C379A" w:rsidRPr="00B2779A" w:rsidRDefault="000C379A" w:rsidP="000C379A">
      <w:pPr>
        <w:pStyle w:val="NeniTitull"/>
        <w:rPr>
          <w:rFonts w:ascii="Garamond" w:hAnsi="Garamond"/>
          <w:sz w:val="24"/>
          <w:szCs w:val="24"/>
        </w:rPr>
      </w:pPr>
      <w:r w:rsidRPr="00B2779A">
        <w:rPr>
          <w:rFonts w:ascii="Garamond" w:hAnsi="Garamond"/>
          <w:sz w:val="24"/>
          <w:szCs w:val="24"/>
        </w:rPr>
        <w:t>Sigurimet shëndetësore vullnetare suplementare</w:t>
      </w:r>
    </w:p>
    <w:p w:rsidR="000C379A" w:rsidRPr="00B2779A" w:rsidRDefault="000C379A" w:rsidP="000C379A">
      <w:pPr>
        <w:pStyle w:val="Paragrafi"/>
        <w:rPr>
          <w:rFonts w:ascii="Garamond" w:hAnsi="Garamond"/>
          <w:sz w:val="24"/>
          <w:szCs w:val="24"/>
        </w:rPr>
      </w:pPr>
    </w:p>
    <w:p w:rsidR="000C379A" w:rsidRPr="00B2779A" w:rsidRDefault="000C379A" w:rsidP="000C379A">
      <w:pPr>
        <w:pStyle w:val="Paragrafi"/>
        <w:rPr>
          <w:rFonts w:ascii="Garamond" w:hAnsi="Garamond"/>
          <w:sz w:val="24"/>
          <w:szCs w:val="24"/>
        </w:rPr>
      </w:pPr>
      <w:r w:rsidRPr="00B2779A">
        <w:rPr>
          <w:rFonts w:ascii="Garamond" w:hAnsi="Garamond"/>
          <w:sz w:val="24"/>
          <w:szCs w:val="24"/>
        </w:rPr>
        <w:t>1. Shtetasit mund të sigurojnë veten dhe familjet e tyre vullnetarisht me skema të sigurimeve suplementare për mjekimet me kosto të larta, që nuk mbulohen nga sigurimet e detyrueshme ose për përfitime të tjera shtesë. Shtetasit mund të futen në sigurimet shëndetësore vullnetare suplementare për të mbuluar pagesën e tyre të drejtpërdrejtë për barnat, çmimet e protezave dhe të xhamave optike, shërbimet dentare dhe shërbimet e tjera ambulatore, që nuk mbulohen nga sigurimet e detyrueshme. Sigurimet vullnetare gjithashtu mund t’i sigurojnë shtetasve shqiptarë mbulimin e shpenzimeve të mjekimit jashtë shtetit.</w:t>
      </w:r>
    </w:p>
    <w:p w:rsidR="000C379A" w:rsidRPr="00B2779A" w:rsidRDefault="000C379A" w:rsidP="000C379A">
      <w:pPr>
        <w:pStyle w:val="Paragrafi"/>
        <w:rPr>
          <w:rFonts w:ascii="Garamond" w:hAnsi="Garamond"/>
          <w:sz w:val="24"/>
          <w:szCs w:val="24"/>
        </w:rPr>
      </w:pPr>
      <w:r w:rsidRPr="00B2779A">
        <w:rPr>
          <w:rFonts w:ascii="Garamond" w:hAnsi="Garamond"/>
          <w:sz w:val="24"/>
          <w:szCs w:val="24"/>
        </w:rPr>
        <w:t>2. Sigurimet shëndetësore vullnetare suplementare organizohen nga:</w:t>
      </w:r>
    </w:p>
    <w:p w:rsidR="000C379A" w:rsidRPr="00B2779A" w:rsidRDefault="000C379A" w:rsidP="000C379A">
      <w:pPr>
        <w:pStyle w:val="Paragrafi"/>
        <w:rPr>
          <w:rFonts w:ascii="Garamond" w:hAnsi="Garamond"/>
          <w:sz w:val="24"/>
          <w:szCs w:val="24"/>
        </w:rPr>
      </w:pPr>
      <w:r w:rsidRPr="00B2779A">
        <w:rPr>
          <w:rFonts w:ascii="Garamond" w:hAnsi="Garamond"/>
          <w:sz w:val="24"/>
          <w:szCs w:val="24"/>
        </w:rPr>
        <w:t>a) ISKSH;</w:t>
      </w:r>
    </w:p>
    <w:p w:rsidR="000C379A" w:rsidRPr="00B2779A" w:rsidRDefault="000C379A" w:rsidP="000C379A">
      <w:pPr>
        <w:pStyle w:val="Paragrafi"/>
        <w:rPr>
          <w:rFonts w:ascii="Garamond" w:hAnsi="Garamond"/>
          <w:sz w:val="24"/>
          <w:szCs w:val="24"/>
        </w:rPr>
      </w:pPr>
      <w:r w:rsidRPr="00B2779A">
        <w:rPr>
          <w:rFonts w:ascii="Garamond" w:hAnsi="Garamond"/>
          <w:sz w:val="24"/>
          <w:szCs w:val="24"/>
        </w:rPr>
        <w:t>b) shoqatat e ndihmës së ndërsjelltë të themeluara për këtë qëllim, si dhe</w:t>
      </w:r>
    </w:p>
    <w:p w:rsidR="000C379A" w:rsidRPr="00B2779A" w:rsidRDefault="000C379A" w:rsidP="000C379A">
      <w:pPr>
        <w:pStyle w:val="Paragrafi"/>
        <w:rPr>
          <w:rFonts w:ascii="Garamond" w:hAnsi="Garamond"/>
          <w:sz w:val="24"/>
          <w:szCs w:val="24"/>
        </w:rPr>
      </w:pPr>
      <w:r w:rsidRPr="00B2779A">
        <w:rPr>
          <w:rFonts w:ascii="Garamond" w:hAnsi="Garamond"/>
          <w:sz w:val="24"/>
          <w:szCs w:val="24"/>
        </w:rPr>
        <w:t>c) shoqëritë tregtare të sigurimit.</w:t>
      </w:r>
    </w:p>
    <w:p w:rsidR="000C379A" w:rsidRPr="00B2779A" w:rsidRDefault="000C379A" w:rsidP="000C379A">
      <w:pPr>
        <w:pStyle w:val="Paragrafi"/>
        <w:rPr>
          <w:rFonts w:ascii="Garamond" w:hAnsi="Garamond"/>
          <w:sz w:val="24"/>
          <w:szCs w:val="24"/>
        </w:rPr>
      </w:pPr>
      <w:r w:rsidRPr="00B2779A">
        <w:rPr>
          <w:rFonts w:ascii="Garamond" w:hAnsi="Garamond"/>
          <w:sz w:val="24"/>
          <w:szCs w:val="24"/>
        </w:rPr>
        <w:t>Për pikat b dhe c të këtij paragrafi është e domosdoshme që këto subjekte të jenë të regjistruara në gjykatë, në përputhje me legjislacionin në fuqi.</w:t>
      </w:r>
    </w:p>
    <w:p w:rsidR="000C379A" w:rsidRPr="00B2779A" w:rsidRDefault="000C379A" w:rsidP="000C379A">
      <w:pPr>
        <w:pStyle w:val="Paragrafi"/>
        <w:rPr>
          <w:rFonts w:ascii="Garamond" w:hAnsi="Garamond"/>
          <w:sz w:val="24"/>
          <w:szCs w:val="24"/>
        </w:rPr>
      </w:pPr>
      <w:r w:rsidRPr="00B2779A">
        <w:rPr>
          <w:rFonts w:ascii="Garamond" w:hAnsi="Garamond"/>
          <w:sz w:val="24"/>
          <w:szCs w:val="24"/>
        </w:rPr>
        <w:t>3. Sigurimi vullnetar nuk subvencionohet nga shteti.</w:t>
      </w:r>
    </w:p>
    <w:p w:rsidR="000C379A" w:rsidRPr="00B2779A" w:rsidRDefault="000C379A" w:rsidP="000C379A">
      <w:pPr>
        <w:pStyle w:val="Paragrafi"/>
        <w:rPr>
          <w:rFonts w:ascii="Garamond" w:hAnsi="Garamond"/>
          <w:sz w:val="24"/>
          <w:szCs w:val="24"/>
        </w:rPr>
      </w:pPr>
      <w:r w:rsidRPr="00B2779A">
        <w:rPr>
          <w:rFonts w:ascii="Garamond" w:hAnsi="Garamond"/>
          <w:sz w:val="24"/>
          <w:szCs w:val="24"/>
        </w:rPr>
        <w:t>4. Këshilli i Ministrave cakton një organ që:</w:t>
      </w:r>
    </w:p>
    <w:p w:rsidR="000C379A" w:rsidRPr="00B2779A" w:rsidRDefault="000C379A" w:rsidP="000C379A">
      <w:pPr>
        <w:pStyle w:val="Paragrafi"/>
        <w:rPr>
          <w:rFonts w:ascii="Garamond" w:hAnsi="Garamond"/>
          <w:sz w:val="24"/>
          <w:szCs w:val="24"/>
        </w:rPr>
      </w:pPr>
      <w:r w:rsidRPr="00B2779A">
        <w:rPr>
          <w:rFonts w:ascii="Garamond" w:hAnsi="Garamond"/>
          <w:sz w:val="24"/>
          <w:szCs w:val="24"/>
        </w:rPr>
        <w:t>a) kontrollon veprimtarinë e shoqërive të sigurimeve vullnetare suplementare;</w:t>
      </w:r>
    </w:p>
    <w:p w:rsidR="000C379A" w:rsidRPr="00B2779A" w:rsidRDefault="000C379A" w:rsidP="000C379A">
      <w:pPr>
        <w:pStyle w:val="Paragrafi"/>
        <w:rPr>
          <w:rFonts w:ascii="Garamond" w:hAnsi="Garamond"/>
          <w:sz w:val="24"/>
          <w:szCs w:val="24"/>
        </w:rPr>
      </w:pPr>
      <w:r w:rsidRPr="00B2779A">
        <w:rPr>
          <w:rFonts w:ascii="Garamond" w:hAnsi="Garamond"/>
          <w:sz w:val="24"/>
          <w:szCs w:val="24"/>
        </w:rPr>
        <w:t>b) mbron interesat e personave të siguruar kundrejt pasojave të abuzimeve financiare të siguruesit;</w:t>
      </w:r>
    </w:p>
    <w:p w:rsidR="000C379A" w:rsidRPr="00B2779A" w:rsidRDefault="000C379A" w:rsidP="000C379A">
      <w:pPr>
        <w:pStyle w:val="Paragrafi"/>
        <w:rPr>
          <w:rFonts w:ascii="Garamond" w:hAnsi="Garamond"/>
          <w:sz w:val="24"/>
          <w:szCs w:val="24"/>
        </w:rPr>
      </w:pPr>
      <w:r w:rsidRPr="00B2779A">
        <w:rPr>
          <w:rFonts w:ascii="Garamond" w:hAnsi="Garamond"/>
          <w:sz w:val="24"/>
          <w:szCs w:val="24"/>
        </w:rPr>
        <w:t>c) vendos rregullat për shoqëritë e ndihmës së ndërsjelltë, të cilat janë themeluar për sigurimet shëndetësore suplementare.</w:t>
      </w:r>
    </w:p>
    <w:p w:rsidR="000C379A" w:rsidRPr="00B2779A" w:rsidRDefault="000C379A" w:rsidP="000C379A">
      <w:pPr>
        <w:pStyle w:val="Paragrafi"/>
        <w:rPr>
          <w:rFonts w:ascii="Garamond" w:hAnsi="Garamond"/>
          <w:sz w:val="24"/>
          <w:szCs w:val="24"/>
        </w:rPr>
      </w:pPr>
    </w:p>
    <w:p w:rsidR="000C379A" w:rsidRPr="00B2779A" w:rsidRDefault="000C379A" w:rsidP="000C379A">
      <w:pPr>
        <w:pStyle w:val="TitulliTitull"/>
        <w:rPr>
          <w:rFonts w:ascii="Garamond" w:hAnsi="Garamond"/>
          <w:sz w:val="24"/>
          <w:szCs w:val="24"/>
        </w:rPr>
      </w:pPr>
      <w:r w:rsidRPr="00B2779A">
        <w:rPr>
          <w:rFonts w:ascii="Garamond" w:hAnsi="Garamond"/>
          <w:sz w:val="24"/>
          <w:szCs w:val="24"/>
        </w:rPr>
        <w:lastRenderedPageBreak/>
        <w:t>II. SUBJEKTET PËRGJEGJËS PËR TË PAGUAR KONTRIBUT</w:t>
      </w:r>
    </w:p>
    <w:p w:rsidR="000C379A" w:rsidRPr="00B2779A" w:rsidRDefault="000C379A" w:rsidP="000C379A">
      <w:pPr>
        <w:pStyle w:val="Paragrafi"/>
        <w:rPr>
          <w:rFonts w:ascii="Garamond" w:hAnsi="Garamond"/>
          <w:sz w:val="24"/>
          <w:szCs w:val="24"/>
        </w:rPr>
      </w:pPr>
    </w:p>
    <w:p w:rsidR="000C379A" w:rsidRPr="00B2779A" w:rsidRDefault="000C379A" w:rsidP="000C379A">
      <w:pPr>
        <w:pStyle w:val="NeniNr"/>
        <w:rPr>
          <w:rFonts w:ascii="Garamond" w:hAnsi="Garamond"/>
          <w:sz w:val="24"/>
          <w:szCs w:val="24"/>
        </w:rPr>
      </w:pPr>
      <w:r w:rsidRPr="00B2779A">
        <w:rPr>
          <w:rFonts w:ascii="Garamond" w:hAnsi="Garamond"/>
          <w:sz w:val="24"/>
          <w:szCs w:val="24"/>
        </w:rPr>
        <w:t>Neni 8</w:t>
      </w:r>
    </w:p>
    <w:p w:rsidR="000C379A" w:rsidRPr="00B2779A" w:rsidRDefault="000C379A" w:rsidP="000C379A">
      <w:pPr>
        <w:pStyle w:val="Paragrafi"/>
        <w:rPr>
          <w:rFonts w:ascii="Garamond" w:hAnsi="Garamond"/>
          <w:sz w:val="24"/>
          <w:szCs w:val="24"/>
        </w:rPr>
      </w:pPr>
    </w:p>
    <w:p w:rsidR="000C379A" w:rsidRPr="00B2779A" w:rsidRDefault="000C379A" w:rsidP="000C379A">
      <w:pPr>
        <w:pStyle w:val="Paragrafi"/>
        <w:rPr>
          <w:rFonts w:ascii="Garamond" w:hAnsi="Garamond"/>
          <w:sz w:val="24"/>
          <w:szCs w:val="24"/>
        </w:rPr>
      </w:pPr>
      <w:r w:rsidRPr="00B2779A">
        <w:rPr>
          <w:rFonts w:ascii="Garamond" w:hAnsi="Garamond"/>
          <w:sz w:val="24"/>
          <w:szCs w:val="24"/>
        </w:rPr>
        <w:t>1. Personat ekonomikisht aktivë, të punësuar e të vetëpunësuar në fshat e në qytet, punonjësit e papaguar të familjes dhe persona të tjerë me të ardhura të rregullta nga pronësia, sipas përcaktimit të Këshillit të Ministrave, janë të detyruar të kontribuojnë në ISKSH.</w:t>
      </w:r>
    </w:p>
    <w:p w:rsidR="000C379A" w:rsidRPr="00B2779A" w:rsidRDefault="000C379A" w:rsidP="000C379A">
      <w:pPr>
        <w:pStyle w:val="Paragrafi"/>
        <w:rPr>
          <w:rFonts w:ascii="Garamond" w:hAnsi="Garamond"/>
          <w:sz w:val="24"/>
          <w:szCs w:val="24"/>
        </w:rPr>
      </w:pPr>
      <w:r w:rsidRPr="00B2779A">
        <w:rPr>
          <w:rFonts w:ascii="Garamond" w:hAnsi="Garamond"/>
          <w:sz w:val="24"/>
          <w:szCs w:val="24"/>
        </w:rPr>
        <w:t>2. Shteti kontribuon për personat joaktivë si:</w:t>
      </w:r>
    </w:p>
    <w:p w:rsidR="000C379A" w:rsidRPr="00B2779A" w:rsidRDefault="000C379A" w:rsidP="000C379A">
      <w:pPr>
        <w:pStyle w:val="Paragrafi"/>
        <w:rPr>
          <w:rFonts w:ascii="Garamond" w:hAnsi="Garamond"/>
          <w:sz w:val="24"/>
          <w:szCs w:val="24"/>
        </w:rPr>
      </w:pPr>
      <w:r w:rsidRPr="00B2779A">
        <w:rPr>
          <w:rFonts w:ascii="Garamond" w:hAnsi="Garamond"/>
          <w:sz w:val="24"/>
          <w:szCs w:val="24"/>
        </w:rPr>
        <w:t>a) fëmijët, nxënësit dhe studentët me shkëputje nga puna;</w:t>
      </w:r>
    </w:p>
    <w:p w:rsidR="000C379A" w:rsidRPr="00B2779A" w:rsidRDefault="000C379A" w:rsidP="000C379A">
      <w:pPr>
        <w:pStyle w:val="Paragrafi"/>
        <w:rPr>
          <w:rFonts w:ascii="Garamond" w:hAnsi="Garamond"/>
          <w:sz w:val="24"/>
          <w:szCs w:val="24"/>
        </w:rPr>
      </w:pPr>
      <w:r w:rsidRPr="00B2779A">
        <w:rPr>
          <w:rFonts w:ascii="Garamond" w:hAnsi="Garamond"/>
          <w:sz w:val="24"/>
          <w:szCs w:val="24"/>
        </w:rPr>
        <w:t>b) pensionistët;</w:t>
      </w:r>
    </w:p>
    <w:p w:rsidR="000C379A" w:rsidRPr="00B2779A" w:rsidRDefault="000C379A" w:rsidP="000C379A">
      <w:pPr>
        <w:pStyle w:val="Paragrafi"/>
        <w:rPr>
          <w:rFonts w:ascii="Garamond" w:hAnsi="Garamond"/>
          <w:sz w:val="24"/>
          <w:szCs w:val="24"/>
        </w:rPr>
      </w:pPr>
      <w:r w:rsidRPr="00B2779A">
        <w:rPr>
          <w:rFonts w:ascii="Garamond" w:hAnsi="Garamond"/>
          <w:sz w:val="24"/>
          <w:szCs w:val="24"/>
        </w:rPr>
        <w:t>c) të paaftët (mendorë dhe fizikë);</w:t>
      </w:r>
    </w:p>
    <w:p w:rsidR="000C379A" w:rsidRPr="00B2779A" w:rsidRDefault="000C379A" w:rsidP="000C379A">
      <w:pPr>
        <w:pStyle w:val="Paragrafi"/>
        <w:rPr>
          <w:rFonts w:ascii="Garamond" w:hAnsi="Garamond"/>
          <w:sz w:val="24"/>
          <w:szCs w:val="24"/>
        </w:rPr>
      </w:pPr>
      <w:r w:rsidRPr="00B2779A">
        <w:rPr>
          <w:rFonts w:ascii="Garamond" w:hAnsi="Garamond"/>
          <w:sz w:val="24"/>
          <w:szCs w:val="24"/>
        </w:rPr>
        <w:t>ç) të papunët;</w:t>
      </w:r>
    </w:p>
    <w:p w:rsidR="000C379A" w:rsidRPr="00B2779A" w:rsidRDefault="000C379A" w:rsidP="000C379A">
      <w:pPr>
        <w:pStyle w:val="Paragrafi"/>
        <w:rPr>
          <w:rFonts w:ascii="Garamond" w:hAnsi="Garamond"/>
          <w:sz w:val="24"/>
          <w:szCs w:val="24"/>
        </w:rPr>
      </w:pPr>
      <w:r w:rsidRPr="00B2779A">
        <w:rPr>
          <w:rFonts w:ascii="Garamond" w:hAnsi="Garamond"/>
          <w:sz w:val="24"/>
          <w:szCs w:val="24"/>
        </w:rPr>
        <w:t>d) personat që trajtohen me ndihmë ekonomike dhe asistencë sociale;</w:t>
      </w:r>
    </w:p>
    <w:p w:rsidR="000C379A" w:rsidRPr="00B2779A" w:rsidRDefault="000C379A" w:rsidP="000C379A">
      <w:pPr>
        <w:pStyle w:val="Paragrafi"/>
        <w:rPr>
          <w:rFonts w:ascii="Garamond" w:hAnsi="Garamond"/>
          <w:sz w:val="24"/>
          <w:szCs w:val="24"/>
        </w:rPr>
      </w:pPr>
      <w:r w:rsidRPr="00B2779A">
        <w:rPr>
          <w:rFonts w:ascii="Garamond" w:hAnsi="Garamond"/>
          <w:sz w:val="24"/>
          <w:szCs w:val="24"/>
        </w:rPr>
        <w:t>dh) nënat me leje lindjeje;</w:t>
      </w:r>
    </w:p>
    <w:p w:rsidR="000C379A" w:rsidRPr="00B2779A" w:rsidRDefault="000C379A" w:rsidP="000C379A">
      <w:pPr>
        <w:pStyle w:val="Paragrafi"/>
        <w:rPr>
          <w:rFonts w:ascii="Garamond" w:hAnsi="Garamond"/>
          <w:sz w:val="24"/>
          <w:szCs w:val="24"/>
        </w:rPr>
      </w:pPr>
      <w:r w:rsidRPr="00B2779A">
        <w:rPr>
          <w:rFonts w:ascii="Garamond" w:hAnsi="Garamond"/>
          <w:sz w:val="24"/>
          <w:szCs w:val="24"/>
        </w:rPr>
        <w:t>e) shtetasit që kryejnë shërbimin ushtrak të detyruar.</w:t>
      </w:r>
    </w:p>
    <w:p w:rsidR="000C379A" w:rsidRPr="00B2779A" w:rsidRDefault="000C379A" w:rsidP="000C379A">
      <w:pPr>
        <w:pStyle w:val="Paragrafi"/>
        <w:rPr>
          <w:rFonts w:ascii="Garamond" w:hAnsi="Garamond"/>
          <w:sz w:val="24"/>
          <w:szCs w:val="24"/>
        </w:rPr>
      </w:pPr>
      <w:r w:rsidRPr="00B2779A">
        <w:rPr>
          <w:rFonts w:ascii="Garamond" w:hAnsi="Garamond"/>
          <w:sz w:val="24"/>
          <w:szCs w:val="24"/>
        </w:rPr>
        <w:t>3. Këshilli i Ministrave ka të drejtë të specifikojë grupe të tjera shtetasish, për të cilët duhet të kontribuojë shteti, sipas pikës 2 të këtij neni.</w:t>
      </w:r>
    </w:p>
    <w:p w:rsidR="000C379A" w:rsidRPr="00B2779A" w:rsidRDefault="000C379A" w:rsidP="000C379A">
      <w:pPr>
        <w:pStyle w:val="Paragrafi"/>
        <w:rPr>
          <w:rFonts w:ascii="Garamond" w:hAnsi="Garamond"/>
          <w:sz w:val="24"/>
          <w:szCs w:val="24"/>
        </w:rPr>
      </w:pPr>
    </w:p>
    <w:p w:rsidR="000C379A" w:rsidRPr="00B2779A" w:rsidRDefault="000C379A" w:rsidP="000C379A">
      <w:pPr>
        <w:pStyle w:val="NeniNr"/>
        <w:rPr>
          <w:rFonts w:ascii="Garamond" w:hAnsi="Garamond"/>
          <w:sz w:val="24"/>
          <w:szCs w:val="24"/>
        </w:rPr>
      </w:pPr>
      <w:r w:rsidRPr="00B2779A">
        <w:rPr>
          <w:rFonts w:ascii="Garamond" w:hAnsi="Garamond"/>
          <w:sz w:val="24"/>
          <w:szCs w:val="24"/>
        </w:rPr>
        <w:t>Neni 9</w:t>
      </w:r>
    </w:p>
    <w:p w:rsidR="000C379A" w:rsidRPr="00B2779A" w:rsidRDefault="000C379A" w:rsidP="000C379A">
      <w:pPr>
        <w:pStyle w:val="NeniTitull"/>
        <w:rPr>
          <w:rFonts w:ascii="Garamond" w:hAnsi="Garamond"/>
          <w:sz w:val="24"/>
          <w:szCs w:val="24"/>
        </w:rPr>
      </w:pPr>
      <w:r w:rsidRPr="00B2779A">
        <w:rPr>
          <w:rFonts w:ascii="Garamond" w:hAnsi="Garamond"/>
          <w:sz w:val="24"/>
          <w:szCs w:val="24"/>
        </w:rPr>
        <w:t>Detyrime për të paguar kontribute</w:t>
      </w:r>
    </w:p>
    <w:p w:rsidR="000C379A" w:rsidRPr="00B2779A" w:rsidRDefault="000C379A" w:rsidP="000C379A">
      <w:pPr>
        <w:pStyle w:val="Paragrafi"/>
        <w:rPr>
          <w:rFonts w:ascii="Garamond" w:hAnsi="Garamond"/>
          <w:sz w:val="24"/>
          <w:szCs w:val="24"/>
        </w:rPr>
      </w:pPr>
    </w:p>
    <w:p w:rsidR="000C379A" w:rsidRPr="00B2779A" w:rsidRDefault="000C379A" w:rsidP="000C379A">
      <w:pPr>
        <w:pStyle w:val="Paragrafi"/>
        <w:rPr>
          <w:rFonts w:ascii="Garamond" w:hAnsi="Garamond"/>
          <w:sz w:val="24"/>
          <w:szCs w:val="24"/>
        </w:rPr>
      </w:pPr>
      <w:r w:rsidRPr="00B2779A">
        <w:rPr>
          <w:rFonts w:ascii="Garamond" w:hAnsi="Garamond"/>
          <w:sz w:val="24"/>
          <w:szCs w:val="24"/>
        </w:rPr>
        <w:t>Kontributet paguhen nga:</w:t>
      </w:r>
    </w:p>
    <w:p w:rsidR="000C379A" w:rsidRPr="00B2779A" w:rsidRDefault="000C379A" w:rsidP="000C379A">
      <w:pPr>
        <w:pStyle w:val="Paragrafi"/>
        <w:rPr>
          <w:rFonts w:ascii="Garamond" w:hAnsi="Garamond"/>
          <w:sz w:val="24"/>
          <w:szCs w:val="24"/>
        </w:rPr>
      </w:pPr>
      <w:r w:rsidRPr="00B2779A">
        <w:rPr>
          <w:rFonts w:ascii="Garamond" w:hAnsi="Garamond"/>
          <w:sz w:val="24"/>
          <w:szCs w:val="24"/>
        </w:rPr>
        <w:t>a) të punësuarit dhe punëdhënësit e tyre;</w:t>
      </w:r>
    </w:p>
    <w:p w:rsidR="000C379A" w:rsidRPr="00B2779A" w:rsidRDefault="000C379A" w:rsidP="000C379A">
      <w:pPr>
        <w:pStyle w:val="Paragrafi"/>
        <w:rPr>
          <w:rFonts w:ascii="Garamond" w:hAnsi="Garamond"/>
          <w:sz w:val="24"/>
          <w:szCs w:val="24"/>
        </w:rPr>
      </w:pPr>
      <w:r w:rsidRPr="00B2779A">
        <w:rPr>
          <w:rFonts w:ascii="Garamond" w:hAnsi="Garamond"/>
          <w:sz w:val="24"/>
          <w:szCs w:val="24"/>
        </w:rPr>
        <w:t>b) persona të tjerë ekonomikisht aktivë;</w:t>
      </w:r>
    </w:p>
    <w:p w:rsidR="000C379A" w:rsidRPr="00B2779A" w:rsidRDefault="000C379A" w:rsidP="000C379A">
      <w:pPr>
        <w:pStyle w:val="Paragrafi"/>
        <w:rPr>
          <w:rFonts w:ascii="Garamond" w:hAnsi="Garamond"/>
          <w:sz w:val="24"/>
          <w:szCs w:val="24"/>
        </w:rPr>
      </w:pPr>
      <w:r w:rsidRPr="00B2779A">
        <w:rPr>
          <w:rFonts w:ascii="Garamond" w:hAnsi="Garamond"/>
          <w:sz w:val="24"/>
          <w:szCs w:val="24"/>
        </w:rPr>
        <w:t>c) shteti.</w:t>
      </w:r>
    </w:p>
    <w:p w:rsidR="000C379A" w:rsidRPr="00B2779A" w:rsidRDefault="000C379A" w:rsidP="000C379A">
      <w:pPr>
        <w:pStyle w:val="TitulliTitull"/>
        <w:rPr>
          <w:rFonts w:ascii="Garamond" w:hAnsi="Garamond"/>
          <w:sz w:val="24"/>
          <w:szCs w:val="24"/>
        </w:rPr>
      </w:pPr>
      <w:r w:rsidRPr="00B2779A">
        <w:rPr>
          <w:rFonts w:ascii="Garamond" w:hAnsi="Garamond"/>
          <w:sz w:val="24"/>
          <w:szCs w:val="24"/>
        </w:rPr>
        <w:t>III. KONTRIBUTET</w:t>
      </w:r>
    </w:p>
    <w:p w:rsidR="000C379A" w:rsidRPr="00B2779A" w:rsidRDefault="000C379A" w:rsidP="000C379A">
      <w:pPr>
        <w:pStyle w:val="Paragrafi"/>
        <w:rPr>
          <w:rFonts w:ascii="Garamond" w:hAnsi="Garamond"/>
          <w:sz w:val="24"/>
          <w:szCs w:val="24"/>
        </w:rPr>
      </w:pPr>
    </w:p>
    <w:p w:rsidR="000C379A" w:rsidRPr="00B2779A" w:rsidRDefault="000C379A" w:rsidP="000C379A">
      <w:pPr>
        <w:pStyle w:val="NeniNr"/>
        <w:rPr>
          <w:rFonts w:ascii="Garamond" w:hAnsi="Garamond"/>
          <w:sz w:val="24"/>
          <w:szCs w:val="24"/>
        </w:rPr>
      </w:pPr>
      <w:r w:rsidRPr="00B2779A">
        <w:rPr>
          <w:rFonts w:ascii="Garamond" w:hAnsi="Garamond"/>
          <w:sz w:val="24"/>
          <w:szCs w:val="24"/>
        </w:rPr>
        <w:t>Neni 10</w:t>
      </w:r>
    </w:p>
    <w:p w:rsidR="000C379A" w:rsidRPr="00B2779A" w:rsidRDefault="000C379A" w:rsidP="000C379A">
      <w:pPr>
        <w:pStyle w:val="Paragrafi"/>
        <w:rPr>
          <w:rFonts w:ascii="Garamond" w:hAnsi="Garamond"/>
          <w:sz w:val="24"/>
          <w:szCs w:val="24"/>
        </w:rPr>
      </w:pPr>
    </w:p>
    <w:p w:rsidR="000C379A" w:rsidRPr="00B2779A" w:rsidRDefault="000C379A" w:rsidP="000C379A">
      <w:pPr>
        <w:pStyle w:val="Paragrafi"/>
        <w:rPr>
          <w:rFonts w:ascii="Garamond" w:hAnsi="Garamond"/>
          <w:sz w:val="24"/>
          <w:szCs w:val="24"/>
        </w:rPr>
      </w:pPr>
      <w:r w:rsidRPr="00B2779A">
        <w:rPr>
          <w:rFonts w:ascii="Garamond" w:hAnsi="Garamond"/>
          <w:sz w:val="24"/>
          <w:szCs w:val="24"/>
        </w:rPr>
        <w:t>1. Kontributet llogariten:</w:t>
      </w:r>
    </w:p>
    <w:p w:rsidR="000C379A" w:rsidRPr="00B2779A" w:rsidRDefault="000C379A" w:rsidP="000C379A">
      <w:pPr>
        <w:pStyle w:val="Paragrafi"/>
        <w:rPr>
          <w:rFonts w:ascii="Garamond" w:hAnsi="Garamond"/>
          <w:sz w:val="24"/>
          <w:szCs w:val="24"/>
        </w:rPr>
      </w:pPr>
      <w:r w:rsidRPr="00B2779A">
        <w:rPr>
          <w:rFonts w:ascii="Garamond" w:hAnsi="Garamond"/>
          <w:sz w:val="24"/>
          <w:szCs w:val="24"/>
        </w:rPr>
        <w:t>a) Në përqindje mbi pagën për:</w:t>
      </w:r>
    </w:p>
    <w:p w:rsidR="000C379A" w:rsidRPr="00B2779A" w:rsidRDefault="000C379A" w:rsidP="000C379A">
      <w:pPr>
        <w:pStyle w:val="Paragrafi"/>
        <w:rPr>
          <w:rFonts w:ascii="Garamond" w:hAnsi="Garamond"/>
          <w:sz w:val="24"/>
          <w:szCs w:val="24"/>
        </w:rPr>
      </w:pPr>
      <w:r w:rsidRPr="00B2779A">
        <w:rPr>
          <w:rFonts w:ascii="Garamond" w:hAnsi="Garamond"/>
          <w:sz w:val="24"/>
          <w:szCs w:val="24"/>
        </w:rPr>
        <w:t>- personat e punësuar;</w:t>
      </w:r>
    </w:p>
    <w:p w:rsidR="000C379A" w:rsidRPr="00B2779A" w:rsidRDefault="000C379A" w:rsidP="000C379A">
      <w:pPr>
        <w:pStyle w:val="Paragrafi"/>
        <w:rPr>
          <w:rFonts w:ascii="Garamond" w:hAnsi="Garamond"/>
          <w:sz w:val="24"/>
          <w:szCs w:val="24"/>
        </w:rPr>
      </w:pPr>
      <w:r w:rsidRPr="00B2779A">
        <w:rPr>
          <w:rFonts w:ascii="Garamond" w:hAnsi="Garamond"/>
          <w:sz w:val="24"/>
          <w:szCs w:val="24"/>
        </w:rPr>
        <w:t>- të huajt e punësuar në Shqipëri.</w:t>
      </w:r>
    </w:p>
    <w:p w:rsidR="000C379A" w:rsidRPr="00B2779A" w:rsidRDefault="000C379A" w:rsidP="000C379A">
      <w:pPr>
        <w:pStyle w:val="Paragrafi"/>
        <w:rPr>
          <w:rFonts w:ascii="Garamond" w:hAnsi="Garamond"/>
          <w:sz w:val="24"/>
          <w:szCs w:val="24"/>
        </w:rPr>
      </w:pPr>
      <w:r w:rsidRPr="00B2779A">
        <w:rPr>
          <w:rFonts w:ascii="Garamond" w:hAnsi="Garamond"/>
          <w:sz w:val="24"/>
          <w:szCs w:val="24"/>
        </w:rPr>
        <w:t>b) Në masë fikse për:</w:t>
      </w:r>
    </w:p>
    <w:p w:rsidR="000C379A" w:rsidRPr="00B2779A" w:rsidRDefault="000C379A" w:rsidP="000C379A">
      <w:pPr>
        <w:pStyle w:val="Paragrafi"/>
        <w:rPr>
          <w:rFonts w:ascii="Garamond" w:hAnsi="Garamond"/>
          <w:sz w:val="24"/>
          <w:szCs w:val="24"/>
        </w:rPr>
      </w:pPr>
      <w:r w:rsidRPr="00B2779A">
        <w:rPr>
          <w:rFonts w:ascii="Garamond" w:hAnsi="Garamond"/>
          <w:sz w:val="24"/>
          <w:szCs w:val="24"/>
        </w:rPr>
        <w:t>- të vetëpunësuarit (shqiptarë dhe të huaj në Shqipëri) dhe punëdhënësit;</w:t>
      </w:r>
    </w:p>
    <w:p w:rsidR="000C379A" w:rsidRPr="00B2779A" w:rsidRDefault="000C379A" w:rsidP="000C379A">
      <w:pPr>
        <w:pStyle w:val="Paragrafi"/>
        <w:rPr>
          <w:rFonts w:ascii="Garamond" w:hAnsi="Garamond"/>
          <w:sz w:val="24"/>
          <w:szCs w:val="24"/>
        </w:rPr>
      </w:pPr>
      <w:r w:rsidRPr="00B2779A">
        <w:rPr>
          <w:rFonts w:ascii="Garamond" w:hAnsi="Garamond"/>
          <w:sz w:val="24"/>
          <w:szCs w:val="24"/>
        </w:rPr>
        <w:t>- punonjësit e papaguar të familjes.</w:t>
      </w:r>
    </w:p>
    <w:p w:rsidR="000C379A" w:rsidRPr="00B2779A" w:rsidRDefault="000C379A" w:rsidP="000C379A">
      <w:pPr>
        <w:pStyle w:val="Paragrafi"/>
        <w:rPr>
          <w:rFonts w:ascii="Garamond" w:hAnsi="Garamond"/>
          <w:sz w:val="24"/>
          <w:szCs w:val="24"/>
        </w:rPr>
      </w:pPr>
      <w:r w:rsidRPr="00B2779A">
        <w:rPr>
          <w:rFonts w:ascii="Garamond" w:hAnsi="Garamond"/>
          <w:sz w:val="24"/>
          <w:szCs w:val="24"/>
        </w:rPr>
        <w:t>c) Në masë fikse për:</w:t>
      </w:r>
    </w:p>
    <w:p w:rsidR="000C379A" w:rsidRPr="00B2779A" w:rsidRDefault="000C379A" w:rsidP="000C379A">
      <w:pPr>
        <w:pStyle w:val="Paragrafi"/>
        <w:rPr>
          <w:rFonts w:ascii="Garamond" w:hAnsi="Garamond"/>
          <w:sz w:val="24"/>
          <w:szCs w:val="24"/>
        </w:rPr>
      </w:pPr>
      <w:r w:rsidRPr="00B2779A">
        <w:rPr>
          <w:rFonts w:ascii="Garamond" w:hAnsi="Garamond"/>
          <w:sz w:val="24"/>
          <w:szCs w:val="24"/>
        </w:rPr>
        <w:t>- pjesën që derdhet nga buxheti i shtetit, sipas nenit 34.</w:t>
      </w:r>
    </w:p>
    <w:p w:rsidR="000C379A" w:rsidRPr="00B2779A" w:rsidRDefault="000C379A" w:rsidP="000C379A">
      <w:pPr>
        <w:pStyle w:val="Paragrafi"/>
        <w:rPr>
          <w:rFonts w:ascii="Garamond" w:hAnsi="Garamond"/>
          <w:sz w:val="24"/>
          <w:szCs w:val="24"/>
        </w:rPr>
      </w:pPr>
      <w:r w:rsidRPr="00B2779A">
        <w:rPr>
          <w:rFonts w:ascii="Garamond" w:hAnsi="Garamond"/>
          <w:sz w:val="24"/>
          <w:szCs w:val="24"/>
        </w:rPr>
        <w:t>2. Kontribu</w:t>
      </w:r>
      <w:r w:rsidR="004B2004" w:rsidRPr="00B2779A">
        <w:rPr>
          <w:rFonts w:ascii="Garamond" w:hAnsi="Garamond"/>
          <w:sz w:val="24"/>
          <w:szCs w:val="24"/>
        </w:rPr>
        <w:t xml:space="preserve">ti sipas gërmës “a” të pikës 1 </w:t>
      </w:r>
      <w:r w:rsidRPr="00B2779A">
        <w:rPr>
          <w:rFonts w:ascii="Garamond" w:hAnsi="Garamond"/>
          <w:sz w:val="24"/>
          <w:szCs w:val="24"/>
        </w:rPr>
        <w:t>të këtij neni është 3.4 për qind e pagës bruto, duke pasur si pagë minimale e maksimale atë të përcaktuar nga Këshilli i Ministrave për kontributet e sigurimeve shoqërore. Pagesa e këtij kontributi ndahet në mënyrë të barabartë ndërmjet punëdhënësit dhe të punësuarit.</w:t>
      </w:r>
    </w:p>
    <w:p w:rsidR="000C379A" w:rsidRPr="00B2779A" w:rsidRDefault="000C379A" w:rsidP="000C379A">
      <w:pPr>
        <w:pStyle w:val="Paragrafi"/>
        <w:rPr>
          <w:rFonts w:ascii="Garamond" w:hAnsi="Garamond"/>
          <w:sz w:val="24"/>
          <w:szCs w:val="24"/>
        </w:rPr>
      </w:pPr>
      <w:r w:rsidRPr="00B2779A">
        <w:rPr>
          <w:rFonts w:ascii="Garamond" w:hAnsi="Garamond"/>
          <w:sz w:val="24"/>
          <w:szCs w:val="24"/>
        </w:rPr>
        <w:t>3. Kontributi sipas gërmës “b” pikës 1 të këtij neni është:</w:t>
      </w:r>
    </w:p>
    <w:p w:rsidR="000C379A" w:rsidRPr="00B2779A" w:rsidRDefault="000C379A" w:rsidP="000C379A">
      <w:pPr>
        <w:pStyle w:val="Paragrafi"/>
        <w:rPr>
          <w:rFonts w:ascii="Garamond" w:hAnsi="Garamond"/>
          <w:sz w:val="24"/>
          <w:szCs w:val="24"/>
        </w:rPr>
      </w:pPr>
      <w:r w:rsidRPr="00B2779A">
        <w:rPr>
          <w:rFonts w:ascii="Garamond" w:hAnsi="Garamond"/>
          <w:sz w:val="24"/>
          <w:szCs w:val="24"/>
        </w:rPr>
        <w:t>- për të vetëpunësuarit, punëdhënësit dhe punonjësit e papaguar të familjes në qytet 7 për qind e pagës minimale, siç përcaktohet në pikën 2 të këtij neni;</w:t>
      </w:r>
    </w:p>
    <w:p w:rsidR="000C379A" w:rsidRPr="00B2779A" w:rsidRDefault="000C379A" w:rsidP="000C379A">
      <w:pPr>
        <w:pStyle w:val="Paragrafi"/>
        <w:rPr>
          <w:rFonts w:ascii="Garamond" w:hAnsi="Garamond"/>
          <w:sz w:val="24"/>
          <w:szCs w:val="24"/>
        </w:rPr>
      </w:pPr>
      <w:r w:rsidRPr="00B2779A">
        <w:rPr>
          <w:rFonts w:ascii="Garamond" w:hAnsi="Garamond"/>
          <w:sz w:val="24"/>
          <w:szCs w:val="24"/>
        </w:rPr>
        <w:t>- për të vetëpunësuarit dhe punëtorët e papaguar të familjes në fshat kontributi është: në zonën fushore 5 për qind të pagës minimale dhe 3 për qind të pagës minimale për zonën kodrinore-malore, duke pasur për bazë atë të përcaktuar nga Këshilli i Ministrave për sigurimet shoqërore.</w:t>
      </w:r>
    </w:p>
    <w:p w:rsidR="000C379A" w:rsidRPr="00B2779A" w:rsidRDefault="000C379A" w:rsidP="000C379A">
      <w:pPr>
        <w:pStyle w:val="Paragrafi"/>
        <w:rPr>
          <w:rFonts w:ascii="Garamond" w:hAnsi="Garamond"/>
          <w:sz w:val="24"/>
          <w:szCs w:val="24"/>
        </w:rPr>
      </w:pPr>
      <w:r w:rsidRPr="00B2779A">
        <w:rPr>
          <w:rFonts w:ascii="Garamond" w:hAnsi="Garamond"/>
          <w:sz w:val="24"/>
          <w:szCs w:val="24"/>
        </w:rPr>
        <w:t>4. Ministri i Shëndetësisë për raste të veçanta ka të drejtë ta ulë masën fikse të kontributit për:</w:t>
      </w:r>
    </w:p>
    <w:p w:rsidR="000C379A" w:rsidRPr="00B2779A" w:rsidRDefault="000C379A" w:rsidP="000C379A">
      <w:pPr>
        <w:pStyle w:val="Paragrafi"/>
        <w:rPr>
          <w:rFonts w:ascii="Garamond" w:hAnsi="Garamond"/>
          <w:sz w:val="24"/>
          <w:szCs w:val="24"/>
        </w:rPr>
      </w:pPr>
      <w:r w:rsidRPr="00B2779A">
        <w:rPr>
          <w:rFonts w:ascii="Garamond" w:hAnsi="Garamond"/>
          <w:sz w:val="24"/>
          <w:szCs w:val="24"/>
        </w:rPr>
        <w:t>a) punonjësit e papaguar të familjes;</w:t>
      </w:r>
    </w:p>
    <w:p w:rsidR="000C379A" w:rsidRPr="00B2779A" w:rsidRDefault="000C379A" w:rsidP="000C379A">
      <w:pPr>
        <w:pStyle w:val="Paragrafi"/>
        <w:rPr>
          <w:rFonts w:ascii="Garamond" w:hAnsi="Garamond"/>
          <w:sz w:val="24"/>
          <w:szCs w:val="24"/>
        </w:rPr>
      </w:pPr>
      <w:r w:rsidRPr="00B2779A">
        <w:rPr>
          <w:rFonts w:ascii="Garamond" w:hAnsi="Garamond"/>
          <w:sz w:val="24"/>
          <w:szCs w:val="24"/>
        </w:rPr>
        <w:lastRenderedPageBreak/>
        <w:t>b) disa kategori të bujqëve të vetëpunësuar.</w:t>
      </w:r>
    </w:p>
    <w:p w:rsidR="000C379A" w:rsidRPr="00B2779A" w:rsidRDefault="000C379A" w:rsidP="000C379A">
      <w:pPr>
        <w:pStyle w:val="Paragrafi"/>
        <w:rPr>
          <w:rFonts w:ascii="Garamond" w:hAnsi="Garamond"/>
          <w:sz w:val="24"/>
          <w:szCs w:val="24"/>
        </w:rPr>
      </w:pPr>
    </w:p>
    <w:p w:rsidR="000C379A" w:rsidRPr="00B2779A" w:rsidRDefault="000C379A" w:rsidP="000C379A">
      <w:pPr>
        <w:pStyle w:val="NeniNr"/>
        <w:rPr>
          <w:rFonts w:ascii="Garamond" w:hAnsi="Garamond"/>
          <w:sz w:val="24"/>
          <w:szCs w:val="24"/>
        </w:rPr>
      </w:pPr>
      <w:r w:rsidRPr="00B2779A">
        <w:rPr>
          <w:rFonts w:ascii="Garamond" w:hAnsi="Garamond"/>
          <w:sz w:val="24"/>
          <w:szCs w:val="24"/>
        </w:rPr>
        <w:t>Neni 11</w:t>
      </w:r>
    </w:p>
    <w:p w:rsidR="001976F2" w:rsidRPr="00B2779A" w:rsidRDefault="001976F2" w:rsidP="001976F2">
      <w:pPr>
        <w:pStyle w:val="Paragrafi"/>
        <w:jc w:val="center"/>
        <w:rPr>
          <w:rFonts w:ascii="Garamond" w:hAnsi="Garamond"/>
          <w:i/>
          <w:sz w:val="24"/>
          <w:szCs w:val="24"/>
        </w:rPr>
      </w:pPr>
      <w:r w:rsidRPr="00B2779A">
        <w:rPr>
          <w:rFonts w:ascii="Garamond" w:hAnsi="Garamond"/>
          <w:i/>
          <w:sz w:val="24"/>
          <w:szCs w:val="24"/>
        </w:rPr>
        <w:t xml:space="preserve">(Ndryshuar </w:t>
      </w:r>
      <w:r w:rsidRPr="00B2779A">
        <w:rPr>
          <w:rFonts w:ascii="Garamond" w:hAnsi="Garamond"/>
          <w:i/>
          <w:sz w:val="24"/>
          <w:szCs w:val="24"/>
        </w:rPr>
        <w:t xml:space="preserve">me ligjin nr. 9207, datë 15.3.2004) </w:t>
      </w:r>
    </w:p>
    <w:p w:rsidR="000C379A" w:rsidRPr="00B2779A" w:rsidRDefault="000C379A" w:rsidP="000C379A">
      <w:pPr>
        <w:pStyle w:val="Paragrafi"/>
        <w:rPr>
          <w:rFonts w:ascii="Garamond" w:hAnsi="Garamond"/>
          <w:sz w:val="24"/>
          <w:szCs w:val="24"/>
        </w:rPr>
      </w:pPr>
    </w:p>
    <w:p w:rsidR="001976F2" w:rsidRPr="00B2779A" w:rsidRDefault="001976F2" w:rsidP="001976F2">
      <w:pPr>
        <w:pStyle w:val="Paragrafi"/>
        <w:rPr>
          <w:rFonts w:ascii="Garamond" w:hAnsi="Garamond"/>
          <w:sz w:val="24"/>
          <w:szCs w:val="24"/>
        </w:rPr>
      </w:pPr>
      <w:r w:rsidRPr="00B2779A">
        <w:rPr>
          <w:rFonts w:ascii="Garamond" w:hAnsi="Garamond"/>
          <w:sz w:val="24"/>
          <w:szCs w:val="24"/>
        </w:rPr>
        <w:t>1. Kontributet në fondin e sigurimeve shëndetësore paguhen çdo muaj. Afati i pagimit të kontributeve është jo më vonë se data 25 e muajit pasardhës. Punëdhënësi është i detyruar të mbajë nga paga kontributin për të punësuarin dhe ta derdhë atë së bashku me kontributin e vet në organet tatimore ose në llogaritë e Institutit të Sigurimeve Shoqërore. Drejtoria e Përgjithshme e Tatimeve ose Instituti i Sigurimeve Shoqërore, sipas rastit, është përgjegjës për transferimin e kontributeve në Institutin e Sigurimit të Kujdesit Shëndetësor.</w:t>
      </w:r>
    </w:p>
    <w:p w:rsidR="001976F2" w:rsidRPr="00B2779A" w:rsidRDefault="001976F2" w:rsidP="001976F2">
      <w:pPr>
        <w:pStyle w:val="Paragrafi"/>
        <w:rPr>
          <w:rFonts w:ascii="Garamond" w:hAnsi="Garamond"/>
          <w:sz w:val="24"/>
          <w:szCs w:val="24"/>
        </w:rPr>
      </w:pPr>
      <w:r w:rsidRPr="00B2779A">
        <w:rPr>
          <w:rFonts w:ascii="Garamond" w:hAnsi="Garamond"/>
          <w:sz w:val="24"/>
          <w:szCs w:val="24"/>
        </w:rPr>
        <w:t>2. Personat e vetëpunësuar paguajnë kontributet për veten dhe për punonjësit e papaguar të familjes dhe i derdhin në organin përkatës, sipas afateve të përcaktuara në vendimin e Këshillit të Ministrave.</w:t>
      </w:r>
    </w:p>
    <w:p w:rsidR="000C379A" w:rsidRPr="00B2779A" w:rsidRDefault="001976F2" w:rsidP="001976F2">
      <w:pPr>
        <w:pStyle w:val="Paragrafi"/>
        <w:rPr>
          <w:rFonts w:ascii="Garamond" w:hAnsi="Garamond"/>
          <w:sz w:val="24"/>
          <w:szCs w:val="24"/>
        </w:rPr>
      </w:pPr>
      <w:r w:rsidRPr="00B2779A">
        <w:rPr>
          <w:rFonts w:ascii="Garamond" w:hAnsi="Garamond"/>
          <w:sz w:val="24"/>
          <w:szCs w:val="24"/>
        </w:rPr>
        <w:t>3. Personi i detyruar për pagesën e kontributeve të sigurimeve shëndetësore dorëzon në organin përkatës përmbledhjen e kontributeve dhe deklaratën përkatëse të pagesës, në përputhje me kushtet dhe afatet e përcaktuara në pikat 1 e 2 të këtij neni.</w:t>
      </w:r>
    </w:p>
    <w:p w:rsidR="001976F2" w:rsidRPr="00B2779A" w:rsidRDefault="001976F2" w:rsidP="001976F2">
      <w:pPr>
        <w:pStyle w:val="Paragrafi"/>
        <w:rPr>
          <w:rFonts w:ascii="Garamond" w:hAnsi="Garamond"/>
          <w:sz w:val="24"/>
          <w:szCs w:val="24"/>
        </w:rPr>
      </w:pPr>
    </w:p>
    <w:p w:rsidR="000C379A" w:rsidRPr="00B2779A" w:rsidRDefault="000C379A" w:rsidP="000C379A">
      <w:pPr>
        <w:pStyle w:val="NeniNr"/>
        <w:rPr>
          <w:rFonts w:ascii="Garamond" w:hAnsi="Garamond"/>
          <w:sz w:val="24"/>
          <w:szCs w:val="24"/>
        </w:rPr>
      </w:pPr>
      <w:r w:rsidRPr="00B2779A">
        <w:rPr>
          <w:rFonts w:ascii="Garamond" w:hAnsi="Garamond"/>
          <w:sz w:val="24"/>
          <w:szCs w:val="24"/>
        </w:rPr>
        <w:t>Neni 12</w:t>
      </w:r>
    </w:p>
    <w:p w:rsidR="000C379A" w:rsidRPr="00B2779A" w:rsidRDefault="000C379A" w:rsidP="000C379A">
      <w:pPr>
        <w:pStyle w:val="NeniTitull"/>
        <w:rPr>
          <w:rFonts w:ascii="Garamond" w:hAnsi="Garamond"/>
          <w:sz w:val="24"/>
          <w:szCs w:val="24"/>
        </w:rPr>
      </w:pPr>
      <w:r w:rsidRPr="00B2779A">
        <w:rPr>
          <w:rFonts w:ascii="Garamond" w:hAnsi="Garamond"/>
          <w:sz w:val="24"/>
          <w:szCs w:val="24"/>
        </w:rPr>
        <w:t>Sanksionet</w:t>
      </w:r>
    </w:p>
    <w:p w:rsidR="00054819" w:rsidRPr="00B2779A" w:rsidRDefault="00054819" w:rsidP="001F28CF">
      <w:pPr>
        <w:pStyle w:val="Paragrafi"/>
        <w:jc w:val="center"/>
        <w:rPr>
          <w:rFonts w:ascii="Garamond" w:hAnsi="Garamond"/>
          <w:i/>
          <w:sz w:val="24"/>
          <w:szCs w:val="24"/>
        </w:rPr>
      </w:pPr>
      <w:r w:rsidRPr="00B2779A">
        <w:rPr>
          <w:rFonts w:ascii="Garamond" w:hAnsi="Garamond"/>
          <w:i/>
          <w:sz w:val="24"/>
          <w:szCs w:val="24"/>
        </w:rPr>
        <w:t>(Ndryshuar p</w:t>
      </w:r>
      <w:r w:rsidRPr="00B2779A">
        <w:rPr>
          <w:rFonts w:ascii="Garamond" w:hAnsi="Garamond"/>
          <w:i/>
          <w:sz w:val="24"/>
          <w:szCs w:val="24"/>
        </w:rPr>
        <w:t>ikat 1 dhe 2 me ligjin nr. 8961, datë 24.10.2002</w:t>
      </w:r>
      <w:r w:rsidR="001F28CF" w:rsidRPr="00B2779A">
        <w:rPr>
          <w:rFonts w:ascii="Garamond" w:hAnsi="Garamond"/>
          <w:i/>
          <w:sz w:val="24"/>
          <w:szCs w:val="24"/>
        </w:rPr>
        <w:t>; ndryshuar pi</w:t>
      </w:r>
      <w:r w:rsidR="001F28CF" w:rsidRPr="00B2779A">
        <w:rPr>
          <w:rFonts w:ascii="Garamond" w:hAnsi="Garamond"/>
          <w:i/>
          <w:sz w:val="24"/>
          <w:szCs w:val="24"/>
        </w:rPr>
        <w:t xml:space="preserve">kat 1 dhe 2 me ligjin nr. 9207, datë 15.3.2004) </w:t>
      </w:r>
    </w:p>
    <w:p w:rsidR="000C379A" w:rsidRPr="00B2779A" w:rsidRDefault="000C379A" w:rsidP="00054819">
      <w:pPr>
        <w:pStyle w:val="Paragrafi"/>
        <w:ind w:firstLine="0"/>
        <w:rPr>
          <w:rFonts w:ascii="Garamond" w:hAnsi="Garamond"/>
          <w:i/>
          <w:sz w:val="24"/>
          <w:szCs w:val="24"/>
        </w:rPr>
      </w:pPr>
    </w:p>
    <w:p w:rsidR="001F28CF" w:rsidRPr="00B2779A" w:rsidRDefault="000C379A" w:rsidP="001F28CF">
      <w:pPr>
        <w:pStyle w:val="Paragrafi"/>
        <w:rPr>
          <w:rFonts w:ascii="Garamond" w:hAnsi="Garamond"/>
          <w:sz w:val="24"/>
          <w:szCs w:val="24"/>
        </w:rPr>
      </w:pPr>
      <w:r w:rsidRPr="00B2779A">
        <w:rPr>
          <w:rFonts w:ascii="Garamond" w:hAnsi="Garamond"/>
          <w:sz w:val="24"/>
          <w:szCs w:val="24"/>
        </w:rPr>
        <w:t xml:space="preserve">1. </w:t>
      </w:r>
      <w:r w:rsidR="001F28CF" w:rsidRPr="00B2779A">
        <w:rPr>
          <w:rFonts w:ascii="Garamond" w:hAnsi="Garamond"/>
          <w:sz w:val="24"/>
          <w:szCs w:val="24"/>
        </w:rPr>
        <w:t>Të gjithë personat e detyruar për të paguar kontribute për efekt të sigurimeve shëndetësore, regjistrohen në organet tatimore ose në Institutin e Sigurimeve Shoqërore, sipas rastit. Regjistrimi i të punësuarve bëhet nga punëdhënësi i tyre. Personi që ka detyrimin për të paguar kontributet pajis çdo punëmarrës ose punonjës të papaguar të familjes me numrin e sigurimeve shoqërore dhe shëndetësore dhe regjistron shumat e paguara për secilin gjatë periudhës në marrëdhënie pune, qofshin këto në të holla apo përfitime në natyrë.</w:t>
      </w:r>
    </w:p>
    <w:p w:rsidR="001F28CF" w:rsidRPr="00B2779A" w:rsidRDefault="000C379A" w:rsidP="001F28CF">
      <w:pPr>
        <w:pStyle w:val="Paragrafi"/>
        <w:rPr>
          <w:rFonts w:ascii="Garamond" w:hAnsi="Garamond"/>
          <w:sz w:val="24"/>
          <w:szCs w:val="24"/>
        </w:rPr>
      </w:pPr>
      <w:r w:rsidRPr="00B2779A">
        <w:rPr>
          <w:rFonts w:ascii="Garamond" w:hAnsi="Garamond"/>
          <w:sz w:val="24"/>
          <w:szCs w:val="24"/>
        </w:rPr>
        <w:t xml:space="preserve">2. </w:t>
      </w:r>
      <w:r w:rsidR="001F28CF" w:rsidRPr="00B2779A">
        <w:rPr>
          <w:rFonts w:ascii="Garamond" w:hAnsi="Garamond"/>
          <w:sz w:val="24"/>
          <w:szCs w:val="24"/>
        </w:rPr>
        <w:t>Nëse pagimi i kontributeve nga personat e detyruar nuk bëhet brenda afatit, mbahen interesat për pagesë të vonuar. Masa e interesit është ajo e përcaktuar në ligjin nr.8560, datë 22.12.1999 “Për procedurat tatimore në Republikën e Shqipërisë” me ndryshimet përkatëse.</w:t>
      </w:r>
    </w:p>
    <w:p w:rsidR="000C379A" w:rsidRPr="00B2779A" w:rsidRDefault="000C379A" w:rsidP="001F28CF">
      <w:pPr>
        <w:pStyle w:val="Paragrafi"/>
        <w:rPr>
          <w:rFonts w:ascii="Garamond" w:hAnsi="Garamond"/>
          <w:sz w:val="24"/>
          <w:szCs w:val="24"/>
        </w:rPr>
      </w:pPr>
      <w:r w:rsidRPr="00B2779A">
        <w:rPr>
          <w:rFonts w:ascii="Garamond" w:hAnsi="Garamond"/>
          <w:sz w:val="24"/>
          <w:szCs w:val="24"/>
        </w:rPr>
        <w:t>3. Për vonesa prej 1 muaji në pagesën e kontributeve i hiqet e drejta shtetasit për mbulimin e çmimit të barnave dhe të shpenzimeve të shërbimit nga mjeku i përgjithshëm ose i familjes për periudhën e vonesës.</w:t>
      </w:r>
    </w:p>
    <w:p w:rsidR="000C379A" w:rsidRPr="00B2779A" w:rsidRDefault="000C379A" w:rsidP="000C379A">
      <w:pPr>
        <w:pStyle w:val="Paragrafi"/>
        <w:rPr>
          <w:rFonts w:ascii="Garamond" w:hAnsi="Garamond"/>
          <w:sz w:val="24"/>
          <w:szCs w:val="24"/>
        </w:rPr>
      </w:pPr>
      <w:r w:rsidRPr="00B2779A">
        <w:rPr>
          <w:rFonts w:ascii="Garamond" w:hAnsi="Garamond"/>
          <w:sz w:val="24"/>
          <w:szCs w:val="24"/>
        </w:rPr>
        <w:t>Gjobat vendosen nga inspektorët e sigurimeve shoqërore dhe ekzekutimi i tyre bëhet në përputhje me ligjin “Për kundërvajtjet administrative”.</w:t>
      </w:r>
    </w:p>
    <w:p w:rsidR="008709D2" w:rsidRPr="00B2779A" w:rsidRDefault="008709D2" w:rsidP="000C379A">
      <w:pPr>
        <w:pStyle w:val="Paragrafi"/>
        <w:rPr>
          <w:rFonts w:ascii="Garamond" w:hAnsi="Garamond"/>
          <w:sz w:val="24"/>
          <w:szCs w:val="24"/>
        </w:rPr>
      </w:pPr>
    </w:p>
    <w:p w:rsidR="00544C95" w:rsidRPr="00B2779A" w:rsidRDefault="00544C95" w:rsidP="00544C95">
      <w:pPr>
        <w:pStyle w:val="NeniNr"/>
        <w:rPr>
          <w:rFonts w:ascii="Garamond" w:hAnsi="Garamond"/>
          <w:sz w:val="24"/>
          <w:szCs w:val="24"/>
        </w:rPr>
      </w:pPr>
      <w:r w:rsidRPr="00B2779A">
        <w:rPr>
          <w:rFonts w:ascii="Garamond" w:hAnsi="Garamond"/>
          <w:sz w:val="24"/>
          <w:szCs w:val="24"/>
        </w:rPr>
        <w:t>Neni 12/1</w:t>
      </w:r>
    </w:p>
    <w:p w:rsidR="00544C95" w:rsidRPr="00B2779A" w:rsidRDefault="00544C95" w:rsidP="00544C95">
      <w:pPr>
        <w:pStyle w:val="Paragrafi"/>
        <w:jc w:val="center"/>
        <w:rPr>
          <w:rFonts w:ascii="Garamond" w:hAnsi="Garamond"/>
          <w:i/>
          <w:sz w:val="24"/>
          <w:szCs w:val="24"/>
        </w:rPr>
      </w:pPr>
      <w:r w:rsidRPr="00B2779A">
        <w:rPr>
          <w:rFonts w:ascii="Garamond" w:hAnsi="Garamond"/>
          <w:i/>
          <w:sz w:val="24"/>
          <w:szCs w:val="24"/>
        </w:rPr>
        <w:t xml:space="preserve">(Shtuar </w:t>
      </w:r>
      <w:r w:rsidRPr="00B2779A">
        <w:rPr>
          <w:rFonts w:ascii="Garamond" w:hAnsi="Garamond"/>
          <w:i/>
          <w:sz w:val="24"/>
          <w:szCs w:val="24"/>
        </w:rPr>
        <w:t xml:space="preserve">me ligjin nr. 9207, datë 15.3.2004) </w:t>
      </w:r>
    </w:p>
    <w:p w:rsidR="00544C95" w:rsidRPr="00B2779A" w:rsidRDefault="00544C95" w:rsidP="00544C95">
      <w:pPr>
        <w:pStyle w:val="Paragrafi"/>
        <w:rPr>
          <w:rFonts w:ascii="Garamond" w:hAnsi="Garamond"/>
          <w:sz w:val="24"/>
          <w:szCs w:val="24"/>
        </w:rPr>
      </w:pPr>
    </w:p>
    <w:p w:rsidR="00544C95" w:rsidRPr="00B2779A" w:rsidRDefault="00544C95" w:rsidP="00544C95">
      <w:pPr>
        <w:pStyle w:val="Paragrafi"/>
        <w:rPr>
          <w:rFonts w:ascii="Garamond" w:hAnsi="Garamond"/>
          <w:sz w:val="24"/>
          <w:szCs w:val="24"/>
        </w:rPr>
      </w:pPr>
      <w:r w:rsidRPr="00B2779A">
        <w:rPr>
          <w:rFonts w:ascii="Garamond" w:hAnsi="Garamond"/>
          <w:sz w:val="24"/>
          <w:szCs w:val="24"/>
        </w:rPr>
        <w:t>Kur nuk përbëjnë vepër penale, shkeljet e mëposhtme përbëjnë kundërvajtje administrative dhe dënohen me gjobë si më poshtë:</w:t>
      </w:r>
    </w:p>
    <w:p w:rsidR="00544C95" w:rsidRPr="00B2779A" w:rsidRDefault="00544C95" w:rsidP="00544C95">
      <w:pPr>
        <w:pStyle w:val="Paragrafi"/>
        <w:rPr>
          <w:rFonts w:ascii="Garamond" w:hAnsi="Garamond"/>
          <w:sz w:val="24"/>
          <w:szCs w:val="24"/>
        </w:rPr>
      </w:pPr>
      <w:r w:rsidRPr="00B2779A">
        <w:rPr>
          <w:rFonts w:ascii="Garamond" w:hAnsi="Garamond"/>
          <w:sz w:val="24"/>
          <w:szCs w:val="24"/>
        </w:rPr>
        <w:t>a) për mosregjistrimin e veprimtarisë ekonomike në organet përgjegjëse për mbledhjen e kontributeve punëdhënësi gjobitet me 60 000 (gjashtëdhjetë mijë) lekë, ndërsa i vetëpunësuari me 20 000 (njëzet mijë) lekë;</w:t>
      </w:r>
    </w:p>
    <w:p w:rsidR="00544C95" w:rsidRPr="00B2779A" w:rsidRDefault="00544C95" w:rsidP="00544C95">
      <w:pPr>
        <w:pStyle w:val="Paragrafi"/>
        <w:rPr>
          <w:rFonts w:ascii="Garamond" w:hAnsi="Garamond"/>
          <w:sz w:val="24"/>
          <w:szCs w:val="24"/>
        </w:rPr>
      </w:pPr>
      <w:r w:rsidRPr="00B2779A">
        <w:rPr>
          <w:rFonts w:ascii="Garamond" w:hAnsi="Garamond"/>
          <w:sz w:val="24"/>
          <w:szCs w:val="24"/>
        </w:rPr>
        <w:t>b) çdo person tjetër, që detyrohet të paguajë kontributet, por që nuk regjistrohet në organin përkatës gjobitet me 20 000 (njëzet mijë) lekë;</w:t>
      </w:r>
    </w:p>
    <w:p w:rsidR="00544C95" w:rsidRPr="00B2779A" w:rsidRDefault="00544C95" w:rsidP="00544C95">
      <w:pPr>
        <w:pStyle w:val="Paragrafi"/>
        <w:rPr>
          <w:rFonts w:ascii="Garamond" w:hAnsi="Garamond"/>
          <w:sz w:val="24"/>
          <w:szCs w:val="24"/>
        </w:rPr>
      </w:pPr>
      <w:r w:rsidRPr="00B2779A">
        <w:rPr>
          <w:rFonts w:ascii="Garamond" w:hAnsi="Garamond"/>
          <w:sz w:val="24"/>
          <w:szCs w:val="24"/>
        </w:rPr>
        <w:t>c) punëdhënësi, që dorëzon me vonesë deklaratën e kërkuar sipas këtij ligji, gjobitet me 10 për qind të shumës së kontributit të deklaruar me vonesë, por jo më pak se 10 000 (dhjetë mijë) lekë;</w:t>
      </w:r>
    </w:p>
    <w:p w:rsidR="00544C95" w:rsidRPr="00B2779A" w:rsidRDefault="00544C95" w:rsidP="00544C95">
      <w:pPr>
        <w:pStyle w:val="Paragrafi"/>
        <w:rPr>
          <w:rFonts w:ascii="Garamond" w:hAnsi="Garamond"/>
          <w:sz w:val="24"/>
          <w:szCs w:val="24"/>
          <w:lang w:eastAsia="ja-JP"/>
        </w:rPr>
      </w:pPr>
      <w:r w:rsidRPr="00B2779A">
        <w:rPr>
          <w:rFonts w:ascii="Garamond" w:hAnsi="Garamond"/>
          <w:sz w:val="24"/>
          <w:szCs w:val="24"/>
          <w:lang w:eastAsia="ja-JP"/>
        </w:rPr>
        <w:lastRenderedPageBreak/>
        <w:t xml:space="preserve">ç) çdo person tjetër i detyruar të paguajë kontributet, që dorëzon me vonesë deklaratën e </w:t>
      </w:r>
      <w:r w:rsidRPr="00B2779A">
        <w:rPr>
          <w:rFonts w:ascii="Garamond" w:hAnsi="Garamond"/>
          <w:sz w:val="24"/>
          <w:szCs w:val="24"/>
          <w:lang w:eastAsia="ja-JP"/>
        </w:rPr>
        <w:t>kërkuar, sipas këtij</w:t>
      </w:r>
      <w:r w:rsidRPr="00B2779A">
        <w:rPr>
          <w:rFonts w:ascii="Garamond" w:hAnsi="Garamond"/>
          <w:sz w:val="24"/>
          <w:szCs w:val="24"/>
          <w:lang w:eastAsia="ja-JP"/>
        </w:rPr>
        <w:t xml:space="preserve"> ligji, gjobitet me 10 000 (dhjetë mijë) lekë;</w:t>
      </w:r>
    </w:p>
    <w:p w:rsidR="00544C95" w:rsidRPr="00B2779A" w:rsidRDefault="00544C95" w:rsidP="00544C95">
      <w:pPr>
        <w:pStyle w:val="Paragrafi"/>
        <w:rPr>
          <w:rFonts w:ascii="Garamond" w:hAnsi="Garamond"/>
          <w:sz w:val="24"/>
          <w:szCs w:val="24"/>
          <w:lang w:eastAsia="ja-JP"/>
        </w:rPr>
      </w:pPr>
      <w:r w:rsidRPr="00B2779A">
        <w:rPr>
          <w:rFonts w:ascii="Garamond" w:hAnsi="Garamond"/>
          <w:sz w:val="24"/>
          <w:szCs w:val="24"/>
          <w:lang w:eastAsia="ja-JP"/>
        </w:rPr>
        <w:t>d) punëdhënësi, që deklaron kontribute më të ulëta gjobitet me 50 për qind të shumës së kontributit të padeklaruar;</w:t>
      </w:r>
    </w:p>
    <w:p w:rsidR="00544C95" w:rsidRPr="00B2779A" w:rsidRDefault="00544C95" w:rsidP="00544C95">
      <w:pPr>
        <w:pStyle w:val="Paragrafi"/>
        <w:rPr>
          <w:rFonts w:ascii="Garamond" w:hAnsi="Garamond"/>
          <w:sz w:val="24"/>
          <w:szCs w:val="24"/>
          <w:lang w:eastAsia="ja-JP"/>
        </w:rPr>
      </w:pPr>
      <w:r w:rsidRPr="00B2779A">
        <w:rPr>
          <w:rFonts w:ascii="Garamond" w:hAnsi="Garamond"/>
          <w:sz w:val="24"/>
          <w:szCs w:val="24"/>
          <w:lang w:eastAsia="ja-JP"/>
        </w:rPr>
        <w:t>dh) punëdhënësi, që ua mban kontributet punonjësve, por nuk i paguan ato në organet përkatëse, gjobitet me 50 për qind të shumës së kontributit të papaguar për çdo muaj;</w:t>
      </w:r>
    </w:p>
    <w:p w:rsidR="00544C95" w:rsidRPr="00B2779A" w:rsidRDefault="00544C95" w:rsidP="00544C95">
      <w:pPr>
        <w:pStyle w:val="Paragrafi"/>
        <w:rPr>
          <w:rFonts w:ascii="Garamond" w:hAnsi="Garamond"/>
          <w:sz w:val="24"/>
          <w:szCs w:val="24"/>
          <w:lang w:eastAsia="ja-JP"/>
        </w:rPr>
      </w:pPr>
      <w:r w:rsidRPr="00B2779A">
        <w:rPr>
          <w:rFonts w:ascii="Garamond" w:hAnsi="Garamond"/>
          <w:sz w:val="24"/>
          <w:szCs w:val="24"/>
          <w:lang w:eastAsia="ja-JP"/>
        </w:rPr>
        <w:t>e) punëdhënësi, që nuk mban regjistrimet në përputhje me pikën 1 të nenit 12, gjobitet me 30 000 (tridhjetë mijë) lekë.</w:t>
      </w:r>
    </w:p>
    <w:p w:rsidR="00544C95" w:rsidRPr="00B2779A" w:rsidRDefault="00544C95" w:rsidP="00544C95">
      <w:pPr>
        <w:pStyle w:val="Paragrafi"/>
        <w:rPr>
          <w:rFonts w:ascii="Garamond" w:hAnsi="Garamond"/>
          <w:sz w:val="24"/>
          <w:szCs w:val="24"/>
          <w:lang w:eastAsia="ja-JP"/>
        </w:rPr>
      </w:pPr>
      <w:r w:rsidRPr="00B2779A">
        <w:rPr>
          <w:rFonts w:ascii="Garamond" w:hAnsi="Garamond"/>
          <w:sz w:val="24"/>
          <w:szCs w:val="24"/>
          <w:lang w:eastAsia="ja-JP"/>
        </w:rPr>
        <w:t>Në çdo rast gjobat paguhen bashkë me kontributet dhe interesat përkatës.</w:t>
      </w:r>
    </w:p>
    <w:p w:rsidR="00544C95" w:rsidRPr="00B2779A" w:rsidRDefault="00544C95" w:rsidP="00544C95">
      <w:pPr>
        <w:pStyle w:val="Paragrafi"/>
        <w:rPr>
          <w:rFonts w:ascii="Garamond" w:hAnsi="Garamond"/>
          <w:sz w:val="24"/>
          <w:szCs w:val="24"/>
        </w:rPr>
      </w:pPr>
      <w:r w:rsidRPr="00B2779A">
        <w:rPr>
          <w:rFonts w:ascii="Garamond" w:hAnsi="Garamond"/>
          <w:sz w:val="24"/>
          <w:szCs w:val="24"/>
          <w:lang w:eastAsia="ja-JP"/>
        </w:rPr>
        <w:t>Vendosja e gjobave dhe ankimimi i tyre bëhen në përputhje me ligjin nr.8560, datë 22.12.1999 “Për procedurat tatimore në Republikën e Shqipërisë”, i ndryshuar.</w:t>
      </w:r>
    </w:p>
    <w:p w:rsidR="00544C95" w:rsidRPr="00B2779A" w:rsidRDefault="00544C95" w:rsidP="008709D2">
      <w:pPr>
        <w:pStyle w:val="NeniNr"/>
        <w:rPr>
          <w:rFonts w:ascii="Garamond" w:hAnsi="Garamond"/>
          <w:sz w:val="24"/>
          <w:szCs w:val="24"/>
        </w:rPr>
      </w:pPr>
    </w:p>
    <w:p w:rsidR="008709D2" w:rsidRPr="00B2779A" w:rsidRDefault="00544C95" w:rsidP="008709D2">
      <w:pPr>
        <w:pStyle w:val="NeniNr"/>
        <w:rPr>
          <w:rFonts w:ascii="Garamond" w:hAnsi="Garamond"/>
          <w:sz w:val="24"/>
          <w:szCs w:val="24"/>
        </w:rPr>
      </w:pPr>
      <w:r w:rsidRPr="00B2779A">
        <w:rPr>
          <w:rFonts w:ascii="Garamond" w:hAnsi="Garamond"/>
          <w:sz w:val="24"/>
          <w:szCs w:val="24"/>
        </w:rPr>
        <w:t>Neni 12/2</w:t>
      </w:r>
    </w:p>
    <w:p w:rsidR="008709D2" w:rsidRPr="00B2779A" w:rsidRDefault="008709D2" w:rsidP="00FA3F4F">
      <w:pPr>
        <w:pStyle w:val="Paragrafi"/>
        <w:jc w:val="center"/>
        <w:rPr>
          <w:rFonts w:ascii="Garamond" w:hAnsi="Garamond"/>
          <w:i/>
          <w:sz w:val="24"/>
          <w:szCs w:val="24"/>
        </w:rPr>
      </w:pPr>
      <w:r w:rsidRPr="00B2779A">
        <w:rPr>
          <w:rFonts w:ascii="Garamond" w:hAnsi="Garamond"/>
          <w:i/>
          <w:sz w:val="24"/>
          <w:szCs w:val="24"/>
        </w:rPr>
        <w:t xml:space="preserve">(Shtuar </w:t>
      </w:r>
      <w:r w:rsidRPr="00B2779A">
        <w:rPr>
          <w:rFonts w:ascii="Garamond" w:hAnsi="Garamond"/>
          <w:i/>
          <w:sz w:val="24"/>
          <w:szCs w:val="24"/>
        </w:rPr>
        <w:t>me ligjin nr. 8961, datë 24.10.2002</w:t>
      </w:r>
      <w:r w:rsidR="00FA3F4F" w:rsidRPr="00B2779A">
        <w:rPr>
          <w:rFonts w:ascii="Garamond" w:hAnsi="Garamond"/>
          <w:i/>
          <w:sz w:val="24"/>
          <w:szCs w:val="24"/>
        </w:rPr>
        <w:t>; ndryshuar fjalë</w:t>
      </w:r>
      <w:r w:rsidR="00544C95" w:rsidRPr="00B2779A">
        <w:rPr>
          <w:rFonts w:ascii="Garamond" w:hAnsi="Garamond"/>
          <w:i/>
          <w:sz w:val="24"/>
          <w:szCs w:val="24"/>
        </w:rPr>
        <w:t>, rinumërtuar neni</w:t>
      </w:r>
      <w:r w:rsidR="00FA3F4F" w:rsidRPr="00B2779A">
        <w:rPr>
          <w:rFonts w:ascii="Garamond" w:hAnsi="Garamond"/>
          <w:i/>
          <w:sz w:val="24"/>
          <w:szCs w:val="24"/>
        </w:rPr>
        <w:t xml:space="preserve"> </w:t>
      </w:r>
      <w:r w:rsidR="00FA3F4F" w:rsidRPr="00B2779A">
        <w:rPr>
          <w:rFonts w:ascii="Garamond" w:hAnsi="Garamond"/>
          <w:i/>
          <w:sz w:val="24"/>
          <w:szCs w:val="24"/>
        </w:rPr>
        <w:t xml:space="preserve">me ligjin nr. 9207, datë 15.3.2004) </w:t>
      </w:r>
    </w:p>
    <w:p w:rsidR="008709D2" w:rsidRPr="00B2779A" w:rsidRDefault="008709D2" w:rsidP="008709D2">
      <w:pPr>
        <w:pStyle w:val="Paragrafi"/>
        <w:rPr>
          <w:rFonts w:ascii="Garamond" w:hAnsi="Garamond"/>
          <w:sz w:val="24"/>
          <w:szCs w:val="24"/>
        </w:rPr>
      </w:pPr>
    </w:p>
    <w:p w:rsidR="008709D2" w:rsidRPr="00B2779A" w:rsidRDefault="00FA3F4F" w:rsidP="008709D2">
      <w:pPr>
        <w:pStyle w:val="Paragrafi"/>
        <w:rPr>
          <w:rFonts w:ascii="Garamond" w:hAnsi="Garamond"/>
          <w:sz w:val="24"/>
          <w:szCs w:val="24"/>
        </w:rPr>
      </w:pPr>
      <w:r w:rsidRPr="00B2779A">
        <w:rPr>
          <w:rFonts w:ascii="Garamond" w:hAnsi="Garamond"/>
          <w:sz w:val="24"/>
          <w:szCs w:val="24"/>
        </w:rPr>
        <w:t xml:space="preserve">Të siguruarit </w:t>
      </w:r>
      <w:r w:rsidR="008709D2" w:rsidRPr="00B2779A">
        <w:rPr>
          <w:rFonts w:ascii="Garamond" w:hAnsi="Garamond"/>
          <w:sz w:val="24"/>
          <w:szCs w:val="24"/>
        </w:rPr>
        <w:t>janë të detyruar të pranojnë kontrollin (verifikimin) nga specialistët e Sigurimeve të Kujdesit Shëndetësor për shërbimet e përfituara.</w:t>
      </w:r>
    </w:p>
    <w:p w:rsidR="008709D2" w:rsidRPr="00B2779A" w:rsidRDefault="008709D2" w:rsidP="008709D2">
      <w:pPr>
        <w:pStyle w:val="Paragrafi"/>
        <w:rPr>
          <w:rFonts w:ascii="Garamond" w:hAnsi="Garamond"/>
          <w:sz w:val="24"/>
          <w:szCs w:val="24"/>
        </w:rPr>
      </w:pPr>
    </w:p>
    <w:p w:rsidR="008709D2" w:rsidRPr="00B2779A" w:rsidRDefault="00544C95" w:rsidP="008709D2">
      <w:pPr>
        <w:pStyle w:val="NeniNr"/>
        <w:rPr>
          <w:rFonts w:ascii="Garamond" w:hAnsi="Garamond"/>
          <w:sz w:val="24"/>
          <w:szCs w:val="24"/>
        </w:rPr>
      </w:pPr>
      <w:r w:rsidRPr="00B2779A">
        <w:rPr>
          <w:rFonts w:ascii="Garamond" w:hAnsi="Garamond"/>
          <w:sz w:val="24"/>
          <w:szCs w:val="24"/>
        </w:rPr>
        <w:t>Neni 12/3</w:t>
      </w:r>
    </w:p>
    <w:p w:rsidR="008709D2" w:rsidRPr="00B2779A" w:rsidRDefault="008709D2" w:rsidP="00544C95">
      <w:pPr>
        <w:pStyle w:val="Paragrafi"/>
        <w:jc w:val="center"/>
        <w:rPr>
          <w:rFonts w:ascii="Garamond" w:hAnsi="Garamond"/>
          <w:i/>
          <w:sz w:val="24"/>
          <w:szCs w:val="24"/>
        </w:rPr>
      </w:pPr>
      <w:r w:rsidRPr="00B2779A">
        <w:rPr>
          <w:rFonts w:ascii="Garamond" w:hAnsi="Garamond"/>
          <w:i/>
          <w:sz w:val="24"/>
          <w:szCs w:val="24"/>
        </w:rPr>
        <w:t>(Shtuar me ligjin nr. 8961, datë 24.10.2002</w:t>
      </w:r>
      <w:r w:rsidR="00544C95" w:rsidRPr="00B2779A">
        <w:rPr>
          <w:rFonts w:ascii="Garamond" w:hAnsi="Garamond"/>
          <w:i/>
          <w:sz w:val="24"/>
          <w:szCs w:val="24"/>
        </w:rPr>
        <w:t xml:space="preserve">; </w:t>
      </w:r>
      <w:r w:rsidR="00544C95" w:rsidRPr="00B2779A">
        <w:rPr>
          <w:rFonts w:ascii="Garamond" w:hAnsi="Garamond"/>
          <w:i/>
          <w:sz w:val="24"/>
          <w:szCs w:val="24"/>
        </w:rPr>
        <w:t xml:space="preserve">rinumërtuar neni me ligjin nr. 9207, datë 15.3.2004) </w:t>
      </w:r>
    </w:p>
    <w:p w:rsidR="008709D2" w:rsidRPr="00B2779A" w:rsidRDefault="008709D2" w:rsidP="008709D2">
      <w:pPr>
        <w:pStyle w:val="Paragrafi"/>
        <w:rPr>
          <w:rFonts w:ascii="Garamond" w:hAnsi="Garamond"/>
          <w:sz w:val="24"/>
          <w:szCs w:val="24"/>
        </w:rPr>
      </w:pPr>
    </w:p>
    <w:p w:rsidR="008709D2" w:rsidRPr="00B2779A" w:rsidRDefault="008709D2" w:rsidP="008709D2">
      <w:pPr>
        <w:pStyle w:val="Paragrafi"/>
        <w:rPr>
          <w:rFonts w:ascii="Garamond" w:hAnsi="Garamond"/>
          <w:sz w:val="24"/>
          <w:szCs w:val="24"/>
        </w:rPr>
      </w:pPr>
      <w:r w:rsidRPr="00B2779A">
        <w:rPr>
          <w:rFonts w:ascii="Garamond" w:hAnsi="Garamond"/>
          <w:sz w:val="24"/>
          <w:szCs w:val="24"/>
        </w:rPr>
        <w:t>Janë kundërvajtje administrative:</w:t>
      </w:r>
    </w:p>
    <w:p w:rsidR="008709D2" w:rsidRPr="00B2779A" w:rsidRDefault="008709D2" w:rsidP="008709D2">
      <w:pPr>
        <w:pStyle w:val="Paragrafi"/>
        <w:rPr>
          <w:rFonts w:ascii="Garamond" w:hAnsi="Garamond"/>
          <w:sz w:val="24"/>
          <w:szCs w:val="24"/>
        </w:rPr>
      </w:pPr>
      <w:r w:rsidRPr="00B2779A">
        <w:rPr>
          <w:rFonts w:ascii="Garamond" w:hAnsi="Garamond"/>
          <w:sz w:val="24"/>
          <w:szCs w:val="24"/>
        </w:rPr>
        <w:t>- Mospranimi i kontrollit nga specialistët e Sigurimeve të Kujdesit Shëndetësor;</w:t>
      </w:r>
    </w:p>
    <w:p w:rsidR="008709D2" w:rsidRPr="00B2779A" w:rsidRDefault="008709D2" w:rsidP="008709D2">
      <w:pPr>
        <w:pStyle w:val="Paragrafi"/>
        <w:rPr>
          <w:rFonts w:ascii="Garamond" w:hAnsi="Garamond"/>
          <w:sz w:val="24"/>
          <w:szCs w:val="24"/>
        </w:rPr>
      </w:pPr>
      <w:r w:rsidRPr="00B2779A">
        <w:rPr>
          <w:rFonts w:ascii="Garamond" w:hAnsi="Garamond"/>
          <w:sz w:val="24"/>
          <w:szCs w:val="24"/>
        </w:rPr>
        <w:t>- përfitimet e padrejta, kur nuk përbëjnë vepër penale.</w:t>
      </w:r>
    </w:p>
    <w:p w:rsidR="008709D2" w:rsidRPr="00B2779A" w:rsidRDefault="008709D2" w:rsidP="008709D2">
      <w:pPr>
        <w:pStyle w:val="Paragrafi"/>
        <w:rPr>
          <w:rFonts w:ascii="Garamond" w:hAnsi="Garamond"/>
          <w:sz w:val="24"/>
          <w:szCs w:val="24"/>
        </w:rPr>
      </w:pPr>
      <w:r w:rsidRPr="00B2779A">
        <w:rPr>
          <w:rFonts w:ascii="Garamond" w:hAnsi="Garamond"/>
          <w:sz w:val="24"/>
          <w:szCs w:val="24"/>
        </w:rPr>
        <w:t>Shkeljet e mësipërme dënohen me:</w:t>
      </w:r>
    </w:p>
    <w:p w:rsidR="008709D2" w:rsidRPr="00B2779A" w:rsidRDefault="008709D2" w:rsidP="008709D2">
      <w:pPr>
        <w:pStyle w:val="Paragrafi"/>
        <w:rPr>
          <w:rFonts w:ascii="Garamond" w:hAnsi="Garamond"/>
          <w:sz w:val="24"/>
          <w:szCs w:val="24"/>
        </w:rPr>
      </w:pPr>
      <w:r w:rsidRPr="00B2779A">
        <w:rPr>
          <w:rFonts w:ascii="Garamond" w:hAnsi="Garamond"/>
          <w:sz w:val="24"/>
          <w:szCs w:val="24"/>
        </w:rPr>
        <w:t>a) gjobë deri në 5 000 lekë dhe shpërblimin e dëmit;</w:t>
      </w:r>
    </w:p>
    <w:p w:rsidR="008709D2" w:rsidRPr="00B2779A" w:rsidRDefault="008709D2" w:rsidP="008709D2">
      <w:pPr>
        <w:pStyle w:val="Paragrafi"/>
        <w:rPr>
          <w:rFonts w:ascii="Garamond" w:hAnsi="Garamond"/>
          <w:sz w:val="24"/>
          <w:szCs w:val="24"/>
        </w:rPr>
      </w:pPr>
      <w:r w:rsidRPr="00B2779A">
        <w:rPr>
          <w:rFonts w:ascii="Garamond" w:hAnsi="Garamond"/>
          <w:sz w:val="24"/>
          <w:szCs w:val="24"/>
        </w:rPr>
        <w:t>b) heqjen e së drejtës për përfitimin nga Sigurimet Shëndetësore deri në 1 muaj.</w:t>
      </w:r>
    </w:p>
    <w:p w:rsidR="008709D2" w:rsidRPr="00B2779A" w:rsidRDefault="008709D2" w:rsidP="008709D2">
      <w:pPr>
        <w:pStyle w:val="Paragrafi"/>
        <w:rPr>
          <w:rFonts w:ascii="Garamond" w:hAnsi="Garamond"/>
          <w:sz w:val="24"/>
          <w:szCs w:val="24"/>
        </w:rPr>
      </w:pPr>
      <w:r w:rsidRPr="00B2779A">
        <w:rPr>
          <w:rFonts w:ascii="Garamond" w:hAnsi="Garamond"/>
          <w:sz w:val="24"/>
          <w:szCs w:val="24"/>
        </w:rPr>
        <w:t>Gjobat vendosen nga specialistët e Sigurimeve të Kujdesit Shëndetësor dhe ekzekutimi i tyre bëhet në përputhje me ligjin nr.7697, datë 7.4.1993 “Për kundërvajtjet administr</w:t>
      </w:r>
      <w:r w:rsidRPr="00B2779A">
        <w:rPr>
          <w:rFonts w:ascii="Garamond" w:hAnsi="Garamond"/>
          <w:sz w:val="24"/>
          <w:szCs w:val="24"/>
        </w:rPr>
        <w:t>ative” me ndryshimet përkatëse.</w:t>
      </w:r>
    </w:p>
    <w:p w:rsidR="000C379A" w:rsidRPr="00B2779A" w:rsidRDefault="000C379A" w:rsidP="00544C95">
      <w:pPr>
        <w:pStyle w:val="Paragrafi"/>
        <w:ind w:firstLine="0"/>
        <w:rPr>
          <w:rFonts w:ascii="Garamond" w:hAnsi="Garamond"/>
          <w:sz w:val="24"/>
          <w:szCs w:val="24"/>
        </w:rPr>
      </w:pPr>
    </w:p>
    <w:p w:rsidR="000C379A" w:rsidRPr="00B2779A" w:rsidRDefault="000C379A" w:rsidP="000C379A">
      <w:pPr>
        <w:pStyle w:val="TitulliTitull"/>
        <w:rPr>
          <w:rFonts w:ascii="Garamond" w:hAnsi="Garamond"/>
          <w:sz w:val="24"/>
          <w:szCs w:val="24"/>
        </w:rPr>
      </w:pPr>
      <w:r w:rsidRPr="00B2779A">
        <w:rPr>
          <w:rFonts w:ascii="Garamond" w:hAnsi="Garamond"/>
          <w:sz w:val="24"/>
          <w:szCs w:val="24"/>
        </w:rPr>
        <w:t>IV. PËRFITIMET</w:t>
      </w:r>
    </w:p>
    <w:p w:rsidR="000C379A" w:rsidRPr="00B2779A" w:rsidRDefault="000C379A" w:rsidP="000C379A">
      <w:pPr>
        <w:pStyle w:val="Paragrafi"/>
        <w:rPr>
          <w:rFonts w:ascii="Garamond" w:hAnsi="Garamond"/>
          <w:sz w:val="24"/>
          <w:szCs w:val="24"/>
        </w:rPr>
      </w:pPr>
    </w:p>
    <w:p w:rsidR="000C379A" w:rsidRPr="00B2779A" w:rsidRDefault="000C379A" w:rsidP="000C379A">
      <w:pPr>
        <w:pStyle w:val="NeniNr"/>
        <w:rPr>
          <w:rFonts w:ascii="Garamond" w:hAnsi="Garamond"/>
          <w:sz w:val="24"/>
          <w:szCs w:val="24"/>
        </w:rPr>
      </w:pPr>
      <w:r w:rsidRPr="00B2779A">
        <w:rPr>
          <w:rFonts w:ascii="Garamond" w:hAnsi="Garamond"/>
          <w:sz w:val="24"/>
          <w:szCs w:val="24"/>
        </w:rPr>
        <w:t>Neni 13</w:t>
      </w:r>
    </w:p>
    <w:p w:rsidR="000C379A" w:rsidRPr="00B2779A" w:rsidRDefault="00BF6BCC" w:rsidP="00361627">
      <w:pPr>
        <w:pStyle w:val="Paragrafi"/>
        <w:jc w:val="center"/>
        <w:rPr>
          <w:rFonts w:ascii="Garamond" w:hAnsi="Garamond"/>
          <w:i/>
          <w:sz w:val="24"/>
          <w:szCs w:val="24"/>
        </w:rPr>
      </w:pPr>
      <w:r w:rsidRPr="00B2779A">
        <w:rPr>
          <w:rFonts w:ascii="Garamond" w:hAnsi="Garamond"/>
          <w:i/>
          <w:sz w:val="24"/>
          <w:szCs w:val="24"/>
          <w:lang w:eastAsia="ja-JP"/>
        </w:rPr>
        <w:t xml:space="preserve">(Shtuar </w:t>
      </w:r>
      <w:r w:rsidRPr="00B2779A">
        <w:rPr>
          <w:rFonts w:ascii="Garamond" w:hAnsi="Garamond"/>
          <w:i/>
          <w:sz w:val="24"/>
          <w:szCs w:val="24"/>
          <w:lang w:eastAsia="ja-JP"/>
        </w:rPr>
        <w:t>shkronja “c”</w:t>
      </w:r>
      <w:r w:rsidRPr="00B2779A">
        <w:rPr>
          <w:rFonts w:ascii="Garamond" w:hAnsi="Garamond"/>
          <w:i/>
          <w:sz w:val="24"/>
          <w:szCs w:val="24"/>
        </w:rPr>
        <w:t xml:space="preserve"> </w:t>
      </w:r>
      <w:r w:rsidRPr="00B2779A">
        <w:rPr>
          <w:rFonts w:ascii="Garamond" w:hAnsi="Garamond"/>
          <w:i/>
          <w:sz w:val="24"/>
          <w:szCs w:val="24"/>
        </w:rPr>
        <w:t>me ligjin nr. 9207, datë 15.3.2004</w:t>
      </w:r>
      <w:r w:rsidR="00983CFB" w:rsidRPr="00B2779A">
        <w:rPr>
          <w:rFonts w:ascii="Garamond" w:hAnsi="Garamond"/>
          <w:i/>
          <w:sz w:val="24"/>
          <w:szCs w:val="24"/>
        </w:rPr>
        <w:t xml:space="preserve">; </w:t>
      </w:r>
      <w:r w:rsidR="00983CFB" w:rsidRPr="00B2779A">
        <w:rPr>
          <w:rFonts w:ascii="Garamond" w:hAnsi="Garamond"/>
          <w:i/>
          <w:sz w:val="24"/>
          <w:szCs w:val="24"/>
        </w:rPr>
        <w:t>shtuar togfjalësh në shkronjën “c” me ligjin nr. 9368, datë 7.4.2005</w:t>
      </w:r>
      <w:r w:rsidR="00330B2A" w:rsidRPr="00B2779A">
        <w:rPr>
          <w:rFonts w:ascii="Garamond" w:hAnsi="Garamond"/>
          <w:i/>
          <w:sz w:val="24"/>
          <w:szCs w:val="24"/>
        </w:rPr>
        <w:t xml:space="preserve">; ndryshuar </w:t>
      </w:r>
      <w:r w:rsidR="00330B2A" w:rsidRPr="00B2779A">
        <w:rPr>
          <w:rFonts w:ascii="Garamond" w:hAnsi="Garamond"/>
          <w:i/>
          <w:sz w:val="24"/>
          <w:szCs w:val="24"/>
        </w:rPr>
        <w:t>shkronja “c” me ligjin nr. 10 043, datë 22.12.2008)</w:t>
      </w:r>
    </w:p>
    <w:p w:rsidR="00BF6BCC" w:rsidRPr="00B2779A" w:rsidRDefault="00BF6BCC" w:rsidP="00361627">
      <w:pPr>
        <w:pStyle w:val="Paragrafi"/>
        <w:jc w:val="center"/>
        <w:rPr>
          <w:rFonts w:ascii="Garamond" w:hAnsi="Garamond"/>
          <w:i/>
          <w:sz w:val="24"/>
          <w:szCs w:val="24"/>
        </w:rPr>
      </w:pPr>
    </w:p>
    <w:p w:rsidR="000C379A" w:rsidRPr="00B2779A" w:rsidRDefault="000C379A" w:rsidP="000C379A">
      <w:pPr>
        <w:pStyle w:val="Paragrafi"/>
        <w:rPr>
          <w:rFonts w:ascii="Garamond" w:hAnsi="Garamond"/>
          <w:sz w:val="24"/>
          <w:szCs w:val="24"/>
        </w:rPr>
      </w:pPr>
      <w:r w:rsidRPr="00B2779A">
        <w:rPr>
          <w:rFonts w:ascii="Garamond" w:hAnsi="Garamond"/>
          <w:sz w:val="24"/>
          <w:szCs w:val="24"/>
        </w:rPr>
        <w:t>I siguruari përfiton mbulimin e:</w:t>
      </w:r>
    </w:p>
    <w:p w:rsidR="000C379A" w:rsidRPr="00B2779A" w:rsidRDefault="000C379A" w:rsidP="000C379A">
      <w:pPr>
        <w:pStyle w:val="Paragrafi"/>
        <w:rPr>
          <w:rFonts w:ascii="Garamond" w:hAnsi="Garamond"/>
          <w:sz w:val="24"/>
          <w:szCs w:val="24"/>
        </w:rPr>
      </w:pPr>
      <w:r w:rsidRPr="00B2779A">
        <w:rPr>
          <w:rFonts w:ascii="Garamond" w:hAnsi="Garamond"/>
          <w:sz w:val="24"/>
          <w:szCs w:val="24"/>
        </w:rPr>
        <w:t>a) një pjese të çmimit të barnave sipas pikës 2, neni 4, të këtij ligji;</w:t>
      </w:r>
    </w:p>
    <w:p w:rsidR="000C379A" w:rsidRPr="00B2779A" w:rsidRDefault="000C379A" w:rsidP="000C379A">
      <w:pPr>
        <w:pStyle w:val="Paragrafi"/>
        <w:rPr>
          <w:rFonts w:ascii="Garamond" w:hAnsi="Garamond"/>
          <w:sz w:val="24"/>
          <w:szCs w:val="24"/>
        </w:rPr>
      </w:pPr>
      <w:r w:rsidRPr="00B2779A">
        <w:rPr>
          <w:rFonts w:ascii="Garamond" w:hAnsi="Garamond"/>
          <w:sz w:val="24"/>
          <w:szCs w:val="24"/>
        </w:rPr>
        <w:t>b) shpenzimeve të shërbimit nga mjeku i përgjithshëm dhe mjeku i familjes.</w:t>
      </w:r>
    </w:p>
    <w:p w:rsidR="00330B2A" w:rsidRPr="00B2779A" w:rsidRDefault="00BF6BCC" w:rsidP="00330B2A">
      <w:pPr>
        <w:pStyle w:val="Paragrafi"/>
        <w:rPr>
          <w:rFonts w:ascii="Garamond" w:hAnsi="Garamond"/>
          <w:sz w:val="24"/>
          <w:szCs w:val="24"/>
        </w:rPr>
      </w:pPr>
      <w:r w:rsidRPr="00B2779A">
        <w:rPr>
          <w:rFonts w:ascii="Garamond" w:hAnsi="Garamond"/>
          <w:sz w:val="24"/>
          <w:szCs w:val="24"/>
          <w:lang w:eastAsia="ja-JP"/>
        </w:rPr>
        <w:t xml:space="preserve">c) </w:t>
      </w:r>
      <w:r w:rsidR="00330B2A" w:rsidRPr="00B2779A">
        <w:rPr>
          <w:rFonts w:ascii="Garamond" w:hAnsi="Garamond"/>
          <w:sz w:val="24"/>
          <w:szCs w:val="24"/>
        </w:rPr>
        <w:t>shërbimet shëndetësore spitalore, të miratuara nga K</w:t>
      </w:r>
      <w:r w:rsidR="00330B2A" w:rsidRPr="00B2779A">
        <w:rPr>
          <w:rFonts w:ascii="Garamond" w:hAnsi="Garamond"/>
          <w:sz w:val="24"/>
          <w:szCs w:val="24"/>
        </w:rPr>
        <w:t>ëshilli i Ministrave</w:t>
      </w:r>
      <w:r w:rsidR="00330B2A" w:rsidRPr="00B2779A">
        <w:rPr>
          <w:rFonts w:ascii="Garamond" w:hAnsi="Garamond"/>
          <w:sz w:val="24"/>
          <w:szCs w:val="24"/>
        </w:rPr>
        <w:t>.</w:t>
      </w:r>
    </w:p>
    <w:p w:rsidR="00BF6BCC" w:rsidRPr="00B2779A" w:rsidRDefault="00BF6BCC" w:rsidP="000C379A">
      <w:pPr>
        <w:pStyle w:val="Paragrafi"/>
        <w:rPr>
          <w:rFonts w:ascii="Garamond" w:hAnsi="Garamond"/>
          <w:sz w:val="24"/>
          <w:szCs w:val="24"/>
        </w:rPr>
      </w:pPr>
    </w:p>
    <w:p w:rsidR="000C379A" w:rsidRPr="00B2779A" w:rsidRDefault="000C379A" w:rsidP="000C379A">
      <w:pPr>
        <w:pStyle w:val="NeniNr"/>
        <w:rPr>
          <w:rFonts w:ascii="Garamond" w:hAnsi="Garamond"/>
          <w:sz w:val="24"/>
          <w:szCs w:val="24"/>
        </w:rPr>
      </w:pPr>
      <w:r w:rsidRPr="00B2779A">
        <w:rPr>
          <w:rFonts w:ascii="Garamond" w:hAnsi="Garamond"/>
          <w:sz w:val="24"/>
          <w:szCs w:val="24"/>
        </w:rPr>
        <w:t>Neni 14</w:t>
      </w:r>
    </w:p>
    <w:p w:rsidR="000C379A" w:rsidRPr="00B2779A" w:rsidRDefault="000C379A" w:rsidP="000C379A">
      <w:pPr>
        <w:pStyle w:val="NeniTitull"/>
        <w:rPr>
          <w:rFonts w:ascii="Garamond" w:hAnsi="Garamond"/>
          <w:sz w:val="24"/>
          <w:szCs w:val="24"/>
        </w:rPr>
      </w:pPr>
      <w:r w:rsidRPr="00B2779A">
        <w:rPr>
          <w:rFonts w:ascii="Garamond" w:hAnsi="Garamond"/>
          <w:sz w:val="24"/>
          <w:szCs w:val="24"/>
        </w:rPr>
        <w:t>Mbulimi i shpenzimeve</w:t>
      </w:r>
    </w:p>
    <w:p w:rsidR="000F21F9" w:rsidRPr="00B2779A" w:rsidRDefault="000F21F9" w:rsidP="00BF6BCC">
      <w:pPr>
        <w:pStyle w:val="Paragrafi"/>
        <w:jc w:val="center"/>
        <w:rPr>
          <w:rFonts w:ascii="Garamond" w:hAnsi="Garamond"/>
          <w:i/>
          <w:sz w:val="24"/>
          <w:szCs w:val="24"/>
        </w:rPr>
      </w:pPr>
      <w:r w:rsidRPr="00B2779A">
        <w:rPr>
          <w:rFonts w:ascii="Garamond" w:hAnsi="Garamond"/>
          <w:i/>
          <w:sz w:val="24"/>
          <w:szCs w:val="24"/>
        </w:rPr>
        <w:t xml:space="preserve">(Ndryshuar fjalia e dytë </w:t>
      </w:r>
      <w:r w:rsidRPr="00B2779A">
        <w:rPr>
          <w:rFonts w:ascii="Garamond" w:hAnsi="Garamond"/>
          <w:i/>
          <w:sz w:val="24"/>
          <w:szCs w:val="24"/>
        </w:rPr>
        <w:t>me ligjin nr. 8961, datë 24.10.2002</w:t>
      </w:r>
      <w:r w:rsidR="00BF6BCC" w:rsidRPr="00B2779A">
        <w:rPr>
          <w:rFonts w:ascii="Garamond" w:hAnsi="Garamond"/>
          <w:i/>
          <w:sz w:val="24"/>
          <w:szCs w:val="24"/>
        </w:rPr>
        <w:t xml:space="preserve">; </w:t>
      </w:r>
      <w:r w:rsidR="00BF6BCC" w:rsidRPr="00B2779A">
        <w:rPr>
          <w:rFonts w:ascii="Garamond" w:hAnsi="Garamond"/>
          <w:i/>
          <w:sz w:val="24"/>
          <w:szCs w:val="24"/>
          <w:lang w:eastAsia="ja-JP"/>
        </w:rPr>
        <w:t>shtuar</w:t>
      </w:r>
      <w:r w:rsidR="00BF6BCC" w:rsidRPr="00B2779A">
        <w:rPr>
          <w:rFonts w:ascii="Garamond" w:hAnsi="Garamond"/>
          <w:i/>
          <w:sz w:val="24"/>
          <w:szCs w:val="24"/>
          <w:lang w:eastAsia="ja-JP"/>
        </w:rPr>
        <w:t xml:space="preserve"> paragraf </w:t>
      </w:r>
      <w:r w:rsidR="00BF6BCC" w:rsidRPr="00B2779A">
        <w:rPr>
          <w:rFonts w:ascii="Garamond" w:hAnsi="Garamond"/>
          <w:i/>
          <w:sz w:val="24"/>
          <w:szCs w:val="24"/>
        </w:rPr>
        <w:t xml:space="preserve">me ligjin nr. 9207, datë 15.3.2004) </w:t>
      </w:r>
    </w:p>
    <w:p w:rsidR="000C379A" w:rsidRPr="00B2779A" w:rsidRDefault="000C379A" w:rsidP="000C379A">
      <w:pPr>
        <w:pStyle w:val="Paragrafi"/>
        <w:rPr>
          <w:rFonts w:ascii="Garamond" w:hAnsi="Garamond"/>
          <w:sz w:val="24"/>
          <w:szCs w:val="24"/>
        </w:rPr>
      </w:pPr>
    </w:p>
    <w:p w:rsidR="000C379A" w:rsidRPr="00B2779A" w:rsidRDefault="000C379A" w:rsidP="000C379A">
      <w:pPr>
        <w:pStyle w:val="Paragrafi"/>
        <w:rPr>
          <w:rFonts w:ascii="Garamond" w:hAnsi="Garamond"/>
          <w:sz w:val="24"/>
          <w:szCs w:val="24"/>
        </w:rPr>
      </w:pPr>
      <w:r w:rsidRPr="00B2779A">
        <w:rPr>
          <w:rFonts w:ascii="Garamond" w:hAnsi="Garamond"/>
          <w:sz w:val="24"/>
          <w:szCs w:val="24"/>
        </w:rPr>
        <w:t xml:space="preserve">Shpenzimet e shërbimit nga mjeku i përgjithshëm ose i familjes mbulohen në varësi nga numri i personave të regjistruar te ky mjek. </w:t>
      </w:r>
      <w:r w:rsidR="000F21F9" w:rsidRPr="00B2779A">
        <w:rPr>
          <w:rFonts w:ascii="Garamond" w:hAnsi="Garamond"/>
          <w:sz w:val="24"/>
          <w:szCs w:val="24"/>
        </w:rPr>
        <w:t>Rregullat për përcaktimin e masës së shpërblimit vendosen nga Këshilli Administrativ i ISKSH-së.</w:t>
      </w:r>
    </w:p>
    <w:p w:rsidR="000F21F9" w:rsidRPr="00B2779A" w:rsidRDefault="00BF6BCC" w:rsidP="000C379A">
      <w:pPr>
        <w:pStyle w:val="Paragrafi"/>
        <w:rPr>
          <w:rFonts w:ascii="Garamond" w:hAnsi="Garamond"/>
          <w:sz w:val="24"/>
          <w:szCs w:val="24"/>
        </w:rPr>
      </w:pPr>
      <w:r w:rsidRPr="00B2779A">
        <w:rPr>
          <w:rFonts w:ascii="Garamond" w:hAnsi="Garamond"/>
          <w:sz w:val="24"/>
          <w:szCs w:val="24"/>
          <w:lang w:eastAsia="ja-JP"/>
        </w:rPr>
        <w:lastRenderedPageBreak/>
        <w:t>Tarifa e shërbimeve të parashikuara në nenin 4 pika 2 shkronja “c”, masa e mbulimit nga sigurimet shëndetësore dhe procedurat për mbulimin e shpenzimeve përcaktohen me vendim të Këshillit të Ministrave.</w:t>
      </w:r>
    </w:p>
    <w:p w:rsidR="004C04D2" w:rsidRPr="00B2779A" w:rsidRDefault="004C04D2" w:rsidP="000C379A">
      <w:pPr>
        <w:pStyle w:val="Paragrafi"/>
        <w:rPr>
          <w:rFonts w:ascii="Garamond" w:hAnsi="Garamond"/>
          <w:sz w:val="24"/>
          <w:szCs w:val="24"/>
        </w:rPr>
      </w:pPr>
    </w:p>
    <w:p w:rsidR="000C379A" w:rsidRPr="00B2779A" w:rsidRDefault="000C379A" w:rsidP="000C379A">
      <w:pPr>
        <w:pStyle w:val="NeniNr"/>
        <w:rPr>
          <w:rFonts w:ascii="Garamond" w:hAnsi="Garamond"/>
          <w:sz w:val="24"/>
          <w:szCs w:val="24"/>
        </w:rPr>
      </w:pPr>
      <w:r w:rsidRPr="00B2779A">
        <w:rPr>
          <w:rFonts w:ascii="Garamond" w:hAnsi="Garamond"/>
          <w:sz w:val="24"/>
          <w:szCs w:val="24"/>
        </w:rPr>
        <w:t>Neni 15</w:t>
      </w:r>
    </w:p>
    <w:p w:rsidR="000C379A" w:rsidRPr="00B2779A" w:rsidRDefault="000C379A" w:rsidP="000C379A">
      <w:pPr>
        <w:pStyle w:val="NeniTitull"/>
        <w:rPr>
          <w:rFonts w:ascii="Garamond" w:hAnsi="Garamond"/>
          <w:sz w:val="24"/>
          <w:szCs w:val="24"/>
        </w:rPr>
      </w:pPr>
      <w:r w:rsidRPr="00B2779A">
        <w:rPr>
          <w:rFonts w:ascii="Garamond" w:hAnsi="Garamond"/>
          <w:sz w:val="24"/>
          <w:szCs w:val="24"/>
        </w:rPr>
        <w:t>Masa e mbulimit të çmimit të barnave</w:t>
      </w:r>
    </w:p>
    <w:p w:rsidR="00BB3A4B" w:rsidRPr="00B2779A" w:rsidRDefault="00BB3A4B" w:rsidP="00BB3A4B">
      <w:pPr>
        <w:pStyle w:val="Paragrafi"/>
        <w:jc w:val="center"/>
        <w:rPr>
          <w:rFonts w:ascii="Garamond" w:hAnsi="Garamond"/>
          <w:i/>
          <w:sz w:val="24"/>
          <w:szCs w:val="24"/>
        </w:rPr>
      </w:pPr>
      <w:r w:rsidRPr="00B2779A">
        <w:rPr>
          <w:rFonts w:ascii="Garamond" w:hAnsi="Garamond"/>
          <w:i/>
          <w:sz w:val="24"/>
          <w:szCs w:val="24"/>
        </w:rPr>
        <w:t xml:space="preserve">(Shtuar </w:t>
      </w:r>
      <w:r w:rsidRPr="00B2779A">
        <w:rPr>
          <w:rFonts w:ascii="Garamond" w:hAnsi="Garamond"/>
          <w:i/>
          <w:sz w:val="24"/>
          <w:szCs w:val="24"/>
        </w:rPr>
        <w:t>shkronja “a”</w:t>
      </w:r>
      <w:r w:rsidRPr="00B2779A">
        <w:rPr>
          <w:rFonts w:ascii="Garamond" w:hAnsi="Garamond"/>
          <w:i/>
          <w:sz w:val="24"/>
          <w:szCs w:val="24"/>
        </w:rPr>
        <w:t xml:space="preserve"> në pikën</w:t>
      </w:r>
      <w:r w:rsidRPr="00B2779A">
        <w:rPr>
          <w:rFonts w:ascii="Garamond" w:hAnsi="Garamond"/>
          <w:i/>
          <w:sz w:val="24"/>
          <w:szCs w:val="24"/>
        </w:rPr>
        <w:t xml:space="preserve"> 1 me ligjin nr. 8961, datë 24.10.2002)</w:t>
      </w:r>
    </w:p>
    <w:p w:rsidR="000C379A" w:rsidRPr="00B2779A" w:rsidRDefault="000C379A" w:rsidP="000C379A">
      <w:pPr>
        <w:pStyle w:val="Paragrafi"/>
        <w:rPr>
          <w:rFonts w:ascii="Garamond" w:hAnsi="Garamond"/>
          <w:sz w:val="24"/>
          <w:szCs w:val="24"/>
        </w:rPr>
      </w:pPr>
    </w:p>
    <w:p w:rsidR="000C379A" w:rsidRPr="00B2779A" w:rsidRDefault="000C379A" w:rsidP="000C379A">
      <w:pPr>
        <w:pStyle w:val="Paragrafi"/>
        <w:rPr>
          <w:rFonts w:ascii="Garamond" w:hAnsi="Garamond"/>
          <w:sz w:val="24"/>
          <w:szCs w:val="24"/>
        </w:rPr>
      </w:pPr>
      <w:r w:rsidRPr="00B2779A">
        <w:rPr>
          <w:rFonts w:ascii="Garamond" w:hAnsi="Garamond"/>
          <w:sz w:val="24"/>
          <w:szCs w:val="24"/>
        </w:rPr>
        <w:t>1. Masa e mbulimit të çmimeve të barnave të listës kryesore përcaktohet çdo vit nga ISKSH me miratim të Këshillit të Ministrave.</w:t>
      </w:r>
    </w:p>
    <w:p w:rsidR="00BB3A4B" w:rsidRPr="00B2779A" w:rsidRDefault="00BB3A4B" w:rsidP="00BB3A4B">
      <w:pPr>
        <w:pStyle w:val="Paragrafi"/>
        <w:rPr>
          <w:rFonts w:ascii="Garamond" w:hAnsi="Garamond"/>
          <w:sz w:val="24"/>
          <w:szCs w:val="24"/>
        </w:rPr>
      </w:pPr>
      <w:r w:rsidRPr="00B2779A">
        <w:rPr>
          <w:rFonts w:ascii="Garamond" w:hAnsi="Garamond"/>
          <w:sz w:val="24"/>
          <w:szCs w:val="24"/>
        </w:rPr>
        <w:t xml:space="preserve">a) </w:t>
      </w:r>
      <w:r w:rsidRPr="00B2779A">
        <w:rPr>
          <w:rFonts w:ascii="Garamond" w:hAnsi="Garamond"/>
          <w:sz w:val="24"/>
          <w:szCs w:val="24"/>
        </w:rPr>
        <w:t>Lista e barnave që rimbursohen hartohet nga një komision teknik i quajtur “Komisioni i Hartimit dhe Rishikimit të Listës së Barnave të Rimbursueshme” dhe nga “Komisioni i Çmimit të Barnave” (KÇB) të ngritur me urdhër të Ministrit të Shëndetësisë. Në këtë komision Shoqata e Grosistëve Farmaceutikë ka përfaqësuesin e saj. Kjo listë miratohet nga Këshilli i Ministrave me propozimi</w:t>
      </w:r>
      <w:r w:rsidRPr="00B2779A">
        <w:rPr>
          <w:rFonts w:ascii="Garamond" w:hAnsi="Garamond"/>
          <w:sz w:val="24"/>
          <w:szCs w:val="24"/>
        </w:rPr>
        <w:t>n e Ministrit të Shëndetësisë.</w:t>
      </w:r>
    </w:p>
    <w:p w:rsidR="000C379A" w:rsidRPr="00B2779A" w:rsidRDefault="000C379A" w:rsidP="000C379A">
      <w:pPr>
        <w:pStyle w:val="Paragrafi"/>
        <w:rPr>
          <w:rFonts w:ascii="Garamond" w:hAnsi="Garamond"/>
          <w:sz w:val="24"/>
          <w:szCs w:val="24"/>
        </w:rPr>
      </w:pPr>
      <w:r w:rsidRPr="00B2779A">
        <w:rPr>
          <w:rFonts w:ascii="Garamond" w:hAnsi="Garamond"/>
          <w:sz w:val="24"/>
          <w:szCs w:val="24"/>
        </w:rPr>
        <w:t>2. Atje ku ka më shumë barna alternative për t’u përdorur në një rast, me të njëjtin efekt, ISKSH mbulon çmimin e më pak të kushtueshmit. Më të kushtueshmit mund të sigurohen vetëm sipas kushteve të përcaktuara nga këshilli administrativ i ISKSH.</w:t>
      </w:r>
    </w:p>
    <w:p w:rsidR="000C379A" w:rsidRPr="00B2779A" w:rsidRDefault="000C379A" w:rsidP="000C379A">
      <w:pPr>
        <w:pStyle w:val="Paragrafi"/>
        <w:rPr>
          <w:rFonts w:ascii="Garamond" w:hAnsi="Garamond"/>
          <w:sz w:val="24"/>
          <w:szCs w:val="24"/>
        </w:rPr>
      </w:pPr>
    </w:p>
    <w:p w:rsidR="000C379A" w:rsidRPr="00B2779A" w:rsidRDefault="000C379A" w:rsidP="000C379A">
      <w:pPr>
        <w:pStyle w:val="NeniNr"/>
        <w:rPr>
          <w:rFonts w:ascii="Garamond" w:hAnsi="Garamond"/>
          <w:sz w:val="24"/>
          <w:szCs w:val="24"/>
        </w:rPr>
      </w:pPr>
      <w:r w:rsidRPr="00B2779A">
        <w:rPr>
          <w:rFonts w:ascii="Garamond" w:hAnsi="Garamond"/>
          <w:sz w:val="24"/>
          <w:szCs w:val="24"/>
        </w:rPr>
        <w:t>Neni 16</w:t>
      </w:r>
    </w:p>
    <w:p w:rsidR="000C379A" w:rsidRPr="00B2779A" w:rsidRDefault="000C379A" w:rsidP="000C379A">
      <w:pPr>
        <w:pStyle w:val="NeniTitull"/>
        <w:rPr>
          <w:rFonts w:ascii="Garamond" w:hAnsi="Garamond"/>
          <w:sz w:val="24"/>
          <w:szCs w:val="24"/>
        </w:rPr>
      </w:pPr>
      <w:r w:rsidRPr="00B2779A">
        <w:rPr>
          <w:rFonts w:ascii="Garamond" w:hAnsi="Garamond"/>
          <w:sz w:val="24"/>
          <w:szCs w:val="24"/>
        </w:rPr>
        <w:t>Kufizimet</w:t>
      </w:r>
    </w:p>
    <w:p w:rsidR="000C379A" w:rsidRPr="00B2779A" w:rsidRDefault="000C379A" w:rsidP="000C379A">
      <w:pPr>
        <w:pStyle w:val="Paragrafi"/>
        <w:rPr>
          <w:rFonts w:ascii="Garamond" w:hAnsi="Garamond"/>
          <w:sz w:val="24"/>
          <w:szCs w:val="24"/>
        </w:rPr>
      </w:pPr>
    </w:p>
    <w:p w:rsidR="000C379A" w:rsidRPr="00B2779A" w:rsidRDefault="000C379A" w:rsidP="000C379A">
      <w:pPr>
        <w:pStyle w:val="Paragrafi"/>
        <w:rPr>
          <w:rFonts w:ascii="Garamond" w:hAnsi="Garamond"/>
          <w:sz w:val="24"/>
          <w:szCs w:val="24"/>
        </w:rPr>
      </w:pPr>
      <w:r w:rsidRPr="00B2779A">
        <w:rPr>
          <w:rFonts w:ascii="Garamond" w:hAnsi="Garamond"/>
          <w:sz w:val="24"/>
          <w:szCs w:val="24"/>
        </w:rPr>
        <w:t xml:space="preserve"> ISKSH nuk mbulon çmimin e protezave dhe të syzeve optike, si dhe nuk siguron asnjë shpenzim tjetër shëndetësor, me përjashtim të atyre të parashikuara në këtë ligj dhe të përcaktuara me vendim të Këshillit të Ministrave.</w:t>
      </w:r>
    </w:p>
    <w:p w:rsidR="000C379A" w:rsidRPr="00B2779A" w:rsidRDefault="000C379A" w:rsidP="000C379A">
      <w:pPr>
        <w:pStyle w:val="Paragrafi"/>
        <w:rPr>
          <w:rFonts w:ascii="Garamond" w:hAnsi="Garamond"/>
          <w:sz w:val="24"/>
          <w:szCs w:val="24"/>
        </w:rPr>
      </w:pPr>
    </w:p>
    <w:p w:rsidR="000C379A" w:rsidRPr="00B2779A" w:rsidRDefault="000C379A" w:rsidP="000C379A">
      <w:pPr>
        <w:pStyle w:val="VENDOSI"/>
        <w:rPr>
          <w:rFonts w:ascii="Garamond" w:hAnsi="Garamond"/>
          <w:sz w:val="24"/>
          <w:szCs w:val="24"/>
        </w:rPr>
      </w:pPr>
      <w:r w:rsidRPr="00B2779A">
        <w:rPr>
          <w:rFonts w:ascii="Garamond" w:hAnsi="Garamond"/>
          <w:sz w:val="24"/>
          <w:szCs w:val="24"/>
        </w:rPr>
        <w:t>V. ORGANIZIMI DHE DREJTIMI</w:t>
      </w:r>
    </w:p>
    <w:p w:rsidR="000C379A" w:rsidRPr="00B2779A" w:rsidRDefault="000C379A" w:rsidP="000C379A">
      <w:pPr>
        <w:pStyle w:val="Paragrafi"/>
        <w:rPr>
          <w:rFonts w:ascii="Garamond" w:hAnsi="Garamond"/>
          <w:sz w:val="24"/>
          <w:szCs w:val="24"/>
        </w:rPr>
      </w:pPr>
    </w:p>
    <w:p w:rsidR="000C379A" w:rsidRPr="00B2779A" w:rsidRDefault="000C379A" w:rsidP="000C379A">
      <w:pPr>
        <w:pStyle w:val="NeniNr"/>
        <w:rPr>
          <w:rFonts w:ascii="Garamond" w:hAnsi="Garamond"/>
          <w:sz w:val="24"/>
          <w:szCs w:val="24"/>
        </w:rPr>
      </w:pPr>
      <w:r w:rsidRPr="00B2779A">
        <w:rPr>
          <w:rFonts w:ascii="Garamond" w:hAnsi="Garamond"/>
          <w:sz w:val="24"/>
          <w:szCs w:val="24"/>
        </w:rPr>
        <w:t>Neni 17</w:t>
      </w:r>
    </w:p>
    <w:p w:rsidR="000C379A" w:rsidRPr="00B2779A" w:rsidRDefault="000C379A" w:rsidP="000C379A">
      <w:pPr>
        <w:pStyle w:val="Paragrafi"/>
        <w:rPr>
          <w:rFonts w:ascii="Garamond" w:hAnsi="Garamond"/>
          <w:sz w:val="24"/>
          <w:szCs w:val="24"/>
        </w:rPr>
      </w:pPr>
    </w:p>
    <w:p w:rsidR="000C379A" w:rsidRPr="00B2779A" w:rsidRDefault="000C379A" w:rsidP="000C379A">
      <w:pPr>
        <w:pStyle w:val="Paragrafi"/>
        <w:rPr>
          <w:rFonts w:ascii="Garamond" w:hAnsi="Garamond"/>
          <w:sz w:val="24"/>
          <w:szCs w:val="24"/>
        </w:rPr>
      </w:pPr>
      <w:r w:rsidRPr="00B2779A">
        <w:rPr>
          <w:rFonts w:ascii="Garamond" w:hAnsi="Garamond"/>
          <w:sz w:val="24"/>
          <w:szCs w:val="24"/>
        </w:rPr>
        <w:t>Sigurimet shëndetësore në Republikën e Shqipërisë organizohen e drejtohen nga Instituti i Sigurimeve të Kujdesit Shëndetësor. ISKSH është një institucion shtetëror i pavarur, i cili ka administratën e vet, në qendër e në rreth.</w:t>
      </w:r>
    </w:p>
    <w:p w:rsidR="000C379A" w:rsidRPr="00B2779A" w:rsidRDefault="000C379A" w:rsidP="000C379A">
      <w:pPr>
        <w:pStyle w:val="Paragrafi"/>
        <w:rPr>
          <w:rFonts w:ascii="Garamond" w:hAnsi="Garamond"/>
          <w:sz w:val="24"/>
          <w:szCs w:val="24"/>
        </w:rPr>
      </w:pPr>
    </w:p>
    <w:p w:rsidR="000C379A" w:rsidRPr="00B2779A" w:rsidRDefault="000C379A" w:rsidP="000C379A">
      <w:pPr>
        <w:pStyle w:val="NeniNr"/>
        <w:rPr>
          <w:rFonts w:ascii="Garamond" w:hAnsi="Garamond"/>
          <w:sz w:val="24"/>
          <w:szCs w:val="24"/>
        </w:rPr>
      </w:pPr>
      <w:r w:rsidRPr="00B2779A">
        <w:rPr>
          <w:rFonts w:ascii="Garamond" w:hAnsi="Garamond"/>
          <w:sz w:val="24"/>
          <w:szCs w:val="24"/>
        </w:rPr>
        <w:t>Neni 18</w:t>
      </w:r>
    </w:p>
    <w:p w:rsidR="000C379A" w:rsidRPr="00B2779A" w:rsidRDefault="000C379A" w:rsidP="000C379A">
      <w:pPr>
        <w:pStyle w:val="NeniTitull"/>
        <w:rPr>
          <w:rFonts w:ascii="Garamond" w:hAnsi="Garamond"/>
          <w:sz w:val="24"/>
          <w:szCs w:val="24"/>
        </w:rPr>
      </w:pPr>
      <w:r w:rsidRPr="00B2779A">
        <w:rPr>
          <w:rFonts w:ascii="Garamond" w:hAnsi="Garamond"/>
          <w:sz w:val="24"/>
          <w:szCs w:val="24"/>
        </w:rPr>
        <w:t>Statuti</w:t>
      </w:r>
    </w:p>
    <w:p w:rsidR="000C379A" w:rsidRPr="00B2779A" w:rsidRDefault="000C379A" w:rsidP="000C379A">
      <w:pPr>
        <w:pStyle w:val="Paragrafi"/>
        <w:rPr>
          <w:rFonts w:ascii="Garamond" w:hAnsi="Garamond"/>
          <w:sz w:val="24"/>
          <w:szCs w:val="24"/>
        </w:rPr>
      </w:pPr>
    </w:p>
    <w:p w:rsidR="000C379A" w:rsidRPr="00B2779A" w:rsidRDefault="000C379A" w:rsidP="000C379A">
      <w:pPr>
        <w:pStyle w:val="Paragrafi"/>
        <w:rPr>
          <w:rFonts w:ascii="Garamond" w:hAnsi="Garamond"/>
          <w:sz w:val="24"/>
          <w:szCs w:val="24"/>
        </w:rPr>
      </w:pPr>
      <w:r w:rsidRPr="00B2779A">
        <w:rPr>
          <w:rFonts w:ascii="Garamond" w:hAnsi="Garamond"/>
          <w:sz w:val="24"/>
          <w:szCs w:val="24"/>
        </w:rPr>
        <w:t>Organizimi dhe veprimtaria e ISKSH drejtohen mbi bazën e një statuti të miratuar nga Këshilli i Ministrave, me propozim të Ministrisë së Shëndetësisë dhe ISKSH.</w:t>
      </w:r>
    </w:p>
    <w:p w:rsidR="000C379A" w:rsidRPr="00B2779A" w:rsidRDefault="000C379A" w:rsidP="000C379A">
      <w:pPr>
        <w:pStyle w:val="NeniNr"/>
        <w:rPr>
          <w:rFonts w:ascii="Garamond" w:hAnsi="Garamond"/>
          <w:sz w:val="24"/>
          <w:szCs w:val="24"/>
        </w:rPr>
      </w:pPr>
    </w:p>
    <w:p w:rsidR="000C379A" w:rsidRPr="00B2779A" w:rsidRDefault="000C379A" w:rsidP="000C379A">
      <w:pPr>
        <w:pStyle w:val="NeniNr"/>
        <w:rPr>
          <w:rFonts w:ascii="Garamond" w:hAnsi="Garamond"/>
          <w:sz w:val="24"/>
          <w:szCs w:val="24"/>
        </w:rPr>
      </w:pPr>
      <w:r w:rsidRPr="00B2779A">
        <w:rPr>
          <w:rFonts w:ascii="Garamond" w:hAnsi="Garamond"/>
          <w:sz w:val="24"/>
          <w:szCs w:val="24"/>
        </w:rPr>
        <w:t>Neni 19</w:t>
      </w:r>
    </w:p>
    <w:p w:rsidR="000C379A" w:rsidRPr="00B2779A" w:rsidRDefault="000C379A" w:rsidP="000C379A">
      <w:pPr>
        <w:pStyle w:val="NeniTitull"/>
        <w:rPr>
          <w:rFonts w:ascii="Garamond" w:hAnsi="Garamond"/>
          <w:sz w:val="24"/>
          <w:szCs w:val="24"/>
        </w:rPr>
      </w:pPr>
      <w:r w:rsidRPr="00B2779A">
        <w:rPr>
          <w:rFonts w:ascii="Garamond" w:hAnsi="Garamond"/>
          <w:sz w:val="24"/>
          <w:szCs w:val="24"/>
        </w:rPr>
        <w:t>Drejtimi</w:t>
      </w:r>
    </w:p>
    <w:p w:rsidR="000C379A" w:rsidRPr="00B2779A" w:rsidRDefault="000C379A" w:rsidP="000C379A">
      <w:pPr>
        <w:pStyle w:val="Paragrafi"/>
        <w:rPr>
          <w:rFonts w:ascii="Garamond" w:hAnsi="Garamond"/>
          <w:sz w:val="24"/>
          <w:szCs w:val="24"/>
        </w:rPr>
      </w:pPr>
    </w:p>
    <w:p w:rsidR="000C379A" w:rsidRPr="00B2779A" w:rsidRDefault="000C379A" w:rsidP="000C379A">
      <w:pPr>
        <w:pStyle w:val="Paragrafi"/>
        <w:rPr>
          <w:rFonts w:ascii="Garamond" w:hAnsi="Garamond"/>
          <w:sz w:val="24"/>
          <w:szCs w:val="24"/>
        </w:rPr>
      </w:pPr>
      <w:r w:rsidRPr="00B2779A">
        <w:rPr>
          <w:rFonts w:ascii="Garamond" w:hAnsi="Garamond"/>
          <w:sz w:val="24"/>
          <w:szCs w:val="24"/>
        </w:rPr>
        <w:t>ISKSH drejtohet nga:</w:t>
      </w:r>
    </w:p>
    <w:p w:rsidR="000C379A" w:rsidRPr="00B2779A" w:rsidRDefault="000C379A" w:rsidP="000C379A">
      <w:pPr>
        <w:pStyle w:val="Paragrafi"/>
        <w:rPr>
          <w:rFonts w:ascii="Garamond" w:hAnsi="Garamond"/>
          <w:sz w:val="24"/>
          <w:szCs w:val="24"/>
        </w:rPr>
      </w:pPr>
      <w:r w:rsidRPr="00B2779A">
        <w:rPr>
          <w:rFonts w:ascii="Garamond" w:hAnsi="Garamond"/>
          <w:sz w:val="24"/>
          <w:szCs w:val="24"/>
        </w:rPr>
        <w:t>a) këshilli administrativ;</w:t>
      </w:r>
    </w:p>
    <w:p w:rsidR="000C379A" w:rsidRPr="00B2779A" w:rsidRDefault="000C379A" w:rsidP="000C379A">
      <w:pPr>
        <w:pStyle w:val="Paragrafi"/>
        <w:rPr>
          <w:rFonts w:ascii="Garamond" w:hAnsi="Garamond"/>
          <w:sz w:val="24"/>
          <w:szCs w:val="24"/>
        </w:rPr>
      </w:pPr>
      <w:r w:rsidRPr="00B2779A">
        <w:rPr>
          <w:rFonts w:ascii="Garamond" w:hAnsi="Garamond"/>
          <w:sz w:val="24"/>
          <w:szCs w:val="24"/>
        </w:rPr>
        <w:t>b) drejtori i përgjithshëm.</w:t>
      </w:r>
    </w:p>
    <w:p w:rsidR="000C379A" w:rsidRPr="00B2779A" w:rsidRDefault="000C379A" w:rsidP="000C379A">
      <w:pPr>
        <w:pStyle w:val="Paragrafi"/>
        <w:rPr>
          <w:rFonts w:ascii="Garamond" w:hAnsi="Garamond"/>
          <w:sz w:val="24"/>
          <w:szCs w:val="24"/>
        </w:rPr>
      </w:pPr>
    </w:p>
    <w:p w:rsidR="000C379A" w:rsidRPr="00B2779A" w:rsidRDefault="000C379A" w:rsidP="000C379A">
      <w:pPr>
        <w:pStyle w:val="NeniNr"/>
        <w:rPr>
          <w:rFonts w:ascii="Garamond" w:hAnsi="Garamond"/>
          <w:sz w:val="24"/>
          <w:szCs w:val="24"/>
        </w:rPr>
      </w:pPr>
      <w:r w:rsidRPr="00B2779A">
        <w:rPr>
          <w:rFonts w:ascii="Garamond" w:hAnsi="Garamond"/>
          <w:sz w:val="24"/>
          <w:szCs w:val="24"/>
        </w:rPr>
        <w:t>Neni 20</w:t>
      </w:r>
    </w:p>
    <w:p w:rsidR="000C379A" w:rsidRPr="00B2779A" w:rsidRDefault="000C379A" w:rsidP="000C379A">
      <w:pPr>
        <w:pStyle w:val="NeniTitull"/>
        <w:rPr>
          <w:rFonts w:ascii="Garamond" w:hAnsi="Garamond"/>
          <w:sz w:val="24"/>
          <w:szCs w:val="24"/>
        </w:rPr>
      </w:pPr>
      <w:r w:rsidRPr="00B2779A">
        <w:rPr>
          <w:rFonts w:ascii="Garamond" w:hAnsi="Garamond"/>
          <w:sz w:val="24"/>
          <w:szCs w:val="24"/>
        </w:rPr>
        <w:t>Këshilli Administrativ</w:t>
      </w:r>
    </w:p>
    <w:p w:rsidR="000C379A" w:rsidRPr="00B2779A" w:rsidRDefault="000C379A" w:rsidP="000C379A">
      <w:pPr>
        <w:pStyle w:val="Paragrafi"/>
        <w:rPr>
          <w:rFonts w:ascii="Garamond" w:hAnsi="Garamond"/>
          <w:sz w:val="24"/>
          <w:szCs w:val="24"/>
        </w:rPr>
      </w:pPr>
    </w:p>
    <w:p w:rsidR="000C379A" w:rsidRPr="00B2779A" w:rsidRDefault="000C379A" w:rsidP="000C379A">
      <w:pPr>
        <w:pStyle w:val="Paragrafi"/>
        <w:rPr>
          <w:rFonts w:ascii="Garamond" w:hAnsi="Garamond"/>
          <w:sz w:val="24"/>
          <w:szCs w:val="24"/>
        </w:rPr>
      </w:pPr>
      <w:r w:rsidRPr="00B2779A">
        <w:rPr>
          <w:rFonts w:ascii="Garamond" w:hAnsi="Garamond"/>
          <w:sz w:val="24"/>
          <w:szCs w:val="24"/>
        </w:rPr>
        <w:t xml:space="preserve">1. Këshilli Administrativ është organi më i lartë ekzekutiv dhe përbëhet nga 11 anëtarë, prej </w:t>
      </w:r>
      <w:r w:rsidRPr="00B2779A">
        <w:rPr>
          <w:rFonts w:ascii="Garamond" w:hAnsi="Garamond"/>
          <w:sz w:val="24"/>
          <w:szCs w:val="24"/>
        </w:rPr>
        <w:lastRenderedPageBreak/>
        <w:t>të cilëve:</w:t>
      </w:r>
    </w:p>
    <w:p w:rsidR="000C379A" w:rsidRPr="00B2779A" w:rsidRDefault="000C379A" w:rsidP="000C379A">
      <w:pPr>
        <w:pStyle w:val="Paragrafi"/>
        <w:rPr>
          <w:rFonts w:ascii="Garamond" w:hAnsi="Garamond"/>
          <w:sz w:val="24"/>
          <w:szCs w:val="24"/>
        </w:rPr>
      </w:pPr>
      <w:r w:rsidRPr="00B2779A">
        <w:rPr>
          <w:rFonts w:ascii="Garamond" w:hAnsi="Garamond"/>
          <w:sz w:val="24"/>
          <w:szCs w:val="24"/>
        </w:rPr>
        <w:t>a) Tre anëtarë të caktuar nga Këshilli i Ministrave, që përfaqësojnë:</w:t>
      </w:r>
    </w:p>
    <w:p w:rsidR="000C379A" w:rsidRPr="00B2779A" w:rsidRDefault="000C379A" w:rsidP="000C379A">
      <w:pPr>
        <w:pStyle w:val="Paragrafi"/>
        <w:rPr>
          <w:rFonts w:ascii="Garamond" w:hAnsi="Garamond"/>
          <w:sz w:val="24"/>
          <w:szCs w:val="24"/>
        </w:rPr>
      </w:pPr>
      <w:r w:rsidRPr="00B2779A">
        <w:rPr>
          <w:rFonts w:ascii="Garamond" w:hAnsi="Garamond"/>
          <w:sz w:val="24"/>
          <w:szCs w:val="24"/>
        </w:rPr>
        <w:t>- Ministrinë e Shëndetësisë;</w:t>
      </w:r>
    </w:p>
    <w:p w:rsidR="000C379A" w:rsidRPr="00B2779A" w:rsidRDefault="000C379A" w:rsidP="000C379A">
      <w:pPr>
        <w:pStyle w:val="Paragrafi"/>
        <w:rPr>
          <w:rFonts w:ascii="Garamond" w:hAnsi="Garamond"/>
          <w:sz w:val="24"/>
          <w:szCs w:val="24"/>
        </w:rPr>
      </w:pPr>
      <w:r w:rsidRPr="00B2779A">
        <w:rPr>
          <w:rFonts w:ascii="Garamond" w:hAnsi="Garamond"/>
          <w:sz w:val="24"/>
          <w:szCs w:val="24"/>
        </w:rPr>
        <w:t>- Ministrinë e Punës, Emigracionit dhe Përkrahjes Sociale;</w:t>
      </w:r>
    </w:p>
    <w:p w:rsidR="000C379A" w:rsidRPr="00B2779A" w:rsidRDefault="000C379A" w:rsidP="000C379A">
      <w:pPr>
        <w:pStyle w:val="Paragrafi"/>
        <w:rPr>
          <w:rFonts w:ascii="Garamond" w:hAnsi="Garamond"/>
          <w:sz w:val="24"/>
          <w:szCs w:val="24"/>
        </w:rPr>
      </w:pPr>
      <w:r w:rsidRPr="00B2779A">
        <w:rPr>
          <w:rFonts w:ascii="Garamond" w:hAnsi="Garamond"/>
          <w:sz w:val="24"/>
          <w:szCs w:val="24"/>
        </w:rPr>
        <w:t>- Ministrinë e Financave dhe</w:t>
      </w:r>
    </w:p>
    <w:p w:rsidR="000C379A" w:rsidRPr="00B2779A" w:rsidRDefault="000C379A" w:rsidP="000C379A">
      <w:pPr>
        <w:pStyle w:val="Paragrafi"/>
        <w:rPr>
          <w:rFonts w:ascii="Garamond" w:hAnsi="Garamond"/>
          <w:sz w:val="24"/>
          <w:szCs w:val="24"/>
        </w:rPr>
      </w:pPr>
      <w:r w:rsidRPr="00B2779A">
        <w:rPr>
          <w:rFonts w:ascii="Garamond" w:hAnsi="Garamond"/>
          <w:sz w:val="24"/>
          <w:szCs w:val="24"/>
        </w:rPr>
        <w:t>Një anëtar nga Instituti i Sigurimeve Shoqërore</w:t>
      </w:r>
    </w:p>
    <w:p w:rsidR="000C379A" w:rsidRPr="00B2779A" w:rsidRDefault="000C379A" w:rsidP="000C379A">
      <w:pPr>
        <w:pStyle w:val="Paragrafi"/>
        <w:rPr>
          <w:rFonts w:ascii="Garamond" w:hAnsi="Garamond"/>
          <w:sz w:val="24"/>
          <w:szCs w:val="24"/>
        </w:rPr>
      </w:pPr>
      <w:r w:rsidRPr="00B2779A">
        <w:rPr>
          <w:rFonts w:ascii="Garamond" w:hAnsi="Garamond"/>
          <w:sz w:val="24"/>
          <w:szCs w:val="24"/>
        </w:rPr>
        <w:t>Një anëtar nga Instituti i Sigurimeve të Kujdesit Shëndetësor.</w:t>
      </w:r>
    </w:p>
    <w:p w:rsidR="000C379A" w:rsidRPr="00B2779A" w:rsidRDefault="000C379A" w:rsidP="000C379A">
      <w:pPr>
        <w:pStyle w:val="Paragrafi"/>
        <w:rPr>
          <w:rFonts w:ascii="Garamond" w:hAnsi="Garamond"/>
          <w:sz w:val="24"/>
          <w:szCs w:val="24"/>
        </w:rPr>
      </w:pPr>
      <w:r w:rsidRPr="00B2779A">
        <w:rPr>
          <w:rFonts w:ascii="Garamond" w:hAnsi="Garamond"/>
          <w:sz w:val="24"/>
          <w:szCs w:val="24"/>
        </w:rPr>
        <w:t>b) Dy përfaqësues: një nga sindikata që ka numrin më të madh të anëtarëve dhe një nga organizata më e madhe e bujqve.</w:t>
      </w:r>
    </w:p>
    <w:p w:rsidR="000C379A" w:rsidRPr="00B2779A" w:rsidRDefault="000C379A" w:rsidP="000C379A">
      <w:pPr>
        <w:pStyle w:val="Paragrafi"/>
        <w:rPr>
          <w:rFonts w:ascii="Garamond" w:hAnsi="Garamond"/>
          <w:sz w:val="24"/>
          <w:szCs w:val="24"/>
        </w:rPr>
      </w:pPr>
      <w:r w:rsidRPr="00B2779A">
        <w:rPr>
          <w:rFonts w:ascii="Garamond" w:hAnsi="Garamond"/>
          <w:sz w:val="24"/>
          <w:szCs w:val="24"/>
        </w:rPr>
        <w:t>c) Katër përfaqësues të palëve të interesuara: një nga urdhri i mjekëve, një nga një organizatë punëdhënësish, një nga prodhuesi më i madh farmaceutik në Shqipëri dhe një nga shoqata e farmacistëve.</w:t>
      </w:r>
    </w:p>
    <w:p w:rsidR="000C379A" w:rsidRPr="00B2779A" w:rsidRDefault="000C379A" w:rsidP="000C379A">
      <w:pPr>
        <w:pStyle w:val="Paragrafi"/>
        <w:rPr>
          <w:rFonts w:ascii="Garamond" w:hAnsi="Garamond"/>
          <w:sz w:val="24"/>
          <w:szCs w:val="24"/>
        </w:rPr>
      </w:pPr>
      <w:r w:rsidRPr="00B2779A">
        <w:rPr>
          <w:rFonts w:ascii="Garamond" w:hAnsi="Garamond"/>
          <w:sz w:val="24"/>
          <w:szCs w:val="24"/>
        </w:rPr>
        <w:t>2. Këshilli i Ministrave deklaron se cila sindikatë, organizatë bujqish e punëdhënësish është më e madhja dhe cili është prodhuesi më i madh farmaceutik, që emërojnë përfaqësuesit e tyre në Këshillin Administrativ.</w:t>
      </w:r>
    </w:p>
    <w:p w:rsidR="000C379A" w:rsidRPr="00B2779A" w:rsidRDefault="000C379A" w:rsidP="000C379A">
      <w:pPr>
        <w:pStyle w:val="Paragrafi"/>
        <w:rPr>
          <w:rFonts w:ascii="Garamond" w:hAnsi="Garamond"/>
          <w:sz w:val="24"/>
          <w:szCs w:val="24"/>
        </w:rPr>
      </w:pPr>
      <w:r w:rsidRPr="00B2779A">
        <w:rPr>
          <w:rFonts w:ascii="Garamond" w:hAnsi="Garamond"/>
          <w:sz w:val="24"/>
          <w:szCs w:val="24"/>
        </w:rPr>
        <w:t>3. Sipas deklarimeve të Këshillit të Ministrave, organizatat e mësipërme emërojnë anëtarët e Këshillit Administrativ. Afati i shërbimit në këshill është 4 vjet.</w:t>
      </w:r>
    </w:p>
    <w:p w:rsidR="000C379A" w:rsidRPr="00B2779A" w:rsidRDefault="000C379A" w:rsidP="000C379A">
      <w:pPr>
        <w:pStyle w:val="Paragrafi"/>
        <w:rPr>
          <w:rFonts w:ascii="Garamond" w:hAnsi="Garamond"/>
          <w:sz w:val="24"/>
          <w:szCs w:val="24"/>
        </w:rPr>
      </w:pPr>
    </w:p>
    <w:p w:rsidR="000C379A" w:rsidRPr="00B2779A" w:rsidRDefault="000C379A" w:rsidP="000C379A">
      <w:pPr>
        <w:pStyle w:val="NeniNr"/>
        <w:rPr>
          <w:rFonts w:ascii="Garamond" w:hAnsi="Garamond"/>
          <w:sz w:val="24"/>
          <w:szCs w:val="24"/>
        </w:rPr>
      </w:pPr>
      <w:r w:rsidRPr="00B2779A">
        <w:rPr>
          <w:rFonts w:ascii="Garamond" w:hAnsi="Garamond"/>
          <w:sz w:val="24"/>
          <w:szCs w:val="24"/>
        </w:rPr>
        <w:t>Neni 21</w:t>
      </w:r>
    </w:p>
    <w:p w:rsidR="000C379A" w:rsidRPr="00B2779A" w:rsidRDefault="000C379A" w:rsidP="000C379A">
      <w:pPr>
        <w:pStyle w:val="NeniTitull"/>
        <w:rPr>
          <w:rFonts w:ascii="Garamond" w:hAnsi="Garamond"/>
          <w:sz w:val="24"/>
          <w:szCs w:val="24"/>
        </w:rPr>
      </w:pPr>
      <w:r w:rsidRPr="00B2779A">
        <w:rPr>
          <w:rFonts w:ascii="Garamond" w:hAnsi="Garamond"/>
          <w:sz w:val="24"/>
          <w:szCs w:val="24"/>
        </w:rPr>
        <w:t>Kryesia e Këshillit Administrativ</w:t>
      </w:r>
    </w:p>
    <w:p w:rsidR="000C379A" w:rsidRPr="00B2779A" w:rsidRDefault="000C379A" w:rsidP="000C379A">
      <w:pPr>
        <w:pStyle w:val="Paragrafi"/>
        <w:rPr>
          <w:rFonts w:ascii="Garamond" w:hAnsi="Garamond"/>
          <w:sz w:val="24"/>
          <w:szCs w:val="24"/>
        </w:rPr>
      </w:pPr>
    </w:p>
    <w:p w:rsidR="000C379A" w:rsidRPr="00B2779A" w:rsidRDefault="000C379A" w:rsidP="000C379A">
      <w:pPr>
        <w:pStyle w:val="Paragrafi"/>
        <w:rPr>
          <w:rFonts w:ascii="Garamond" w:hAnsi="Garamond"/>
          <w:sz w:val="24"/>
          <w:szCs w:val="24"/>
        </w:rPr>
      </w:pPr>
      <w:r w:rsidRPr="00B2779A">
        <w:rPr>
          <w:rFonts w:ascii="Garamond" w:hAnsi="Garamond"/>
          <w:sz w:val="24"/>
          <w:szCs w:val="24"/>
        </w:rPr>
        <w:t>Këshilli Administrativ zgjedh me votim të fshehtë kryetarin dhe dy zëvendëskryetarët e tij.</w:t>
      </w:r>
    </w:p>
    <w:p w:rsidR="000C379A" w:rsidRPr="00B2779A" w:rsidRDefault="000C379A" w:rsidP="000C379A">
      <w:pPr>
        <w:pStyle w:val="Paragrafi"/>
        <w:rPr>
          <w:rFonts w:ascii="Garamond" w:hAnsi="Garamond"/>
          <w:sz w:val="24"/>
          <w:szCs w:val="24"/>
        </w:rPr>
      </w:pPr>
    </w:p>
    <w:p w:rsidR="000C379A" w:rsidRPr="00B2779A" w:rsidRDefault="000C379A" w:rsidP="000C379A">
      <w:pPr>
        <w:pStyle w:val="NeniNr"/>
        <w:rPr>
          <w:rFonts w:ascii="Garamond" w:hAnsi="Garamond"/>
          <w:sz w:val="24"/>
          <w:szCs w:val="24"/>
        </w:rPr>
      </w:pPr>
      <w:r w:rsidRPr="00B2779A">
        <w:rPr>
          <w:rFonts w:ascii="Garamond" w:hAnsi="Garamond"/>
          <w:sz w:val="24"/>
          <w:szCs w:val="24"/>
        </w:rPr>
        <w:t>Neni 22</w:t>
      </w:r>
    </w:p>
    <w:p w:rsidR="000C379A" w:rsidRPr="00B2779A" w:rsidRDefault="000C379A" w:rsidP="000C379A">
      <w:pPr>
        <w:pStyle w:val="NeniTitull"/>
        <w:rPr>
          <w:rFonts w:ascii="Garamond" w:hAnsi="Garamond"/>
          <w:sz w:val="24"/>
          <w:szCs w:val="24"/>
        </w:rPr>
      </w:pPr>
      <w:r w:rsidRPr="00B2779A">
        <w:rPr>
          <w:rFonts w:ascii="Garamond" w:hAnsi="Garamond"/>
          <w:sz w:val="24"/>
          <w:szCs w:val="24"/>
        </w:rPr>
        <w:t>Kompetencat e Këshillit Administrativ</w:t>
      </w:r>
    </w:p>
    <w:p w:rsidR="000C379A" w:rsidRPr="00B2779A" w:rsidRDefault="000C379A" w:rsidP="000C379A">
      <w:pPr>
        <w:pStyle w:val="Paragrafi"/>
        <w:rPr>
          <w:rFonts w:ascii="Garamond" w:hAnsi="Garamond"/>
          <w:sz w:val="24"/>
          <w:szCs w:val="24"/>
        </w:rPr>
      </w:pPr>
    </w:p>
    <w:p w:rsidR="000C379A" w:rsidRPr="00B2779A" w:rsidRDefault="000C379A" w:rsidP="000C379A">
      <w:pPr>
        <w:pStyle w:val="Paragrafi"/>
        <w:rPr>
          <w:rFonts w:ascii="Garamond" w:hAnsi="Garamond"/>
          <w:sz w:val="24"/>
          <w:szCs w:val="24"/>
        </w:rPr>
      </w:pPr>
      <w:r w:rsidRPr="00B2779A">
        <w:rPr>
          <w:rFonts w:ascii="Garamond" w:hAnsi="Garamond"/>
          <w:sz w:val="24"/>
          <w:szCs w:val="24"/>
        </w:rPr>
        <w:t>Këshilli Administrativ ka këto kompetenca:</w:t>
      </w:r>
    </w:p>
    <w:p w:rsidR="000C379A" w:rsidRPr="00B2779A" w:rsidRDefault="000C379A" w:rsidP="000C379A">
      <w:pPr>
        <w:pStyle w:val="Paragrafi"/>
        <w:rPr>
          <w:rFonts w:ascii="Garamond" w:hAnsi="Garamond"/>
          <w:sz w:val="24"/>
          <w:szCs w:val="24"/>
        </w:rPr>
      </w:pPr>
      <w:r w:rsidRPr="00B2779A">
        <w:rPr>
          <w:rFonts w:ascii="Garamond" w:hAnsi="Garamond"/>
          <w:sz w:val="24"/>
          <w:szCs w:val="24"/>
        </w:rPr>
        <w:t>a) Propozon emërimin dhe shkarkimin e drejtorit të përgjithshëm.</w:t>
      </w:r>
    </w:p>
    <w:p w:rsidR="000C379A" w:rsidRPr="00B2779A" w:rsidRDefault="000C379A" w:rsidP="000C379A">
      <w:pPr>
        <w:pStyle w:val="Paragrafi"/>
        <w:rPr>
          <w:rFonts w:ascii="Garamond" w:hAnsi="Garamond"/>
          <w:sz w:val="24"/>
          <w:szCs w:val="24"/>
        </w:rPr>
      </w:pPr>
      <w:r w:rsidRPr="00B2779A">
        <w:rPr>
          <w:rFonts w:ascii="Garamond" w:hAnsi="Garamond"/>
          <w:sz w:val="24"/>
          <w:szCs w:val="24"/>
        </w:rPr>
        <w:t>b) Miraton për çdo vit programin e paraqitur nga drejtori i përgjithshëm, raportin, bilancin, buxhetin vjetor dhe perspektivat trevjeçare të skemës së sigurimeve shëndetësore.</w:t>
      </w:r>
    </w:p>
    <w:p w:rsidR="000C379A" w:rsidRPr="00B2779A" w:rsidRDefault="000C379A" w:rsidP="000C379A">
      <w:pPr>
        <w:pStyle w:val="Paragrafi"/>
        <w:rPr>
          <w:rFonts w:ascii="Garamond" w:hAnsi="Garamond"/>
          <w:sz w:val="24"/>
          <w:szCs w:val="24"/>
        </w:rPr>
      </w:pPr>
      <w:r w:rsidRPr="00B2779A">
        <w:rPr>
          <w:rFonts w:ascii="Garamond" w:hAnsi="Garamond"/>
          <w:sz w:val="24"/>
          <w:szCs w:val="24"/>
        </w:rPr>
        <w:t>c) Propozon në Ministrinë e Shëndetësisë dhe në ISSH ndryshimet në statutin e ISKSH dhe në ligjin e sigurimeve shëndetësore.</w:t>
      </w:r>
    </w:p>
    <w:p w:rsidR="000C379A" w:rsidRPr="00B2779A" w:rsidRDefault="000C379A" w:rsidP="000C379A">
      <w:pPr>
        <w:pStyle w:val="Paragrafi"/>
        <w:rPr>
          <w:rFonts w:ascii="Garamond" w:hAnsi="Garamond"/>
          <w:sz w:val="24"/>
          <w:szCs w:val="24"/>
        </w:rPr>
      </w:pPr>
      <w:r w:rsidRPr="00B2779A">
        <w:rPr>
          <w:rFonts w:ascii="Garamond" w:hAnsi="Garamond"/>
          <w:sz w:val="24"/>
          <w:szCs w:val="24"/>
        </w:rPr>
        <w:t>ç) Vendos për lidhjen e marrëveshjeve dhe kontratave të rëndësishme.</w:t>
      </w:r>
    </w:p>
    <w:p w:rsidR="000C379A" w:rsidRPr="00B2779A" w:rsidRDefault="000C379A" w:rsidP="000C379A">
      <w:pPr>
        <w:pStyle w:val="Paragrafi"/>
        <w:rPr>
          <w:rFonts w:ascii="Garamond" w:hAnsi="Garamond"/>
          <w:sz w:val="24"/>
          <w:szCs w:val="24"/>
        </w:rPr>
      </w:pPr>
      <w:r w:rsidRPr="00B2779A">
        <w:rPr>
          <w:rFonts w:ascii="Garamond" w:hAnsi="Garamond"/>
          <w:sz w:val="24"/>
          <w:szCs w:val="24"/>
        </w:rPr>
        <w:t>d) Miraton rregulloret e propozuara nga drejtori i përgjithshëm, që kanë të bëjnë me çështje financiare.</w:t>
      </w:r>
    </w:p>
    <w:p w:rsidR="000C379A" w:rsidRPr="00B2779A" w:rsidRDefault="000C379A" w:rsidP="000C379A">
      <w:pPr>
        <w:pStyle w:val="Paragrafi"/>
        <w:rPr>
          <w:rFonts w:ascii="Garamond" w:hAnsi="Garamond"/>
          <w:sz w:val="24"/>
          <w:szCs w:val="24"/>
        </w:rPr>
      </w:pPr>
      <w:r w:rsidRPr="00B2779A">
        <w:rPr>
          <w:rFonts w:ascii="Garamond" w:hAnsi="Garamond"/>
          <w:sz w:val="24"/>
          <w:szCs w:val="24"/>
        </w:rPr>
        <w:t>dh) Miraton komitetin e kontrollit për veprimtarinë e ISKSH.</w:t>
      </w:r>
    </w:p>
    <w:p w:rsidR="000C379A" w:rsidRPr="00B2779A" w:rsidRDefault="000C379A" w:rsidP="000C379A">
      <w:pPr>
        <w:pStyle w:val="Paragrafi"/>
        <w:rPr>
          <w:rFonts w:ascii="Garamond" w:hAnsi="Garamond"/>
          <w:sz w:val="24"/>
          <w:szCs w:val="24"/>
        </w:rPr>
      </w:pPr>
      <w:r w:rsidRPr="00B2779A">
        <w:rPr>
          <w:rFonts w:ascii="Garamond" w:hAnsi="Garamond"/>
          <w:sz w:val="24"/>
          <w:szCs w:val="24"/>
        </w:rPr>
        <w:t>e) Miraton rregulloret e ISKSH lidhur me organizimin, administrimin dhe procedurat administrative, kur është ngarkuar nga ky ligj.</w:t>
      </w:r>
    </w:p>
    <w:p w:rsidR="000C379A" w:rsidRPr="00B2779A" w:rsidRDefault="000C379A" w:rsidP="000C379A">
      <w:pPr>
        <w:pStyle w:val="Paragrafi"/>
        <w:rPr>
          <w:rFonts w:ascii="Garamond" w:hAnsi="Garamond"/>
          <w:sz w:val="24"/>
          <w:szCs w:val="24"/>
        </w:rPr>
      </w:pPr>
      <w:r w:rsidRPr="00B2779A">
        <w:rPr>
          <w:rFonts w:ascii="Garamond" w:hAnsi="Garamond"/>
          <w:sz w:val="24"/>
          <w:szCs w:val="24"/>
        </w:rPr>
        <w:t>ë) Përcakton dhe miraton strukturën dhe numrin e punonjësve të ISKSH, si dhe pagat e tyre.</w:t>
      </w:r>
    </w:p>
    <w:p w:rsidR="000C379A" w:rsidRPr="00B2779A" w:rsidRDefault="000C379A" w:rsidP="000C379A">
      <w:pPr>
        <w:pStyle w:val="Paragrafi"/>
        <w:rPr>
          <w:rFonts w:ascii="Garamond" w:hAnsi="Garamond"/>
          <w:sz w:val="24"/>
          <w:szCs w:val="24"/>
        </w:rPr>
      </w:pPr>
    </w:p>
    <w:p w:rsidR="000C379A" w:rsidRPr="00B2779A" w:rsidRDefault="000C379A" w:rsidP="000C379A">
      <w:pPr>
        <w:pStyle w:val="NeniNr"/>
        <w:rPr>
          <w:rFonts w:ascii="Garamond" w:hAnsi="Garamond"/>
          <w:sz w:val="24"/>
          <w:szCs w:val="24"/>
        </w:rPr>
      </w:pPr>
      <w:r w:rsidRPr="00B2779A">
        <w:rPr>
          <w:rFonts w:ascii="Garamond" w:hAnsi="Garamond"/>
          <w:sz w:val="24"/>
          <w:szCs w:val="24"/>
        </w:rPr>
        <w:t>Neni 23</w:t>
      </w:r>
    </w:p>
    <w:p w:rsidR="000C379A" w:rsidRPr="00B2779A" w:rsidRDefault="000C379A" w:rsidP="000C379A">
      <w:pPr>
        <w:pStyle w:val="NeniTitull"/>
        <w:rPr>
          <w:rFonts w:ascii="Garamond" w:hAnsi="Garamond"/>
          <w:sz w:val="24"/>
          <w:szCs w:val="24"/>
        </w:rPr>
      </w:pPr>
      <w:r w:rsidRPr="00B2779A">
        <w:rPr>
          <w:rFonts w:ascii="Garamond" w:hAnsi="Garamond"/>
          <w:sz w:val="24"/>
          <w:szCs w:val="24"/>
        </w:rPr>
        <w:t>Kompetencat e drejtorit të përgjithshëm</w:t>
      </w:r>
    </w:p>
    <w:p w:rsidR="00BB3A4B" w:rsidRPr="00B2779A" w:rsidRDefault="00BB3A4B" w:rsidP="00BB3A4B">
      <w:pPr>
        <w:pStyle w:val="Paragrafi"/>
        <w:jc w:val="center"/>
        <w:rPr>
          <w:rFonts w:ascii="Garamond" w:hAnsi="Garamond"/>
          <w:i/>
          <w:sz w:val="24"/>
          <w:szCs w:val="24"/>
        </w:rPr>
      </w:pPr>
      <w:r w:rsidRPr="00B2779A">
        <w:rPr>
          <w:rFonts w:ascii="Garamond" w:hAnsi="Garamond"/>
          <w:i/>
          <w:sz w:val="24"/>
          <w:szCs w:val="24"/>
        </w:rPr>
        <w:t xml:space="preserve">(Shtuar </w:t>
      </w:r>
      <w:r w:rsidRPr="00B2779A">
        <w:rPr>
          <w:rFonts w:ascii="Garamond" w:hAnsi="Garamond"/>
          <w:i/>
          <w:sz w:val="24"/>
          <w:szCs w:val="24"/>
        </w:rPr>
        <w:t>shkronja “ë” me ligjin nr. 8961, datë 24.10.2002)</w:t>
      </w:r>
    </w:p>
    <w:p w:rsidR="000C379A" w:rsidRPr="00B2779A" w:rsidRDefault="000C379A" w:rsidP="000C379A">
      <w:pPr>
        <w:pStyle w:val="Paragrafi"/>
        <w:rPr>
          <w:rFonts w:ascii="Garamond" w:hAnsi="Garamond"/>
          <w:sz w:val="24"/>
          <w:szCs w:val="24"/>
        </w:rPr>
      </w:pPr>
    </w:p>
    <w:p w:rsidR="000C379A" w:rsidRPr="00B2779A" w:rsidRDefault="000C379A" w:rsidP="000C379A">
      <w:pPr>
        <w:pStyle w:val="Paragrafi"/>
        <w:rPr>
          <w:rFonts w:ascii="Garamond" w:hAnsi="Garamond"/>
          <w:sz w:val="24"/>
          <w:szCs w:val="24"/>
        </w:rPr>
      </w:pPr>
      <w:r w:rsidRPr="00B2779A">
        <w:rPr>
          <w:rFonts w:ascii="Garamond" w:hAnsi="Garamond"/>
          <w:sz w:val="24"/>
          <w:szCs w:val="24"/>
        </w:rPr>
        <w:t>Drejtori i përgjithshëm i ISKSH emërohet dhe shkarkohet nga Ministri i Shëndetësisë dhe i Mbrojtjes së Ambientit me propozim të Këshillit Administrativ dhe:</w:t>
      </w:r>
    </w:p>
    <w:p w:rsidR="000C379A" w:rsidRPr="00B2779A" w:rsidRDefault="000C379A" w:rsidP="000C379A">
      <w:pPr>
        <w:pStyle w:val="Paragrafi"/>
        <w:rPr>
          <w:rFonts w:ascii="Garamond" w:hAnsi="Garamond"/>
          <w:sz w:val="24"/>
          <w:szCs w:val="24"/>
        </w:rPr>
      </w:pPr>
      <w:r w:rsidRPr="00B2779A">
        <w:rPr>
          <w:rFonts w:ascii="Garamond" w:hAnsi="Garamond"/>
          <w:sz w:val="24"/>
          <w:szCs w:val="24"/>
        </w:rPr>
        <w:t>a) drejton veprimtarinë e ISKSH;</w:t>
      </w:r>
    </w:p>
    <w:p w:rsidR="000C379A" w:rsidRPr="00B2779A" w:rsidRDefault="000C379A" w:rsidP="000C379A">
      <w:pPr>
        <w:pStyle w:val="Paragrafi"/>
        <w:rPr>
          <w:rFonts w:ascii="Garamond" w:hAnsi="Garamond"/>
          <w:sz w:val="24"/>
          <w:szCs w:val="24"/>
        </w:rPr>
      </w:pPr>
      <w:r w:rsidRPr="00B2779A">
        <w:rPr>
          <w:rFonts w:ascii="Garamond" w:hAnsi="Garamond"/>
          <w:sz w:val="24"/>
          <w:szCs w:val="24"/>
        </w:rPr>
        <w:t>b) raporton çdo vit për veprimtarinë e ISKSH në Këshillin Administrativ;</w:t>
      </w:r>
    </w:p>
    <w:p w:rsidR="000C379A" w:rsidRPr="00B2779A" w:rsidRDefault="000C379A" w:rsidP="000C379A">
      <w:pPr>
        <w:pStyle w:val="Paragrafi"/>
        <w:rPr>
          <w:rFonts w:ascii="Garamond" w:hAnsi="Garamond"/>
          <w:sz w:val="24"/>
          <w:szCs w:val="24"/>
        </w:rPr>
      </w:pPr>
      <w:r w:rsidRPr="00B2779A">
        <w:rPr>
          <w:rFonts w:ascii="Garamond" w:hAnsi="Garamond"/>
          <w:sz w:val="24"/>
          <w:szCs w:val="24"/>
        </w:rPr>
        <w:t>c) emëron zëvendësdrejtorin e përgjithshëm dhe drejtorët e ISKSH;</w:t>
      </w:r>
    </w:p>
    <w:p w:rsidR="000C379A" w:rsidRPr="00B2779A" w:rsidRDefault="000C379A" w:rsidP="000C379A">
      <w:pPr>
        <w:pStyle w:val="Paragrafi"/>
        <w:rPr>
          <w:rFonts w:ascii="Garamond" w:hAnsi="Garamond"/>
          <w:sz w:val="24"/>
          <w:szCs w:val="24"/>
        </w:rPr>
      </w:pPr>
      <w:r w:rsidRPr="00B2779A">
        <w:rPr>
          <w:rFonts w:ascii="Garamond" w:hAnsi="Garamond"/>
          <w:sz w:val="24"/>
          <w:szCs w:val="24"/>
        </w:rPr>
        <w:t>ç) përcakton rregulloren e brendshme të ISKSH;</w:t>
      </w:r>
    </w:p>
    <w:p w:rsidR="000C379A" w:rsidRPr="00B2779A" w:rsidRDefault="000C379A" w:rsidP="000C379A">
      <w:pPr>
        <w:pStyle w:val="Paragrafi"/>
        <w:rPr>
          <w:rFonts w:ascii="Garamond" w:hAnsi="Garamond"/>
          <w:sz w:val="24"/>
          <w:szCs w:val="24"/>
        </w:rPr>
      </w:pPr>
      <w:r w:rsidRPr="00B2779A">
        <w:rPr>
          <w:rFonts w:ascii="Garamond" w:hAnsi="Garamond"/>
          <w:sz w:val="24"/>
          <w:szCs w:val="24"/>
        </w:rPr>
        <w:lastRenderedPageBreak/>
        <w:t>d) emëron punonjësit e ISKSH dhe kryetarët e degëve në rrethe,</w:t>
      </w:r>
    </w:p>
    <w:p w:rsidR="000C379A" w:rsidRPr="00B2779A" w:rsidRDefault="000C379A" w:rsidP="000C379A">
      <w:pPr>
        <w:pStyle w:val="Paragrafi"/>
        <w:rPr>
          <w:rFonts w:ascii="Garamond" w:hAnsi="Garamond"/>
          <w:sz w:val="24"/>
          <w:szCs w:val="24"/>
        </w:rPr>
      </w:pPr>
      <w:r w:rsidRPr="00B2779A">
        <w:rPr>
          <w:rFonts w:ascii="Garamond" w:hAnsi="Garamond"/>
          <w:sz w:val="24"/>
          <w:szCs w:val="24"/>
        </w:rPr>
        <w:t>dh) vendos për të gjitha çështjet e administrimit të ISKSH dhe raporton para këshillit administrativ për veprimtarinë e tij;</w:t>
      </w:r>
    </w:p>
    <w:p w:rsidR="000C379A" w:rsidRPr="00B2779A" w:rsidRDefault="000C379A" w:rsidP="000C379A">
      <w:pPr>
        <w:pStyle w:val="Paragrafi"/>
        <w:rPr>
          <w:rFonts w:ascii="Garamond" w:hAnsi="Garamond"/>
          <w:sz w:val="24"/>
          <w:szCs w:val="24"/>
        </w:rPr>
      </w:pPr>
      <w:r w:rsidRPr="00B2779A">
        <w:rPr>
          <w:rFonts w:ascii="Garamond" w:hAnsi="Garamond"/>
          <w:sz w:val="24"/>
          <w:szCs w:val="24"/>
        </w:rPr>
        <w:t>e) propozon në këshillin administrativ buxhetin e ISKSH, planin financiar dhe paraqet raportin vjetor, parashikimin për tre vjet dhe rregulloret e ISKSH lidhur me kontributet dhe problemet financiare.</w:t>
      </w:r>
    </w:p>
    <w:p w:rsidR="00BB3A4B" w:rsidRPr="00B2779A" w:rsidRDefault="00BB3A4B" w:rsidP="00BB3A4B">
      <w:pPr>
        <w:pStyle w:val="Paragrafi"/>
        <w:rPr>
          <w:rFonts w:ascii="Garamond" w:hAnsi="Garamond"/>
          <w:sz w:val="24"/>
          <w:szCs w:val="24"/>
        </w:rPr>
      </w:pPr>
      <w:r w:rsidRPr="00B2779A">
        <w:rPr>
          <w:rFonts w:ascii="Garamond" w:hAnsi="Garamond"/>
          <w:sz w:val="24"/>
          <w:szCs w:val="24"/>
        </w:rPr>
        <w:t xml:space="preserve">ë) Përcakton dhe miraton strukturën e punonjësve të </w:t>
      </w:r>
      <w:r w:rsidRPr="00B2779A">
        <w:rPr>
          <w:rFonts w:ascii="Garamond" w:hAnsi="Garamond"/>
          <w:sz w:val="24"/>
          <w:szCs w:val="24"/>
        </w:rPr>
        <w:t>ISKSH-së, si dhe pagat e tyre.</w:t>
      </w:r>
    </w:p>
    <w:p w:rsidR="000C379A" w:rsidRPr="00B2779A" w:rsidRDefault="000C379A" w:rsidP="000C379A">
      <w:pPr>
        <w:pStyle w:val="Paragrafi"/>
        <w:rPr>
          <w:rFonts w:ascii="Garamond" w:hAnsi="Garamond"/>
          <w:sz w:val="24"/>
          <w:szCs w:val="24"/>
        </w:rPr>
      </w:pPr>
    </w:p>
    <w:p w:rsidR="000C379A" w:rsidRPr="00B2779A" w:rsidRDefault="000C379A" w:rsidP="000C379A">
      <w:pPr>
        <w:pStyle w:val="NeniNr"/>
        <w:rPr>
          <w:rFonts w:ascii="Garamond" w:hAnsi="Garamond"/>
          <w:sz w:val="24"/>
          <w:szCs w:val="24"/>
        </w:rPr>
      </w:pPr>
      <w:r w:rsidRPr="00B2779A">
        <w:rPr>
          <w:rFonts w:ascii="Garamond" w:hAnsi="Garamond"/>
          <w:sz w:val="24"/>
          <w:szCs w:val="24"/>
        </w:rPr>
        <w:t>Neni 24</w:t>
      </w:r>
    </w:p>
    <w:p w:rsidR="000C379A" w:rsidRPr="00B2779A" w:rsidRDefault="000C379A" w:rsidP="000C379A">
      <w:pPr>
        <w:pStyle w:val="NeniTitull"/>
        <w:rPr>
          <w:rFonts w:ascii="Garamond" w:hAnsi="Garamond"/>
          <w:sz w:val="24"/>
          <w:szCs w:val="24"/>
        </w:rPr>
      </w:pPr>
      <w:r w:rsidRPr="00B2779A">
        <w:rPr>
          <w:rFonts w:ascii="Garamond" w:hAnsi="Garamond"/>
          <w:sz w:val="24"/>
          <w:szCs w:val="24"/>
        </w:rPr>
        <w:t>Ministri i Shëndetësisë</w:t>
      </w:r>
    </w:p>
    <w:p w:rsidR="000C379A" w:rsidRPr="00B2779A" w:rsidRDefault="000C379A" w:rsidP="000C379A">
      <w:pPr>
        <w:pStyle w:val="Paragrafi"/>
        <w:rPr>
          <w:rFonts w:ascii="Garamond" w:hAnsi="Garamond"/>
          <w:sz w:val="24"/>
          <w:szCs w:val="24"/>
        </w:rPr>
      </w:pPr>
    </w:p>
    <w:p w:rsidR="000C379A" w:rsidRPr="00B2779A" w:rsidRDefault="000C379A" w:rsidP="000C379A">
      <w:pPr>
        <w:pStyle w:val="Paragrafi"/>
        <w:rPr>
          <w:rFonts w:ascii="Garamond" w:hAnsi="Garamond"/>
          <w:sz w:val="24"/>
          <w:szCs w:val="24"/>
        </w:rPr>
      </w:pPr>
      <w:r w:rsidRPr="00B2779A">
        <w:rPr>
          <w:rFonts w:ascii="Garamond" w:hAnsi="Garamond"/>
          <w:sz w:val="24"/>
          <w:szCs w:val="24"/>
        </w:rPr>
        <w:t>1. Ministri i Shëndetësisë është përgjegjës për drejtimin e politikës shëndetësore të ISKSH.</w:t>
      </w:r>
    </w:p>
    <w:p w:rsidR="000C379A" w:rsidRPr="00B2779A" w:rsidRDefault="000C379A" w:rsidP="000C379A">
      <w:pPr>
        <w:pStyle w:val="Paragrafi"/>
        <w:rPr>
          <w:rFonts w:ascii="Garamond" w:hAnsi="Garamond"/>
          <w:sz w:val="24"/>
          <w:szCs w:val="24"/>
        </w:rPr>
      </w:pPr>
      <w:r w:rsidRPr="00B2779A">
        <w:rPr>
          <w:rFonts w:ascii="Garamond" w:hAnsi="Garamond"/>
          <w:sz w:val="24"/>
          <w:szCs w:val="24"/>
        </w:rPr>
        <w:t>Këshilli Administrativ i paraqet ministrit të Shëndetësisë:</w:t>
      </w:r>
    </w:p>
    <w:p w:rsidR="000C379A" w:rsidRPr="00B2779A" w:rsidRDefault="000C379A" w:rsidP="000C379A">
      <w:pPr>
        <w:pStyle w:val="Paragrafi"/>
        <w:rPr>
          <w:rFonts w:ascii="Garamond" w:hAnsi="Garamond"/>
          <w:sz w:val="24"/>
          <w:szCs w:val="24"/>
        </w:rPr>
      </w:pPr>
      <w:r w:rsidRPr="00B2779A">
        <w:rPr>
          <w:rFonts w:ascii="Garamond" w:hAnsi="Garamond"/>
          <w:sz w:val="24"/>
          <w:szCs w:val="24"/>
        </w:rPr>
        <w:t>a) raportin vjetor dhe bilancin;</w:t>
      </w:r>
    </w:p>
    <w:p w:rsidR="000C379A" w:rsidRPr="00B2779A" w:rsidRDefault="000C379A" w:rsidP="000C379A">
      <w:pPr>
        <w:pStyle w:val="Paragrafi"/>
        <w:rPr>
          <w:rFonts w:ascii="Garamond" w:hAnsi="Garamond"/>
          <w:sz w:val="24"/>
          <w:szCs w:val="24"/>
        </w:rPr>
      </w:pPr>
      <w:r w:rsidRPr="00B2779A">
        <w:rPr>
          <w:rFonts w:ascii="Garamond" w:hAnsi="Garamond"/>
          <w:sz w:val="24"/>
          <w:szCs w:val="24"/>
        </w:rPr>
        <w:t>b) projektbuxhetin për vitin pasardhës;</w:t>
      </w:r>
    </w:p>
    <w:p w:rsidR="000C379A" w:rsidRPr="00B2779A" w:rsidRDefault="000C379A" w:rsidP="000C379A">
      <w:pPr>
        <w:pStyle w:val="Paragrafi"/>
        <w:rPr>
          <w:rFonts w:ascii="Garamond" w:hAnsi="Garamond"/>
          <w:sz w:val="24"/>
          <w:szCs w:val="24"/>
        </w:rPr>
      </w:pPr>
      <w:r w:rsidRPr="00B2779A">
        <w:rPr>
          <w:rFonts w:ascii="Garamond" w:hAnsi="Garamond"/>
          <w:sz w:val="24"/>
          <w:szCs w:val="24"/>
        </w:rPr>
        <w:t>c) parashikimin e shpenzimeve për tre vjetët e ardhshëm.</w:t>
      </w:r>
    </w:p>
    <w:p w:rsidR="000C379A" w:rsidRPr="00B2779A" w:rsidRDefault="000C379A" w:rsidP="000C379A">
      <w:pPr>
        <w:pStyle w:val="Paragrafi"/>
        <w:rPr>
          <w:rFonts w:ascii="Garamond" w:hAnsi="Garamond"/>
          <w:sz w:val="24"/>
          <w:szCs w:val="24"/>
        </w:rPr>
      </w:pPr>
      <w:r w:rsidRPr="00B2779A">
        <w:rPr>
          <w:rFonts w:ascii="Garamond" w:hAnsi="Garamond"/>
          <w:sz w:val="24"/>
          <w:szCs w:val="24"/>
        </w:rPr>
        <w:t>2. Ministri i Shëndetësisë, në bazë të propozimit të Këshillit Administrativ të ISKSH, shqyrton:</w:t>
      </w:r>
    </w:p>
    <w:p w:rsidR="000C379A" w:rsidRPr="00B2779A" w:rsidRDefault="000C379A" w:rsidP="000C379A">
      <w:pPr>
        <w:pStyle w:val="Paragrafi"/>
        <w:rPr>
          <w:rFonts w:ascii="Garamond" w:hAnsi="Garamond"/>
          <w:sz w:val="24"/>
          <w:szCs w:val="24"/>
        </w:rPr>
      </w:pPr>
      <w:r w:rsidRPr="00B2779A">
        <w:rPr>
          <w:rFonts w:ascii="Garamond" w:hAnsi="Garamond"/>
          <w:sz w:val="24"/>
          <w:szCs w:val="24"/>
        </w:rPr>
        <w:t>a) amendamente në ligjin e sigurimeve shëndetësore;</w:t>
      </w:r>
    </w:p>
    <w:p w:rsidR="000C379A" w:rsidRPr="00B2779A" w:rsidRDefault="000C379A" w:rsidP="000C379A">
      <w:pPr>
        <w:pStyle w:val="Paragrafi"/>
        <w:rPr>
          <w:rFonts w:ascii="Garamond" w:hAnsi="Garamond"/>
          <w:sz w:val="24"/>
          <w:szCs w:val="24"/>
        </w:rPr>
      </w:pPr>
      <w:r w:rsidRPr="00B2779A">
        <w:rPr>
          <w:rFonts w:ascii="Garamond" w:hAnsi="Garamond"/>
          <w:sz w:val="24"/>
          <w:szCs w:val="24"/>
        </w:rPr>
        <w:t>b) projektvendime për në Këshillin e Ministrave;</w:t>
      </w:r>
    </w:p>
    <w:p w:rsidR="000C379A" w:rsidRPr="00B2779A" w:rsidRDefault="000C379A" w:rsidP="000C379A">
      <w:pPr>
        <w:pStyle w:val="Paragrafi"/>
        <w:rPr>
          <w:rFonts w:ascii="Garamond" w:hAnsi="Garamond"/>
          <w:sz w:val="24"/>
          <w:szCs w:val="24"/>
        </w:rPr>
      </w:pPr>
      <w:r w:rsidRPr="00B2779A">
        <w:rPr>
          <w:rFonts w:ascii="Garamond" w:hAnsi="Garamond"/>
          <w:sz w:val="24"/>
          <w:szCs w:val="24"/>
        </w:rPr>
        <w:t>c) akte të tjera nënligjore.</w:t>
      </w:r>
    </w:p>
    <w:p w:rsidR="000C379A" w:rsidRPr="00B2779A" w:rsidRDefault="000C379A" w:rsidP="000C379A">
      <w:pPr>
        <w:pStyle w:val="Paragrafi"/>
        <w:rPr>
          <w:rFonts w:ascii="Garamond" w:hAnsi="Garamond"/>
          <w:sz w:val="24"/>
          <w:szCs w:val="24"/>
        </w:rPr>
      </w:pPr>
    </w:p>
    <w:p w:rsidR="000C379A" w:rsidRPr="00B2779A" w:rsidRDefault="000C379A" w:rsidP="000C379A">
      <w:pPr>
        <w:pStyle w:val="NeniNr"/>
        <w:rPr>
          <w:rFonts w:ascii="Garamond" w:hAnsi="Garamond"/>
          <w:sz w:val="24"/>
          <w:szCs w:val="24"/>
        </w:rPr>
      </w:pPr>
      <w:r w:rsidRPr="00B2779A">
        <w:rPr>
          <w:rFonts w:ascii="Garamond" w:hAnsi="Garamond"/>
          <w:sz w:val="24"/>
          <w:szCs w:val="24"/>
        </w:rPr>
        <w:t>Neni 25</w:t>
      </w:r>
    </w:p>
    <w:p w:rsidR="000C379A" w:rsidRPr="00B2779A" w:rsidRDefault="000C379A" w:rsidP="000C379A">
      <w:pPr>
        <w:pStyle w:val="NeniTitull"/>
        <w:rPr>
          <w:rFonts w:ascii="Garamond" w:hAnsi="Garamond"/>
          <w:sz w:val="24"/>
          <w:szCs w:val="24"/>
        </w:rPr>
      </w:pPr>
      <w:r w:rsidRPr="00B2779A">
        <w:rPr>
          <w:rFonts w:ascii="Garamond" w:hAnsi="Garamond"/>
          <w:sz w:val="24"/>
          <w:szCs w:val="24"/>
        </w:rPr>
        <w:t>Instituti i Sigurimeve Shoqërore</w:t>
      </w:r>
    </w:p>
    <w:p w:rsidR="0057266F" w:rsidRPr="00B2779A" w:rsidRDefault="0057266F" w:rsidP="0057266F">
      <w:pPr>
        <w:pStyle w:val="Paragrafi"/>
        <w:jc w:val="center"/>
        <w:rPr>
          <w:rFonts w:ascii="Garamond" w:hAnsi="Garamond"/>
          <w:i/>
          <w:sz w:val="24"/>
          <w:szCs w:val="24"/>
        </w:rPr>
      </w:pPr>
      <w:r w:rsidRPr="00B2779A">
        <w:rPr>
          <w:rFonts w:ascii="Garamond" w:hAnsi="Garamond"/>
          <w:i/>
          <w:sz w:val="24"/>
          <w:szCs w:val="24"/>
        </w:rPr>
        <w:t>(Ndryshuar s</w:t>
      </w:r>
      <w:r w:rsidRPr="00B2779A">
        <w:rPr>
          <w:rFonts w:ascii="Garamond" w:hAnsi="Garamond"/>
          <w:i/>
          <w:sz w:val="24"/>
          <w:szCs w:val="24"/>
        </w:rPr>
        <w:t>hkronja “b” e pikës 1 me ligjin nr. 8961, datë 24.10.2002)</w:t>
      </w:r>
    </w:p>
    <w:p w:rsidR="000C379A" w:rsidRPr="00B2779A" w:rsidRDefault="000C379A" w:rsidP="000C379A">
      <w:pPr>
        <w:pStyle w:val="Paragrafi"/>
        <w:rPr>
          <w:rFonts w:ascii="Garamond" w:hAnsi="Garamond"/>
          <w:sz w:val="24"/>
          <w:szCs w:val="24"/>
        </w:rPr>
      </w:pPr>
    </w:p>
    <w:p w:rsidR="000C379A" w:rsidRPr="00B2779A" w:rsidRDefault="000C379A" w:rsidP="000C379A">
      <w:pPr>
        <w:pStyle w:val="Paragrafi"/>
        <w:rPr>
          <w:rFonts w:ascii="Garamond" w:hAnsi="Garamond"/>
          <w:sz w:val="24"/>
          <w:szCs w:val="24"/>
        </w:rPr>
      </w:pPr>
      <w:r w:rsidRPr="00B2779A">
        <w:rPr>
          <w:rFonts w:ascii="Garamond" w:hAnsi="Garamond"/>
          <w:sz w:val="24"/>
          <w:szCs w:val="24"/>
        </w:rPr>
        <w:t>1. Instituti i Sigurimeve Shoqërore është përgjegjës për:</w:t>
      </w:r>
    </w:p>
    <w:p w:rsidR="000C379A" w:rsidRPr="00B2779A" w:rsidRDefault="000C379A" w:rsidP="000C379A">
      <w:pPr>
        <w:pStyle w:val="Paragrafi"/>
        <w:rPr>
          <w:rFonts w:ascii="Garamond" w:hAnsi="Garamond"/>
          <w:sz w:val="24"/>
          <w:szCs w:val="24"/>
        </w:rPr>
      </w:pPr>
      <w:r w:rsidRPr="00B2779A">
        <w:rPr>
          <w:rFonts w:ascii="Garamond" w:hAnsi="Garamond"/>
          <w:sz w:val="24"/>
          <w:szCs w:val="24"/>
        </w:rPr>
        <w:t>a) mbledhjen e kontributeve për llogari të buxhetit të ISKSH;</w:t>
      </w:r>
    </w:p>
    <w:p w:rsidR="0057266F" w:rsidRPr="00B2779A" w:rsidRDefault="000C379A" w:rsidP="000C379A">
      <w:pPr>
        <w:pStyle w:val="Paragrafi"/>
        <w:rPr>
          <w:rFonts w:ascii="Garamond" w:hAnsi="Garamond"/>
          <w:sz w:val="24"/>
          <w:szCs w:val="24"/>
        </w:rPr>
      </w:pPr>
      <w:r w:rsidRPr="00B2779A">
        <w:rPr>
          <w:rFonts w:ascii="Garamond" w:hAnsi="Garamond"/>
          <w:sz w:val="24"/>
          <w:szCs w:val="24"/>
        </w:rPr>
        <w:t xml:space="preserve">b) </w:t>
      </w:r>
      <w:r w:rsidR="0057266F" w:rsidRPr="00B2779A">
        <w:rPr>
          <w:rFonts w:ascii="Garamond" w:hAnsi="Garamond"/>
          <w:sz w:val="24"/>
          <w:szCs w:val="24"/>
        </w:rPr>
        <w:t>regjistrimin e të gjithë personave të siguruar, sipas skemës së sigurimit të detyrueshëm dhe vullnetar, të përcaktuar nga ky ligj, dhe pajisjen me kartën e sigurimit dhe me numrin e identitetit.</w:t>
      </w:r>
    </w:p>
    <w:p w:rsidR="000C379A" w:rsidRPr="00B2779A" w:rsidRDefault="000C379A" w:rsidP="000C379A">
      <w:pPr>
        <w:pStyle w:val="Paragrafi"/>
        <w:rPr>
          <w:rFonts w:ascii="Garamond" w:hAnsi="Garamond"/>
          <w:sz w:val="24"/>
          <w:szCs w:val="24"/>
        </w:rPr>
      </w:pPr>
      <w:r w:rsidRPr="00B2779A">
        <w:rPr>
          <w:rFonts w:ascii="Garamond" w:hAnsi="Garamond"/>
          <w:sz w:val="24"/>
          <w:szCs w:val="24"/>
        </w:rPr>
        <w:t>2. Fondet e mbledhura derdhen në buxhetin e ISKSH brenda datës 15 të muajit të ardhshëm.</w:t>
      </w:r>
    </w:p>
    <w:p w:rsidR="000C379A" w:rsidRPr="00B2779A" w:rsidRDefault="000C379A" w:rsidP="000C379A">
      <w:pPr>
        <w:pStyle w:val="Paragrafi"/>
        <w:rPr>
          <w:rFonts w:ascii="Garamond" w:hAnsi="Garamond"/>
          <w:sz w:val="24"/>
          <w:szCs w:val="24"/>
        </w:rPr>
      </w:pPr>
      <w:r w:rsidRPr="00B2779A">
        <w:rPr>
          <w:rFonts w:ascii="Garamond" w:hAnsi="Garamond"/>
          <w:sz w:val="24"/>
          <w:szCs w:val="24"/>
        </w:rPr>
        <w:t>3. Instituti i Sigurimeve Shoqërore i paraqet çdo vit ISKSH një raport për veprimet e tij sipas këtij ligji.</w:t>
      </w:r>
    </w:p>
    <w:p w:rsidR="000C379A" w:rsidRPr="00B2779A" w:rsidRDefault="000C379A" w:rsidP="000C379A">
      <w:pPr>
        <w:pStyle w:val="Paragrafi"/>
        <w:rPr>
          <w:rFonts w:ascii="Garamond" w:hAnsi="Garamond"/>
          <w:sz w:val="24"/>
          <w:szCs w:val="24"/>
        </w:rPr>
      </w:pPr>
    </w:p>
    <w:p w:rsidR="000C379A" w:rsidRPr="00B2779A" w:rsidRDefault="000C379A" w:rsidP="000C379A">
      <w:pPr>
        <w:pStyle w:val="TitulliTitull"/>
        <w:rPr>
          <w:rFonts w:ascii="Garamond" w:hAnsi="Garamond"/>
          <w:sz w:val="24"/>
          <w:szCs w:val="24"/>
        </w:rPr>
      </w:pPr>
      <w:r w:rsidRPr="00B2779A">
        <w:rPr>
          <w:rFonts w:ascii="Garamond" w:hAnsi="Garamond"/>
          <w:sz w:val="24"/>
          <w:szCs w:val="24"/>
        </w:rPr>
        <w:t>VI. ADMINISTRIMI</w:t>
      </w:r>
    </w:p>
    <w:p w:rsidR="000C379A" w:rsidRPr="00B2779A" w:rsidRDefault="000C379A" w:rsidP="000C379A">
      <w:pPr>
        <w:pStyle w:val="Paragrafi"/>
        <w:rPr>
          <w:rFonts w:ascii="Garamond" w:hAnsi="Garamond"/>
          <w:sz w:val="24"/>
          <w:szCs w:val="24"/>
        </w:rPr>
      </w:pPr>
    </w:p>
    <w:p w:rsidR="000C379A" w:rsidRPr="00B2779A" w:rsidRDefault="000C379A" w:rsidP="000C379A">
      <w:pPr>
        <w:pStyle w:val="NeniNr"/>
        <w:rPr>
          <w:rFonts w:ascii="Garamond" w:hAnsi="Garamond"/>
          <w:sz w:val="24"/>
          <w:szCs w:val="24"/>
        </w:rPr>
      </w:pPr>
      <w:r w:rsidRPr="00B2779A">
        <w:rPr>
          <w:rFonts w:ascii="Garamond" w:hAnsi="Garamond"/>
          <w:sz w:val="24"/>
          <w:szCs w:val="24"/>
        </w:rPr>
        <w:t>Neni 26</w:t>
      </w:r>
    </w:p>
    <w:p w:rsidR="000C379A" w:rsidRPr="00B2779A" w:rsidRDefault="000C379A" w:rsidP="000C379A">
      <w:pPr>
        <w:pStyle w:val="NeniTitull"/>
        <w:rPr>
          <w:rFonts w:ascii="Garamond" w:hAnsi="Garamond"/>
          <w:sz w:val="24"/>
          <w:szCs w:val="24"/>
        </w:rPr>
      </w:pPr>
      <w:r w:rsidRPr="00B2779A">
        <w:rPr>
          <w:rFonts w:ascii="Garamond" w:hAnsi="Garamond"/>
          <w:sz w:val="24"/>
          <w:szCs w:val="24"/>
        </w:rPr>
        <w:t>Administrimi</w:t>
      </w:r>
    </w:p>
    <w:p w:rsidR="0057266F" w:rsidRPr="00B2779A" w:rsidRDefault="00F66781" w:rsidP="0057266F">
      <w:pPr>
        <w:pStyle w:val="Paragrafi"/>
        <w:jc w:val="center"/>
        <w:rPr>
          <w:rFonts w:ascii="Garamond" w:hAnsi="Garamond"/>
          <w:i/>
          <w:sz w:val="24"/>
          <w:szCs w:val="24"/>
        </w:rPr>
      </w:pPr>
      <w:r w:rsidRPr="00B2779A">
        <w:rPr>
          <w:rFonts w:ascii="Garamond" w:hAnsi="Garamond"/>
          <w:i/>
          <w:sz w:val="24"/>
          <w:szCs w:val="24"/>
        </w:rPr>
        <w:t xml:space="preserve">(Ndryshuar paragrafi i dytë, shtuar fjalë në paragrafin e tretë </w:t>
      </w:r>
      <w:r w:rsidR="0057266F" w:rsidRPr="00B2779A">
        <w:rPr>
          <w:rFonts w:ascii="Garamond" w:hAnsi="Garamond"/>
          <w:i/>
          <w:sz w:val="24"/>
          <w:szCs w:val="24"/>
        </w:rPr>
        <w:t>me ligjin nr. 8961, datë 24.10.2002</w:t>
      </w:r>
      <w:r w:rsidR="009769AF" w:rsidRPr="00B2779A">
        <w:rPr>
          <w:rFonts w:ascii="Garamond" w:hAnsi="Garamond"/>
          <w:i/>
          <w:sz w:val="24"/>
          <w:szCs w:val="24"/>
        </w:rPr>
        <w:t xml:space="preserve">; ndryshuar paragrafi i parë, shtuar paragraf </w:t>
      </w:r>
      <w:r w:rsidR="009769AF" w:rsidRPr="00B2779A">
        <w:rPr>
          <w:rFonts w:ascii="Garamond" w:hAnsi="Garamond"/>
          <w:i/>
          <w:sz w:val="24"/>
          <w:szCs w:val="24"/>
        </w:rPr>
        <w:t>me ligjin nr. 10 043, datë 22.12.2008)</w:t>
      </w:r>
    </w:p>
    <w:p w:rsidR="000C379A" w:rsidRPr="00B2779A" w:rsidRDefault="000C379A" w:rsidP="000C379A">
      <w:pPr>
        <w:pStyle w:val="Paragrafi"/>
        <w:rPr>
          <w:rFonts w:ascii="Garamond" w:hAnsi="Garamond"/>
          <w:sz w:val="24"/>
          <w:szCs w:val="24"/>
        </w:rPr>
      </w:pPr>
    </w:p>
    <w:p w:rsidR="009769AF" w:rsidRPr="00B2779A" w:rsidRDefault="009769AF" w:rsidP="0057266F">
      <w:pPr>
        <w:pStyle w:val="Paragrafi"/>
        <w:rPr>
          <w:rFonts w:ascii="Garamond" w:hAnsi="Garamond"/>
          <w:sz w:val="24"/>
          <w:szCs w:val="24"/>
        </w:rPr>
      </w:pPr>
      <w:r w:rsidRPr="00B2779A">
        <w:rPr>
          <w:rFonts w:ascii="Garamond" w:hAnsi="Garamond"/>
          <w:sz w:val="24"/>
          <w:szCs w:val="24"/>
        </w:rPr>
        <w:t>Administrimi përfshin mbulimin e një pjese të çmimit të barnave, të shërbimit shëndetësor parësor, si dhe të shërbimeve shëndetësore spitalore.</w:t>
      </w:r>
    </w:p>
    <w:p w:rsidR="0057266F" w:rsidRPr="00B2779A" w:rsidRDefault="0057266F" w:rsidP="0057266F">
      <w:pPr>
        <w:pStyle w:val="Paragrafi"/>
        <w:rPr>
          <w:rFonts w:ascii="Garamond" w:hAnsi="Garamond"/>
          <w:sz w:val="24"/>
          <w:szCs w:val="24"/>
        </w:rPr>
      </w:pPr>
      <w:r w:rsidRPr="00B2779A">
        <w:rPr>
          <w:rFonts w:ascii="Garamond" w:hAnsi="Garamond"/>
          <w:sz w:val="24"/>
          <w:szCs w:val="24"/>
        </w:rPr>
        <w:t>ISKSH-ja lidh kontratë me farmacitë, depot e barnave dhe me mjekët e familjes që plotësojnë kriteret e vendosura nga Këshilli Administrativ. Kjo kontratë është kontratë mes palëve, ku parashikohen të dr</w:t>
      </w:r>
      <w:r w:rsidRPr="00B2779A">
        <w:rPr>
          <w:rFonts w:ascii="Garamond" w:hAnsi="Garamond"/>
          <w:sz w:val="24"/>
          <w:szCs w:val="24"/>
        </w:rPr>
        <w:t>ejtat dhe detyrimet reciproke.</w:t>
      </w:r>
    </w:p>
    <w:p w:rsidR="000C379A" w:rsidRPr="00B2779A" w:rsidRDefault="000C379A" w:rsidP="000C379A">
      <w:pPr>
        <w:pStyle w:val="Paragrafi"/>
        <w:rPr>
          <w:rFonts w:ascii="Garamond" w:hAnsi="Garamond"/>
          <w:sz w:val="24"/>
          <w:szCs w:val="24"/>
        </w:rPr>
      </w:pPr>
      <w:r w:rsidRPr="00B2779A">
        <w:rPr>
          <w:rFonts w:ascii="Garamond" w:hAnsi="Garamond"/>
          <w:sz w:val="24"/>
          <w:szCs w:val="24"/>
        </w:rPr>
        <w:t>Një pjesë e çmimit të barnave sipas nenit 15, pika 1, të këtij ligji dhe shpenzimet e shërbimeve nga mjeku i përgjithshëm ose i familjes, për farmacitë</w:t>
      </w:r>
      <w:r w:rsidR="0057266F" w:rsidRPr="00B2779A">
        <w:rPr>
          <w:rFonts w:ascii="Garamond" w:hAnsi="Garamond"/>
          <w:sz w:val="24"/>
          <w:szCs w:val="24"/>
        </w:rPr>
        <w:t xml:space="preserve">, </w:t>
      </w:r>
      <w:r w:rsidR="0057266F" w:rsidRPr="00B2779A">
        <w:rPr>
          <w:rFonts w:ascii="Garamond" w:hAnsi="Garamond"/>
          <w:sz w:val="24"/>
          <w:szCs w:val="24"/>
        </w:rPr>
        <w:t>depot e barnave</w:t>
      </w:r>
      <w:r w:rsidRPr="00B2779A">
        <w:rPr>
          <w:rFonts w:ascii="Garamond" w:hAnsi="Garamond"/>
          <w:sz w:val="24"/>
          <w:szCs w:val="24"/>
        </w:rPr>
        <w:t xml:space="preserve"> dhe mjekët e përgjithshëm a të familjes, që kanë kontratë me ISKSH, mbulohen nga buxheti i ISKSH.</w:t>
      </w:r>
    </w:p>
    <w:p w:rsidR="000C379A" w:rsidRPr="00B2779A" w:rsidRDefault="000C379A" w:rsidP="000C379A">
      <w:pPr>
        <w:pStyle w:val="Paragrafi"/>
        <w:rPr>
          <w:rFonts w:ascii="Garamond" w:hAnsi="Garamond"/>
          <w:sz w:val="24"/>
          <w:szCs w:val="24"/>
        </w:rPr>
      </w:pPr>
      <w:r w:rsidRPr="00B2779A">
        <w:rPr>
          <w:rFonts w:ascii="Garamond" w:hAnsi="Garamond"/>
          <w:sz w:val="24"/>
          <w:szCs w:val="24"/>
        </w:rPr>
        <w:lastRenderedPageBreak/>
        <w:t>ISKSH vepron nëpërmjet një rrjeti nëpunësish të rretheve. Për barnat, administratori i rrethit mbulon shpenzimet në bazë të dokumentacionit të shpenzimeve faktike mujore ose dyjavore të paraqitura nga farmacitë. Për mjekun e përgjithshëm ose të familjes administratori i rrethit mbulon çdo muaj shpenzimet në bazë të numrit të personave të regjistruar te mjeku i përgjithshëm ose i familjes.</w:t>
      </w:r>
    </w:p>
    <w:p w:rsidR="000C379A" w:rsidRPr="00B2779A" w:rsidRDefault="000C379A" w:rsidP="000C379A">
      <w:pPr>
        <w:pStyle w:val="Paragrafi"/>
        <w:rPr>
          <w:rFonts w:ascii="Garamond" w:hAnsi="Garamond"/>
          <w:sz w:val="24"/>
          <w:szCs w:val="24"/>
        </w:rPr>
      </w:pPr>
      <w:r w:rsidRPr="00B2779A">
        <w:rPr>
          <w:rFonts w:ascii="Garamond" w:hAnsi="Garamond"/>
          <w:sz w:val="24"/>
          <w:szCs w:val="24"/>
        </w:rPr>
        <w:t>Detyrat e administratorit përcaktohen në rregulloren e ISKSH.</w:t>
      </w:r>
    </w:p>
    <w:p w:rsidR="000C379A" w:rsidRPr="00B2779A" w:rsidRDefault="000C379A" w:rsidP="000C379A">
      <w:pPr>
        <w:pStyle w:val="Paragrafi"/>
        <w:rPr>
          <w:rFonts w:ascii="Garamond" w:hAnsi="Garamond"/>
          <w:sz w:val="24"/>
          <w:szCs w:val="24"/>
        </w:rPr>
      </w:pPr>
      <w:r w:rsidRPr="00B2779A">
        <w:rPr>
          <w:rFonts w:ascii="Garamond" w:hAnsi="Garamond"/>
          <w:sz w:val="24"/>
          <w:szCs w:val="24"/>
        </w:rPr>
        <w:t>Procedurat e hollësishme të administrimit përcaktohen me akte të Këshillit të Ministrave.</w:t>
      </w:r>
    </w:p>
    <w:p w:rsidR="000C379A" w:rsidRPr="00B2779A" w:rsidRDefault="009769AF" w:rsidP="000C379A">
      <w:pPr>
        <w:pStyle w:val="Paragrafi"/>
        <w:rPr>
          <w:rFonts w:ascii="Garamond" w:hAnsi="Garamond"/>
          <w:sz w:val="24"/>
          <w:szCs w:val="24"/>
        </w:rPr>
      </w:pPr>
      <w:r w:rsidRPr="00B2779A">
        <w:rPr>
          <w:rFonts w:ascii="Garamond" w:hAnsi="Garamond"/>
          <w:sz w:val="24"/>
          <w:szCs w:val="24"/>
        </w:rPr>
        <w:t>ISKSH-ja, nëpërmjet drejtorive rajonale, lidh kontratë me drejtuesit e spitaleve, të cilët janë përgjegjës për përmbushjen e detyrimeve kontraktore, në kuadër të financimit të shërbimit spitalor nga skema e sigurimeve shëndetësore.</w:t>
      </w:r>
    </w:p>
    <w:p w:rsidR="00E81CF6" w:rsidRPr="00B2779A" w:rsidRDefault="00E81CF6" w:rsidP="00E81CF6">
      <w:pPr>
        <w:pStyle w:val="NeniNr"/>
        <w:rPr>
          <w:rFonts w:ascii="Garamond" w:hAnsi="Garamond"/>
          <w:sz w:val="24"/>
          <w:szCs w:val="24"/>
        </w:rPr>
      </w:pPr>
      <w:r w:rsidRPr="00B2779A">
        <w:rPr>
          <w:rFonts w:ascii="Garamond" w:hAnsi="Garamond"/>
          <w:sz w:val="24"/>
          <w:szCs w:val="24"/>
        </w:rPr>
        <w:t>Neni 26</w:t>
      </w:r>
      <w:r w:rsidRPr="00B2779A">
        <w:rPr>
          <w:rFonts w:ascii="Garamond" w:hAnsi="Garamond"/>
          <w:sz w:val="24"/>
          <w:szCs w:val="24"/>
        </w:rPr>
        <w:t>/a</w:t>
      </w:r>
    </w:p>
    <w:p w:rsidR="00E81CF6" w:rsidRPr="00B2779A" w:rsidRDefault="00E81CF6" w:rsidP="00E81CF6">
      <w:pPr>
        <w:jc w:val="center"/>
        <w:rPr>
          <w:rFonts w:ascii="Garamond" w:hAnsi="Garamond"/>
          <w:i/>
          <w:sz w:val="24"/>
          <w:szCs w:val="24"/>
          <w:lang w:val="en-GB"/>
        </w:rPr>
      </w:pPr>
      <w:r w:rsidRPr="00B2779A">
        <w:rPr>
          <w:rFonts w:ascii="Garamond" w:hAnsi="Garamond"/>
          <w:i/>
          <w:sz w:val="24"/>
          <w:szCs w:val="24"/>
          <w:lang w:val="en-GB"/>
        </w:rPr>
        <w:t>(Shtuar me ligjin nr. 8005, datë 4.10.1995)</w:t>
      </w:r>
    </w:p>
    <w:p w:rsidR="00E81CF6" w:rsidRPr="00B2779A" w:rsidRDefault="00E81CF6" w:rsidP="00E81CF6">
      <w:pPr>
        <w:rPr>
          <w:rFonts w:ascii="Garamond" w:hAnsi="Garamond"/>
          <w:sz w:val="24"/>
          <w:szCs w:val="24"/>
          <w:lang w:val="en-GB"/>
        </w:rPr>
      </w:pPr>
    </w:p>
    <w:p w:rsidR="00E81CF6" w:rsidRPr="00B2779A" w:rsidRDefault="00E81CF6" w:rsidP="00E81CF6">
      <w:pPr>
        <w:pStyle w:val="Paragrafi"/>
        <w:rPr>
          <w:rFonts w:ascii="Garamond" w:hAnsi="Garamond"/>
          <w:sz w:val="24"/>
          <w:szCs w:val="24"/>
        </w:rPr>
      </w:pPr>
      <w:r w:rsidRPr="00B2779A">
        <w:rPr>
          <w:rFonts w:ascii="Garamond" w:hAnsi="Garamond"/>
          <w:sz w:val="24"/>
          <w:szCs w:val="24"/>
        </w:rPr>
        <w:t>Farmacitë dhe mjekët e familjes ose të përgjithshëm për moszbatim të kontratës paguajnë gjobë në masën nga 1 000 deri në 10 000 lekë.</w:t>
      </w:r>
    </w:p>
    <w:p w:rsidR="00E81CF6" w:rsidRPr="00B2779A" w:rsidRDefault="00E81CF6" w:rsidP="00E81CF6">
      <w:pPr>
        <w:pStyle w:val="Paragrafi"/>
        <w:rPr>
          <w:rFonts w:ascii="Garamond" w:hAnsi="Garamond"/>
          <w:sz w:val="24"/>
          <w:szCs w:val="24"/>
        </w:rPr>
      </w:pPr>
      <w:r w:rsidRPr="00B2779A">
        <w:rPr>
          <w:rFonts w:ascii="Garamond" w:hAnsi="Garamond"/>
          <w:sz w:val="24"/>
          <w:szCs w:val="24"/>
        </w:rPr>
        <w:t>Gjobat vendosen nga specialistët dhe drejtuesit e Institutit të Sigurimeve të Kujdesit Shëndetësor dhe të degëve të varësisë së tij në rrethe. Ekzekutimi i tyre bëhet në përputhje me ligjin “Për</w:t>
      </w:r>
      <w:r w:rsidRPr="00B2779A">
        <w:rPr>
          <w:rFonts w:ascii="Garamond" w:hAnsi="Garamond"/>
          <w:sz w:val="24"/>
          <w:szCs w:val="24"/>
        </w:rPr>
        <w:t xml:space="preserve"> kundërvajtjet administrative. </w:t>
      </w:r>
    </w:p>
    <w:p w:rsidR="00E81CF6" w:rsidRPr="00B2779A" w:rsidRDefault="00E81CF6" w:rsidP="000C379A">
      <w:pPr>
        <w:pStyle w:val="Paragrafi"/>
        <w:rPr>
          <w:rFonts w:ascii="Garamond" w:hAnsi="Garamond"/>
          <w:sz w:val="24"/>
          <w:szCs w:val="24"/>
        </w:rPr>
      </w:pPr>
    </w:p>
    <w:p w:rsidR="000C379A" w:rsidRPr="00B2779A" w:rsidRDefault="000C379A" w:rsidP="000C379A">
      <w:pPr>
        <w:pStyle w:val="NeniNr"/>
        <w:rPr>
          <w:rFonts w:ascii="Garamond" w:hAnsi="Garamond"/>
          <w:sz w:val="24"/>
          <w:szCs w:val="24"/>
        </w:rPr>
      </w:pPr>
      <w:r w:rsidRPr="00B2779A">
        <w:rPr>
          <w:rFonts w:ascii="Garamond" w:hAnsi="Garamond"/>
          <w:sz w:val="24"/>
          <w:szCs w:val="24"/>
        </w:rPr>
        <w:t>Neni 27</w:t>
      </w:r>
    </w:p>
    <w:p w:rsidR="000C379A" w:rsidRPr="00B2779A" w:rsidRDefault="000C379A" w:rsidP="000C379A">
      <w:pPr>
        <w:pStyle w:val="NeniTitull"/>
        <w:rPr>
          <w:rFonts w:ascii="Garamond" w:hAnsi="Garamond"/>
          <w:sz w:val="24"/>
          <w:szCs w:val="24"/>
        </w:rPr>
      </w:pPr>
      <w:r w:rsidRPr="00B2779A">
        <w:rPr>
          <w:rFonts w:ascii="Garamond" w:hAnsi="Garamond"/>
          <w:sz w:val="24"/>
          <w:szCs w:val="24"/>
        </w:rPr>
        <w:t>Regjistrimi dhe identifikimi</w:t>
      </w:r>
    </w:p>
    <w:p w:rsidR="000C379A" w:rsidRPr="00B2779A" w:rsidRDefault="000C379A" w:rsidP="000C379A">
      <w:pPr>
        <w:pStyle w:val="Paragrafi"/>
        <w:rPr>
          <w:rFonts w:ascii="Garamond" w:hAnsi="Garamond"/>
          <w:sz w:val="24"/>
          <w:szCs w:val="24"/>
        </w:rPr>
      </w:pPr>
    </w:p>
    <w:p w:rsidR="000C379A" w:rsidRPr="00B2779A" w:rsidRDefault="000C379A" w:rsidP="000C379A">
      <w:pPr>
        <w:pStyle w:val="Paragrafi"/>
        <w:rPr>
          <w:rFonts w:ascii="Garamond" w:hAnsi="Garamond"/>
          <w:sz w:val="24"/>
          <w:szCs w:val="24"/>
        </w:rPr>
      </w:pPr>
      <w:r w:rsidRPr="00B2779A">
        <w:rPr>
          <w:rFonts w:ascii="Garamond" w:hAnsi="Garamond"/>
          <w:sz w:val="24"/>
          <w:szCs w:val="24"/>
        </w:rPr>
        <w:t>1. Personat e siguruar me ligjin e Sigurimeve Shoqërore janë automatikisht:</w:t>
      </w:r>
    </w:p>
    <w:p w:rsidR="000C379A" w:rsidRPr="00B2779A" w:rsidRDefault="000C379A" w:rsidP="000C379A">
      <w:pPr>
        <w:pStyle w:val="Paragrafi"/>
        <w:rPr>
          <w:rFonts w:ascii="Garamond" w:hAnsi="Garamond"/>
          <w:sz w:val="24"/>
          <w:szCs w:val="24"/>
        </w:rPr>
      </w:pPr>
      <w:r w:rsidRPr="00B2779A">
        <w:rPr>
          <w:rFonts w:ascii="Garamond" w:hAnsi="Garamond"/>
          <w:sz w:val="24"/>
          <w:szCs w:val="24"/>
        </w:rPr>
        <w:t>a) të regjistruar për Sigurimet Shëndetësore Kombëtare;</w:t>
      </w:r>
    </w:p>
    <w:p w:rsidR="000C379A" w:rsidRPr="00B2779A" w:rsidRDefault="000C379A" w:rsidP="000C379A">
      <w:pPr>
        <w:pStyle w:val="Paragrafi"/>
        <w:rPr>
          <w:rFonts w:ascii="Garamond" w:hAnsi="Garamond"/>
          <w:sz w:val="24"/>
          <w:szCs w:val="24"/>
        </w:rPr>
      </w:pPr>
      <w:r w:rsidRPr="00B2779A">
        <w:rPr>
          <w:rFonts w:ascii="Garamond" w:hAnsi="Garamond"/>
          <w:sz w:val="24"/>
          <w:szCs w:val="24"/>
        </w:rPr>
        <w:t>b) përgjegjës për të paguar kontributet e sigurimeve shëndetësore.</w:t>
      </w:r>
    </w:p>
    <w:p w:rsidR="000C379A" w:rsidRPr="00B2779A" w:rsidRDefault="000C379A" w:rsidP="000C379A">
      <w:pPr>
        <w:pStyle w:val="Paragrafi"/>
        <w:rPr>
          <w:rFonts w:ascii="Garamond" w:hAnsi="Garamond"/>
          <w:sz w:val="24"/>
          <w:szCs w:val="24"/>
        </w:rPr>
      </w:pPr>
      <w:r w:rsidRPr="00B2779A">
        <w:rPr>
          <w:rFonts w:ascii="Garamond" w:hAnsi="Garamond"/>
          <w:sz w:val="24"/>
          <w:szCs w:val="24"/>
        </w:rPr>
        <w:t>2. Identifikimi i personave të tjerë që përshkruhen në nenin 8, pika 2, përcaktohet me vendim të Këshillit të Ministrave.</w:t>
      </w:r>
    </w:p>
    <w:p w:rsidR="000C379A" w:rsidRPr="00B2779A" w:rsidRDefault="000C379A" w:rsidP="000C379A">
      <w:pPr>
        <w:pStyle w:val="Paragrafi"/>
        <w:rPr>
          <w:rFonts w:ascii="Garamond" w:hAnsi="Garamond"/>
          <w:sz w:val="24"/>
          <w:szCs w:val="24"/>
        </w:rPr>
      </w:pPr>
    </w:p>
    <w:p w:rsidR="000C379A" w:rsidRPr="00B2779A" w:rsidRDefault="000C379A" w:rsidP="000C379A">
      <w:pPr>
        <w:pStyle w:val="NeniNr"/>
        <w:rPr>
          <w:rFonts w:ascii="Garamond" w:hAnsi="Garamond"/>
          <w:sz w:val="24"/>
          <w:szCs w:val="24"/>
        </w:rPr>
      </w:pPr>
      <w:r w:rsidRPr="00B2779A">
        <w:rPr>
          <w:rFonts w:ascii="Garamond" w:hAnsi="Garamond"/>
          <w:sz w:val="24"/>
          <w:szCs w:val="24"/>
        </w:rPr>
        <w:t>Neni 28</w:t>
      </w:r>
    </w:p>
    <w:p w:rsidR="000C379A" w:rsidRPr="00B2779A" w:rsidRDefault="000C379A" w:rsidP="000C379A">
      <w:pPr>
        <w:pStyle w:val="NeniTitull"/>
        <w:rPr>
          <w:rFonts w:ascii="Garamond" w:hAnsi="Garamond"/>
          <w:sz w:val="24"/>
          <w:szCs w:val="24"/>
        </w:rPr>
      </w:pPr>
      <w:r w:rsidRPr="00B2779A">
        <w:rPr>
          <w:rFonts w:ascii="Garamond" w:hAnsi="Garamond"/>
          <w:sz w:val="24"/>
          <w:szCs w:val="24"/>
        </w:rPr>
        <w:t>Mbledhja e kontributeve</w:t>
      </w:r>
    </w:p>
    <w:p w:rsidR="005E0208" w:rsidRPr="00B2779A" w:rsidRDefault="005E0208" w:rsidP="005E0208">
      <w:pPr>
        <w:pStyle w:val="Paragrafi"/>
        <w:jc w:val="center"/>
        <w:rPr>
          <w:rFonts w:ascii="Garamond" w:hAnsi="Garamond"/>
          <w:i/>
          <w:sz w:val="24"/>
          <w:szCs w:val="24"/>
        </w:rPr>
      </w:pPr>
      <w:r w:rsidRPr="00B2779A">
        <w:rPr>
          <w:rFonts w:ascii="Garamond" w:hAnsi="Garamond"/>
          <w:i/>
          <w:sz w:val="24"/>
          <w:szCs w:val="24"/>
        </w:rPr>
        <w:t xml:space="preserve">(Ndryshuar </w:t>
      </w:r>
      <w:r w:rsidRPr="00B2779A">
        <w:rPr>
          <w:rFonts w:ascii="Garamond" w:hAnsi="Garamond"/>
          <w:i/>
          <w:sz w:val="24"/>
          <w:szCs w:val="24"/>
        </w:rPr>
        <w:t xml:space="preserve">me ligjin nr. 9207, datë 15.3.2004) </w:t>
      </w:r>
    </w:p>
    <w:p w:rsidR="000C379A" w:rsidRPr="00B2779A" w:rsidRDefault="000C379A" w:rsidP="005E0208">
      <w:pPr>
        <w:pStyle w:val="Paragrafi"/>
        <w:ind w:firstLine="0"/>
        <w:rPr>
          <w:rFonts w:ascii="Garamond" w:hAnsi="Garamond"/>
          <w:sz w:val="24"/>
          <w:szCs w:val="24"/>
        </w:rPr>
      </w:pPr>
    </w:p>
    <w:p w:rsidR="000C379A" w:rsidRPr="00B2779A" w:rsidRDefault="005E0208" w:rsidP="000C379A">
      <w:pPr>
        <w:pStyle w:val="Paragrafi"/>
        <w:rPr>
          <w:rFonts w:ascii="Garamond" w:hAnsi="Garamond"/>
          <w:sz w:val="24"/>
          <w:szCs w:val="24"/>
        </w:rPr>
      </w:pPr>
      <w:r w:rsidRPr="00B2779A">
        <w:rPr>
          <w:rFonts w:ascii="Garamond" w:hAnsi="Garamond"/>
          <w:sz w:val="24"/>
          <w:szCs w:val="24"/>
          <w:lang w:eastAsia="ja-JP"/>
        </w:rPr>
        <w:t>Mbledhja e kontributeve të sigurimeve shëndetësore i kalon si funksion Drejtorisë së Përgjithshme të Tatimeve në përputhje me fazat e përcaktuara me vendim të Këshillit të Ministrave. Personat që kanë detyrimin për të paguar kontributet do të vazhdojnë të derdhin kontributet e sigurimeve shëndetësore bashkë me kontributet e sigurimeve shoqërore në Institutin e Sigurimeve Shoqërore, deri në çastin që, me vendim të Këshillit të Ministrave, mbledhja e kontributeve do të bëhet nga organet tatimore.</w:t>
      </w:r>
    </w:p>
    <w:p w:rsidR="005E0208" w:rsidRPr="00B2779A" w:rsidRDefault="005E0208" w:rsidP="000C379A">
      <w:pPr>
        <w:pStyle w:val="Paragrafi"/>
        <w:rPr>
          <w:rFonts w:ascii="Garamond" w:hAnsi="Garamond"/>
          <w:sz w:val="24"/>
          <w:szCs w:val="24"/>
        </w:rPr>
      </w:pPr>
    </w:p>
    <w:p w:rsidR="000C379A" w:rsidRPr="00B2779A" w:rsidRDefault="000C379A" w:rsidP="000C379A">
      <w:pPr>
        <w:pStyle w:val="NeniNr"/>
        <w:rPr>
          <w:rFonts w:ascii="Garamond" w:hAnsi="Garamond"/>
          <w:sz w:val="24"/>
          <w:szCs w:val="24"/>
        </w:rPr>
      </w:pPr>
      <w:r w:rsidRPr="00B2779A">
        <w:rPr>
          <w:rFonts w:ascii="Garamond" w:hAnsi="Garamond"/>
          <w:sz w:val="24"/>
          <w:szCs w:val="24"/>
        </w:rPr>
        <w:t>Neni 29</w:t>
      </w:r>
    </w:p>
    <w:p w:rsidR="000C379A" w:rsidRPr="00B2779A" w:rsidRDefault="000C379A" w:rsidP="000C379A">
      <w:pPr>
        <w:pStyle w:val="NeniTitull"/>
        <w:rPr>
          <w:rFonts w:ascii="Garamond" w:hAnsi="Garamond"/>
          <w:sz w:val="24"/>
          <w:szCs w:val="24"/>
        </w:rPr>
      </w:pPr>
      <w:r w:rsidRPr="00B2779A">
        <w:rPr>
          <w:rFonts w:ascii="Garamond" w:hAnsi="Garamond"/>
          <w:sz w:val="24"/>
          <w:szCs w:val="24"/>
        </w:rPr>
        <w:t>Pagesa e përfitimeve</w:t>
      </w:r>
    </w:p>
    <w:p w:rsidR="000C379A" w:rsidRPr="00B2779A" w:rsidRDefault="000C379A" w:rsidP="000C379A">
      <w:pPr>
        <w:pStyle w:val="Paragrafi"/>
        <w:rPr>
          <w:rFonts w:ascii="Garamond" w:hAnsi="Garamond"/>
          <w:sz w:val="24"/>
          <w:szCs w:val="24"/>
        </w:rPr>
      </w:pPr>
    </w:p>
    <w:p w:rsidR="000C379A" w:rsidRPr="00B2779A" w:rsidRDefault="000C379A" w:rsidP="000C379A">
      <w:pPr>
        <w:pStyle w:val="Paragrafi"/>
        <w:rPr>
          <w:rFonts w:ascii="Garamond" w:hAnsi="Garamond"/>
          <w:sz w:val="24"/>
          <w:szCs w:val="24"/>
        </w:rPr>
      </w:pPr>
      <w:r w:rsidRPr="00B2779A">
        <w:rPr>
          <w:rFonts w:ascii="Garamond" w:hAnsi="Garamond"/>
          <w:sz w:val="24"/>
          <w:szCs w:val="24"/>
        </w:rPr>
        <w:t>Personat e punësuar dhe personat ekonomikisht aktivë kanë të drejtën e mbulimit të shpenzimeve që përcaktohen në këtë ligj, pasi të vërtetojnë se kanë paguar kontribute sipas afateve të përcaktuara në këtë ligj.</w:t>
      </w:r>
    </w:p>
    <w:p w:rsidR="000C379A" w:rsidRPr="00B2779A" w:rsidRDefault="000C379A" w:rsidP="000C379A">
      <w:pPr>
        <w:pStyle w:val="Paragrafi"/>
        <w:rPr>
          <w:rFonts w:ascii="Garamond" w:hAnsi="Garamond"/>
          <w:sz w:val="24"/>
          <w:szCs w:val="24"/>
        </w:rPr>
      </w:pPr>
      <w:r w:rsidRPr="00B2779A">
        <w:rPr>
          <w:rFonts w:ascii="Garamond" w:hAnsi="Garamond"/>
          <w:sz w:val="24"/>
          <w:szCs w:val="24"/>
        </w:rPr>
        <w:t>Pagesa e kontributeve vërtetohet nga një kartë sigurimi që u jepet:</w:t>
      </w:r>
    </w:p>
    <w:p w:rsidR="000C379A" w:rsidRPr="00B2779A" w:rsidRDefault="000C379A" w:rsidP="000C379A">
      <w:pPr>
        <w:pStyle w:val="Paragrafi"/>
        <w:rPr>
          <w:rFonts w:ascii="Garamond" w:hAnsi="Garamond"/>
          <w:sz w:val="24"/>
          <w:szCs w:val="24"/>
        </w:rPr>
      </w:pPr>
      <w:r w:rsidRPr="00B2779A">
        <w:rPr>
          <w:rFonts w:ascii="Garamond" w:hAnsi="Garamond"/>
          <w:sz w:val="24"/>
          <w:szCs w:val="24"/>
        </w:rPr>
        <w:t>a) personave të punësuar për periudhën e punësimit;</w:t>
      </w:r>
    </w:p>
    <w:p w:rsidR="000C379A" w:rsidRPr="00B2779A" w:rsidRDefault="000C379A" w:rsidP="000C379A">
      <w:pPr>
        <w:pStyle w:val="Paragrafi"/>
        <w:rPr>
          <w:rFonts w:ascii="Garamond" w:hAnsi="Garamond"/>
          <w:sz w:val="24"/>
          <w:szCs w:val="24"/>
        </w:rPr>
      </w:pPr>
      <w:r w:rsidRPr="00B2779A">
        <w:rPr>
          <w:rFonts w:ascii="Garamond" w:hAnsi="Garamond"/>
          <w:sz w:val="24"/>
          <w:szCs w:val="24"/>
        </w:rPr>
        <w:t>b) personave të vetëpunësuar dhe punëdhënësve.</w:t>
      </w:r>
    </w:p>
    <w:p w:rsidR="000C379A" w:rsidRPr="00B2779A" w:rsidRDefault="000C379A" w:rsidP="000C379A">
      <w:pPr>
        <w:pStyle w:val="Paragrafi"/>
        <w:rPr>
          <w:rFonts w:ascii="Garamond" w:hAnsi="Garamond"/>
          <w:sz w:val="24"/>
          <w:szCs w:val="24"/>
        </w:rPr>
      </w:pPr>
    </w:p>
    <w:p w:rsidR="000C379A" w:rsidRPr="00B2779A" w:rsidRDefault="000C379A" w:rsidP="000C379A">
      <w:pPr>
        <w:pStyle w:val="NeniNr"/>
        <w:rPr>
          <w:rFonts w:ascii="Garamond" w:hAnsi="Garamond"/>
          <w:sz w:val="24"/>
          <w:szCs w:val="24"/>
        </w:rPr>
      </w:pPr>
      <w:r w:rsidRPr="00B2779A">
        <w:rPr>
          <w:rFonts w:ascii="Garamond" w:hAnsi="Garamond"/>
          <w:sz w:val="24"/>
          <w:szCs w:val="24"/>
        </w:rPr>
        <w:lastRenderedPageBreak/>
        <w:t>Neni 30</w:t>
      </w:r>
    </w:p>
    <w:p w:rsidR="000C379A" w:rsidRPr="00B2779A" w:rsidRDefault="000C379A" w:rsidP="000C379A">
      <w:pPr>
        <w:pStyle w:val="NeniTitull"/>
        <w:rPr>
          <w:rFonts w:ascii="Garamond" w:hAnsi="Garamond"/>
          <w:sz w:val="24"/>
          <w:szCs w:val="24"/>
        </w:rPr>
      </w:pPr>
      <w:r w:rsidRPr="00B2779A">
        <w:rPr>
          <w:rFonts w:ascii="Garamond" w:hAnsi="Garamond"/>
          <w:sz w:val="24"/>
          <w:szCs w:val="24"/>
        </w:rPr>
        <w:t>Ankimet</w:t>
      </w:r>
    </w:p>
    <w:p w:rsidR="000C379A" w:rsidRPr="00B2779A" w:rsidRDefault="000C379A" w:rsidP="000C379A">
      <w:pPr>
        <w:pStyle w:val="Paragrafi"/>
        <w:rPr>
          <w:rFonts w:ascii="Garamond" w:hAnsi="Garamond"/>
          <w:sz w:val="24"/>
          <w:szCs w:val="24"/>
        </w:rPr>
      </w:pPr>
    </w:p>
    <w:p w:rsidR="000C379A" w:rsidRPr="00B2779A" w:rsidRDefault="000C379A" w:rsidP="000C379A">
      <w:pPr>
        <w:pStyle w:val="Paragrafi"/>
        <w:rPr>
          <w:rFonts w:ascii="Garamond" w:hAnsi="Garamond"/>
          <w:sz w:val="24"/>
          <w:szCs w:val="24"/>
        </w:rPr>
      </w:pPr>
      <w:r w:rsidRPr="00B2779A">
        <w:rPr>
          <w:rFonts w:ascii="Garamond" w:hAnsi="Garamond"/>
          <w:sz w:val="24"/>
          <w:szCs w:val="24"/>
        </w:rPr>
        <w:t>1. Cilido subjekt i përshkruar në këtë ligj ka të drejtën e ankimit në ISKSH ndaj veprimeve të administratorit të ISKSH në rreth, që lidhen me mbulimin e shpenzimeve.</w:t>
      </w:r>
    </w:p>
    <w:p w:rsidR="000C379A" w:rsidRPr="00B2779A" w:rsidRDefault="000C379A" w:rsidP="000C379A">
      <w:pPr>
        <w:pStyle w:val="Paragrafi"/>
        <w:rPr>
          <w:rFonts w:ascii="Garamond" w:hAnsi="Garamond"/>
          <w:sz w:val="24"/>
          <w:szCs w:val="24"/>
        </w:rPr>
      </w:pPr>
      <w:r w:rsidRPr="00B2779A">
        <w:rPr>
          <w:rFonts w:ascii="Garamond" w:hAnsi="Garamond"/>
          <w:sz w:val="24"/>
          <w:szCs w:val="24"/>
        </w:rPr>
        <w:t>2. Ankimi kundër vendimit të ISKSH zgjidhet nga gjykata kompetente.</w:t>
      </w:r>
    </w:p>
    <w:p w:rsidR="000C379A" w:rsidRPr="00B2779A" w:rsidRDefault="000C379A" w:rsidP="000C379A">
      <w:pPr>
        <w:pStyle w:val="Paragrafi"/>
        <w:rPr>
          <w:rFonts w:ascii="Garamond" w:hAnsi="Garamond"/>
          <w:sz w:val="24"/>
          <w:szCs w:val="24"/>
        </w:rPr>
      </w:pPr>
    </w:p>
    <w:p w:rsidR="000C379A" w:rsidRPr="00B2779A" w:rsidRDefault="000C379A" w:rsidP="000C379A">
      <w:pPr>
        <w:pStyle w:val="TitulliTitull"/>
        <w:rPr>
          <w:rFonts w:ascii="Garamond" w:hAnsi="Garamond"/>
          <w:sz w:val="24"/>
          <w:szCs w:val="24"/>
        </w:rPr>
      </w:pPr>
      <w:r w:rsidRPr="00B2779A">
        <w:rPr>
          <w:rFonts w:ascii="Garamond" w:hAnsi="Garamond"/>
          <w:sz w:val="24"/>
          <w:szCs w:val="24"/>
        </w:rPr>
        <w:t>VII. FINANCIMI</w:t>
      </w:r>
    </w:p>
    <w:p w:rsidR="000C379A" w:rsidRPr="00B2779A" w:rsidRDefault="000C379A" w:rsidP="000C379A">
      <w:pPr>
        <w:pStyle w:val="Paragrafi"/>
        <w:rPr>
          <w:rFonts w:ascii="Garamond" w:hAnsi="Garamond"/>
          <w:sz w:val="24"/>
          <w:szCs w:val="24"/>
        </w:rPr>
      </w:pPr>
    </w:p>
    <w:p w:rsidR="000C379A" w:rsidRPr="00B2779A" w:rsidRDefault="000C379A" w:rsidP="000C379A">
      <w:pPr>
        <w:pStyle w:val="NeniNr"/>
        <w:rPr>
          <w:rFonts w:ascii="Garamond" w:hAnsi="Garamond"/>
          <w:sz w:val="24"/>
          <w:szCs w:val="24"/>
        </w:rPr>
      </w:pPr>
      <w:r w:rsidRPr="00B2779A">
        <w:rPr>
          <w:rFonts w:ascii="Garamond" w:hAnsi="Garamond"/>
          <w:sz w:val="24"/>
          <w:szCs w:val="24"/>
        </w:rPr>
        <w:t>Neni 31</w:t>
      </w:r>
    </w:p>
    <w:p w:rsidR="000C379A" w:rsidRPr="00B2779A" w:rsidRDefault="000C379A" w:rsidP="000C379A">
      <w:pPr>
        <w:pStyle w:val="Paragrafi"/>
        <w:rPr>
          <w:rFonts w:ascii="Garamond" w:hAnsi="Garamond"/>
          <w:sz w:val="24"/>
          <w:szCs w:val="24"/>
        </w:rPr>
      </w:pPr>
    </w:p>
    <w:p w:rsidR="000C379A" w:rsidRPr="00B2779A" w:rsidRDefault="000C379A" w:rsidP="000C379A">
      <w:pPr>
        <w:pStyle w:val="Paragrafi"/>
        <w:rPr>
          <w:rFonts w:ascii="Garamond" w:hAnsi="Garamond"/>
          <w:sz w:val="24"/>
          <w:szCs w:val="24"/>
        </w:rPr>
      </w:pPr>
      <w:r w:rsidRPr="00B2779A">
        <w:rPr>
          <w:rFonts w:ascii="Garamond" w:hAnsi="Garamond"/>
          <w:sz w:val="24"/>
          <w:szCs w:val="24"/>
        </w:rPr>
        <w:t>Shteti garanton fondin e ISKSH në rast falimentimi.</w:t>
      </w:r>
    </w:p>
    <w:p w:rsidR="000C379A" w:rsidRPr="00B2779A" w:rsidRDefault="000C379A" w:rsidP="000C379A">
      <w:pPr>
        <w:pStyle w:val="Paragrafi"/>
        <w:rPr>
          <w:rFonts w:ascii="Garamond" w:hAnsi="Garamond"/>
          <w:sz w:val="24"/>
          <w:szCs w:val="24"/>
        </w:rPr>
      </w:pPr>
    </w:p>
    <w:p w:rsidR="000C379A" w:rsidRPr="00B2779A" w:rsidRDefault="000C379A" w:rsidP="000C379A">
      <w:pPr>
        <w:pStyle w:val="NeniNr"/>
        <w:rPr>
          <w:rFonts w:ascii="Garamond" w:hAnsi="Garamond"/>
          <w:sz w:val="24"/>
          <w:szCs w:val="24"/>
        </w:rPr>
      </w:pPr>
      <w:r w:rsidRPr="00B2779A">
        <w:rPr>
          <w:rFonts w:ascii="Garamond" w:hAnsi="Garamond"/>
          <w:sz w:val="24"/>
          <w:szCs w:val="24"/>
        </w:rPr>
        <w:t>Neni 32</w:t>
      </w:r>
    </w:p>
    <w:p w:rsidR="000C379A" w:rsidRPr="00B2779A" w:rsidRDefault="000C379A" w:rsidP="000C379A">
      <w:pPr>
        <w:pStyle w:val="NeniTitull"/>
        <w:rPr>
          <w:rFonts w:ascii="Garamond" w:hAnsi="Garamond"/>
          <w:sz w:val="24"/>
          <w:szCs w:val="24"/>
        </w:rPr>
      </w:pPr>
      <w:r w:rsidRPr="00B2779A">
        <w:rPr>
          <w:rFonts w:ascii="Garamond" w:hAnsi="Garamond"/>
          <w:sz w:val="24"/>
          <w:szCs w:val="24"/>
        </w:rPr>
        <w:t>Fondi rezervë</w:t>
      </w:r>
    </w:p>
    <w:p w:rsidR="000C379A" w:rsidRPr="00B2779A" w:rsidRDefault="000C379A" w:rsidP="000C379A">
      <w:pPr>
        <w:pStyle w:val="Paragrafi"/>
        <w:rPr>
          <w:rFonts w:ascii="Garamond" w:hAnsi="Garamond"/>
          <w:sz w:val="24"/>
          <w:szCs w:val="24"/>
        </w:rPr>
      </w:pPr>
    </w:p>
    <w:p w:rsidR="000C379A" w:rsidRPr="00B2779A" w:rsidRDefault="000C379A" w:rsidP="000C379A">
      <w:pPr>
        <w:pStyle w:val="Paragrafi"/>
        <w:rPr>
          <w:rFonts w:ascii="Garamond" w:hAnsi="Garamond"/>
          <w:sz w:val="24"/>
          <w:szCs w:val="24"/>
        </w:rPr>
      </w:pPr>
      <w:r w:rsidRPr="00B2779A">
        <w:rPr>
          <w:rFonts w:ascii="Garamond" w:hAnsi="Garamond"/>
          <w:sz w:val="24"/>
          <w:szCs w:val="24"/>
        </w:rPr>
        <w:t>Çdo tejkalim i kontributeve mbi përfitimet ruhet në një fond rezervë, i cili përdoret sipas kritereve financiare të përcaktuara në statut.</w:t>
      </w:r>
    </w:p>
    <w:p w:rsidR="000C379A" w:rsidRPr="00B2779A" w:rsidRDefault="000C379A" w:rsidP="000C379A">
      <w:pPr>
        <w:pStyle w:val="Paragrafi"/>
        <w:rPr>
          <w:rFonts w:ascii="Garamond" w:hAnsi="Garamond"/>
          <w:sz w:val="24"/>
          <w:szCs w:val="24"/>
        </w:rPr>
      </w:pPr>
    </w:p>
    <w:p w:rsidR="000C379A" w:rsidRPr="00B2779A" w:rsidRDefault="000C379A" w:rsidP="000C379A">
      <w:pPr>
        <w:pStyle w:val="NeniNr"/>
        <w:rPr>
          <w:rFonts w:ascii="Garamond" w:hAnsi="Garamond"/>
          <w:sz w:val="24"/>
          <w:szCs w:val="24"/>
        </w:rPr>
      </w:pPr>
      <w:r w:rsidRPr="00B2779A">
        <w:rPr>
          <w:rFonts w:ascii="Garamond" w:hAnsi="Garamond"/>
          <w:sz w:val="24"/>
          <w:szCs w:val="24"/>
        </w:rPr>
        <w:t>Neni 33</w:t>
      </w:r>
    </w:p>
    <w:p w:rsidR="000C379A" w:rsidRPr="00B2779A" w:rsidRDefault="000C379A" w:rsidP="000C379A">
      <w:pPr>
        <w:pStyle w:val="NeniTitull"/>
        <w:rPr>
          <w:rFonts w:ascii="Garamond" w:hAnsi="Garamond"/>
          <w:sz w:val="24"/>
          <w:szCs w:val="24"/>
        </w:rPr>
      </w:pPr>
      <w:r w:rsidRPr="00B2779A">
        <w:rPr>
          <w:rFonts w:ascii="Garamond" w:hAnsi="Garamond"/>
          <w:sz w:val="24"/>
          <w:szCs w:val="24"/>
        </w:rPr>
        <w:t>Buxheti i ISKSH</w:t>
      </w:r>
    </w:p>
    <w:p w:rsidR="000C379A" w:rsidRPr="00B2779A" w:rsidRDefault="009A1DD9" w:rsidP="00D54173">
      <w:pPr>
        <w:pStyle w:val="Paragrafi"/>
        <w:jc w:val="center"/>
        <w:rPr>
          <w:rFonts w:ascii="Garamond" w:hAnsi="Garamond"/>
          <w:i/>
          <w:sz w:val="24"/>
          <w:szCs w:val="24"/>
        </w:rPr>
      </w:pPr>
      <w:r w:rsidRPr="00B2779A">
        <w:rPr>
          <w:rFonts w:ascii="Garamond" w:hAnsi="Garamond"/>
          <w:i/>
          <w:sz w:val="24"/>
          <w:szCs w:val="24"/>
          <w:lang w:eastAsia="ja-JP"/>
        </w:rPr>
        <w:t>(Ndryshuar f</w:t>
      </w:r>
      <w:r w:rsidRPr="00B2779A">
        <w:rPr>
          <w:rFonts w:ascii="Garamond" w:hAnsi="Garamond"/>
          <w:i/>
          <w:sz w:val="24"/>
          <w:szCs w:val="24"/>
          <w:lang w:eastAsia="ja-JP"/>
        </w:rPr>
        <w:t xml:space="preserve">jalia e parë e pikës 1 </w:t>
      </w:r>
      <w:r w:rsidRPr="00B2779A">
        <w:rPr>
          <w:rFonts w:ascii="Garamond" w:hAnsi="Garamond"/>
          <w:i/>
          <w:sz w:val="24"/>
          <w:szCs w:val="24"/>
        </w:rPr>
        <w:t>me ligjin nr. 9207, datë 15.3.2004</w:t>
      </w:r>
      <w:r w:rsidR="00432583" w:rsidRPr="00B2779A">
        <w:rPr>
          <w:rFonts w:ascii="Garamond" w:hAnsi="Garamond"/>
          <w:i/>
          <w:sz w:val="24"/>
          <w:szCs w:val="24"/>
        </w:rPr>
        <w:t xml:space="preserve">; </w:t>
      </w:r>
      <w:r w:rsidR="00432583" w:rsidRPr="00B2779A">
        <w:rPr>
          <w:rFonts w:ascii="Garamond" w:hAnsi="Garamond"/>
          <w:i/>
          <w:sz w:val="24"/>
          <w:szCs w:val="24"/>
        </w:rPr>
        <w:t xml:space="preserve">shtuar togfjalësh në </w:t>
      </w:r>
      <w:r w:rsidR="00432583" w:rsidRPr="00B2779A">
        <w:rPr>
          <w:rFonts w:ascii="Garamond" w:hAnsi="Garamond"/>
          <w:i/>
          <w:sz w:val="24"/>
          <w:szCs w:val="24"/>
        </w:rPr>
        <w:t xml:space="preserve">pikën 1 </w:t>
      </w:r>
      <w:r w:rsidR="00432583" w:rsidRPr="00B2779A">
        <w:rPr>
          <w:rFonts w:ascii="Garamond" w:hAnsi="Garamond"/>
          <w:i/>
          <w:sz w:val="24"/>
          <w:szCs w:val="24"/>
        </w:rPr>
        <w:t>me ligjin nr. 9368, datë 7.4.2005</w:t>
      </w:r>
      <w:r w:rsidR="00D54173" w:rsidRPr="00B2779A">
        <w:rPr>
          <w:rFonts w:ascii="Garamond" w:hAnsi="Garamond"/>
          <w:i/>
          <w:sz w:val="24"/>
          <w:szCs w:val="24"/>
        </w:rPr>
        <w:t xml:space="preserve">; </w:t>
      </w:r>
      <w:r w:rsidR="003553F2" w:rsidRPr="00B2779A">
        <w:rPr>
          <w:rFonts w:ascii="Garamond" w:hAnsi="Garamond"/>
          <w:i/>
          <w:sz w:val="24"/>
          <w:szCs w:val="24"/>
          <w:lang w:val="de-DE"/>
        </w:rPr>
        <w:t xml:space="preserve">ndryshuar fjalia e parë </w:t>
      </w:r>
      <w:r w:rsidR="003553F2" w:rsidRPr="00B2779A">
        <w:rPr>
          <w:rFonts w:ascii="Garamond" w:hAnsi="Garamond"/>
          <w:i/>
          <w:sz w:val="24"/>
          <w:szCs w:val="24"/>
        </w:rPr>
        <w:t xml:space="preserve">e pikës 1 </w:t>
      </w:r>
      <w:r w:rsidR="00D54173" w:rsidRPr="00B2779A">
        <w:rPr>
          <w:rFonts w:ascii="Garamond" w:hAnsi="Garamond"/>
          <w:i/>
          <w:sz w:val="24"/>
          <w:szCs w:val="24"/>
        </w:rPr>
        <w:t>me ligjin nr. 10 043, datë 22.12.2008)</w:t>
      </w:r>
    </w:p>
    <w:p w:rsidR="00432583" w:rsidRPr="00B2779A" w:rsidRDefault="00432583" w:rsidP="00432583">
      <w:pPr>
        <w:pStyle w:val="Paragrafi"/>
        <w:jc w:val="center"/>
        <w:rPr>
          <w:rFonts w:ascii="Garamond" w:hAnsi="Garamond"/>
          <w:i/>
          <w:sz w:val="24"/>
          <w:szCs w:val="24"/>
        </w:rPr>
      </w:pPr>
    </w:p>
    <w:p w:rsidR="000C379A" w:rsidRPr="00B2779A" w:rsidRDefault="000C379A" w:rsidP="000C379A">
      <w:pPr>
        <w:pStyle w:val="Paragrafi"/>
        <w:rPr>
          <w:rFonts w:ascii="Garamond" w:hAnsi="Garamond"/>
          <w:sz w:val="24"/>
          <w:szCs w:val="24"/>
        </w:rPr>
      </w:pPr>
      <w:r w:rsidRPr="00B2779A">
        <w:rPr>
          <w:rFonts w:ascii="Garamond" w:hAnsi="Garamond"/>
          <w:sz w:val="24"/>
          <w:szCs w:val="24"/>
        </w:rPr>
        <w:t xml:space="preserve">1. </w:t>
      </w:r>
      <w:r w:rsidR="003553F2" w:rsidRPr="00B2779A">
        <w:rPr>
          <w:rFonts w:ascii="Garamond" w:hAnsi="Garamond"/>
          <w:sz w:val="24"/>
          <w:szCs w:val="24"/>
          <w:lang w:val="de-DE"/>
        </w:rPr>
        <w:t>Në buxhetin e ISKSH-së parashikohen të ardhurat, shpenzi</w:t>
      </w:r>
      <w:r w:rsidR="003553F2" w:rsidRPr="00B2779A">
        <w:rPr>
          <w:rFonts w:ascii="Garamond" w:hAnsi="Garamond"/>
          <w:sz w:val="24"/>
          <w:szCs w:val="24"/>
          <w:lang w:val="de-DE"/>
        </w:rPr>
        <w:t xml:space="preserve">met për barnat, shpenzimet për </w:t>
      </w:r>
      <w:r w:rsidR="003553F2" w:rsidRPr="00B2779A">
        <w:rPr>
          <w:rFonts w:ascii="Garamond" w:hAnsi="Garamond"/>
          <w:sz w:val="24"/>
          <w:szCs w:val="24"/>
          <w:lang w:val="de-DE"/>
        </w:rPr>
        <w:t>shërbimin shëndetësor parësor, shpenzimet për shërbimet shëndetësore spitalore, të përcaktuara nga Këshilli i Ministrave, si dhe shpenzimet administrative.</w:t>
      </w:r>
      <w:r w:rsidR="009A1DD9" w:rsidRPr="00B2779A">
        <w:rPr>
          <w:rFonts w:ascii="Garamond" w:hAnsi="Garamond"/>
          <w:sz w:val="24"/>
          <w:szCs w:val="24"/>
        </w:rPr>
        <w:t xml:space="preserve"> </w:t>
      </w:r>
      <w:r w:rsidRPr="00B2779A">
        <w:rPr>
          <w:rFonts w:ascii="Garamond" w:hAnsi="Garamond"/>
          <w:sz w:val="24"/>
          <w:szCs w:val="24"/>
        </w:rPr>
        <w:t>Për parashikimin e të ardhurave merret edhe mendimi i ISSH dhe i Ministrisë së Financave.</w:t>
      </w:r>
    </w:p>
    <w:p w:rsidR="000C379A" w:rsidRPr="00B2779A" w:rsidRDefault="000C379A" w:rsidP="000C379A">
      <w:pPr>
        <w:pStyle w:val="Paragrafi"/>
        <w:rPr>
          <w:rFonts w:ascii="Garamond" w:hAnsi="Garamond"/>
          <w:sz w:val="24"/>
          <w:szCs w:val="24"/>
        </w:rPr>
      </w:pPr>
      <w:r w:rsidRPr="00B2779A">
        <w:rPr>
          <w:rFonts w:ascii="Garamond" w:hAnsi="Garamond"/>
          <w:sz w:val="24"/>
          <w:szCs w:val="24"/>
        </w:rPr>
        <w:t>2. Buxheti i ISKSH paraqitet nga Ministria e Shëndetësisë në Këshillin e Ministrave dhe në Kuvendin Popullor, së bashku me buxhetin e shtetit.</w:t>
      </w:r>
    </w:p>
    <w:p w:rsidR="000C379A" w:rsidRPr="00B2779A" w:rsidRDefault="000C379A" w:rsidP="000C379A">
      <w:pPr>
        <w:pStyle w:val="Paragrafi"/>
        <w:rPr>
          <w:rFonts w:ascii="Garamond" w:hAnsi="Garamond"/>
          <w:sz w:val="24"/>
          <w:szCs w:val="24"/>
        </w:rPr>
      </w:pPr>
    </w:p>
    <w:p w:rsidR="000C379A" w:rsidRPr="00B2779A" w:rsidRDefault="000C379A" w:rsidP="000C379A">
      <w:pPr>
        <w:pStyle w:val="NeniNr"/>
        <w:rPr>
          <w:rFonts w:ascii="Garamond" w:hAnsi="Garamond"/>
          <w:sz w:val="24"/>
          <w:szCs w:val="24"/>
        </w:rPr>
      </w:pPr>
      <w:r w:rsidRPr="00B2779A">
        <w:rPr>
          <w:rFonts w:ascii="Garamond" w:hAnsi="Garamond"/>
          <w:sz w:val="24"/>
          <w:szCs w:val="24"/>
        </w:rPr>
        <w:t>Neni 34</w:t>
      </w:r>
    </w:p>
    <w:p w:rsidR="000C379A" w:rsidRPr="00B2779A" w:rsidRDefault="000C379A" w:rsidP="000C379A">
      <w:pPr>
        <w:pStyle w:val="NeniTitull"/>
        <w:rPr>
          <w:rFonts w:ascii="Garamond" w:hAnsi="Garamond"/>
          <w:sz w:val="24"/>
          <w:szCs w:val="24"/>
        </w:rPr>
      </w:pPr>
      <w:r w:rsidRPr="00B2779A">
        <w:rPr>
          <w:rFonts w:ascii="Garamond" w:hAnsi="Garamond"/>
          <w:sz w:val="24"/>
          <w:szCs w:val="24"/>
        </w:rPr>
        <w:t>Kontributi i shtetit</w:t>
      </w:r>
    </w:p>
    <w:p w:rsidR="000C379A" w:rsidRPr="00B2779A" w:rsidRDefault="000C379A" w:rsidP="000C379A">
      <w:pPr>
        <w:pStyle w:val="Paragrafi"/>
        <w:rPr>
          <w:rFonts w:ascii="Garamond" w:hAnsi="Garamond"/>
          <w:sz w:val="24"/>
          <w:szCs w:val="24"/>
        </w:rPr>
      </w:pPr>
    </w:p>
    <w:p w:rsidR="000C379A" w:rsidRPr="00B2779A" w:rsidRDefault="000C379A" w:rsidP="000C379A">
      <w:pPr>
        <w:pStyle w:val="Paragrafi"/>
        <w:rPr>
          <w:rFonts w:ascii="Garamond" w:hAnsi="Garamond"/>
          <w:sz w:val="24"/>
          <w:szCs w:val="24"/>
        </w:rPr>
      </w:pPr>
      <w:r w:rsidRPr="00B2779A">
        <w:rPr>
          <w:rFonts w:ascii="Garamond" w:hAnsi="Garamond"/>
          <w:sz w:val="24"/>
          <w:szCs w:val="24"/>
        </w:rPr>
        <w:t>Kontributi i shtetit për personat ekonomikisht joaktivë të përcaktuar në nenin 8, pika 2, bazohet në konsumin për frymë të shërbimit shëndetësor që parashikon ky ligj. Konsumi për frymë për shërbimin shëndetësor përcaktohet nga ISKSH dhe miratohet nga Kuvendi Popullor, së bashku me buxhetin e shtetit. Për vitin e parë të zbatimit të ligjit, kontributi i shtetit në ISKSH është subvencioni i çmimeve të barnave dhe pjesa e planifikuar e fondit të pagës së mjekut të përgjithshëm nga buxheti i shtetit për Ministrinë e Shëndetësisë.</w:t>
      </w:r>
    </w:p>
    <w:p w:rsidR="000C379A" w:rsidRPr="00B2779A" w:rsidRDefault="000C379A" w:rsidP="000C379A">
      <w:pPr>
        <w:pStyle w:val="Paragrafi"/>
        <w:rPr>
          <w:rFonts w:ascii="Garamond" w:hAnsi="Garamond"/>
          <w:sz w:val="24"/>
          <w:szCs w:val="24"/>
        </w:rPr>
      </w:pPr>
    </w:p>
    <w:p w:rsidR="000C379A" w:rsidRPr="00B2779A" w:rsidRDefault="000C379A" w:rsidP="000C379A">
      <w:pPr>
        <w:pStyle w:val="TitulliTitull"/>
        <w:rPr>
          <w:rFonts w:ascii="Garamond" w:hAnsi="Garamond"/>
          <w:sz w:val="24"/>
          <w:szCs w:val="24"/>
        </w:rPr>
      </w:pPr>
      <w:r w:rsidRPr="00B2779A">
        <w:rPr>
          <w:rFonts w:ascii="Garamond" w:hAnsi="Garamond"/>
          <w:sz w:val="24"/>
          <w:szCs w:val="24"/>
        </w:rPr>
        <w:t>IX. PROCEDURAT</w:t>
      </w:r>
    </w:p>
    <w:p w:rsidR="000C379A" w:rsidRPr="00B2779A" w:rsidRDefault="000C379A" w:rsidP="000C379A">
      <w:pPr>
        <w:pStyle w:val="Paragrafi"/>
        <w:rPr>
          <w:rFonts w:ascii="Garamond" w:hAnsi="Garamond"/>
          <w:sz w:val="24"/>
          <w:szCs w:val="24"/>
        </w:rPr>
      </w:pPr>
    </w:p>
    <w:p w:rsidR="000C379A" w:rsidRPr="00B2779A" w:rsidRDefault="000C379A" w:rsidP="000C379A">
      <w:pPr>
        <w:pStyle w:val="NeniNr"/>
        <w:rPr>
          <w:rFonts w:ascii="Garamond" w:hAnsi="Garamond"/>
          <w:sz w:val="24"/>
          <w:szCs w:val="24"/>
        </w:rPr>
      </w:pPr>
      <w:r w:rsidRPr="00B2779A">
        <w:rPr>
          <w:rFonts w:ascii="Garamond" w:hAnsi="Garamond"/>
          <w:sz w:val="24"/>
          <w:szCs w:val="24"/>
        </w:rPr>
        <w:t>Neni 35</w:t>
      </w:r>
    </w:p>
    <w:p w:rsidR="005774F3" w:rsidRPr="00B2779A" w:rsidRDefault="005774F3" w:rsidP="005774F3">
      <w:pPr>
        <w:pStyle w:val="Paragrafi"/>
        <w:jc w:val="center"/>
        <w:rPr>
          <w:rFonts w:ascii="Garamond" w:hAnsi="Garamond"/>
          <w:i/>
          <w:sz w:val="24"/>
          <w:szCs w:val="24"/>
        </w:rPr>
      </w:pPr>
      <w:r w:rsidRPr="00B2779A">
        <w:rPr>
          <w:rFonts w:ascii="Garamond" w:hAnsi="Garamond"/>
          <w:i/>
          <w:sz w:val="24"/>
          <w:szCs w:val="24"/>
          <w:lang w:eastAsia="ja-JP"/>
        </w:rPr>
        <w:t>(Ndryshuar p</w:t>
      </w:r>
      <w:r w:rsidRPr="00B2779A">
        <w:rPr>
          <w:rFonts w:ascii="Garamond" w:hAnsi="Garamond"/>
          <w:i/>
          <w:sz w:val="24"/>
          <w:szCs w:val="24"/>
          <w:lang w:eastAsia="ja-JP"/>
        </w:rPr>
        <w:t xml:space="preserve">ika 2 </w:t>
      </w:r>
      <w:r w:rsidRPr="00B2779A">
        <w:rPr>
          <w:rFonts w:ascii="Garamond" w:hAnsi="Garamond"/>
          <w:i/>
          <w:sz w:val="24"/>
          <w:szCs w:val="24"/>
        </w:rPr>
        <w:t xml:space="preserve">me ligjin nr. 9207, datë 15.3.2004) </w:t>
      </w:r>
    </w:p>
    <w:p w:rsidR="000C379A" w:rsidRPr="00B2779A" w:rsidRDefault="000C379A" w:rsidP="000C379A">
      <w:pPr>
        <w:pStyle w:val="NeniNr"/>
        <w:rPr>
          <w:rFonts w:ascii="Garamond" w:hAnsi="Garamond"/>
          <w:sz w:val="24"/>
          <w:szCs w:val="24"/>
        </w:rPr>
      </w:pPr>
    </w:p>
    <w:p w:rsidR="000C379A" w:rsidRPr="00B2779A" w:rsidRDefault="000C379A" w:rsidP="000C379A">
      <w:pPr>
        <w:pStyle w:val="Paragrafi"/>
        <w:rPr>
          <w:rFonts w:ascii="Garamond" w:hAnsi="Garamond"/>
          <w:sz w:val="24"/>
          <w:szCs w:val="24"/>
        </w:rPr>
      </w:pPr>
      <w:r w:rsidRPr="00B2779A">
        <w:rPr>
          <w:rFonts w:ascii="Garamond" w:hAnsi="Garamond"/>
          <w:sz w:val="24"/>
          <w:szCs w:val="24"/>
        </w:rPr>
        <w:t>1. ISKSH nxjerr udhëzime për procedurat që duhet të ndiqen për mbulimin e shpenzimeve.</w:t>
      </w:r>
    </w:p>
    <w:p w:rsidR="005774F3" w:rsidRPr="00B2779A" w:rsidRDefault="000C379A" w:rsidP="005774F3">
      <w:pPr>
        <w:pStyle w:val="Paragrafi"/>
        <w:rPr>
          <w:rFonts w:ascii="Garamond" w:hAnsi="Garamond"/>
          <w:sz w:val="24"/>
          <w:szCs w:val="24"/>
          <w:lang w:eastAsia="ja-JP"/>
        </w:rPr>
      </w:pPr>
      <w:r w:rsidRPr="00B2779A">
        <w:rPr>
          <w:rFonts w:ascii="Garamond" w:hAnsi="Garamond"/>
          <w:sz w:val="24"/>
          <w:szCs w:val="24"/>
        </w:rPr>
        <w:t xml:space="preserve">2. </w:t>
      </w:r>
      <w:r w:rsidR="005774F3" w:rsidRPr="00B2779A">
        <w:rPr>
          <w:rFonts w:ascii="Garamond" w:hAnsi="Garamond"/>
          <w:sz w:val="24"/>
          <w:szCs w:val="24"/>
          <w:lang w:eastAsia="ja-JP"/>
        </w:rPr>
        <w:t>ISSH-ja nxjerr udhëzimet përkatëse për procedurat e regjistrimit dhe të pagesës së kontributeve për subjektet që do të vazhdojnë t’i derdhin kontributet në</w:t>
      </w:r>
      <w:r w:rsidR="005774F3" w:rsidRPr="00B2779A">
        <w:rPr>
          <w:rFonts w:ascii="Garamond" w:hAnsi="Garamond"/>
          <w:sz w:val="24"/>
          <w:szCs w:val="24"/>
          <w:lang w:eastAsia="ja-JP"/>
        </w:rPr>
        <w:t xml:space="preserve"> këtë institucion.</w:t>
      </w:r>
    </w:p>
    <w:p w:rsidR="000C379A" w:rsidRPr="00B2779A" w:rsidRDefault="000C379A" w:rsidP="000C379A">
      <w:pPr>
        <w:pStyle w:val="Paragrafi"/>
        <w:rPr>
          <w:rFonts w:ascii="Garamond" w:hAnsi="Garamond"/>
          <w:sz w:val="24"/>
          <w:szCs w:val="24"/>
        </w:rPr>
      </w:pPr>
    </w:p>
    <w:p w:rsidR="000C379A" w:rsidRPr="00B2779A" w:rsidRDefault="000C379A" w:rsidP="000C379A">
      <w:pPr>
        <w:pStyle w:val="TitulliTitull"/>
        <w:rPr>
          <w:rFonts w:ascii="Garamond" w:hAnsi="Garamond"/>
          <w:sz w:val="24"/>
          <w:szCs w:val="24"/>
        </w:rPr>
      </w:pPr>
      <w:r w:rsidRPr="00B2779A">
        <w:rPr>
          <w:rFonts w:ascii="Garamond" w:hAnsi="Garamond"/>
          <w:sz w:val="24"/>
          <w:szCs w:val="24"/>
        </w:rPr>
        <w:lastRenderedPageBreak/>
        <w:t>X. DISPOZITA PËRFUNDIMTARE DHE TË TRANZICIONIT</w:t>
      </w:r>
    </w:p>
    <w:p w:rsidR="000C379A" w:rsidRPr="00B2779A" w:rsidRDefault="000C379A" w:rsidP="000C379A">
      <w:pPr>
        <w:pStyle w:val="Paragrafi"/>
        <w:rPr>
          <w:rFonts w:ascii="Garamond" w:hAnsi="Garamond"/>
          <w:sz w:val="24"/>
          <w:szCs w:val="24"/>
        </w:rPr>
      </w:pPr>
    </w:p>
    <w:p w:rsidR="000C379A" w:rsidRPr="00B2779A" w:rsidRDefault="000C379A" w:rsidP="000C379A">
      <w:pPr>
        <w:pStyle w:val="NeniNr"/>
        <w:rPr>
          <w:rFonts w:ascii="Garamond" w:hAnsi="Garamond"/>
          <w:sz w:val="24"/>
          <w:szCs w:val="24"/>
        </w:rPr>
      </w:pPr>
      <w:r w:rsidRPr="00B2779A">
        <w:rPr>
          <w:rFonts w:ascii="Garamond" w:hAnsi="Garamond"/>
          <w:sz w:val="24"/>
          <w:szCs w:val="24"/>
        </w:rPr>
        <w:t>Neni 36</w:t>
      </w:r>
    </w:p>
    <w:p w:rsidR="000C379A" w:rsidRPr="00B2779A" w:rsidRDefault="000C379A" w:rsidP="000C379A">
      <w:pPr>
        <w:pStyle w:val="Paragrafi"/>
        <w:rPr>
          <w:rFonts w:ascii="Garamond" w:hAnsi="Garamond"/>
          <w:sz w:val="24"/>
          <w:szCs w:val="24"/>
        </w:rPr>
      </w:pPr>
    </w:p>
    <w:p w:rsidR="000C379A" w:rsidRPr="00B2779A" w:rsidRDefault="000C379A" w:rsidP="000C379A">
      <w:pPr>
        <w:pStyle w:val="Paragrafi"/>
        <w:rPr>
          <w:rFonts w:ascii="Garamond" w:hAnsi="Garamond"/>
          <w:sz w:val="24"/>
          <w:szCs w:val="24"/>
        </w:rPr>
      </w:pPr>
      <w:r w:rsidRPr="00B2779A">
        <w:rPr>
          <w:rFonts w:ascii="Garamond" w:hAnsi="Garamond"/>
          <w:sz w:val="24"/>
          <w:szCs w:val="24"/>
        </w:rPr>
        <w:t>Këshilli i Ministrave nxjerr aktet nënligjore për zbatimin e këtij ligji.</w:t>
      </w:r>
    </w:p>
    <w:p w:rsidR="000C379A" w:rsidRPr="00B2779A" w:rsidRDefault="000C379A" w:rsidP="000C379A">
      <w:pPr>
        <w:pStyle w:val="Paragrafi"/>
        <w:rPr>
          <w:rFonts w:ascii="Garamond" w:hAnsi="Garamond"/>
          <w:sz w:val="24"/>
          <w:szCs w:val="24"/>
        </w:rPr>
      </w:pPr>
    </w:p>
    <w:p w:rsidR="000C379A" w:rsidRPr="00B2779A" w:rsidRDefault="000C379A" w:rsidP="000C379A">
      <w:pPr>
        <w:pStyle w:val="NeniNr"/>
        <w:rPr>
          <w:rFonts w:ascii="Garamond" w:hAnsi="Garamond"/>
          <w:sz w:val="24"/>
          <w:szCs w:val="24"/>
        </w:rPr>
      </w:pPr>
      <w:r w:rsidRPr="00B2779A">
        <w:rPr>
          <w:rFonts w:ascii="Garamond" w:hAnsi="Garamond"/>
          <w:sz w:val="24"/>
          <w:szCs w:val="24"/>
        </w:rPr>
        <w:t>Neni 37</w:t>
      </w:r>
    </w:p>
    <w:p w:rsidR="000C379A" w:rsidRPr="00B2779A" w:rsidRDefault="000C379A" w:rsidP="000C379A">
      <w:pPr>
        <w:pStyle w:val="Paragrafi"/>
        <w:rPr>
          <w:rFonts w:ascii="Garamond" w:hAnsi="Garamond"/>
          <w:sz w:val="24"/>
          <w:szCs w:val="24"/>
        </w:rPr>
      </w:pPr>
    </w:p>
    <w:p w:rsidR="000C379A" w:rsidRPr="00B2779A" w:rsidRDefault="000C379A" w:rsidP="000C379A">
      <w:pPr>
        <w:pStyle w:val="Paragrafi"/>
        <w:rPr>
          <w:rFonts w:ascii="Garamond" w:hAnsi="Garamond"/>
          <w:sz w:val="24"/>
          <w:szCs w:val="24"/>
        </w:rPr>
      </w:pPr>
      <w:r w:rsidRPr="00B2779A">
        <w:rPr>
          <w:rFonts w:ascii="Garamond" w:hAnsi="Garamond"/>
          <w:sz w:val="24"/>
          <w:szCs w:val="24"/>
        </w:rPr>
        <w:t>Skema hyn në fuqi më 1 mars 1995.</w:t>
      </w:r>
    </w:p>
    <w:p w:rsidR="000C379A" w:rsidRPr="00B2779A" w:rsidRDefault="000C379A" w:rsidP="000C379A">
      <w:pPr>
        <w:pStyle w:val="Paragrafi"/>
        <w:rPr>
          <w:rFonts w:ascii="Garamond" w:hAnsi="Garamond"/>
          <w:sz w:val="24"/>
          <w:szCs w:val="24"/>
        </w:rPr>
      </w:pPr>
    </w:p>
    <w:p w:rsidR="000C379A" w:rsidRPr="00B2779A" w:rsidRDefault="000C379A" w:rsidP="000C379A">
      <w:pPr>
        <w:pStyle w:val="NeniNr"/>
        <w:rPr>
          <w:rFonts w:ascii="Garamond" w:hAnsi="Garamond"/>
          <w:sz w:val="24"/>
          <w:szCs w:val="24"/>
        </w:rPr>
      </w:pPr>
      <w:r w:rsidRPr="00B2779A">
        <w:rPr>
          <w:rFonts w:ascii="Garamond" w:hAnsi="Garamond"/>
          <w:sz w:val="24"/>
          <w:szCs w:val="24"/>
        </w:rPr>
        <w:t>Neni 38</w:t>
      </w:r>
    </w:p>
    <w:p w:rsidR="000C379A" w:rsidRPr="00B2779A" w:rsidRDefault="000C379A" w:rsidP="000C379A">
      <w:pPr>
        <w:pStyle w:val="Paragrafi"/>
        <w:rPr>
          <w:rFonts w:ascii="Garamond" w:hAnsi="Garamond"/>
          <w:sz w:val="24"/>
          <w:szCs w:val="24"/>
        </w:rPr>
      </w:pPr>
    </w:p>
    <w:p w:rsidR="000C379A" w:rsidRPr="00B2779A" w:rsidRDefault="000C379A" w:rsidP="000C379A">
      <w:pPr>
        <w:pStyle w:val="Paragrafi"/>
        <w:rPr>
          <w:rFonts w:ascii="Garamond" w:hAnsi="Garamond"/>
          <w:sz w:val="24"/>
          <w:szCs w:val="24"/>
        </w:rPr>
      </w:pPr>
      <w:r w:rsidRPr="00B2779A">
        <w:rPr>
          <w:rFonts w:ascii="Garamond" w:hAnsi="Garamond"/>
          <w:sz w:val="24"/>
          <w:szCs w:val="24"/>
        </w:rPr>
        <w:t>Çdo dispozitë që bie në kundërshtim me këtë ligj, shfuqizohet.</w:t>
      </w:r>
    </w:p>
    <w:p w:rsidR="000C379A" w:rsidRPr="00B2779A" w:rsidRDefault="000C379A" w:rsidP="000C379A">
      <w:pPr>
        <w:pStyle w:val="Paragrafi"/>
        <w:rPr>
          <w:rFonts w:ascii="Garamond" w:hAnsi="Garamond"/>
          <w:sz w:val="24"/>
          <w:szCs w:val="24"/>
        </w:rPr>
      </w:pPr>
    </w:p>
    <w:p w:rsidR="000C379A" w:rsidRPr="00B2779A" w:rsidRDefault="000C379A" w:rsidP="000C379A">
      <w:pPr>
        <w:pStyle w:val="NeniNr"/>
        <w:rPr>
          <w:rFonts w:ascii="Garamond" w:hAnsi="Garamond"/>
          <w:sz w:val="24"/>
          <w:szCs w:val="24"/>
        </w:rPr>
      </w:pPr>
      <w:r w:rsidRPr="00B2779A">
        <w:rPr>
          <w:rFonts w:ascii="Garamond" w:hAnsi="Garamond"/>
          <w:sz w:val="24"/>
          <w:szCs w:val="24"/>
        </w:rPr>
        <w:t>Neni 39</w:t>
      </w:r>
    </w:p>
    <w:p w:rsidR="000C379A" w:rsidRPr="00B2779A" w:rsidRDefault="000C379A" w:rsidP="000C379A">
      <w:pPr>
        <w:pStyle w:val="Paragrafi"/>
        <w:rPr>
          <w:rFonts w:ascii="Garamond" w:hAnsi="Garamond"/>
          <w:sz w:val="24"/>
          <w:szCs w:val="24"/>
        </w:rPr>
      </w:pPr>
    </w:p>
    <w:p w:rsidR="000C379A" w:rsidRPr="00B2779A" w:rsidRDefault="000C379A" w:rsidP="000C379A">
      <w:pPr>
        <w:pStyle w:val="Paragrafi"/>
        <w:rPr>
          <w:rFonts w:ascii="Garamond" w:hAnsi="Garamond"/>
          <w:sz w:val="24"/>
          <w:szCs w:val="24"/>
        </w:rPr>
      </w:pPr>
      <w:r w:rsidRPr="00B2779A">
        <w:rPr>
          <w:rFonts w:ascii="Garamond" w:hAnsi="Garamond"/>
          <w:sz w:val="24"/>
          <w:szCs w:val="24"/>
        </w:rPr>
        <w:t>Ky ligj hyn në fuqi 15 ditë pas botimit në Fletoren Zyrtare.</w:t>
      </w:r>
    </w:p>
    <w:p w:rsidR="000C379A" w:rsidRPr="00B2779A" w:rsidRDefault="000C379A" w:rsidP="000C379A">
      <w:pPr>
        <w:pStyle w:val="Paragrafi"/>
        <w:rPr>
          <w:rFonts w:ascii="Garamond" w:hAnsi="Garamond"/>
          <w:sz w:val="24"/>
          <w:szCs w:val="24"/>
        </w:rPr>
      </w:pPr>
    </w:p>
    <w:p w:rsidR="000C379A" w:rsidRPr="00B2779A" w:rsidRDefault="000C379A" w:rsidP="000C379A">
      <w:pPr>
        <w:pStyle w:val="Shpallja"/>
        <w:rPr>
          <w:rFonts w:ascii="Garamond" w:hAnsi="Garamond"/>
          <w:color w:val="auto"/>
          <w:sz w:val="24"/>
          <w:szCs w:val="24"/>
        </w:rPr>
      </w:pPr>
      <w:r w:rsidRPr="00B2779A">
        <w:rPr>
          <w:rFonts w:ascii="Garamond" w:hAnsi="Garamond"/>
          <w:color w:val="auto"/>
          <w:sz w:val="24"/>
          <w:szCs w:val="24"/>
        </w:rPr>
        <w:t>Shpallur me dekretin nr.</w:t>
      </w:r>
      <w:r w:rsidR="005C066C" w:rsidRPr="00B2779A">
        <w:rPr>
          <w:rFonts w:ascii="Garamond" w:hAnsi="Garamond"/>
          <w:color w:val="auto"/>
          <w:sz w:val="24"/>
          <w:szCs w:val="24"/>
        </w:rPr>
        <w:t xml:space="preserve"> </w:t>
      </w:r>
      <w:r w:rsidRPr="00B2779A">
        <w:rPr>
          <w:rFonts w:ascii="Garamond" w:hAnsi="Garamond"/>
          <w:color w:val="auto"/>
          <w:sz w:val="24"/>
          <w:szCs w:val="24"/>
        </w:rPr>
        <w:t>950, datë 25.10.1994 të Presidentit të Republikës së Shqipërisë, Sali Berisha</w:t>
      </w:r>
    </w:p>
    <w:p w:rsidR="00A0784B" w:rsidRPr="00B2779A" w:rsidRDefault="00A0784B" w:rsidP="003941D1">
      <w:pPr>
        <w:pStyle w:val="Paragrafi"/>
        <w:rPr>
          <w:rFonts w:ascii="Garamond" w:hAnsi="Garamond"/>
          <w:sz w:val="24"/>
          <w:szCs w:val="24"/>
        </w:rPr>
      </w:pPr>
    </w:p>
    <w:bookmarkEnd w:id="0"/>
    <w:p w:rsidR="006B6FC2" w:rsidRPr="00B2779A" w:rsidRDefault="006B6FC2" w:rsidP="003941D1">
      <w:pPr>
        <w:pStyle w:val="Paragrafi"/>
        <w:rPr>
          <w:rFonts w:ascii="Garamond" w:hAnsi="Garamond"/>
          <w:sz w:val="24"/>
          <w:szCs w:val="24"/>
        </w:rPr>
      </w:pPr>
    </w:p>
    <w:sectPr w:rsidR="006B6FC2" w:rsidRPr="00B2779A"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40F76"/>
    <w:rsid w:val="00046FF9"/>
    <w:rsid w:val="00054819"/>
    <w:rsid w:val="000637B6"/>
    <w:rsid w:val="00074162"/>
    <w:rsid w:val="00075BF5"/>
    <w:rsid w:val="000A2FF5"/>
    <w:rsid w:val="000A367B"/>
    <w:rsid w:val="000B29AB"/>
    <w:rsid w:val="000C379A"/>
    <w:rsid w:val="000F21F9"/>
    <w:rsid w:val="00116978"/>
    <w:rsid w:val="00116B09"/>
    <w:rsid w:val="00134ADF"/>
    <w:rsid w:val="00175693"/>
    <w:rsid w:val="00187855"/>
    <w:rsid w:val="001976F2"/>
    <w:rsid w:val="001A58B2"/>
    <w:rsid w:val="001C7978"/>
    <w:rsid w:val="001D7C94"/>
    <w:rsid w:val="001E3F0B"/>
    <w:rsid w:val="001F28CF"/>
    <w:rsid w:val="0022170D"/>
    <w:rsid w:val="002C6BAB"/>
    <w:rsid w:val="002D303F"/>
    <w:rsid w:val="00303688"/>
    <w:rsid w:val="00304413"/>
    <w:rsid w:val="00330B2A"/>
    <w:rsid w:val="00354A65"/>
    <w:rsid w:val="003553F2"/>
    <w:rsid w:val="00361627"/>
    <w:rsid w:val="00361FA1"/>
    <w:rsid w:val="00383FD5"/>
    <w:rsid w:val="003941D1"/>
    <w:rsid w:val="003D3873"/>
    <w:rsid w:val="003E06F6"/>
    <w:rsid w:val="003F043A"/>
    <w:rsid w:val="00405766"/>
    <w:rsid w:val="004079E6"/>
    <w:rsid w:val="004107B9"/>
    <w:rsid w:val="00411E6E"/>
    <w:rsid w:val="00432583"/>
    <w:rsid w:val="004477EC"/>
    <w:rsid w:val="00460373"/>
    <w:rsid w:val="00470F9C"/>
    <w:rsid w:val="00475F09"/>
    <w:rsid w:val="004B2004"/>
    <w:rsid w:val="004C04D2"/>
    <w:rsid w:val="0050367C"/>
    <w:rsid w:val="00504A56"/>
    <w:rsid w:val="00507AF2"/>
    <w:rsid w:val="00543147"/>
    <w:rsid w:val="00544065"/>
    <w:rsid w:val="00544C95"/>
    <w:rsid w:val="00545117"/>
    <w:rsid w:val="0057266F"/>
    <w:rsid w:val="005774F3"/>
    <w:rsid w:val="00581362"/>
    <w:rsid w:val="0058563C"/>
    <w:rsid w:val="005926EB"/>
    <w:rsid w:val="005A53C5"/>
    <w:rsid w:val="005C066C"/>
    <w:rsid w:val="005C0A10"/>
    <w:rsid w:val="005C0F66"/>
    <w:rsid w:val="005D4BA8"/>
    <w:rsid w:val="005E0208"/>
    <w:rsid w:val="005E62A5"/>
    <w:rsid w:val="00607F6D"/>
    <w:rsid w:val="00634290"/>
    <w:rsid w:val="006559AD"/>
    <w:rsid w:val="00667472"/>
    <w:rsid w:val="00697FDD"/>
    <w:rsid w:val="006A09AD"/>
    <w:rsid w:val="006A37D8"/>
    <w:rsid w:val="006B6FC2"/>
    <w:rsid w:val="006E35E0"/>
    <w:rsid w:val="00705463"/>
    <w:rsid w:val="0074183C"/>
    <w:rsid w:val="00767527"/>
    <w:rsid w:val="007842B1"/>
    <w:rsid w:val="007B0B5A"/>
    <w:rsid w:val="0080475E"/>
    <w:rsid w:val="008072B9"/>
    <w:rsid w:val="00841EC5"/>
    <w:rsid w:val="008521B4"/>
    <w:rsid w:val="008656D4"/>
    <w:rsid w:val="008709D2"/>
    <w:rsid w:val="00872000"/>
    <w:rsid w:val="00877240"/>
    <w:rsid w:val="00881600"/>
    <w:rsid w:val="009164C8"/>
    <w:rsid w:val="009564F9"/>
    <w:rsid w:val="009769AF"/>
    <w:rsid w:val="00983CFB"/>
    <w:rsid w:val="0099468E"/>
    <w:rsid w:val="009A1DD9"/>
    <w:rsid w:val="009C29DF"/>
    <w:rsid w:val="009F72BC"/>
    <w:rsid w:val="00A0784B"/>
    <w:rsid w:val="00A16F91"/>
    <w:rsid w:val="00A246D1"/>
    <w:rsid w:val="00A43657"/>
    <w:rsid w:val="00A47BC4"/>
    <w:rsid w:val="00A923BE"/>
    <w:rsid w:val="00AA3124"/>
    <w:rsid w:val="00AA4D4B"/>
    <w:rsid w:val="00AF7A6F"/>
    <w:rsid w:val="00B00DE9"/>
    <w:rsid w:val="00B017BC"/>
    <w:rsid w:val="00B2779A"/>
    <w:rsid w:val="00B673CE"/>
    <w:rsid w:val="00BB3954"/>
    <w:rsid w:val="00BB3A4B"/>
    <w:rsid w:val="00BB5AB5"/>
    <w:rsid w:val="00BC6B73"/>
    <w:rsid w:val="00BF6BCC"/>
    <w:rsid w:val="00C22BA7"/>
    <w:rsid w:val="00C36B40"/>
    <w:rsid w:val="00C40649"/>
    <w:rsid w:val="00C7710C"/>
    <w:rsid w:val="00D063DE"/>
    <w:rsid w:val="00D1319A"/>
    <w:rsid w:val="00D419B4"/>
    <w:rsid w:val="00D43E0B"/>
    <w:rsid w:val="00D54173"/>
    <w:rsid w:val="00D7455C"/>
    <w:rsid w:val="00D81778"/>
    <w:rsid w:val="00D90076"/>
    <w:rsid w:val="00D92AC6"/>
    <w:rsid w:val="00D97A55"/>
    <w:rsid w:val="00DC64E5"/>
    <w:rsid w:val="00E06AA7"/>
    <w:rsid w:val="00E121F5"/>
    <w:rsid w:val="00E624E2"/>
    <w:rsid w:val="00E645E3"/>
    <w:rsid w:val="00E81CF6"/>
    <w:rsid w:val="00EA206E"/>
    <w:rsid w:val="00EC5F99"/>
    <w:rsid w:val="00EE2805"/>
    <w:rsid w:val="00F15D98"/>
    <w:rsid w:val="00F52BF2"/>
    <w:rsid w:val="00F55282"/>
    <w:rsid w:val="00F66781"/>
    <w:rsid w:val="00F7407D"/>
    <w:rsid w:val="00F84826"/>
    <w:rsid w:val="00F95181"/>
    <w:rsid w:val="00FA3F4F"/>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1E2E30"/>
  <w15:chartTrackingRefBased/>
  <w15:docId w15:val="{27A7BFE9-27F5-4FAC-85D8-72BD71D8F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paragraph" w:customStyle="1" w:styleId="Testofumetto">
    <w:name w:val="Testo fumetto"/>
    <w:basedOn w:val="Normal"/>
    <w:semiHidden/>
    <w:rsid w:val="00054819"/>
    <w:rPr>
      <w:rFonts w:ascii="Tahoma" w:hAnsi="Tahoma" w:cs="Garamond"/>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12</Pages>
  <Words>4115</Words>
  <Characters>23457</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27517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12</cp:revision>
  <dcterms:created xsi:type="dcterms:W3CDTF">2026-02-10T13:09:00Z</dcterms:created>
  <dcterms:modified xsi:type="dcterms:W3CDTF">2026-02-10T13:30:00Z</dcterms:modified>
</cp:coreProperties>
</file>