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14C" w:rsidRPr="00791305" w:rsidRDefault="001F614C" w:rsidP="001F614C">
      <w:pPr>
        <w:pStyle w:val="Akti"/>
        <w:rPr>
          <w:rFonts w:ascii="Garamond" w:hAnsi="Garamond"/>
          <w:color w:val="auto"/>
          <w:sz w:val="24"/>
          <w:szCs w:val="24"/>
        </w:rPr>
      </w:pPr>
      <w:r w:rsidRPr="00791305">
        <w:rPr>
          <w:rFonts w:ascii="Garamond" w:hAnsi="Garamond"/>
          <w:color w:val="auto"/>
          <w:sz w:val="24"/>
          <w:szCs w:val="24"/>
        </w:rPr>
        <w:t>L I G J</w:t>
      </w:r>
    </w:p>
    <w:p w:rsidR="001F614C" w:rsidRPr="00791305" w:rsidRDefault="00D919AD" w:rsidP="001F614C">
      <w:pPr>
        <w:pStyle w:val="NumriData"/>
        <w:rPr>
          <w:rFonts w:ascii="Garamond" w:hAnsi="Garamond"/>
          <w:sz w:val="24"/>
          <w:szCs w:val="24"/>
        </w:rPr>
      </w:pPr>
      <w:r w:rsidRPr="00791305">
        <w:rPr>
          <w:rFonts w:ascii="Garamond" w:hAnsi="Garamond"/>
          <w:sz w:val="24"/>
          <w:szCs w:val="24"/>
        </w:rPr>
        <w:t>Nr.</w:t>
      </w:r>
      <w:r w:rsidR="00AB06E3" w:rsidRPr="00791305">
        <w:rPr>
          <w:rFonts w:ascii="Garamond" w:hAnsi="Garamond"/>
          <w:sz w:val="24"/>
          <w:szCs w:val="24"/>
        </w:rPr>
        <w:t xml:space="preserve"> </w:t>
      </w:r>
      <w:r w:rsidR="001F614C" w:rsidRPr="00791305">
        <w:rPr>
          <w:rFonts w:ascii="Garamond" w:hAnsi="Garamond"/>
          <w:sz w:val="24"/>
          <w:szCs w:val="24"/>
        </w:rPr>
        <w:t>7875, datë 23.11.1994</w:t>
      </w:r>
    </w:p>
    <w:p w:rsidR="001F614C" w:rsidRPr="00791305" w:rsidRDefault="001F614C" w:rsidP="001F614C">
      <w:pPr>
        <w:pStyle w:val="Paragrafi"/>
        <w:rPr>
          <w:rFonts w:ascii="Garamond" w:hAnsi="Garamond"/>
          <w:sz w:val="24"/>
          <w:szCs w:val="24"/>
        </w:rPr>
      </w:pPr>
    </w:p>
    <w:p w:rsidR="001F614C" w:rsidRPr="00791305" w:rsidRDefault="001F614C" w:rsidP="001F614C">
      <w:pPr>
        <w:pStyle w:val="Titulli"/>
        <w:rPr>
          <w:rFonts w:ascii="Garamond" w:hAnsi="Garamond"/>
          <w:sz w:val="24"/>
          <w:szCs w:val="24"/>
        </w:rPr>
      </w:pPr>
      <w:r w:rsidRPr="00791305">
        <w:rPr>
          <w:rFonts w:ascii="Garamond" w:hAnsi="Garamond"/>
          <w:sz w:val="24"/>
          <w:szCs w:val="24"/>
        </w:rPr>
        <w:t>PËR MBROJTJEN E FAUNËS SË EGËR DHE GJUETINË</w:t>
      </w:r>
    </w:p>
    <w:p w:rsidR="001F614C" w:rsidRPr="00791305" w:rsidRDefault="00456897" w:rsidP="00085C84">
      <w:pPr>
        <w:pStyle w:val="Paragrafi"/>
        <w:jc w:val="center"/>
        <w:rPr>
          <w:rFonts w:ascii="Garamond" w:hAnsi="Garamond"/>
          <w:i/>
          <w:sz w:val="24"/>
          <w:szCs w:val="24"/>
        </w:rPr>
      </w:pPr>
      <w:r w:rsidRPr="00791305">
        <w:rPr>
          <w:rFonts w:ascii="Garamond" w:hAnsi="Garamond"/>
          <w:i/>
          <w:sz w:val="24"/>
          <w:szCs w:val="24"/>
        </w:rPr>
        <w:t>(Ndryshuar me ligjin nr. 8906, datë 6.6.2002</w:t>
      </w:r>
      <w:r w:rsidR="004D6157" w:rsidRPr="00791305">
        <w:rPr>
          <w:rFonts w:ascii="Garamond" w:hAnsi="Garamond"/>
          <w:i/>
          <w:sz w:val="24"/>
          <w:szCs w:val="24"/>
        </w:rPr>
        <w:t>; nr. 9219, datë 8.4.2004</w:t>
      </w:r>
      <w:r w:rsidR="00085C84" w:rsidRPr="00791305">
        <w:rPr>
          <w:rFonts w:ascii="Garamond" w:hAnsi="Garamond"/>
          <w:i/>
          <w:sz w:val="24"/>
          <w:szCs w:val="24"/>
        </w:rPr>
        <w:t>; nr. 9994, datë 18.9.2008</w:t>
      </w:r>
      <w:r w:rsidR="00DA152A">
        <w:rPr>
          <w:rFonts w:ascii="Garamond" w:hAnsi="Garamond"/>
          <w:i/>
          <w:sz w:val="24"/>
          <w:szCs w:val="24"/>
        </w:rPr>
        <w:t>; nr. 10 006, datë 23.10.2008</w:t>
      </w:r>
      <w:r w:rsidRPr="00791305">
        <w:rPr>
          <w:rFonts w:ascii="Garamond" w:hAnsi="Garamond"/>
          <w:i/>
          <w:sz w:val="24"/>
          <w:szCs w:val="24"/>
        </w:rPr>
        <w:t>)</w:t>
      </w:r>
    </w:p>
    <w:p w:rsidR="00085C84" w:rsidRPr="00791305" w:rsidRDefault="00085C84" w:rsidP="00085C84">
      <w:pPr>
        <w:pStyle w:val="Paragrafi"/>
        <w:jc w:val="center"/>
        <w:rPr>
          <w:rFonts w:ascii="Garamond" w:hAnsi="Garamond"/>
          <w:i/>
          <w:sz w:val="24"/>
          <w:szCs w:val="24"/>
        </w:rPr>
      </w:pPr>
    </w:p>
    <w:p w:rsidR="00456897" w:rsidRPr="00791305" w:rsidRDefault="00456897" w:rsidP="00456897">
      <w:pPr>
        <w:pStyle w:val="Paragrafi"/>
        <w:jc w:val="right"/>
        <w:rPr>
          <w:rFonts w:ascii="Garamond" w:hAnsi="Garamond"/>
          <w:i/>
          <w:sz w:val="24"/>
          <w:szCs w:val="24"/>
        </w:rPr>
      </w:pPr>
      <w:r w:rsidRPr="00791305">
        <w:rPr>
          <w:rFonts w:ascii="Garamond" w:hAnsi="Garamond"/>
          <w:i/>
          <w:sz w:val="24"/>
          <w:szCs w:val="24"/>
        </w:rPr>
        <w:t>(i përditësuar)</w:t>
      </w:r>
    </w:p>
    <w:p w:rsidR="00456897" w:rsidRPr="00791305" w:rsidRDefault="00456897" w:rsidP="00456897">
      <w:pPr>
        <w:pStyle w:val="Paragrafi"/>
        <w:jc w:val="center"/>
        <w:rPr>
          <w:rFonts w:ascii="Garamond" w:hAnsi="Garamond"/>
          <w:i/>
          <w:sz w:val="24"/>
          <w:szCs w:val="24"/>
        </w:rPr>
      </w:pPr>
    </w:p>
    <w:p w:rsidR="001F614C" w:rsidRPr="00791305" w:rsidRDefault="001F614C" w:rsidP="001F614C">
      <w:pPr>
        <w:pStyle w:val="BazLigjPropozues"/>
        <w:rPr>
          <w:rFonts w:ascii="Garamond" w:hAnsi="Garamond"/>
          <w:color w:val="auto"/>
          <w:sz w:val="24"/>
          <w:szCs w:val="24"/>
        </w:rPr>
      </w:pPr>
      <w:r w:rsidRPr="00791305">
        <w:rPr>
          <w:rFonts w:ascii="Garamond" w:hAnsi="Garamond"/>
          <w:color w:val="auto"/>
          <w:sz w:val="24"/>
          <w:szCs w:val="24"/>
        </w:rPr>
        <w:t>Në mbështetje të nenit 16 të ligjit nr.</w:t>
      </w:r>
      <w:r w:rsidR="00AB06E3" w:rsidRPr="00791305">
        <w:rPr>
          <w:rFonts w:ascii="Garamond" w:hAnsi="Garamond"/>
          <w:color w:val="auto"/>
          <w:sz w:val="24"/>
          <w:szCs w:val="24"/>
        </w:rPr>
        <w:t xml:space="preserve"> </w:t>
      </w:r>
      <w:r w:rsidRPr="00791305">
        <w:rPr>
          <w:rFonts w:ascii="Garamond" w:hAnsi="Garamond"/>
          <w:color w:val="auto"/>
          <w:sz w:val="24"/>
          <w:szCs w:val="24"/>
        </w:rPr>
        <w:t>7491, datë 29.4.1991 “Për dispozitat kryesore kushtetuese”, me propozimin e Këshilllit të Ministrave,</w:t>
      </w:r>
    </w:p>
    <w:p w:rsidR="001F614C" w:rsidRPr="00791305" w:rsidRDefault="001F614C" w:rsidP="001F614C">
      <w:pPr>
        <w:pStyle w:val="Institucioni"/>
        <w:rPr>
          <w:rFonts w:ascii="Garamond" w:hAnsi="Garamond"/>
          <w:sz w:val="24"/>
          <w:szCs w:val="24"/>
        </w:rPr>
      </w:pPr>
    </w:p>
    <w:p w:rsidR="001F614C" w:rsidRPr="00791305" w:rsidRDefault="001F614C" w:rsidP="001F614C">
      <w:pPr>
        <w:pStyle w:val="Institucioni"/>
        <w:rPr>
          <w:rFonts w:ascii="Garamond" w:hAnsi="Garamond"/>
          <w:sz w:val="24"/>
          <w:szCs w:val="24"/>
        </w:rPr>
      </w:pPr>
      <w:r w:rsidRPr="00791305">
        <w:rPr>
          <w:rFonts w:ascii="Garamond" w:hAnsi="Garamond"/>
          <w:sz w:val="24"/>
          <w:szCs w:val="24"/>
        </w:rPr>
        <w:t>KUVENDI POPULLOR</w:t>
      </w:r>
    </w:p>
    <w:p w:rsidR="001F614C" w:rsidRPr="00791305" w:rsidRDefault="001F614C" w:rsidP="001F614C">
      <w:pPr>
        <w:pStyle w:val="Institucioni"/>
        <w:rPr>
          <w:rFonts w:ascii="Garamond" w:hAnsi="Garamond"/>
          <w:sz w:val="24"/>
          <w:szCs w:val="24"/>
        </w:rPr>
      </w:pPr>
      <w:r w:rsidRPr="00791305">
        <w:rPr>
          <w:rFonts w:ascii="Garamond" w:hAnsi="Garamond"/>
          <w:sz w:val="24"/>
          <w:szCs w:val="24"/>
        </w:rPr>
        <w:t>I REPUBLIKËS SË SHQIPËRISË</w:t>
      </w:r>
    </w:p>
    <w:p w:rsidR="001F614C" w:rsidRPr="00791305" w:rsidRDefault="001F614C" w:rsidP="001F614C">
      <w:pPr>
        <w:pStyle w:val="Institucioni"/>
        <w:rPr>
          <w:rFonts w:ascii="Garamond" w:hAnsi="Garamond"/>
          <w:sz w:val="24"/>
          <w:szCs w:val="24"/>
        </w:rPr>
      </w:pPr>
    </w:p>
    <w:p w:rsidR="001F614C" w:rsidRPr="00791305" w:rsidRDefault="001F614C" w:rsidP="001F614C">
      <w:pPr>
        <w:pStyle w:val="VENDOSI"/>
        <w:rPr>
          <w:rFonts w:ascii="Garamond" w:hAnsi="Garamond"/>
          <w:sz w:val="24"/>
          <w:szCs w:val="24"/>
        </w:rPr>
      </w:pPr>
      <w:r w:rsidRPr="00791305">
        <w:rPr>
          <w:rFonts w:ascii="Garamond" w:hAnsi="Garamond"/>
          <w:sz w:val="24"/>
          <w:szCs w:val="24"/>
        </w:rPr>
        <w:t>V E N D O S I:</w:t>
      </w:r>
    </w:p>
    <w:p w:rsidR="001F614C" w:rsidRPr="00791305" w:rsidRDefault="001F614C" w:rsidP="001F614C">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DISPOZITA TË PËRGJITHSHME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w:t>
      </w:r>
    </w:p>
    <w:p w:rsidR="001F614C" w:rsidRPr="00791305" w:rsidRDefault="00DA152A" w:rsidP="00DA152A">
      <w:pPr>
        <w:pStyle w:val="Paragrafi"/>
        <w:jc w:val="center"/>
        <w:rPr>
          <w:rFonts w:ascii="Garamond" w:hAnsi="Garamond"/>
          <w:sz w:val="24"/>
          <w:szCs w:val="24"/>
        </w:rPr>
      </w:pPr>
      <w:r>
        <w:rPr>
          <w:rFonts w:ascii="Garamond" w:hAnsi="Garamond"/>
          <w:i/>
          <w:sz w:val="24"/>
          <w:szCs w:val="24"/>
        </w:rPr>
        <w:t xml:space="preserve">(Shfuqizuar me ligjin </w:t>
      </w:r>
      <w:r>
        <w:rPr>
          <w:rFonts w:ascii="Garamond" w:hAnsi="Garamond"/>
          <w:i/>
          <w:sz w:val="24"/>
          <w:szCs w:val="24"/>
        </w:rPr>
        <w:t>nr. 10 006, datë 23.10.2008</w:t>
      </w:r>
      <w:r>
        <w:rPr>
          <w:rFonts w:ascii="Garamond" w:hAnsi="Garamond"/>
          <w:sz w:val="24"/>
          <w:szCs w:val="24"/>
        </w:rPr>
        <w:t>)</w:t>
      </w:r>
    </w:p>
    <w:p w:rsidR="001F614C" w:rsidRPr="00791305" w:rsidRDefault="001F614C" w:rsidP="00DA152A">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w:t>
      </w:r>
    </w:p>
    <w:p w:rsidR="00DA152A" w:rsidRPr="00791305" w:rsidRDefault="00DA152A" w:rsidP="00DA152A">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DA152A">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Fauna e egër, që rritet në mënyrë natyrore ose e kultivuar dhe që ndodhet në gjendje të lirë në territorin e Republikës së Shqipërisë, është objekt i veprimtarisë së gjuetisë në përputhje me normat e parashikuara në këtë ligj dhe aktet e tjera nënligjore.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w:t>
      </w:r>
    </w:p>
    <w:p w:rsidR="00810CAE" w:rsidRPr="00791305" w:rsidRDefault="00810CAE" w:rsidP="00810CAE">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5</w:t>
      </w:r>
    </w:p>
    <w:p w:rsidR="00173F7B" w:rsidRPr="00791305" w:rsidRDefault="004D6157" w:rsidP="00173F7B">
      <w:pPr>
        <w:pStyle w:val="Paragrafi"/>
        <w:jc w:val="center"/>
        <w:rPr>
          <w:rFonts w:ascii="Garamond" w:hAnsi="Garamond"/>
          <w:sz w:val="24"/>
          <w:szCs w:val="24"/>
        </w:rPr>
      </w:pPr>
      <w:r w:rsidRPr="00791305">
        <w:rPr>
          <w:rFonts w:ascii="Garamond" w:hAnsi="Garamond"/>
          <w:i/>
          <w:sz w:val="24"/>
          <w:szCs w:val="24"/>
        </w:rPr>
        <w:t xml:space="preserve">(Ndryshuar me ligjin </w:t>
      </w:r>
      <w:r w:rsidRPr="00791305">
        <w:rPr>
          <w:rFonts w:ascii="Garamond" w:hAnsi="Garamond"/>
          <w:i/>
          <w:sz w:val="24"/>
          <w:szCs w:val="24"/>
        </w:rPr>
        <w:t>nr. 9219, datë 8.4.2004</w:t>
      </w:r>
      <w:r w:rsidR="00173F7B">
        <w:rPr>
          <w:rFonts w:ascii="Garamond" w:hAnsi="Garamond"/>
          <w:i/>
          <w:sz w:val="24"/>
          <w:szCs w:val="24"/>
        </w:rPr>
        <w:t>; s</w:t>
      </w:r>
      <w:r w:rsidR="00173F7B">
        <w:rPr>
          <w:rFonts w:ascii="Garamond" w:hAnsi="Garamond"/>
          <w:i/>
          <w:sz w:val="24"/>
          <w:szCs w:val="24"/>
        </w:rPr>
        <w:t>hfuqizuar me ligjin nr. 10 006, datë 23.10.2008</w:t>
      </w:r>
      <w:r w:rsidR="00173F7B">
        <w:rPr>
          <w:rFonts w:ascii="Garamond" w:hAnsi="Garamond"/>
          <w:sz w:val="24"/>
          <w:szCs w:val="24"/>
        </w:rPr>
        <w:t>)</w:t>
      </w:r>
    </w:p>
    <w:p w:rsidR="004D6157" w:rsidRPr="00791305" w:rsidRDefault="004D6157" w:rsidP="00173F7B">
      <w:pPr>
        <w:pStyle w:val="Paragrafi"/>
        <w:ind w:firstLine="0"/>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FONDI I GJUETISË, HAPËSIRAT E TIJ DHE KOMPETENCAT MBI KËTË FOND</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6</w:t>
      </w:r>
    </w:p>
    <w:p w:rsidR="000D0F18" w:rsidRPr="00791305" w:rsidRDefault="000D0F18" w:rsidP="000D0F18">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0D0F18">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7</w:t>
      </w:r>
    </w:p>
    <w:p w:rsidR="000D0F18" w:rsidRPr="00791305" w:rsidRDefault="00EA78D5" w:rsidP="000D0F18">
      <w:pPr>
        <w:pStyle w:val="Paragrafi"/>
        <w:jc w:val="center"/>
        <w:rPr>
          <w:rFonts w:ascii="Garamond" w:hAnsi="Garamond"/>
          <w:sz w:val="24"/>
          <w:szCs w:val="24"/>
        </w:rPr>
      </w:pPr>
      <w:r w:rsidRPr="00791305">
        <w:rPr>
          <w:rFonts w:ascii="Garamond" w:hAnsi="Garamond"/>
          <w:i/>
          <w:sz w:val="24"/>
          <w:szCs w:val="24"/>
        </w:rPr>
        <w:t>(</w:t>
      </w:r>
      <w:r w:rsidRPr="00791305">
        <w:rPr>
          <w:rFonts w:ascii="Garamond" w:hAnsi="Garamond"/>
          <w:i/>
          <w:sz w:val="24"/>
          <w:szCs w:val="24"/>
        </w:rPr>
        <w:t xml:space="preserve">Shtuar togfjalësh në </w:t>
      </w:r>
      <w:r w:rsidRPr="00791305">
        <w:rPr>
          <w:rFonts w:ascii="Garamond" w:hAnsi="Garamond"/>
          <w:i/>
          <w:sz w:val="24"/>
          <w:szCs w:val="24"/>
        </w:rPr>
        <w:t>paragrafin e parë me ligjin nr. 9219, datë 8.4.2004</w:t>
      </w:r>
      <w:r w:rsidR="000D0F18">
        <w:rPr>
          <w:rFonts w:ascii="Garamond" w:hAnsi="Garamond"/>
          <w:i/>
          <w:sz w:val="24"/>
          <w:szCs w:val="24"/>
        </w:rPr>
        <w:t>; s</w:t>
      </w:r>
      <w:r w:rsidR="000D0F18">
        <w:rPr>
          <w:rFonts w:ascii="Garamond" w:hAnsi="Garamond"/>
          <w:i/>
          <w:sz w:val="24"/>
          <w:szCs w:val="24"/>
        </w:rPr>
        <w:t>hfuqizuar me ligjin nr. 10 006, datë 23.10.2008</w:t>
      </w:r>
      <w:r w:rsidR="000D0F18">
        <w:rPr>
          <w:rFonts w:ascii="Garamond" w:hAnsi="Garamond"/>
          <w:sz w:val="24"/>
          <w:szCs w:val="24"/>
        </w:rPr>
        <w:t>)</w:t>
      </w:r>
    </w:p>
    <w:p w:rsidR="001F614C" w:rsidRPr="00791305" w:rsidRDefault="001F614C" w:rsidP="000D0F18">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8</w:t>
      </w:r>
    </w:p>
    <w:p w:rsidR="001F614C" w:rsidRPr="00791305" w:rsidRDefault="00456897" w:rsidP="0040604D">
      <w:pPr>
        <w:pStyle w:val="Paragrafi"/>
        <w:jc w:val="center"/>
        <w:rPr>
          <w:rFonts w:ascii="Garamond" w:hAnsi="Garamond"/>
          <w:sz w:val="24"/>
          <w:szCs w:val="24"/>
        </w:rPr>
      </w:pPr>
      <w:r w:rsidRPr="00791305">
        <w:rPr>
          <w:rFonts w:ascii="Garamond" w:hAnsi="Garamond"/>
          <w:i/>
          <w:sz w:val="24"/>
          <w:szCs w:val="24"/>
        </w:rPr>
        <w:t>(</w:t>
      </w:r>
      <w:r w:rsidRPr="00791305">
        <w:rPr>
          <w:rFonts w:ascii="Garamond" w:hAnsi="Garamond"/>
          <w:i/>
          <w:sz w:val="24"/>
          <w:szCs w:val="24"/>
        </w:rPr>
        <w:t>Shfuqizuar shkronja "c"</w:t>
      </w:r>
      <w:r w:rsidRPr="00791305">
        <w:rPr>
          <w:rFonts w:ascii="Garamond" w:hAnsi="Garamond"/>
          <w:i/>
          <w:sz w:val="24"/>
          <w:szCs w:val="24"/>
        </w:rPr>
        <w:t xml:space="preserve"> me ligjin nr. 8906, datë 6.6.2002</w:t>
      </w:r>
      <w:r w:rsidR="00724B12" w:rsidRPr="00791305">
        <w:rPr>
          <w:rFonts w:ascii="Garamond" w:hAnsi="Garamond"/>
          <w:i/>
          <w:sz w:val="24"/>
          <w:szCs w:val="24"/>
        </w:rPr>
        <w:t xml:space="preserve">; shtuar </w:t>
      </w:r>
      <w:r w:rsidR="00724B12" w:rsidRPr="00791305">
        <w:rPr>
          <w:rFonts w:ascii="Garamond" w:hAnsi="Garamond"/>
          <w:i/>
          <w:sz w:val="24"/>
          <w:szCs w:val="24"/>
        </w:rPr>
        <w:t>shkronja "c"</w:t>
      </w:r>
      <w:r w:rsidR="00724B12" w:rsidRPr="00791305">
        <w:rPr>
          <w:rFonts w:ascii="Garamond" w:hAnsi="Garamond"/>
          <w:i/>
          <w:sz w:val="24"/>
          <w:szCs w:val="24"/>
        </w:rPr>
        <w:t xml:space="preserve"> </w:t>
      </w:r>
      <w:r w:rsidR="00724B12" w:rsidRPr="00791305">
        <w:rPr>
          <w:rFonts w:ascii="Garamond" w:hAnsi="Garamond"/>
          <w:i/>
          <w:sz w:val="24"/>
          <w:szCs w:val="24"/>
        </w:rPr>
        <w:t>me ligjin nr. 9219, datë 8.4.2004</w:t>
      </w:r>
      <w:r w:rsidR="0040604D">
        <w:rPr>
          <w:rFonts w:ascii="Garamond" w:hAnsi="Garamond"/>
          <w:i/>
          <w:sz w:val="24"/>
          <w:szCs w:val="24"/>
        </w:rPr>
        <w:t xml:space="preserve">; </w:t>
      </w:r>
      <w:r w:rsidR="0040604D">
        <w:rPr>
          <w:rFonts w:ascii="Garamond" w:hAnsi="Garamond"/>
          <w:i/>
          <w:sz w:val="24"/>
          <w:szCs w:val="24"/>
        </w:rPr>
        <w:t>shfuqizuar me ligjin nr. 10 006, datë 23.10.2008</w:t>
      </w:r>
      <w:r w:rsidR="0040604D">
        <w:rPr>
          <w:rFonts w:ascii="Garamond" w:hAnsi="Garamond"/>
          <w:sz w:val="24"/>
          <w:szCs w:val="24"/>
        </w:rPr>
        <w:t>)</w:t>
      </w:r>
    </w:p>
    <w:p w:rsidR="001F614C" w:rsidRPr="00791305" w:rsidRDefault="001F614C" w:rsidP="001F614C">
      <w:pPr>
        <w:pStyle w:val="NeniNr"/>
        <w:rPr>
          <w:rFonts w:ascii="Garamond" w:hAnsi="Garamond"/>
          <w:sz w:val="24"/>
          <w:szCs w:val="24"/>
        </w:rPr>
      </w:pPr>
      <w:r w:rsidRPr="00791305">
        <w:rPr>
          <w:rFonts w:ascii="Garamond" w:hAnsi="Garamond"/>
          <w:sz w:val="24"/>
          <w:szCs w:val="24"/>
        </w:rPr>
        <w:lastRenderedPageBreak/>
        <w:t>Neni 9</w:t>
      </w:r>
    </w:p>
    <w:p w:rsidR="008D297C" w:rsidRPr="00791305" w:rsidRDefault="00EB4EB9" w:rsidP="008D297C">
      <w:pPr>
        <w:pStyle w:val="Paragrafi"/>
        <w:jc w:val="center"/>
        <w:rPr>
          <w:rFonts w:ascii="Garamond" w:hAnsi="Garamond"/>
          <w:sz w:val="24"/>
          <w:szCs w:val="24"/>
        </w:rPr>
      </w:pPr>
      <w:r w:rsidRPr="00791305">
        <w:rPr>
          <w:rFonts w:ascii="Garamond" w:hAnsi="Garamond"/>
          <w:i/>
          <w:sz w:val="24"/>
          <w:szCs w:val="24"/>
        </w:rPr>
        <w:t xml:space="preserve">(Ndryshuar togfjalësh në paragrafin e parë dhe ndryshuar </w:t>
      </w:r>
      <w:r w:rsidRPr="00791305">
        <w:rPr>
          <w:rFonts w:ascii="Garamond" w:hAnsi="Garamond"/>
          <w:i/>
          <w:sz w:val="24"/>
          <w:szCs w:val="24"/>
        </w:rPr>
        <w:t>paragraf</w:t>
      </w:r>
      <w:r w:rsidRPr="00791305">
        <w:rPr>
          <w:rFonts w:ascii="Garamond" w:hAnsi="Garamond"/>
          <w:i/>
          <w:sz w:val="24"/>
          <w:szCs w:val="24"/>
        </w:rPr>
        <w:t xml:space="preserve">i i fundit </w:t>
      </w:r>
      <w:r w:rsidRPr="00791305">
        <w:rPr>
          <w:rFonts w:ascii="Garamond" w:hAnsi="Garamond"/>
          <w:i/>
          <w:sz w:val="24"/>
          <w:szCs w:val="24"/>
        </w:rPr>
        <w:t>me ligjin nr. 9219, datë 8.4.2004</w:t>
      </w:r>
      <w:r w:rsidR="008D297C">
        <w:rPr>
          <w:rFonts w:ascii="Garamond" w:hAnsi="Garamond"/>
          <w:i/>
          <w:sz w:val="24"/>
          <w:szCs w:val="24"/>
        </w:rPr>
        <w:t>;</w:t>
      </w:r>
      <w:r w:rsidR="008D297C" w:rsidRPr="008D297C">
        <w:rPr>
          <w:rFonts w:ascii="Garamond" w:hAnsi="Garamond"/>
          <w:i/>
          <w:sz w:val="24"/>
          <w:szCs w:val="24"/>
        </w:rPr>
        <w:t xml:space="preserve"> </w:t>
      </w:r>
      <w:r w:rsidR="008D297C">
        <w:rPr>
          <w:rFonts w:ascii="Garamond" w:hAnsi="Garamond"/>
          <w:i/>
          <w:sz w:val="24"/>
          <w:szCs w:val="24"/>
        </w:rPr>
        <w:t>shfuqizuar me ligjin nr. 10 006, datë 23.10.2008</w:t>
      </w:r>
      <w:r w:rsidR="008D297C">
        <w:rPr>
          <w:rFonts w:ascii="Garamond" w:hAnsi="Garamond"/>
          <w:sz w:val="24"/>
          <w:szCs w:val="24"/>
        </w:rPr>
        <w:t>)</w:t>
      </w:r>
    </w:p>
    <w:p w:rsidR="00EB4EB9" w:rsidRPr="00791305" w:rsidRDefault="008D297C" w:rsidP="00EB4EB9">
      <w:pPr>
        <w:pStyle w:val="Paragrafi"/>
        <w:jc w:val="center"/>
        <w:rPr>
          <w:rFonts w:ascii="Garamond" w:hAnsi="Garamond"/>
          <w:i/>
          <w:sz w:val="24"/>
          <w:szCs w:val="24"/>
        </w:rPr>
      </w:pPr>
      <w:r>
        <w:rPr>
          <w:rFonts w:ascii="Garamond" w:hAnsi="Garamond"/>
          <w:i/>
          <w:sz w:val="24"/>
          <w:szCs w:val="24"/>
        </w:rPr>
        <w:t xml:space="preserve"> </w:t>
      </w:r>
    </w:p>
    <w:p w:rsidR="00A644D9" w:rsidRPr="00791305" w:rsidRDefault="00A644D9" w:rsidP="008D297C">
      <w:pPr>
        <w:pStyle w:val="Paragrafi"/>
        <w:jc w:val="center"/>
        <w:rPr>
          <w:rFonts w:ascii="Garamond" w:hAnsi="Garamond"/>
          <w:sz w:val="24"/>
          <w:szCs w:val="24"/>
        </w:rPr>
      </w:pPr>
      <w:r w:rsidRPr="00791305">
        <w:rPr>
          <w:rFonts w:ascii="Garamond" w:hAnsi="Garamond"/>
          <w:sz w:val="24"/>
          <w:szCs w:val="24"/>
        </w:rPr>
        <w:t>Neni 9/1</w:t>
      </w:r>
    </w:p>
    <w:p w:rsidR="00A644D9" w:rsidRPr="00791305" w:rsidRDefault="00A644D9" w:rsidP="00A644D9">
      <w:pPr>
        <w:pStyle w:val="Paragrafi"/>
        <w:jc w:val="center"/>
        <w:rPr>
          <w:rFonts w:ascii="Garamond" w:hAnsi="Garamond"/>
          <w:i/>
          <w:sz w:val="24"/>
          <w:szCs w:val="24"/>
        </w:rPr>
      </w:pPr>
      <w:r w:rsidRPr="00791305">
        <w:rPr>
          <w:rFonts w:ascii="Garamond" w:hAnsi="Garamond"/>
          <w:i/>
          <w:sz w:val="24"/>
          <w:szCs w:val="24"/>
        </w:rPr>
        <w:t xml:space="preserve">(Shtuar </w:t>
      </w:r>
      <w:r w:rsidRPr="00791305">
        <w:rPr>
          <w:rFonts w:ascii="Garamond" w:hAnsi="Garamond"/>
          <w:i/>
          <w:sz w:val="24"/>
          <w:szCs w:val="24"/>
        </w:rPr>
        <w:t>me ligjin nr. 9219, datë 8.4.2004)</w:t>
      </w:r>
    </w:p>
    <w:p w:rsidR="00A644D9" w:rsidRPr="00791305" w:rsidRDefault="00A644D9" w:rsidP="00A644D9">
      <w:pPr>
        <w:pStyle w:val="Paragrafi"/>
        <w:rPr>
          <w:rFonts w:ascii="Garamond" w:hAnsi="Garamond"/>
          <w:sz w:val="24"/>
          <w:szCs w:val="24"/>
        </w:rPr>
      </w:pPr>
      <w:r w:rsidRPr="00791305">
        <w:rPr>
          <w:rFonts w:ascii="Garamond" w:hAnsi="Garamond"/>
          <w:sz w:val="24"/>
          <w:szCs w:val="24"/>
        </w:rPr>
        <w:t xml:space="preserve"> </w:t>
      </w:r>
    </w:p>
    <w:p w:rsidR="00A644D9" w:rsidRPr="00791305" w:rsidRDefault="00A644D9" w:rsidP="00A644D9">
      <w:pPr>
        <w:pStyle w:val="Paragrafi"/>
        <w:rPr>
          <w:rFonts w:ascii="Garamond" w:hAnsi="Garamond"/>
          <w:sz w:val="24"/>
          <w:szCs w:val="24"/>
        </w:rPr>
      </w:pPr>
      <w:r w:rsidRPr="00791305">
        <w:rPr>
          <w:rFonts w:ascii="Garamond" w:hAnsi="Garamond"/>
          <w:sz w:val="24"/>
          <w:szCs w:val="24"/>
        </w:rPr>
        <w:t>Të drejtat e pronësisë mbi fondin e gjuetisë ushtrohen pa cenuar funksionet ekologjike dhe të zhvillimit të faunës së egër.</w:t>
      </w:r>
    </w:p>
    <w:p w:rsidR="00A644D9" w:rsidRPr="00791305" w:rsidRDefault="00A644D9" w:rsidP="00A644D9">
      <w:pPr>
        <w:pStyle w:val="Paragrafi"/>
        <w:rPr>
          <w:rFonts w:ascii="Garamond" w:hAnsi="Garamond"/>
          <w:sz w:val="24"/>
          <w:szCs w:val="24"/>
        </w:rPr>
      </w:pPr>
      <w:r w:rsidRPr="00791305">
        <w:rPr>
          <w:rFonts w:ascii="Garamond" w:hAnsi="Garamond"/>
          <w:sz w:val="24"/>
          <w:szCs w:val="24"/>
        </w:rPr>
        <w:t>Të drejtat dhe detyrimet e pronarëve privatë e publikë dhe të shoqatave të gjuetarëve për administrimin e fondit të gjuetisë dhe kryerjen e veprimtarisë së gjuetisë sportive e turistike përcaktohen me rregullore të Ministrit të Bujqësisë dhe të Ushqimit.</w:t>
      </w:r>
    </w:p>
    <w:p w:rsidR="00A644D9" w:rsidRPr="00791305" w:rsidRDefault="00A644D9" w:rsidP="00A644D9">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10</w:t>
      </w:r>
    </w:p>
    <w:p w:rsidR="00C94590" w:rsidRPr="00791305" w:rsidRDefault="00C94590" w:rsidP="00C94590">
      <w:pPr>
        <w:pStyle w:val="Paragrafi"/>
        <w:jc w:val="center"/>
        <w:rPr>
          <w:rFonts w:ascii="Garamond" w:hAnsi="Garamond"/>
          <w:i/>
          <w:sz w:val="24"/>
          <w:szCs w:val="24"/>
        </w:rPr>
      </w:pPr>
      <w:r w:rsidRPr="00791305">
        <w:rPr>
          <w:rFonts w:ascii="Garamond" w:hAnsi="Garamond"/>
          <w:i/>
          <w:sz w:val="24"/>
          <w:szCs w:val="24"/>
        </w:rPr>
        <w:t>(Shfuqizuar me ligjin nr. 8906, datë 6.6.2002)</w:t>
      </w:r>
    </w:p>
    <w:p w:rsidR="001F614C" w:rsidRPr="00791305" w:rsidRDefault="001F614C" w:rsidP="00C94590">
      <w:pPr>
        <w:pStyle w:val="Paragrafi"/>
        <w:ind w:firstLine="0"/>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III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PLANIFIKIMI DHE VJELJA E GJAHUT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11</w:t>
      </w:r>
    </w:p>
    <w:p w:rsidR="000F5128" w:rsidRPr="00791305" w:rsidRDefault="00E01EB9" w:rsidP="000F5128">
      <w:pPr>
        <w:pStyle w:val="Paragrafi"/>
        <w:jc w:val="center"/>
        <w:rPr>
          <w:rFonts w:ascii="Garamond" w:hAnsi="Garamond"/>
          <w:sz w:val="24"/>
          <w:szCs w:val="24"/>
        </w:rPr>
      </w:pPr>
      <w:r w:rsidRPr="00791305">
        <w:rPr>
          <w:rFonts w:ascii="Garamond" w:hAnsi="Garamond"/>
          <w:i/>
          <w:sz w:val="24"/>
          <w:szCs w:val="24"/>
        </w:rPr>
        <w:t xml:space="preserve">(Ndryshuar emërtim në paragrafin e dytë </w:t>
      </w:r>
      <w:r w:rsidRPr="00791305">
        <w:rPr>
          <w:rFonts w:ascii="Garamond" w:hAnsi="Garamond"/>
          <w:i/>
          <w:sz w:val="24"/>
          <w:szCs w:val="24"/>
        </w:rPr>
        <w:t>me ligjin nr. 9219, datë 8.4.2004</w:t>
      </w:r>
      <w:r w:rsidR="000F5128">
        <w:rPr>
          <w:rFonts w:ascii="Garamond" w:hAnsi="Garamond"/>
          <w:i/>
          <w:sz w:val="24"/>
          <w:szCs w:val="24"/>
        </w:rPr>
        <w:t xml:space="preserve">; </w:t>
      </w:r>
      <w:r w:rsidR="000F5128">
        <w:rPr>
          <w:rFonts w:ascii="Garamond" w:hAnsi="Garamond"/>
          <w:i/>
          <w:sz w:val="24"/>
          <w:szCs w:val="24"/>
        </w:rPr>
        <w:t>shfuqizuar me ligjin nr. 10 006, datë 23.10.2008</w:t>
      </w:r>
      <w:r w:rsidR="000F5128">
        <w:rPr>
          <w:rFonts w:ascii="Garamond" w:hAnsi="Garamond"/>
          <w:sz w:val="24"/>
          <w:szCs w:val="24"/>
        </w:rPr>
        <w:t>)</w:t>
      </w:r>
    </w:p>
    <w:p w:rsidR="001F614C" w:rsidRPr="00791305" w:rsidRDefault="001F614C" w:rsidP="000F5128">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12</w:t>
      </w:r>
    </w:p>
    <w:p w:rsidR="003B2C9D" w:rsidRPr="00791305" w:rsidRDefault="003B2C9D" w:rsidP="003B2C9D">
      <w:pPr>
        <w:pStyle w:val="Paragrafi"/>
        <w:jc w:val="center"/>
        <w:rPr>
          <w:rFonts w:ascii="Garamond" w:hAnsi="Garamond"/>
          <w:i/>
          <w:sz w:val="24"/>
          <w:szCs w:val="24"/>
        </w:rPr>
      </w:pPr>
      <w:r w:rsidRPr="00791305">
        <w:rPr>
          <w:rFonts w:ascii="Garamond" w:hAnsi="Garamond"/>
          <w:i/>
          <w:sz w:val="24"/>
          <w:szCs w:val="24"/>
        </w:rPr>
        <w:t>(Ndryshuar emërtim me ligjin nr. 9219, datë 8.4.2004)</w:t>
      </w:r>
    </w:p>
    <w:p w:rsidR="001F614C" w:rsidRPr="00791305" w:rsidRDefault="001F614C" w:rsidP="001F614C">
      <w:pPr>
        <w:pStyle w:val="Paragrafi"/>
        <w:rPr>
          <w:rFonts w:ascii="Garamond" w:hAnsi="Garamond"/>
          <w:sz w:val="24"/>
          <w:szCs w:val="24"/>
        </w:rPr>
      </w:pPr>
    </w:p>
    <w:p w:rsidR="001F614C" w:rsidRPr="00791305" w:rsidRDefault="003B2C9D" w:rsidP="001F614C">
      <w:pPr>
        <w:pStyle w:val="Paragrafi"/>
        <w:rPr>
          <w:rFonts w:ascii="Garamond" w:hAnsi="Garamond"/>
          <w:sz w:val="24"/>
          <w:szCs w:val="24"/>
        </w:rPr>
      </w:pPr>
      <w:r w:rsidRPr="00791305">
        <w:rPr>
          <w:rFonts w:ascii="Garamond" w:hAnsi="Garamond"/>
          <w:sz w:val="24"/>
          <w:szCs w:val="24"/>
        </w:rPr>
        <w:t>Këshilli Kombëtar për Faunën e Egër dhe Gjuetinë</w:t>
      </w:r>
      <w:r w:rsidR="001F614C" w:rsidRPr="00791305">
        <w:rPr>
          <w:rFonts w:ascii="Garamond" w:hAnsi="Garamond"/>
          <w:sz w:val="24"/>
          <w:szCs w:val="24"/>
        </w:rPr>
        <w:t>, para hapjes së sezonit të gjuetisë, miraton programin e vjeljes së gjahut dhe përcakton limitet e vrasjes ditore për secilin lloj gjahu nga një gjuetar, si dhe ditët e ushtrimit të gjuetisë, të cilat janë detyrimisht të zbatueshme.</w:t>
      </w:r>
    </w:p>
    <w:p w:rsidR="001F614C" w:rsidRPr="00791305" w:rsidRDefault="001F614C" w:rsidP="001F614C">
      <w:pPr>
        <w:pStyle w:val="Paragrafi"/>
        <w:rPr>
          <w:rFonts w:ascii="Garamond" w:hAnsi="Garamond"/>
          <w:sz w:val="24"/>
          <w:szCs w:val="24"/>
        </w:rPr>
      </w:pPr>
    </w:p>
    <w:p w:rsidR="001F614C" w:rsidRPr="00791305" w:rsidRDefault="001F614C" w:rsidP="00D93FB4">
      <w:pPr>
        <w:pStyle w:val="NeniNr"/>
        <w:rPr>
          <w:rFonts w:ascii="Garamond" w:hAnsi="Garamond"/>
          <w:sz w:val="24"/>
          <w:szCs w:val="24"/>
        </w:rPr>
      </w:pPr>
      <w:r w:rsidRPr="00791305">
        <w:rPr>
          <w:rFonts w:ascii="Garamond" w:hAnsi="Garamond"/>
          <w:sz w:val="24"/>
          <w:szCs w:val="24"/>
        </w:rPr>
        <w:t>Neni 13</w:t>
      </w:r>
    </w:p>
    <w:p w:rsidR="007828CE" w:rsidRPr="00791305" w:rsidRDefault="007828CE" w:rsidP="007828CE">
      <w:pPr>
        <w:pStyle w:val="Paragrafi"/>
        <w:jc w:val="center"/>
        <w:rPr>
          <w:rFonts w:ascii="Garamond" w:hAnsi="Garamond"/>
          <w:i/>
          <w:sz w:val="24"/>
          <w:szCs w:val="24"/>
        </w:rPr>
      </w:pPr>
      <w:r w:rsidRPr="00791305">
        <w:rPr>
          <w:rFonts w:ascii="Garamond" w:hAnsi="Garamond"/>
          <w:i/>
          <w:sz w:val="24"/>
          <w:szCs w:val="24"/>
        </w:rPr>
        <w:t>(Shfuqizuar me ligjin nr. 8906, datë 6.6.2002)</w:t>
      </w:r>
    </w:p>
    <w:p w:rsidR="001F614C" w:rsidRPr="00791305" w:rsidRDefault="001F614C" w:rsidP="007828CE">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14</w:t>
      </w:r>
    </w:p>
    <w:p w:rsidR="003D30EC" w:rsidRPr="00791305" w:rsidRDefault="003D30EC" w:rsidP="003D30EC">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3D30EC" w:rsidP="001F614C">
      <w:pPr>
        <w:pStyle w:val="Paragrafi"/>
        <w:rPr>
          <w:rFonts w:ascii="Garamond" w:hAnsi="Garamond"/>
          <w:sz w:val="24"/>
          <w:szCs w:val="24"/>
        </w:rPr>
      </w:pPr>
      <w:r w:rsidRPr="00791305">
        <w:rPr>
          <w:rFonts w:ascii="Garamond" w:hAnsi="Garamond"/>
          <w:sz w:val="24"/>
          <w:szCs w:val="24"/>
        </w:rPr>
        <w:t xml:space="preserve"> </w:t>
      </w:r>
    </w:p>
    <w:p w:rsidR="003D30EC" w:rsidRPr="00791305" w:rsidRDefault="003D30EC" w:rsidP="003D30EC">
      <w:pPr>
        <w:pStyle w:val="Paragrafi"/>
        <w:rPr>
          <w:rFonts w:ascii="Garamond" w:hAnsi="Garamond"/>
          <w:sz w:val="24"/>
          <w:szCs w:val="24"/>
        </w:rPr>
      </w:pPr>
      <w:r w:rsidRPr="00791305">
        <w:rPr>
          <w:rFonts w:ascii="Garamond" w:hAnsi="Garamond"/>
          <w:sz w:val="24"/>
          <w:szCs w:val="24"/>
        </w:rPr>
        <w:t>Për ruajtjen, administrimin dhe rritjen e faunës së egër, shteti nxit investimet private në pjesë të fondit kombëtar të gjuetisë, në pronësi publike e private, për mbarështimin e faunës së egër, për argëtim, çlodhje, gjueti dhe për veprimtari biznesi, pa cenuar vlerat dhe funksionet e tyre.</w:t>
      </w:r>
    </w:p>
    <w:p w:rsidR="001F614C" w:rsidRPr="00791305" w:rsidRDefault="003D30EC" w:rsidP="003D30EC">
      <w:pPr>
        <w:pStyle w:val="Paragrafi"/>
        <w:rPr>
          <w:rFonts w:ascii="Garamond" w:hAnsi="Garamond"/>
          <w:sz w:val="24"/>
          <w:szCs w:val="24"/>
        </w:rPr>
      </w:pPr>
      <w:r w:rsidRPr="00791305">
        <w:rPr>
          <w:rFonts w:ascii="Garamond" w:hAnsi="Garamond"/>
          <w:sz w:val="24"/>
          <w:szCs w:val="24"/>
        </w:rPr>
        <w:t xml:space="preserve">Dhënia në përdorim e pjesëve të fondit publik të gjuetisë, për qëllimet e caktuara në paragrafin </w:t>
      </w:r>
      <w:r w:rsidRPr="00791305">
        <w:rPr>
          <w:rFonts w:ascii="Garamond" w:hAnsi="Garamond"/>
          <w:sz w:val="24"/>
          <w:szCs w:val="24"/>
          <w:cs/>
        </w:rPr>
        <w:t>e</w:t>
      </w:r>
      <w:r w:rsidRPr="00791305">
        <w:rPr>
          <w:rFonts w:ascii="Garamond" w:hAnsi="Garamond"/>
          <w:sz w:val="24"/>
          <w:szCs w:val="24"/>
        </w:rPr>
        <w:t xml:space="preserve"> parë të këtij neni, bëhet vetëm në bazë të rregullave dhe të procedurave, të përcaktuara nga Ministri i Bujqësisë dhe i Ushqimit.</w:t>
      </w:r>
      <w:r w:rsidRPr="00791305">
        <w:rPr>
          <w:rFonts w:ascii="Garamond" w:hAnsi="Garamond"/>
          <w:sz w:val="24"/>
          <w:szCs w:val="24"/>
        </w:rPr>
        <w:t xml:space="preserve"> </w:t>
      </w:r>
    </w:p>
    <w:p w:rsidR="001F614C" w:rsidRPr="00791305" w:rsidRDefault="001F614C" w:rsidP="001F614C">
      <w:pPr>
        <w:pStyle w:val="NeniNr"/>
        <w:rPr>
          <w:rFonts w:ascii="Garamond" w:hAnsi="Garamond"/>
          <w:sz w:val="24"/>
          <w:szCs w:val="24"/>
        </w:rPr>
      </w:pPr>
      <w:r w:rsidRPr="00791305">
        <w:rPr>
          <w:rFonts w:ascii="Garamond" w:hAnsi="Garamond"/>
          <w:sz w:val="24"/>
          <w:szCs w:val="24"/>
        </w:rPr>
        <w:t>Neni 15</w:t>
      </w:r>
    </w:p>
    <w:p w:rsidR="00520DA7" w:rsidRPr="00791305" w:rsidRDefault="00520DA7" w:rsidP="00520DA7">
      <w:pPr>
        <w:pStyle w:val="Paragrafi"/>
        <w:jc w:val="center"/>
        <w:rPr>
          <w:rFonts w:ascii="Garamond" w:hAnsi="Garamond"/>
          <w:sz w:val="24"/>
          <w:szCs w:val="24"/>
        </w:rPr>
      </w:pPr>
      <w:r>
        <w:rPr>
          <w:rFonts w:ascii="Garamond" w:hAnsi="Garamond"/>
          <w:i/>
          <w:sz w:val="24"/>
          <w:szCs w:val="24"/>
        </w:rPr>
        <w:t>(S</w:t>
      </w:r>
      <w:r>
        <w:rPr>
          <w:rFonts w:ascii="Garamond" w:hAnsi="Garamond"/>
          <w:i/>
          <w:sz w:val="24"/>
          <w:szCs w:val="24"/>
        </w:rPr>
        <w:t>hfuqizuar me ligjin nr. 10 006, datë 23.10.2008</w:t>
      </w:r>
      <w:r>
        <w:rPr>
          <w:rFonts w:ascii="Garamond" w:hAnsi="Garamond"/>
          <w:sz w:val="24"/>
          <w:szCs w:val="24"/>
        </w:rPr>
        <w:t>)</w:t>
      </w:r>
    </w:p>
    <w:p w:rsidR="001F614C" w:rsidRPr="00791305" w:rsidRDefault="001F614C" w:rsidP="00520DA7">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16</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Tarifat për vjeljen e gjahut dhe ushtrimin e gjuetisë, për hyrjet në rezervatet e gjuetisë, ato faunistike dhe rezervat natyrore, për qiranë dhe çështje të tjera të kësaj natyre, caktohen nga Drejtoria e Përgjithshme e Pyjeve dhe Kullotave dhe Ministria e Financave.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lastRenderedPageBreak/>
        <w:t>Neni 17</w:t>
      </w:r>
    </w:p>
    <w:p w:rsidR="00D628B3" w:rsidRPr="00791305" w:rsidRDefault="00D628B3" w:rsidP="00D628B3">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D628B3">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18</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Bretkosat, kërminjtë, breshkat, reptilet dhe çdo qenie e gjallë që rriten e zhvillohen në fondin pyjor e të gjuetisë janë pronë e shtetit, me përjashtim të rasteve kur krijohen mjedise në toka private.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Grumbullimi i tyre bëhet pasi të jetë marrë leja nga organet pyjore të rrethit, duke marrë masat për ruajtjen dhe shfrytëzimin mbi baza biologjike e teknike.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19</w:t>
      </w:r>
    </w:p>
    <w:p w:rsidR="00550F12" w:rsidRPr="00791305" w:rsidRDefault="00550F12" w:rsidP="00550F12">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F614C">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IV</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USHTRIMI I GJUETISË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20</w:t>
      </w:r>
    </w:p>
    <w:p w:rsidR="001F614C" w:rsidRPr="00791305" w:rsidRDefault="001F614C" w:rsidP="001F614C">
      <w:pPr>
        <w:pStyle w:val="NeniNr"/>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Gjuetia zhvillohet në përputhje me dispozitat e këtij ligji, si dhe në bazë të akteve të tjera nënligjore në gjithë territorin e Republikës së Shqipërisë, që përfshihet në fondin e gjuetisë.</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21</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Ushtrim gjuetie quhet çdo akt që lidhet drejtpërdrejt me vrasjen dhe kapjen e kafshëve e të shpendëve të egra, ndjekja pas gjahut ose pritja për ta vrarë ose kapur nëpërmjet përdorimit të mjeteve të lejuara për gjueti.</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22</w:t>
      </w:r>
    </w:p>
    <w:p w:rsidR="007640D7" w:rsidRPr="00791305" w:rsidRDefault="007640D7" w:rsidP="007640D7">
      <w:pPr>
        <w:pStyle w:val="Paragrafi"/>
        <w:jc w:val="center"/>
        <w:rPr>
          <w:rFonts w:ascii="Garamond" w:hAnsi="Garamond"/>
          <w:i/>
          <w:sz w:val="24"/>
          <w:szCs w:val="24"/>
        </w:rPr>
      </w:pPr>
      <w:r w:rsidRPr="00791305">
        <w:rPr>
          <w:rFonts w:ascii="Garamond" w:hAnsi="Garamond"/>
          <w:i/>
          <w:sz w:val="24"/>
          <w:szCs w:val="24"/>
        </w:rPr>
        <w:t>(</w:t>
      </w:r>
      <w:r w:rsidR="00AD1E1E" w:rsidRPr="00791305">
        <w:rPr>
          <w:rFonts w:ascii="Garamond" w:hAnsi="Garamond"/>
          <w:i/>
          <w:sz w:val="24"/>
          <w:szCs w:val="24"/>
        </w:rPr>
        <w:t>Shfuqizuar</w:t>
      </w:r>
      <w:r w:rsidRPr="00791305">
        <w:rPr>
          <w:rFonts w:ascii="Garamond" w:hAnsi="Garamond"/>
          <w:i/>
          <w:sz w:val="24"/>
          <w:szCs w:val="24"/>
        </w:rPr>
        <w:t xml:space="preserve"> </w:t>
      </w:r>
      <w:r w:rsidRPr="00791305">
        <w:rPr>
          <w:rFonts w:ascii="Garamond" w:hAnsi="Garamond"/>
          <w:i/>
          <w:sz w:val="24"/>
          <w:szCs w:val="24"/>
        </w:rPr>
        <w:t>me ligjin nr. 9219, datë 8.4.2004)</w:t>
      </w:r>
    </w:p>
    <w:p w:rsidR="001F614C" w:rsidRPr="00791305" w:rsidRDefault="001F614C" w:rsidP="007640D7">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23</w:t>
      </w:r>
    </w:p>
    <w:p w:rsidR="004E0BB7" w:rsidRPr="00791305" w:rsidRDefault="00AD1E1E" w:rsidP="004E0BB7">
      <w:pPr>
        <w:pStyle w:val="Paragrafi"/>
        <w:jc w:val="center"/>
        <w:rPr>
          <w:rFonts w:ascii="Garamond" w:hAnsi="Garamond"/>
          <w:i/>
          <w:sz w:val="24"/>
          <w:szCs w:val="24"/>
        </w:rPr>
      </w:pPr>
      <w:r w:rsidRPr="00791305">
        <w:rPr>
          <w:rFonts w:ascii="Garamond" w:hAnsi="Garamond"/>
          <w:i/>
          <w:sz w:val="24"/>
          <w:szCs w:val="24"/>
        </w:rPr>
        <w:t xml:space="preserve">(Ndryshuar </w:t>
      </w:r>
      <w:r w:rsidRPr="00791305">
        <w:rPr>
          <w:rFonts w:ascii="Garamond" w:hAnsi="Garamond"/>
          <w:i/>
          <w:sz w:val="24"/>
          <w:szCs w:val="24"/>
        </w:rPr>
        <w:t>me ligjin nr. 9219, datë 8.4.2004</w:t>
      </w:r>
      <w:r w:rsidR="004E0BB7" w:rsidRPr="00791305">
        <w:rPr>
          <w:rFonts w:ascii="Garamond" w:hAnsi="Garamond"/>
          <w:i/>
          <w:sz w:val="24"/>
          <w:szCs w:val="24"/>
        </w:rPr>
        <w:t xml:space="preserve">; me ligjin </w:t>
      </w:r>
      <w:r w:rsidR="004E0BB7" w:rsidRPr="00791305">
        <w:rPr>
          <w:rFonts w:ascii="Garamond" w:hAnsi="Garamond"/>
          <w:i/>
          <w:sz w:val="24"/>
          <w:szCs w:val="24"/>
        </w:rPr>
        <w:t>nr. 9994, datë 18.9.2008)</w:t>
      </w:r>
    </w:p>
    <w:p w:rsidR="001F614C" w:rsidRPr="00791305" w:rsidRDefault="001F614C" w:rsidP="004E0BB7">
      <w:pPr>
        <w:pStyle w:val="Paragrafi"/>
        <w:ind w:firstLine="0"/>
        <w:rPr>
          <w:rFonts w:ascii="Garamond" w:hAnsi="Garamond"/>
          <w:sz w:val="24"/>
          <w:szCs w:val="24"/>
        </w:rPr>
      </w:pPr>
    </w:p>
    <w:p w:rsidR="004E0BB7" w:rsidRPr="00791305" w:rsidRDefault="004E0BB7" w:rsidP="004E0BB7">
      <w:pPr>
        <w:pStyle w:val="Paragrafi"/>
        <w:rPr>
          <w:rFonts w:ascii="Garamond" w:hAnsi="Garamond"/>
          <w:sz w:val="24"/>
          <w:szCs w:val="24"/>
        </w:rPr>
      </w:pPr>
      <w:r w:rsidRPr="00791305">
        <w:rPr>
          <w:rFonts w:ascii="Garamond" w:hAnsi="Garamond"/>
          <w:sz w:val="24"/>
          <w:szCs w:val="24"/>
        </w:rPr>
        <w:t>1. Personat fizikë ose juridikë mund të ushtrojnë veprimtaritë e mbarështimit të faunës së egër, si dhe të gjuetisë sportive e turistike, kur shpallen fitues në procedurat e konkurrimit publik, të organizuara nga drejtoria përkatëse e shërbimit pyjor ose për pyjet dhe kullotat komunale nga njësitë e qeverisjes vendore, në përputhje me dispozitat e legjislacionit përkatës. Me subjektin fitues lidhet kontratë.</w:t>
      </w:r>
    </w:p>
    <w:p w:rsidR="004E0BB7" w:rsidRPr="00791305" w:rsidRDefault="004E0BB7" w:rsidP="004E0BB7">
      <w:pPr>
        <w:pStyle w:val="Paragrafi"/>
        <w:rPr>
          <w:rFonts w:ascii="Garamond" w:hAnsi="Garamond"/>
          <w:sz w:val="24"/>
          <w:szCs w:val="24"/>
        </w:rPr>
      </w:pPr>
      <w:r w:rsidRPr="00791305">
        <w:rPr>
          <w:rFonts w:ascii="Garamond" w:hAnsi="Garamond"/>
          <w:sz w:val="24"/>
          <w:szCs w:val="24"/>
        </w:rPr>
        <w:t>2. Kërkesat që duhet të plotësojnë subjektet për pjesëmarrjen në konkurrimin publik për veprimtarinë e mbarështimit të faunës së egër, si dhe të gjuetisë sportive e turistike, përcak</w:t>
      </w:r>
      <w:r w:rsidRPr="00791305">
        <w:rPr>
          <w:rFonts w:ascii="Garamond" w:hAnsi="Garamond"/>
          <w:sz w:val="24"/>
          <w:szCs w:val="24"/>
        </w:rPr>
        <w:t>tohen me udhëzim të ministrit.</w:t>
      </w:r>
    </w:p>
    <w:p w:rsidR="00AD1E1E" w:rsidRPr="00791305" w:rsidRDefault="00AD1E1E" w:rsidP="004E0BB7">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Gjuetari është i detyruar t’i deklarojnë Drejtorisë së Shërbimit Pyjor në rreth numrin e kafshëve e të shpendëve të egra të gjuajtura, sipas mënyrës së shprehur në aktet ligjore dhe rregulloret përkatëse.</w:t>
      </w:r>
    </w:p>
    <w:p w:rsidR="001F614C" w:rsidRPr="00791305" w:rsidRDefault="001F614C" w:rsidP="001F614C">
      <w:pPr>
        <w:pStyle w:val="Paragrafi"/>
        <w:rPr>
          <w:rFonts w:ascii="Garamond" w:hAnsi="Garamond"/>
          <w:sz w:val="24"/>
          <w:szCs w:val="24"/>
        </w:rPr>
      </w:pPr>
      <w:r w:rsidRPr="00791305">
        <w:rPr>
          <w:rFonts w:ascii="Garamond" w:hAnsi="Garamond"/>
          <w:sz w:val="24"/>
          <w:szCs w:val="24"/>
        </w:rPr>
        <w:t>Çdo gjuetar është i detyruar të njoftojë e dorëzojë në qendrën veterinare më të afërt gjahun e gjuajtur që ka shenja sëmundjeje.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25</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Gjuetia ushtrohet me armë gjahu, me hark dhe falkua dhe në raste të veçanta me miratim të Drejtorisë së Përgjithshme të Pyjeve dhe Kullotave, mund të lejohet përdorimi i kurtheve dhe i mjeteve të tjera.</w:t>
      </w:r>
    </w:p>
    <w:p w:rsidR="001F614C" w:rsidRPr="00791305" w:rsidRDefault="001F614C" w:rsidP="001F614C">
      <w:pPr>
        <w:pStyle w:val="Paragrafi"/>
        <w:rPr>
          <w:rFonts w:ascii="Garamond" w:hAnsi="Garamond"/>
          <w:sz w:val="24"/>
          <w:szCs w:val="24"/>
        </w:rPr>
      </w:pPr>
      <w:r w:rsidRPr="00791305">
        <w:rPr>
          <w:rFonts w:ascii="Garamond" w:hAnsi="Garamond"/>
          <w:sz w:val="24"/>
          <w:szCs w:val="24"/>
        </w:rPr>
        <w:t>Zotëruesi i lejës së armës për gjueti autorizohet të mbajë me vete vegla me majë e me teh që shërbejnë për gjueti.</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26</w:t>
      </w:r>
    </w:p>
    <w:p w:rsidR="002D61F4" w:rsidRPr="00791305" w:rsidRDefault="002D61F4" w:rsidP="002D61F4">
      <w:pPr>
        <w:pStyle w:val="Paragrafi"/>
        <w:jc w:val="center"/>
        <w:rPr>
          <w:rFonts w:ascii="Garamond" w:hAnsi="Garamond"/>
          <w:i/>
          <w:sz w:val="24"/>
          <w:szCs w:val="24"/>
        </w:rPr>
      </w:pPr>
      <w:r w:rsidRPr="00791305">
        <w:rPr>
          <w:rFonts w:ascii="Garamond" w:hAnsi="Garamond"/>
          <w:i/>
          <w:sz w:val="24"/>
          <w:szCs w:val="24"/>
        </w:rPr>
        <w:t>(Ndryshuar me ligjin nr. 9219, datë 8.4.2004)</w:t>
      </w:r>
    </w:p>
    <w:p w:rsidR="001F614C" w:rsidRPr="00791305" w:rsidRDefault="001F614C" w:rsidP="001F614C">
      <w:pPr>
        <w:pStyle w:val="Paragrafi"/>
        <w:rPr>
          <w:rFonts w:ascii="Garamond" w:hAnsi="Garamond"/>
          <w:sz w:val="24"/>
          <w:szCs w:val="24"/>
        </w:rPr>
      </w:pPr>
    </w:p>
    <w:p w:rsidR="002D61F4" w:rsidRPr="00791305" w:rsidRDefault="002D61F4" w:rsidP="002D61F4">
      <w:pPr>
        <w:pStyle w:val="Paragrafi"/>
        <w:rPr>
          <w:rFonts w:ascii="Garamond" w:hAnsi="Garamond"/>
          <w:sz w:val="24"/>
          <w:szCs w:val="24"/>
        </w:rPr>
      </w:pPr>
      <w:r w:rsidRPr="00791305">
        <w:rPr>
          <w:rFonts w:ascii="Garamond" w:hAnsi="Garamond"/>
          <w:sz w:val="24"/>
          <w:szCs w:val="24"/>
        </w:rPr>
        <w:t>Veprimtaria e gjuetisë ushtrohet nga shtetasi që:</w:t>
      </w:r>
    </w:p>
    <w:p w:rsidR="002D61F4" w:rsidRPr="00791305" w:rsidRDefault="002D61F4" w:rsidP="002D61F4">
      <w:pPr>
        <w:pStyle w:val="Paragrafi"/>
        <w:rPr>
          <w:rFonts w:ascii="Garamond" w:hAnsi="Garamond"/>
          <w:sz w:val="24"/>
          <w:szCs w:val="24"/>
        </w:rPr>
      </w:pPr>
      <w:r w:rsidRPr="00791305">
        <w:rPr>
          <w:rFonts w:ascii="Garamond" w:hAnsi="Garamond"/>
          <w:sz w:val="24"/>
          <w:szCs w:val="24"/>
        </w:rPr>
        <w:t xml:space="preserve">a) ka mbushur moshën </w:t>
      </w:r>
      <w:r w:rsidRPr="00791305">
        <w:rPr>
          <w:rFonts w:ascii="Garamond" w:hAnsi="Garamond"/>
          <w:sz w:val="24"/>
          <w:szCs w:val="24"/>
          <w:cs/>
        </w:rPr>
        <w:t>1</w:t>
      </w:r>
      <w:r w:rsidRPr="00791305">
        <w:rPr>
          <w:rFonts w:ascii="Garamond" w:hAnsi="Garamond"/>
          <w:sz w:val="24"/>
          <w:szCs w:val="24"/>
        </w:rPr>
        <w:t>8 vjeç;</w:t>
      </w:r>
    </w:p>
    <w:p w:rsidR="002D61F4" w:rsidRPr="00791305" w:rsidRDefault="002D61F4" w:rsidP="002D61F4">
      <w:pPr>
        <w:pStyle w:val="Paragrafi"/>
        <w:rPr>
          <w:rFonts w:ascii="Garamond" w:hAnsi="Garamond"/>
          <w:sz w:val="24"/>
          <w:szCs w:val="24"/>
        </w:rPr>
      </w:pPr>
      <w:r w:rsidRPr="00791305">
        <w:rPr>
          <w:rFonts w:ascii="Garamond" w:hAnsi="Garamond"/>
          <w:sz w:val="24"/>
          <w:szCs w:val="24"/>
        </w:rPr>
        <w:t>b) ka kaluar testin e hartuar sipas rregullave të caktuara nga Ministri i Bujqësisë dhe i Ushqimit;</w:t>
      </w:r>
    </w:p>
    <w:p w:rsidR="002D61F4" w:rsidRPr="00791305" w:rsidRDefault="002D61F4" w:rsidP="002D61F4">
      <w:pPr>
        <w:pStyle w:val="Paragrafi"/>
        <w:rPr>
          <w:rFonts w:ascii="Garamond" w:hAnsi="Garamond"/>
          <w:sz w:val="24"/>
          <w:szCs w:val="24"/>
        </w:rPr>
      </w:pPr>
      <w:r w:rsidRPr="00791305">
        <w:rPr>
          <w:rFonts w:ascii="Garamond" w:hAnsi="Garamond"/>
          <w:sz w:val="24"/>
          <w:szCs w:val="24"/>
        </w:rPr>
        <w:t>c) është pajisur me lejen për ushtrimin e gjuetisë;</w:t>
      </w:r>
    </w:p>
    <w:p w:rsidR="002D61F4" w:rsidRPr="00791305" w:rsidRDefault="002D61F4" w:rsidP="002D61F4">
      <w:pPr>
        <w:pStyle w:val="Paragrafi"/>
        <w:rPr>
          <w:rFonts w:ascii="Garamond" w:hAnsi="Garamond"/>
          <w:sz w:val="24"/>
          <w:szCs w:val="24"/>
        </w:rPr>
      </w:pPr>
      <w:r w:rsidRPr="00791305">
        <w:rPr>
          <w:rFonts w:ascii="Garamond" w:hAnsi="Garamond"/>
          <w:sz w:val="24"/>
          <w:szCs w:val="24"/>
        </w:rPr>
        <w:t>ç) është anëtar i shoqatave të gjuetarëve;</w:t>
      </w:r>
    </w:p>
    <w:p w:rsidR="002D61F4" w:rsidRPr="00791305" w:rsidRDefault="002D61F4" w:rsidP="002D61F4">
      <w:pPr>
        <w:pStyle w:val="Paragrafi"/>
        <w:rPr>
          <w:rFonts w:ascii="Garamond" w:hAnsi="Garamond" w:hint="cs"/>
          <w:sz w:val="24"/>
          <w:szCs w:val="24"/>
          <w:cs/>
        </w:rPr>
      </w:pPr>
      <w:r w:rsidRPr="00791305">
        <w:rPr>
          <w:rFonts w:ascii="Garamond" w:hAnsi="Garamond"/>
          <w:sz w:val="24"/>
          <w:szCs w:val="24"/>
        </w:rPr>
        <w:t>d) përmbush detyrimet që rrjedhin nga ligji “Për armët</w:t>
      </w:r>
      <w:r w:rsidRPr="00791305">
        <w:rPr>
          <w:rFonts w:ascii="Garamond" w:hAnsi="Garamond"/>
          <w:sz w:val="24"/>
          <w:szCs w:val="24"/>
          <w:cs/>
        </w:rPr>
        <w:t>”</w:t>
      </w:r>
      <w:r w:rsidRPr="00791305">
        <w:rPr>
          <w:rFonts w:ascii="Garamond" w:hAnsi="Garamond" w:hint="cs"/>
          <w:sz w:val="24"/>
          <w:szCs w:val="24"/>
          <w:cs/>
        </w:rPr>
        <w:t>.</w:t>
      </w:r>
    </w:p>
    <w:p w:rsidR="002D61F4" w:rsidRPr="00791305" w:rsidRDefault="002D61F4" w:rsidP="002D61F4">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27</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Gjahu i vrarë gjatë ushtrimit të gjuetisë, në përputhje me dispozitat e këtij ligji dhe aktet nënligjore, i përket atij që e ka vrarë.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Personat fizikë e juridikë të huaj, kur largohen nga territori i Republikës së Shqipërisë, kanë të drejtë të marrin me vete gjahun e vrarë ose të kapur pasi të jenë pajisur me vërtetim nga organet pyjore dhe shërbim veterinar i rrethit përkatës.</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28</w:t>
      </w:r>
    </w:p>
    <w:p w:rsidR="00631B30" w:rsidRPr="00791305" w:rsidRDefault="00631B30" w:rsidP="00631B30">
      <w:pPr>
        <w:pStyle w:val="Paragrafi"/>
        <w:jc w:val="center"/>
        <w:rPr>
          <w:rFonts w:ascii="Garamond" w:hAnsi="Garamond"/>
          <w:i/>
          <w:sz w:val="24"/>
          <w:szCs w:val="24"/>
        </w:rPr>
      </w:pPr>
      <w:r w:rsidRPr="00791305">
        <w:rPr>
          <w:rFonts w:ascii="Garamond" w:hAnsi="Garamond"/>
          <w:i/>
          <w:sz w:val="24"/>
          <w:szCs w:val="24"/>
        </w:rPr>
        <w:t>(Ndryshuar</w:t>
      </w:r>
      <w:r w:rsidRPr="00791305">
        <w:rPr>
          <w:rFonts w:ascii="Garamond" w:hAnsi="Garamond"/>
          <w:i/>
          <w:sz w:val="24"/>
          <w:szCs w:val="24"/>
        </w:rPr>
        <w:t xml:space="preserve"> p</w:t>
      </w:r>
      <w:r w:rsidRPr="00791305">
        <w:rPr>
          <w:rFonts w:ascii="Garamond" w:hAnsi="Garamond"/>
          <w:i/>
          <w:sz w:val="24"/>
          <w:szCs w:val="24"/>
        </w:rPr>
        <w:t>aragrafi i dytë me ligjin nr. 9219, datë 8.4.2004)</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Drejtoria e Përgjithshme e Pyjeve dhe Kullotave, në bashkëpunim me institucionet e tjera të interesuara, përcakton llojet e faunës së egër që janë objekt gjuetie dhe kalendarin e gjuetisë së tyre. Çdo gjuetar është i detyruar të respektojë dhe të zbatojë kalendarin e gjuetisë.</w:t>
      </w:r>
    </w:p>
    <w:p w:rsidR="001F614C" w:rsidRPr="00791305" w:rsidRDefault="00631B30" w:rsidP="001F614C">
      <w:pPr>
        <w:pStyle w:val="Paragrafi"/>
        <w:rPr>
          <w:rFonts w:ascii="Garamond" w:hAnsi="Garamond"/>
          <w:sz w:val="24"/>
          <w:szCs w:val="24"/>
        </w:rPr>
      </w:pPr>
      <w:r w:rsidRPr="00791305">
        <w:rPr>
          <w:rFonts w:ascii="Garamond" w:hAnsi="Garamond"/>
          <w:sz w:val="24"/>
          <w:szCs w:val="24"/>
        </w:rPr>
        <w:t>Këshilli i Ministrave, me propozimin e Ministrit të Bujqësisë dhe të Ushqimit, për arsye të veçanta ekologjike, për specie që paraqesin rrezik zhdukjeje ose që janë të kërcënuara për t'u zhdukur, në gjendje ekologjike të rënduar dhe në raste fatkeqësish natyrore, ndalon veprimtarinë e gjuetisë në të gjithë territorin e vendit ose në disa zona të caktuara.</w:t>
      </w:r>
    </w:p>
    <w:p w:rsidR="00631B30" w:rsidRPr="00791305" w:rsidRDefault="00631B30"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29</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Drejtoria e Shërbimit Pyjor në rrethe cakton zona gjuetie, të cilat do të përdoren nga gjuetarët për stërvitjen e zagarëve të gjuetisë.</w:t>
      </w:r>
    </w:p>
    <w:p w:rsidR="001F614C" w:rsidRPr="00791305" w:rsidRDefault="001F614C" w:rsidP="001F614C">
      <w:pPr>
        <w:pStyle w:val="Paragrafi"/>
        <w:rPr>
          <w:rFonts w:ascii="Garamond" w:hAnsi="Garamond"/>
          <w:sz w:val="24"/>
          <w:szCs w:val="24"/>
        </w:rPr>
      </w:pPr>
      <w:r w:rsidRPr="00791305">
        <w:rPr>
          <w:rFonts w:ascii="Garamond" w:hAnsi="Garamond"/>
          <w:sz w:val="24"/>
          <w:szCs w:val="24"/>
        </w:rPr>
        <w:t>Stërvitësit janë të detyruar të respektojnë kufinjtë e zonave dhe rregullat e vendosura.</w:t>
      </w:r>
    </w:p>
    <w:p w:rsidR="00A504FE" w:rsidRPr="00791305" w:rsidRDefault="00A504FE" w:rsidP="00A504FE">
      <w:pPr>
        <w:pStyle w:val="NeniNr"/>
        <w:rPr>
          <w:rFonts w:ascii="Garamond" w:hAnsi="Garamond"/>
          <w:sz w:val="24"/>
          <w:szCs w:val="24"/>
        </w:rPr>
      </w:pPr>
    </w:p>
    <w:p w:rsidR="00A504FE" w:rsidRPr="00791305" w:rsidRDefault="00A504FE" w:rsidP="00A504FE">
      <w:pPr>
        <w:pStyle w:val="NeniNr"/>
        <w:rPr>
          <w:rFonts w:ascii="Garamond" w:hAnsi="Garamond"/>
          <w:sz w:val="24"/>
          <w:szCs w:val="24"/>
        </w:rPr>
      </w:pPr>
      <w:r w:rsidRPr="00791305">
        <w:rPr>
          <w:rFonts w:ascii="Garamond" w:hAnsi="Garamond"/>
          <w:sz w:val="24"/>
          <w:szCs w:val="24"/>
        </w:rPr>
        <w:t>Neni 29/1</w:t>
      </w:r>
    </w:p>
    <w:p w:rsidR="00A504FE" w:rsidRPr="00791305" w:rsidRDefault="00A504FE" w:rsidP="00A504FE">
      <w:pPr>
        <w:pStyle w:val="Paragrafi"/>
        <w:jc w:val="center"/>
        <w:rPr>
          <w:rFonts w:ascii="Garamond" w:hAnsi="Garamond"/>
          <w:i/>
          <w:sz w:val="24"/>
          <w:szCs w:val="24"/>
        </w:rPr>
      </w:pPr>
      <w:r w:rsidRPr="00791305">
        <w:rPr>
          <w:rFonts w:ascii="Garamond" w:hAnsi="Garamond"/>
          <w:i/>
          <w:sz w:val="24"/>
          <w:szCs w:val="24"/>
        </w:rPr>
        <w:t xml:space="preserve">(Shtuar </w:t>
      </w:r>
      <w:r w:rsidRPr="00791305">
        <w:rPr>
          <w:rFonts w:ascii="Garamond" w:hAnsi="Garamond"/>
          <w:i/>
          <w:sz w:val="24"/>
          <w:szCs w:val="24"/>
        </w:rPr>
        <w:t>me ligjin nr. 9219, datë 8.4.2004)</w:t>
      </w:r>
    </w:p>
    <w:p w:rsidR="00A504FE" w:rsidRPr="00791305" w:rsidRDefault="00A504FE" w:rsidP="00A504FE">
      <w:pPr>
        <w:pStyle w:val="Paragrafi"/>
        <w:rPr>
          <w:rFonts w:ascii="Garamond" w:hAnsi="Garamond"/>
          <w:sz w:val="24"/>
          <w:szCs w:val="24"/>
        </w:rPr>
      </w:pPr>
    </w:p>
    <w:p w:rsidR="00A504FE" w:rsidRPr="00791305" w:rsidRDefault="00A504FE" w:rsidP="00A504FE">
      <w:pPr>
        <w:pStyle w:val="Paragrafi"/>
        <w:rPr>
          <w:rFonts w:ascii="Garamond" w:hAnsi="Garamond"/>
          <w:sz w:val="24"/>
          <w:szCs w:val="24"/>
        </w:rPr>
      </w:pPr>
      <w:r w:rsidRPr="00791305">
        <w:rPr>
          <w:rFonts w:ascii="Garamond" w:hAnsi="Garamond"/>
          <w:sz w:val="24"/>
          <w:szCs w:val="24"/>
        </w:rPr>
        <w:t xml:space="preserve">Pas përfundimit të sezonit të gjuetisë, nga organet e rendit publik, në bashkëpunim me ato pyjore, bëhet, detyrimisht, vulosja e armëve të gjahut, të cilat zhvulosen para fillimit të sezonit pasardhës, kur përdoruesit kanë shlyer taksat dhe tarifat e caktuara dhe kur nuk kanë shkelur </w:t>
      </w:r>
      <w:r w:rsidRPr="00791305">
        <w:rPr>
          <w:rFonts w:ascii="Garamond" w:hAnsi="Garamond"/>
          <w:sz w:val="24"/>
          <w:szCs w:val="24"/>
        </w:rPr>
        <w:lastRenderedPageBreak/>
        <w:t>dispozitat ligjore, që rregullojnë mbrojtjen e faunës së egër dhe gjuetinë.</w:t>
      </w:r>
    </w:p>
    <w:p w:rsidR="001F614C" w:rsidRPr="00791305" w:rsidRDefault="00A504FE" w:rsidP="00A504FE">
      <w:pPr>
        <w:pStyle w:val="Paragrafi"/>
        <w:rPr>
          <w:rFonts w:ascii="Garamond" w:hAnsi="Garamond"/>
          <w:sz w:val="24"/>
          <w:szCs w:val="24"/>
        </w:rPr>
      </w:pPr>
      <w:r w:rsidRPr="00791305">
        <w:rPr>
          <w:rFonts w:ascii="Garamond" w:hAnsi="Garamond"/>
          <w:sz w:val="24"/>
          <w:szCs w:val="24"/>
        </w:rPr>
        <w:t>Procedurat e vulosjes së armëve përcaktohen me udhëzim të përbashkët të Ministrit të Rendit Publik dhe të Ministrit të Bujqësisë dhe të Ushqimit.</w:t>
      </w:r>
    </w:p>
    <w:p w:rsidR="003E7F8A" w:rsidRPr="00791305" w:rsidRDefault="003E7F8A" w:rsidP="00A504FE">
      <w:pPr>
        <w:pStyle w:val="Paragrafi"/>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V</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MBROJTJA E FONDIT TË GJUETISË</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30</w:t>
      </w:r>
    </w:p>
    <w:p w:rsidR="0056502C" w:rsidRPr="00791305" w:rsidRDefault="0056502C" w:rsidP="0056502C">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31</w:t>
      </w:r>
    </w:p>
    <w:p w:rsidR="003B1661" w:rsidRPr="00791305" w:rsidRDefault="00395010" w:rsidP="003B1661">
      <w:pPr>
        <w:pStyle w:val="Paragrafi"/>
        <w:jc w:val="center"/>
        <w:rPr>
          <w:rFonts w:ascii="Garamond" w:hAnsi="Garamond"/>
          <w:sz w:val="24"/>
          <w:szCs w:val="24"/>
        </w:rPr>
      </w:pPr>
      <w:r w:rsidRPr="00791305">
        <w:rPr>
          <w:rFonts w:ascii="Garamond" w:hAnsi="Garamond"/>
          <w:i/>
          <w:sz w:val="24"/>
          <w:szCs w:val="24"/>
        </w:rPr>
        <w:t xml:space="preserve">(Ndryshuar </w:t>
      </w:r>
      <w:r w:rsidRPr="00791305">
        <w:rPr>
          <w:rFonts w:ascii="Garamond" w:hAnsi="Garamond"/>
          <w:i/>
          <w:sz w:val="24"/>
          <w:szCs w:val="24"/>
        </w:rPr>
        <w:t>me ligjin nr. 9219, datë 8.4.2004</w:t>
      </w:r>
      <w:r w:rsidR="003B1661">
        <w:rPr>
          <w:rFonts w:ascii="Garamond" w:hAnsi="Garamond"/>
          <w:i/>
          <w:sz w:val="24"/>
          <w:szCs w:val="24"/>
        </w:rPr>
        <w:t>; s</w:t>
      </w:r>
      <w:r w:rsidR="003B1661">
        <w:rPr>
          <w:rFonts w:ascii="Garamond" w:hAnsi="Garamond"/>
          <w:i/>
          <w:sz w:val="24"/>
          <w:szCs w:val="24"/>
        </w:rPr>
        <w:t>hfuqizuar me ligjin nr. 10 006, datë 23.10.2008</w:t>
      </w:r>
      <w:r w:rsidR="003B1661">
        <w:rPr>
          <w:rFonts w:ascii="Garamond" w:hAnsi="Garamond"/>
          <w:sz w:val="24"/>
          <w:szCs w:val="24"/>
        </w:rPr>
        <w:t>)</w:t>
      </w:r>
    </w:p>
    <w:p w:rsidR="00395010" w:rsidRPr="00791305" w:rsidRDefault="00395010" w:rsidP="00420EC6">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32</w:t>
      </w:r>
    </w:p>
    <w:p w:rsidR="00420EC6" w:rsidRPr="00791305" w:rsidRDefault="00420EC6" w:rsidP="00420EC6">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420EC6">
      <w:pPr>
        <w:pStyle w:val="NeniNr"/>
        <w:jc w:val="left"/>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33</w:t>
      </w:r>
    </w:p>
    <w:p w:rsidR="001F614C" w:rsidRPr="00791305" w:rsidRDefault="001F614C" w:rsidP="001F614C">
      <w:pPr>
        <w:pStyle w:val="Paragrafi"/>
        <w:rPr>
          <w:rFonts w:ascii="Garamond" w:hAnsi="Garamond"/>
          <w:sz w:val="24"/>
          <w:szCs w:val="24"/>
        </w:rPr>
      </w:pPr>
    </w:p>
    <w:p w:rsidR="001F614C" w:rsidRPr="00791305" w:rsidRDefault="001F614C" w:rsidP="001F614C">
      <w:pPr>
        <w:pStyle w:val="Paragrafi"/>
        <w:rPr>
          <w:rFonts w:ascii="Garamond" w:hAnsi="Garamond"/>
          <w:sz w:val="24"/>
          <w:szCs w:val="24"/>
        </w:rPr>
      </w:pPr>
      <w:r w:rsidRPr="00791305">
        <w:rPr>
          <w:rFonts w:ascii="Garamond" w:hAnsi="Garamond"/>
          <w:sz w:val="24"/>
          <w:szCs w:val="24"/>
        </w:rPr>
        <w:t>Personat juridikë dhe fizikë, shtetërorë ose privatë, vendas a të huaj, kur ushtrojnë peshkimin, duke përfshirë edhe ujërat bregdetare, nuk kanë të drejtë të ushtrojnë gjueti për kafshë e shpendë të egra edhe në territore që i kanë në përdorim ose në pronësi, kur nuk janë pajisur me leje gjuetie.</w:t>
      </w:r>
    </w:p>
    <w:p w:rsidR="001F614C" w:rsidRPr="00791305" w:rsidRDefault="001F614C" w:rsidP="001F614C">
      <w:pPr>
        <w:pStyle w:val="NeniNr"/>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34</w:t>
      </w:r>
    </w:p>
    <w:p w:rsidR="00DC1406" w:rsidRPr="00791305" w:rsidRDefault="00DC1406" w:rsidP="00DC1406">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35</w:t>
      </w:r>
    </w:p>
    <w:p w:rsidR="00633A28" w:rsidRPr="00791305" w:rsidRDefault="00633A28" w:rsidP="00633A28">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633A28">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36</w:t>
      </w:r>
    </w:p>
    <w:p w:rsidR="001F614C" w:rsidRPr="00791305" w:rsidRDefault="007578E5" w:rsidP="00633A28">
      <w:pPr>
        <w:pStyle w:val="Paragrafi"/>
        <w:jc w:val="center"/>
        <w:rPr>
          <w:rFonts w:ascii="Garamond" w:hAnsi="Garamond"/>
          <w:sz w:val="24"/>
          <w:szCs w:val="24"/>
        </w:rPr>
      </w:pPr>
      <w:r w:rsidRPr="00791305">
        <w:rPr>
          <w:rFonts w:ascii="Garamond" w:hAnsi="Garamond"/>
          <w:i/>
          <w:sz w:val="24"/>
          <w:szCs w:val="24"/>
        </w:rPr>
        <w:t>(Ndryshuar me ligjin nr. 9219, datë 8.4.2004</w:t>
      </w:r>
      <w:r w:rsidR="00633A28">
        <w:rPr>
          <w:rFonts w:ascii="Garamond" w:hAnsi="Garamond"/>
          <w:i/>
          <w:sz w:val="24"/>
          <w:szCs w:val="24"/>
        </w:rPr>
        <w:t>; s</w:t>
      </w:r>
      <w:r w:rsidR="00633A28">
        <w:rPr>
          <w:rFonts w:ascii="Garamond" w:hAnsi="Garamond"/>
          <w:i/>
          <w:sz w:val="24"/>
          <w:szCs w:val="24"/>
        </w:rPr>
        <w:t>hfuqizuar me ligjin nr. 10 006, datë 23.10.2008</w:t>
      </w:r>
      <w:r w:rsidR="00633A28">
        <w:rPr>
          <w:rFonts w:ascii="Garamond" w:hAnsi="Garamond"/>
          <w:sz w:val="24"/>
          <w:szCs w:val="24"/>
        </w:rPr>
        <w:t>)</w:t>
      </w:r>
    </w:p>
    <w:p w:rsidR="007578E5" w:rsidRPr="00791305" w:rsidRDefault="007578E5" w:rsidP="007578E5">
      <w:pPr>
        <w:rPr>
          <w:lang w:val="en-GB"/>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37</w:t>
      </w:r>
    </w:p>
    <w:p w:rsidR="002B5A22" w:rsidRPr="00791305" w:rsidRDefault="002B5A22" w:rsidP="002B5A22">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2B5A22">
      <w:pPr>
        <w:pStyle w:val="Paragrafi"/>
        <w:ind w:firstLine="0"/>
        <w:rPr>
          <w:rFonts w:ascii="Garamond" w:hAnsi="Garamond"/>
          <w:sz w:val="24"/>
          <w:szCs w:val="24"/>
        </w:rPr>
      </w:pPr>
    </w:p>
    <w:p w:rsidR="001F614C" w:rsidRPr="00791305" w:rsidRDefault="001F614C" w:rsidP="001F614C">
      <w:pPr>
        <w:pStyle w:val="KreuNr"/>
        <w:rPr>
          <w:rFonts w:ascii="Garamond" w:hAnsi="Garamond"/>
          <w:sz w:val="24"/>
          <w:szCs w:val="24"/>
        </w:rPr>
      </w:pPr>
      <w:r w:rsidRPr="00791305">
        <w:rPr>
          <w:rFonts w:ascii="Garamond" w:hAnsi="Garamond"/>
          <w:sz w:val="24"/>
          <w:szCs w:val="24"/>
        </w:rPr>
        <w:t>KREU VI</w:t>
      </w:r>
    </w:p>
    <w:p w:rsidR="001F614C" w:rsidRPr="00791305" w:rsidRDefault="001F614C" w:rsidP="001F614C">
      <w:pPr>
        <w:pStyle w:val="KreuTitull"/>
        <w:rPr>
          <w:rFonts w:ascii="Garamond" w:hAnsi="Garamond"/>
          <w:sz w:val="24"/>
          <w:szCs w:val="24"/>
        </w:rPr>
      </w:pPr>
      <w:r w:rsidRPr="00791305">
        <w:rPr>
          <w:rFonts w:ascii="Garamond" w:hAnsi="Garamond"/>
          <w:sz w:val="24"/>
          <w:szCs w:val="24"/>
        </w:rPr>
        <w:t>KUNDËRVAJTJET ADMINISTRATIVE</w:t>
      </w:r>
    </w:p>
    <w:p w:rsidR="001F614C" w:rsidRPr="00791305" w:rsidRDefault="001F614C" w:rsidP="001F614C">
      <w:pPr>
        <w:pStyle w:val="Paragrafi"/>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38</w:t>
      </w:r>
    </w:p>
    <w:p w:rsidR="002B5A22" w:rsidRPr="00791305" w:rsidRDefault="00C42953" w:rsidP="002B5A22">
      <w:pPr>
        <w:pStyle w:val="Paragrafi"/>
        <w:jc w:val="center"/>
        <w:rPr>
          <w:rFonts w:ascii="Garamond" w:hAnsi="Garamond"/>
          <w:sz w:val="24"/>
          <w:szCs w:val="24"/>
        </w:rPr>
      </w:pPr>
      <w:r w:rsidRPr="00791305">
        <w:rPr>
          <w:rFonts w:ascii="Garamond" w:hAnsi="Garamond"/>
          <w:i/>
          <w:sz w:val="24"/>
          <w:szCs w:val="24"/>
        </w:rPr>
        <w:t>(</w:t>
      </w:r>
      <w:r w:rsidRPr="00791305">
        <w:rPr>
          <w:rFonts w:ascii="Garamond" w:hAnsi="Garamond"/>
          <w:i/>
          <w:sz w:val="24"/>
          <w:szCs w:val="24"/>
        </w:rPr>
        <w:t xml:space="preserve">Shtuar </w:t>
      </w:r>
      <w:r w:rsidRPr="00791305">
        <w:rPr>
          <w:rFonts w:ascii="Garamond" w:hAnsi="Garamond"/>
          <w:i/>
          <w:sz w:val="24"/>
          <w:szCs w:val="24"/>
        </w:rPr>
        <w:t>shkronja "l" me ligjin nr. 9219, datë 8.4.2004</w:t>
      </w:r>
      <w:r w:rsidR="002B5A22">
        <w:rPr>
          <w:rFonts w:ascii="Garamond" w:hAnsi="Garamond"/>
          <w:i/>
          <w:sz w:val="24"/>
          <w:szCs w:val="24"/>
        </w:rPr>
        <w:t>; s</w:t>
      </w:r>
      <w:r w:rsidR="002B5A22">
        <w:rPr>
          <w:rFonts w:ascii="Garamond" w:hAnsi="Garamond"/>
          <w:i/>
          <w:sz w:val="24"/>
          <w:szCs w:val="24"/>
        </w:rPr>
        <w:t>hfuqizuar me ligjin nr. 10 006, datë 23.10.2008</w:t>
      </w:r>
      <w:r w:rsidR="002B5A22">
        <w:rPr>
          <w:rFonts w:ascii="Garamond" w:hAnsi="Garamond"/>
          <w:sz w:val="24"/>
          <w:szCs w:val="24"/>
        </w:rPr>
        <w:t>)</w:t>
      </w:r>
    </w:p>
    <w:p w:rsidR="00C42953" w:rsidRPr="00791305" w:rsidRDefault="00C42953" w:rsidP="00170985">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39</w:t>
      </w:r>
    </w:p>
    <w:p w:rsidR="00170985" w:rsidRPr="00791305" w:rsidRDefault="008A19DC" w:rsidP="00170985">
      <w:pPr>
        <w:pStyle w:val="Paragrafi"/>
        <w:jc w:val="center"/>
        <w:rPr>
          <w:rFonts w:ascii="Garamond" w:hAnsi="Garamond"/>
          <w:sz w:val="24"/>
          <w:szCs w:val="24"/>
        </w:rPr>
      </w:pPr>
      <w:r w:rsidRPr="00791305">
        <w:rPr>
          <w:rFonts w:ascii="Garamond" w:hAnsi="Garamond"/>
          <w:i/>
          <w:sz w:val="24"/>
          <w:szCs w:val="24"/>
        </w:rPr>
        <w:t xml:space="preserve">(Ndryshuar </w:t>
      </w:r>
      <w:r w:rsidR="00C42953" w:rsidRPr="00791305">
        <w:rPr>
          <w:rFonts w:ascii="Garamond" w:hAnsi="Garamond"/>
          <w:i/>
          <w:sz w:val="24"/>
          <w:szCs w:val="24"/>
        </w:rPr>
        <w:t>me ligjin nr. 9219, datë 8.4.2004</w:t>
      </w:r>
      <w:r w:rsidR="00170985">
        <w:rPr>
          <w:rFonts w:ascii="Garamond" w:hAnsi="Garamond"/>
          <w:i/>
          <w:sz w:val="24"/>
          <w:szCs w:val="24"/>
        </w:rPr>
        <w:t>; s</w:t>
      </w:r>
      <w:r w:rsidR="00170985">
        <w:rPr>
          <w:rFonts w:ascii="Garamond" w:hAnsi="Garamond"/>
          <w:i/>
          <w:sz w:val="24"/>
          <w:szCs w:val="24"/>
        </w:rPr>
        <w:t>hfuqizuar me ligjin nr. 10 006, datë 23.10.2008</w:t>
      </w:r>
      <w:r w:rsidR="00170985">
        <w:rPr>
          <w:rFonts w:ascii="Garamond" w:hAnsi="Garamond"/>
          <w:sz w:val="24"/>
          <w:szCs w:val="24"/>
        </w:rPr>
        <w:t>)</w:t>
      </w:r>
    </w:p>
    <w:p w:rsidR="00C42953" w:rsidRPr="00791305" w:rsidRDefault="00C42953" w:rsidP="00F9777B">
      <w:pPr>
        <w:pStyle w:val="NeniNr"/>
        <w:jc w:val="left"/>
        <w:rPr>
          <w:rFonts w:ascii="Garamond" w:hAnsi="Garamond"/>
          <w:sz w:val="24"/>
          <w:szCs w:val="24"/>
        </w:rPr>
      </w:pPr>
    </w:p>
    <w:p w:rsidR="001F614C" w:rsidRPr="00791305" w:rsidRDefault="001F614C" w:rsidP="00C42953">
      <w:pPr>
        <w:pStyle w:val="NeniNr"/>
        <w:rPr>
          <w:rFonts w:ascii="Garamond" w:hAnsi="Garamond"/>
          <w:sz w:val="24"/>
          <w:szCs w:val="24"/>
        </w:rPr>
      </w:pPr>
      <w:r w:rsidRPr="00791305">
        <w:rPr>
          <w:rFonts w:ascii="Garamond" w:hAnsi="Garamond"/>
          <w:sz w:val="24"/>
          <w:szCs w:val="24"/>
        </w:rPr>
        <w:t>Neni 40</w:t>
      </w:r>
    </w:p>
    <w:p w:rsidR="00F9777B" w:rsidRPr="00791305" w:rsidRDefault="00935705" w:rsidP="00F9777B">
      <w:pPr>
        <w:pStyle w:val="Paragrafi"/>
        <w:jc w:val="center"/>
        <w:rPr>
          <w:rFonts w:ascii="Garamond" w:hAnsi="Garamond"/>
          <w:sz w:val="24"/>
          <w:szCs w:val="24"/>
        </w:rPr>
      </w:pPr>
      <w:r w:rsidRPr="00791305">
        <w:rPr>
          <w:rFonts w:ascii="Garamond" w:hAnsi="Garamond"/>
          <w:i/>
          <w:sz w:val="24"/>
          <w:szCs w:val="24"/>
        </w:rPr>
        <w:t>(Ndryshuar me ligjin nr. 9219, datë 8.4.2004</w:t>
      </w:r>
      <w:r w:rsidR="00F9777B">
        <w:rPr>
          <w:rFonts w:ascii="Garamond" w:hAnsi="Garamond"/>
          <w:i/>
          <w:sz w:val="24"/>
          <w:szCs w:val="24"/>
        </w:rPr>
        <w:t>; s</w:t>
      </w:r>
      <w:r w:rsidR="00F9777B">
        <w:rPr>
          <w:rFonts w:ascii="Garamond" w:hAnsi="Garamond"/>
          <w:i/>
          <w:sz w:val="24"/>
          <w:szCs w:val="24"/>
        </w:rPr>
        <w:t>hfuqizuar me ligjin nr. 10 006, datë 23.10.2008</w:t>
      </w:r>
      <w:r w:rsidR="00F9777B">
        <w:rPr>
          <w:rFonts w:ascii="Garamond" w:hAnsi="Garamond"/>
          <w:sz w:val="24"/>
          <w:szCs w:val="24"/>
        </w:rPr>
        <w:t>)</w:t>
      </w:r>
    </w:p>
    <w:p w:rsidR="00935705" w:rsidRPr="00791305" w:rsidRDefault="00935705" w:rsidP="00802895">
      <w:pPr>
        <w:pStyle w:val="Paragrafi"/>
        <w:ind w:firstLine="0"/>
        <w:rPr>
          <w:rFonts w:ascii="Garamond" w:hAnsi="Garamond"/>
          <w:sz w:val="24"/>
          <w:szCs w:val="24"/>
        </w:rPr>
      </w:pPr>
    </w:p>
    <w:p w:rsidR="001F614C" w:rsidRDefault="001F614C" w:rsidP="00465D9A">
      <w:pPr>
        <w:pStyle w:val="NeniNr"/>
        <w:rPr>
          <w:rFonts w:ascii="Garamond" w:hAnsi="Garamond"/>
          <w:sz w:val="24"/>
          <w:szCs w:val="24"/>
        </w:rPr>
      </w:pPr>
      <w:r w:rsidRPr="00791305">
        <w:rPr>
          <w:rFonts w:ascii="Garamond" w:hAnsi="Garamond"/>
          <w:sz w:val="24"/>
          <w:szCs w:val="24"/>
        </w:rPr>
        <w:t>Neni 41</w:t>
      </w:r>
    </w:p>
    <w:p w:rsidR="00465D9A" w:rsidRPr="00791305" w:rsidRDefault="00465D9A" w:rsidP="00465D9A">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465D9A" w:rsidRPr="00465D9A" w:rsidRDefault="00465D9A" w:rsidP="00465D9A">
      <w:pPr>
        <w:rPr>
          <w:lang w:val="en-GB"/>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lastRenderedPageBreak/>
        <w:t>Neni 42</w:t>
      </w:r>
    </w:p>
    <w:p w:rsidR="00464CCF" w:rsidRPr="00791305" w:rsidRDefault="00935705" w:rsidP="00464CCF">
      <w:pPr>
        <w:pStyle w:val="Paragrafi"/>
        <w:jc w:val="center"/>
        <w:rPr>
          <w:rFonts w:ascii="Garamond" w:hAnsi="Garamond"/>
          <w:sz w:val="24"/>
          <w:szCs w:val="24"/>
        </w:rPr>
      </w:pPr>
      <w:r w:rsidRPr="00791305">
        <w:rPr>
          <w:rFonts w:ascii="Garamond" w:hAnsi="Garamond"/>
          <w:i/>
          <w:sz w:val="24"/>
          <w:szCs w:val="24"/>
        </w:rPr>
        <w:t>(Ndryshuar me ligjin nr. 9219, datë 8.4.2004</w:t>
      </w:r>
      <w:r w:rsidR="00464CCF">
        <w:rPr>
          <w:rFonts w:ascii="Garamond" w:hAnsi="Garamond"/>
          <w:i/>
          <w:sz w:val="24"/>
          <w:szCs w:val="24"/>
        </w:rPr>
        <w:t>; s</w:t>
      </w:r>
      <w:r w:rsidR="00464CCF">
        <w:rPr>
          <w:rFonts w:ascii="Garamond" w:hAnsi="Garamond"/>
          <w:i/>
          <w:sz w:val="24"/>
          <w:szCs w:val="24"/>
        </w:rPr>
        <w:t>hfuqizuar me ligjin nr. 10 006, datë 23.10.2008</w:t>
      </w:r>
      <w:r w:rsidR="00464CCF">
        <w:rPr>
          <w:rFonts w:ascii="Garamond" w:hAnsi="Garamond"/>
          <w:sz w:val="24"/>
          <w:szCs w:val="24"/>
        </w:rPr>
        <w:t>)</w:t>
      </w:r>
    </w:p>
    <w:p w:rsidR="001F614C" w:rsidRPr="00791305" w:rsidRDefault="001F614C" w:rsidP="00464CCF">
      <w:pPr>
        <w:pStyle w:val="Paragrafi"/>
        <w:ind w:firstLine="0"/>
        <w:rPr>
          <w:rFonts w:ascii="Garamond" w:hAnsi="Garamond"/>
          <w:sz w:val="24"/>
          <w:szCs w:val="24"/>
        </w:rPr>
      </w:pPr>
    </w:p>
    <w:p w:rsidR="001F614C" w:rsidRPr="00791305" w:rsidRDefault="001F614C" w:rsidP="001F614C">
      <w:pPr>
        <w:pStyle w:val="NeniNr"/>
        <w:rPr>
          <w:rFonts w:ascii="Garamond" w:hAnsi="Garamond"/>
          <w:sz w:val="24"/>
          <w:szCs w:val="24"/>
        </w:rPr>
      </w:pPr>
      <w:r w:rsidRPr="00791305">
        <w:rPr>
          <w:rFonts w:ascii="Garamond" w:hAnsi="Garamond"/>
          <w:sz w:val="24"/>
          <w:szCs w:val="24"/>
        </w:rPr>
        <w:t>Neni 43</w:t>
      </w:r>
    </w:p>
    <w:p w:rsidR="0012073A" w:rsidRPr="00791305" w:rsidRDefault="0012073A" w:rsidP="0012073A">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2073A">
      <w:pPr>
        <w:pStyle w:val="Paragrafi"/>
        <w:ind w:firstLine="0"/>
        <w:rPr>
          <w:rFonts w:ascii="Garamond" w:hAnsi="Garamond"/>
          <w:sz w:val="24"/>
          <w:szCs w:val="24"/>
        </w:rPr>
      </w:pPr>
    </w:p>
    <w:p w:rsidR="001F614C" w:rsidRPr="00791305" w:rsidRDefault="001F614C" w:rsidP="0012073A">
      <w:pPr>
        <w:pStyle w:val="NeniNr"/>
        <w:rPr>
          <w:rFonts w:ascii="Garamond" w:hAnsi="Garamond"/>
          <w:sz w:val="24"/>
          <w:szCs w:val="24"/>
        </w:rPr>
      </w:pPr>
      <w:r w:rsidRPr="00791305">
        <w:rPr>
          <w:rFonts w:ascii="Garamond" w:hAnsi="Garamond"/>
          <w:sz w:val="24"/>
          <w:szCs w:val="24"/>
        </w:rPr>
        <w:t>Neni 44</w:t>
      </w:r>
      <w:bookmarkStart w:id="0" w:name="_GoBack"/>
      <w:bookmarkEnd w:id="0"/>
    </w:p>
    <w:p w:rsidR="0012073A" w:rsidRPr="00791305" w:rsidRDefault="0012073A" w:rsidP="0012073A">
      <w:pPr>
        <w:pStyle w:val="Paragrafi"/>
        <w:jc w:val="center"/>
        <w:rPr>
          <w:rFonts w:ascii="Garamond" w:hAnsi="Garamond"/>
          <w:sz w:val="24"/>
          <w:szCs w:val="24"/>
        </w:rPr>
      </w:pPr>
      <w:r>
        <w:rPr>
          <w:rFonts w:ascii="Garamond" w:hAnsi="Garamond"/>
          <w:i/>
          <w:sz w:val="24"/>
          <w:szCs w:val="24"/>
        </w:rPr>
        <w:t>(Shfuqizuar me ligjin nr. 10 006, datë 23.10.2008</w:t>
      </w:r>
      <w:r>
        <w:rPr>
          <w:rFonts w:ascii="Garamond" w:hAnsi="Garamond"/>
          <w:sz w:val="24"/>
          <w:szCs w:val="24"/>
        </w:rPr>
        <w:t>)</w:t>
      </w:r>
    </w:p>
    <w:p w:rsidR="001F614C" w:rsidRPr="00791305" w:rsidRDefault="001F614C" w:rsidP="001F614C">
      <w:pPr>
        <w:pStyle w:val="Paragrafi"/>
        <w:rPr>
          <w:rFonts w:ascii="Garamond" w:hAnsi="Garamond"/>
          <w:sz w:val="24"/>
          <w:szCs w:val="24"/>
        </w:rPr>
      </w:pPr>
    </w:p>
    <w:p w:rsidR="001F614C" w:rsidRPr="00791305" w:rsidRDefault="001F614C" w:rsidP="001F614C">
      <w:pPr>
        <w:pStyle w:val="Shpallja"/>
        <w:rPr>
          <w:rFonts w:ascii="Garamond" w:hAnsi="Garamond"/>
          <w:color w:val="auto"/>
          <w:sz w:val="24"/>
          <w:szCs w:val="24"/>
        </w:rPr>
      </w:pPr>
      <w:r w:rsidRPr="00791305">
        <w:rPr>
          <w:rFonts w:ascii="Garamond" w:hAnsi="Garamond"/>
          <w:color w:val="auto"/>
          <w:sz w:val="24"/>
          <w:szCs w:val="24"/>
        </w:rPr>
        <w:t>Shpallur me dekretin nr.</w:t>
      </w:r>
      <w:r w:rsidR="00AB06E3" w:rsidRPr="00791305">
        <w:rPr>
          <w:rFonts w:ascii="Garamond" w:hAnsi="Garamond"/>
          <w:color w:val="auto"/>
          <w:sz w:val="24"/>
          <w:szCs w:val="24"/>
        </w:rPr>
        <w:t xml:space="preserve"> </w:t>
      </w:r>
      <w:r w:rsidRPr="00791305">
        <w:rPr>
          <w:rFonts w:ascii="Garamond" w:hAnsi="Garamond"/>
          <w:color w:val="auto"/>
          <w:sz w:val="24"/>
          <w:szCs w:val="24"/>
        </w:rPr>
        <w:t>983, datë 13.12.1994 të Presidentit të Republikës së Shqipërisë, Sali Berisha</w:t>
      </w:r>
    </w:p>
    <w:p w:rsidR="001F614C" w:rsidRPr="00791305" w:rsidRDefault="001F614C" w:rsidP="001F614C">
      <w:pPr>
        <w:pStyle w:val="Paragrafi"/>
        <w:rPr>
          <w:rFonts w:ascii="Garamond" w:hAnsi="Garamond"/>
          <w:sz w:val="24"/>
          <w:szCs w:val="24"/>
        </w:rPr>
      </w:pPr>
    </w:p>
    <w:p w:rsidR="00A0784B" w:rsidRPr="00791305" w:rsidRDefault="00A0784B" w:rsidP="003941D1">
      <w:pPr>
        <w:pStyle w:val="Paragrafi"/>
        <w:rPr>
          <w:rFonts w:ascii="Garamond" w:hAnsi="Garamond"/>
          <w:sz w:val="24"/>
          <w:szCs w:val="24"/>
        </w:rPr>
      </w:pPr>
    </w:p>
    <w:sectPr w:rsidR="00A0784B" w:rsidRPr="0079130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577BA"/>
    <w:rsid w:val="000637B6"/>
    <w:rsid w:val="00074162"/>
    <w:rsid w:val="00075BF5"/>
    <w:rsid w:val="00085C84"/>
    <w:rsid w:val="000A2FF5"/>
    <w:rsid w:val="000A367B"/>
    <w:rsid w:val="000B29AB"/>
    <w:rsid w:val="000D0F18"/>
    <w:rsid w:val="000F5128"/>
    <w:rsid w:val="00116978"/>
    <w:rsid w:val="0012073A"/>
    <w:rsid w:val="00134ADF"/>
    <w:rsid w:val="00170985"/>
    <w:rsid w:val="00173F7B"/>
    <w:rsid w:val="00187855"/>
    <w:rsid w:val="001A58B2"/>
    <w:rsid w:val="001C7978"/>
    <w:rsid w:val="001D7C94"/>
    <w:rsid w:val="001E3F0B"/>
    <w:rsid w:val="001F614C"/>
    <w:rsid w:val="0022170D"/>
    <w:rsid w:val="002B5A22"/>
    <w:rsid w:val="002C6BAB"/>
    <w:rsid w:val="002D303F"/>
    <w:rsid w:val="002D61F4"/>
    <w:rsid w:val="00304413"/>
    <w:rsid w:val="003269B7"/>
    <w:rsid w:val="00354A65"/>
    <w:rsid w:val="00383FD5"/>
    <w:rsid w:val="003941D1"/>
    <w:rsid w:val="00395010"/>
    <w:rsid w:val="003B1661"/>
    <w:rsid w:val="003B2C9D"/>
    <w:rsid w:val="003D30EC"/>
    <w:rsid w:val="003E06F6"/>
    <w:rsid w:val="003E7F8A"/>
    <w:rsid w:val="003F043A"/>
    <w:rsid w:val="0040604D"/>
    <w:rsid w:val="004107B9"/>
    <w:rsid w:val="00411E6E"/>
    <w:rsid w:val="00420EC6"/>
    <w:rsid w:val="004477EC"/>
    <w:rsid w:val="00456897"/>
    <w:rsid w:val="00460373"/>
    <w:rsid w:val="00464CCF"/>
    <w:rsid w:val="00465D9A"/>
    <w:rsid w:val="00470F9C"/>
    <w:rsid w:val="004A28A8"/>
    <w:rsid w:val="004D6157"/>
    <w:rsid w:val="004E0BB7"/>
    <w:rsid w:val="0050367C"/>
    <w:rsid w:val="00504A56"/>
    <w:rsid w:val="00507AF2"/>
    <w:rsid w:val="00520DA7"/>
    <w:rsid w:val="00543147"/>
    <w:rsid w:val="00544065"/>
    <w:rsid w:val="00545117"/>
    <w:rsid w:val="00550F12"/>
    <w:rsid w:val="0056502C"/>
    <w:rsid w:val="0058563C"/>
    <w:rsid w:val="005A53C5"/>
    <w:rsid w:val="005C0A10"/>
    <w:rsid w:val="005D4BA8"/>
    <w:rsid w:val="005E28BF"/>
    <w:rsid w:val="005E62A5"/>
    <w:rsid w:val="00607F6D"/>
    <w:rsid w:val="00631B30"/>
    <w:rsid w:val="00633A28"/>
    <w:rsid w:val="00634290"/>
    <w:rsid w:val="00697FDD"/>
    <w:rsid w:val="006A37D8"/>
    <w:rsid w:val="006E35E0"/>
    <w:rsid w:val="00705463"/>
    <w:rsid w:val="00724B12"/>
    <w:rsid w:val="0074183C"/>
    <w:rsid w:val="007578E5"/>
    <w:rsid w:val="007640D7"/>
    <w:rsid w:val="00767527"/>
    <w:rsid w:val="007828CE"/>
    <w:rsid w:val="00791305"/>
    <w:rsid w:val="007B0B5A"/>
    <w:rsid w:val="00802895"/>
    <w:rsid w:val="0080475E"/>
    <w:rsid w:val="008072B9"/>
    <w:rsid w:val="00810CAE"/>
    <w:rsid w:val="00841EC5"/>
    <w:rsid w:val="008521B4"/>
    <w:rsid w:val="008656D4"/>
    <w:rsid w:val="00872000"/>
    <w:rsid w:val="00877240"/>
    <w:rsid w:val="00881600"/>
    <w:rsid w:val="008A19DC"/>
    <w:rsid w:val="008D0E79"/>
    <w:rsid w:val="008D297C"/>
    <w:rsid w:val="009164C2"/>
    <w:rsid w:val="009164C8"/>
    <w:rsid w:val="00920CF6"/>
    <w:rsid w:val="00935705"/>
    <w:rsid w:val="009564F9"/>
    <w:rsid w:val="0099468E"/>
    <w:rsid w:val="009C29DF"/>
    <w:rsid w:val="009F72BC"/>
    <w:rsid w:val="00A0784B"/>
    <w:rsid w:val="00A16F91"/>
    <w:rsid w:val="00A246D1"/>
    <w:rsid w:val="00A43657"/>
    <w:rsid w:val="00A47BC4"/>
    <w:rsid w:val="00A504FE"/>
    <w:rsid w:val="00A644D9"/>
    <w:rsid w:val="00A923BE"/>
    <w:rsid w:val="00AA3124"/>
    <w:rsid w:val="00AA4D4B"/>
    <w:rsid w:val="00AB06E3"/>
    <w:rsid w:val="00AD1E1E"/>
    <w:rsid w:val="00AF7A6F"/>
    <w:rsid w:val="00B547A2"/>
    <w:rsid w:val="00B673CE"/>
    <w:rsid w:val="00BB3954"/>
    <w:rsid w:val="00BB5AB5"/>
    <w:rsid w:val="00BC6B73"/>
    <w:rsid w:val="00C22BA7"/>
    <w:rsid w:val="00C36B40"/>
    <w:rsid w:val="00C40649"/>
    <w:rsid w:val="00C42953"/>
    <w:rsid w:val="00C7710C"/>
    <w:rsid w:val="00C94590"/>
    <w:rsid w:val="00D1319A"/>
    <w:rsid w:val="00D628B3"/>
    <w:rsid w:val="00D7455C"/>
    <w:rsid w:val="00D919AD"/>
    <w:rsid w:val="00D92AC6"/>
    <w:rsid w:val="00D93FB4"/>
    <w:rsid w:val="00D97A55"/>
    <w:rsid w:val="00DA152A"/>
    <w:rsid w:val="00DC1406"/>
    <w:rsid w:val="00DC64E5"/>
    <w:rsid w:val="00E01EB9"/>
    <w:rsid w:val="00E06AA7"/>
    <w:rsid w:val="00E624E2"/>
    <w:rsid w:val="00E645E3"/>
    <w:rsid w:val="00E85EC2"/>
    <w:rsid w:val="00EA206E"/>
    <w:rsid w:val="00EA78D5"/>
    <w:rsid w:val="00EB4EB9"/>
    <w:rsid w:val="00EC5F99"/>
    <w:rsid w:val="00EE2805"/>
    <w:rsid w:val="00F15D98"/>
    <w:rsid w:val="00F52BF2"/>
    <w:rsid w:val="00F55282"/>
    <w:rsid w:val="00F86E5F"/>
    <w:rsid w:val="00F95181"/>
    <w:rsid w:val="00F9777B"/>
    <w:rsid w:val="00FB705B"/>
    <w:rsid w:val="00FD4FC8"/>
    <w:rsid w:val="00FE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04FEB"/>
  <w15:chartTrackingRefBased/>
  <w15:docId w15:val="{F1E9FA8A-265B-4E5D-B5CA-A407BA12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24</cp:revision>
  <dcterms:created xsi:type="dcterms:W3CDTF">2025-12-29T15:22:00Z</dcterms:created>
  <dcterms:modified xsi:type="dcterms:W3CDTF">2025-12-29T15:32:00Z</dcterms:modified>
</cp:coreProperties>
</file>