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935" w:rsidRPr="00971DD0" w:rsidRDefault="00A76935" w:rsidP="00A76935">
      <w:pPr>
        <w:pStyle w:val="Akti"/>
      </w:pPr>
      <w:bookmarkStart w:id="0" w:name="_GoBack"/>
      <w:bookmarkEnd w:id="0"/>
      <w:r w:rsidRPr="00971DD0">
        <w:t>L I G J</w:t>
      </w:r>
    </w:p>
    <w:p w:rsidR="00A76935" w:rsidRPr="00971DD0" w:rsidRDefault="00A76935" w:rsidP="00A76935">
      <w:pPr>
        <w:pStyle w:val="NumriData"/>
      </w:pPr>
      <w:r w:rsidRPr="00971DD0">
        <w:t>Nr.7878, datë 30.11.1994</w:t>
      </w:r>
    </w:p>
    <w:p w:rsidR="00A76935" w:rsidRPr="00971DD0" w:rsidRDefault="00A76935" w:rsidP="00A76935">
      <w:pPr>
        <w:pStyle w:val="Paragrafi"/>
      </w:pPr>
    </w:p>
    <w:p w:rsidR="00A76935" w:rsidRPr="00971DD0" w:rsidRDefault="00A76935" w:rsidP="00A76935">
      <w:pPr>
        <w:pStyle w:val="Titulli"/>
      </w:pPr>
      <w:r w:rsidRPr="00971DD0">
        <w:t>PËR PRISHJEN DHE KRIJIMIN E DISA MINISTRIVE</w:t>
      </w:r>
    </w:p>
    <w:p w:rsidR="00A76935" w:rsidRPr="00971DD0" w:rsidRDefault="00A76935" w:rsidP="00A76935">
      <w:pPr>
        <w:pStyle w:val="Paragrafi"/>
      </w:pPr>
    </w:p>
    <w:p w:rsidR="00A76935" w:rsidRPr="00971DD0" w:rsidRDefault="00A76935" w:rsidP="00A76935">
      <w:pPr>
        <w:pStyle w:val="BazLigjPropozues"/>
      </w:pPr>
      <w:r w:rsidRPr="00971DD0">
        <w:t>Në mbështetje të nenit 16, pika 13 të ligjit nr.7491, datë 29.4.1991 “Për dispozitat kryesore kushtetuese”, me propozim të Presidentit të Republikës,</w:t>
      </w:r>
    </w:p>
    <w:p w:rsidR="00A76935" w:rsidRPr="00971DD0" w:rsidRDefault="00A76935" w:rsidP="00A76935">
      <w:pPr>
        <w:pStyle w:val="Paragrafi"/>
      </w:pPr>
    </w:p>
    <w:p w:rsidR="00A76935" w:rsidRPr="00971DD0" w:rsidRDefault="00A76935" w:rsidP="00A76935">
      <w:pPr>
        <w:pStyle w:val="Institucioni"/>
      </w:pPr>
      <w:r w:rsidRPr="00971DD0">
        <w:t>KUVENDI POPULLOR</w:t>
      </w:r>
    </w:p>
    <w:p w:rsidR="00A76935" w:rsidRPr="00971DD0" w:rsidRDefault="00A76935" w:rsidP="00A76935">
      <w:pPr>
        <w:pStyle w:val="Institucioni"/>
      </w:pPr>
      <w:r w:rsidRPr="00971DD0">
        <w:t>I REPUBLIKËS SË SHQIPËRISË</w:t>
      </w:r>
    </w:p>
    <w:p w:rsidR="00A76935" w:rsidRPr="00971DD0" w:rsidRDefault="00A76935" w:rsidP="00A76935">
      <w:pPr>
        <w:pStyle w:val="Paragrafi"/>
      </w:pPr>
    </w:p>
    <w:p w:rsidR="00A76935" w:rsidRPr="00971DD0" w:rsidRDefault="00A76935" w:rsidP="00A76935">
      <w:pPr>
        <w:pStyle w:val="VENDOSI"/>
      </w:pPr>
      <w:r w:rsidRPr="00971DD0">
        <w:t>V E N D O S I:</w:t>
      </w:r>
    </w:p>
    <w:p w:rsidR="00A76935" w:rsidRPr="00971DD0" w:rsidRDefault="00A76935" w:rsidP="00A76935">
      <w:pPr>
        <w:pStyle w:val="Paragrafi"/>
      </w:pPr>
    </w:p>
    <w:p w:rsidR="00A76935" w:rsidRPr="00971DD0" w:rsidRDefault="00A76935" w:rsidP="00A76935">
      <w:pPr>
        <w:pStyle w:val="NeniNr"/>
      </w:pPr>
      <w:r w:rsidRPr="00971DD0">
        <w:t>Neni 1</w:t>
      </w:r>
    </w:p>
    <w:p w:rsidR="00A76935" w:rsidRDefault="00A76935" w:rsidP="00A76935">
      <w:pPr>
        <w:pStyle w:val="Paragrafi"/>
      </w:pPr>
    </w:p>
    <w:p w:rsidR="00A76935" w:rsidRPr="00971DD0" w:rsidRDefault="00A76935" w:rsidP="00A76935">
      <w:pPr>
        <w:pStyle w:val="Paragrafi"/>
      </w:pPr>
      <w:r w:rsidRPr="00971DD0">
        <w:t>Të prishen:</w:t>
      </w:r>
    </w:p>
    <w:p w:rsidR="00A76935" w:rsidRPr="00971DD0" w:rsidRDefault="00A76935" w:rsidP="00A76935">
      <w:pPr>
        <w:pStyle w:val="Paragrafi"/>
      </w:pPr>
      <w:r w:rsidRPr="00971DD0">
        <w:t>1. Ministria e Ndërtimit, Strehimit dhe Rregullimit të Territorit.2. Ministria e Turizmit.</w:t>
      </w:r>
    </w:p>
    <w:p w:rsidR="00A76935" w:rsidRPr="00971DD0" w:rsidRDefault="00A76935" w:rsidP="00A76935">
      <w:pPr>
        <w:pStyle w:val="Paragrafi"/>
      </w:pPr>
      <w:r w:rsidRPr="00971DD0">
        <w:t>3. Ministria e Rendit Publik</w:t>
      </w:r>
    </w:p>
    <w:p w:rsidR="00A76935" w:rsidRPr="00971DD0" w:rsidRDefault="00A76935" w:rsidP="00A76935">
      <w:pPr>
        <w:pStyle w:val="Paragrafi"/>
      </w:pPr>
      <w:r w:rsidRPr="00971DD0">
        <w:t>4. Ministria e Punës, Emigracionit dhe e Përkrahjes Sociale.</w:t>
      </w:r>
    </w:p>
    <w:p w:rsidR="00A76935" w:rsidRPr="00971DD0" w:rsidRDefault="00A76935" w:rsidP="00A76935">
      <w:pPr>
        <w:pStyle w:val="Paragrafi"/>
      </w:pPr>
      <w:r w:rsidRPr="00971DD0">
        <w:t>5. Ministria e Transporteve.</w:t>
      </w:r>
    </w:p>
    <w:p w:rsidR="00A76935" w:rsidRPr="00971DD0" w:rsidRDefault="00A76935" w:rsidP="00A76935">
      <w:pPr>
        <w:pStyle w:val="Paragrafi"/>
      </w:pPr>
      <w:r w:rsidRPr="00971DD0">
        <w:t>6. Ministria e Industrisë dhe Tregtisë</w:t>
      </w:r>
    </w:p>
    <w:p w:rsidR="00A76935" w:rsidRPr="00971DD0" w:rsidRDefault="00A76935" w:rsidP="00A76935">
      <w:pPr>
        <w:pStyle w:val="Paragrafi"/>
      </w:pPr>
      <w:r w:rsidRPr="00971DD0">
        <w:t>7. Komiteti i ish-të Përndjekurve Politikë</w:t>
      </w:r>
    </w:p>
    <w:p w:rsidR="00A76935" w:rsidRPr="00971DD0" w:rsidRDefault="00A76935" w:rsidP="00A76935">
      <w:pPr>
        <w:pStyle w:val="Paragrafi"/>
      </w:pPr>
    </w:p>
    <w:p w:rsidR="00A76935" w:rsidRPr="00971DD0" w:rsidRDefault="00A76935" w:rsidP="00A76935">
      <w:pPr>
        <w:pStyle w:val="NeniNr"/>
      </w:pPr>
      <w:r w:rsidRPr="00971DD0">
        <w:t>Neni 2</w:t>
      </w:r>
    </w:p>
    <w:p w:rsidR="00A76935" w:rsidRPr="00971DD0" w:rsidRDefault="00A76935" w:rsidP="00A76935">
      <w:pPr>
        <w:pStyle w:val="Paragrafi"/>
      </w:pPr>
    </w:p>
    <w:p w:rsidR="00A76935" w:rsidRPr="00971DD0" w:rsidRDefault="00A76935" w:rsidP="00A76935">
      <w:pPr>
        <w:pStyle w:val="Paragrafi"/>
      </w:pPr>
      <w:r w:rsidRPr="00971DD0">
        <w:t>Të krijohen:</w:t>
      </w:r>
    </w:p>
    <w:p w:rsidR="00A76935" w:rsidRPr="00971DD0" w:rsidRDefault="00A76935" w:rsidP="00A76935">
      <w:pPr>
        <w:pStyle w:val="Paragrafi"/>
      </w:pPr>
      <w:r w:rsidRPr="00971DD0">
        <w:t>1. Ministria e Ndërtimit dhe e Turizmit.</w:t>
      </w:r>
    </w:p>
    <w:p w:rsidR="00A76935" w:rsidRPr="00971DD0" w:rsidRDefault="00A76935" w:rsidP="00A76935">
      <w:pPr>
        <w:pStyle w:val="Paragrafi"/>
      </w:pPr>
      <w:r w:rsidRPr="00971DD0">
        <w:t>2. Ministria e Brendshme</w:t>
      </w:r>
    </w:p>
    <w:p w:rsidR="00A76935" w:rsidRPr="00971DD0" w:rsidRDefault="00A76935" w:rsidP="00A76935">
      <w:pPr>
        <w:pStyle w:val="Paragrafi"/>
      </w:pPr>
      <w:r w:rsidRPr="00971DD0">
        <w:t>3. Ministria e Industrisë, Transportit dhe Tregtisë.</w:t>
      </w:r>
    </w:p>
    <w:p w:rsidR="00A76935" w:rsidRPr="00971DD0" w:rsidRDefault="00A76935" w:rsidP="00A76935">
      <w:pPr>
        <w:pStyle w:val="Paragrafi"/>
      </w:pPr>
      <w:r w:rsidRPr="00971DD0">
        <w:t>4. Ministria e Punës, Emigracionit, Përkrahjes Sociale dhe e ish-të Përndjekurve Politikë.</w:t>
      </w:r>
    </w:p>
    <w:p w:rsidR="00A76935" w:rsidRPr="00971DD0" w:rsidRDefault="00A76935" w:rsidP="00A76935">
      <w:pPr>
        <w:pStyle w:val="Paragrafi"/>
      </w:pPr>
    </w:p>
    <w:p w:rsidR="00A76935" w:rsidRPr="00971DD0" w:rsidRDefault="00A76935" w:rsidP="00A76935">
      <w:pPr>
        <w:pStyle w:val="NeniNr"/>
      </w:pPr>
      <w:r w:rsidRPr="00971DD0">
        <w:t>Neni 3</w:t>
      </w:r>
    </w:p>
    <w:p w:rsidR="00A76935" w:rsidRPr="00971DD0" w:rsidRDefault="00A76935" w:rsidP="00A76935">
      <w:pPr>
        <w:pStyle w:val="Paragrafi"/>
      </w:pPr>
    </w:p>
    <w:p w:rsidR="00A76935" w:rsidRPr="00971DD0" w:rsidRDefault="00A76935" w:rsidP="00A76935">
      <w:pPr>
        <w:pStyle w:val="Paragrafi"/>
      </w:pPr>
      <w:r w:rsidRPr="00971DD0">
        <w:t>Ky ligj hyn në fuqi menjëherë.</w:t>
      </w:r>
    </w:p>
    <w:p w:rsidR="00A76935" w:rsidRPr="00971DD0" w:rsidRDefault="00A76935" w:rsidP="00A76935">
      <w:pPr>
        <w:pStyle w:val="Paragrafi"/>
      </w:pPr>
    </w:p>
    <w:p w:rsidR="00A76935" w:rsidRPr="00971DD0" w:rsidRDefault="00A76935" w:rsidP="00A76935">
      <w:pPr>
        <w:pStyle w:val="Paragrafi"/>
      </w:pPr>
    </w:p>
    <w:p w:rsidR="00A76935" w:rsidRPr="00971DD0" w:rsidRDefault="00A76935" w:rsidP="00A76935">
      <w:pPr>
        <w:pStyle w:val="Shpallja"/>
      </w:pPr>
      <w:r w:rsidRPr="00971DD0">
        <w:t>Shpallur me dekretin nr.972, datë 3.12.1994 të Presidentit të Republikës së Shqipërisë,</w:t>
      </w:r>
      <w:r>
        <w:t xml:space="preserve"> </w:t>
      </w:r>
      <w:r w:rsidRPr="00971DD0">
        <w:t>Sali Berisha</w:t>
      </w:r>
    </w:p>
    <w:p w:rsidR="00A76935" w:rsidRPr="00971DD0" w:rsidRDefault="00A76935" w:rsidP="00A76935">
      <w:pPr>
        <w:pStyle w:val="Paragrafi"/>
      </w:pPr>
    </w:p>
    <w:p w:rsidR="00A76935" w:rsidRPr="00971DD0" w:rsidRDefault="00A76935" w:rsidP="00A7693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4AD6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6935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32F0A0-BE26-46D6-AED6-9471036F6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2019-03-27T08:53:00Z</dcterms:created>
  <dcterms:modified xsi:type="dcterms:W3CDTF">2019-03-27T08:53:00Z</dcterms:modified>
</cp:coreProperties>
</file>