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985" w:rsidRPr="00D466CA" w:rsidRDefault="00650985" w:rsidP="00650985">
      <w:pPr>
        <w:pStyle w:val="Akti"/>
      </w:pPr>
      <w:bookmarkStart w:id="0" w:name="_GoBack"/>
      <w:bookmarkEnd w:id="0"/>
      <w:r w:rsidRPr="00D466CA">
        <w:t>L I G J</w:t>
      </w:r>
    </w:p>
    <w:p w:rsidR="00650985" w:rsidRPr="00D466CA" w:rsidRDefault="00650985" w:rsidP="00650985">
      <w:pPr>
        <w:pStyle w:val="NumriData"/>
      </w:pPr>
      <w:r w:rsidRPr="00D466CA">
        <w:t>Nr.7947, datë 15.6.1995</w:t>
      </w:r>
    </w:p>
    <w:p w:rsidR="00650985" w:rsidRPr="00D466CA" w:rsidRDefault="00650985" w:rsidP="00650985">
      <w:pPr>
        <w:pStyle w:val="Paragrafi"/>
      </w:pPr>
    </w:p>
    <w:p w:rsidR="00650985" w:rsidRPr="00D466CA" w:rsidRDefault="00650985" w:rsidP="00650985">
      <w:pPr>
        <w:pStyle w:val="Titulli"/>
      </w:pPr>
      <w:r w:rsidRPr="00D466CA">
        <w:t>PËR RATIFIKIMIN E KONVENTËS FINANCIARE NDËRMJET QEVERISË SË REPUBLIKËS TË SHQIPËRISË DHE MEDIOCREDITO CENTRALE (ITALI) PËR PROJEKTIN E NORMALIZIMIT DHE ZGJERIMIT TË RRJETIT TË UJIT TË PIJSHËM TË TIRANËS (FAZA E PARË)</w:t>
      </w:r>
    </w:p>
    <w:p w:rsidR="00650985" w:rsidRPr="00D466CA" w:rsidRDefault="00650985" w:rsidP="00650985">
      <w:pPr>
        <w:pStyle w:val="Paragrafi"/>
      </w:pPr>
    </w:p>
    <w:p w:rsidR="00650985" w:rsidRPr="00D466CA" w:rsidRDefault="00650985" w:rsidP="00650985">
      <w:pPr>
        <w:pStyle w:val="BazLigjPropozues"/>
      </w:pPr>
      <w:r w:rsidRPr="00D466CA">
        <w:t>Në mbështetje të nenit 16 të ligjit nr.7491, datë 29.4.1991 “Për dispozitat kryesore kushtetuese”, me propozimin e Këshillit të Ministrave,</w:t>
      </w:r>
    </w:p>
    <w:p w:rsidR="00650985" w:rsidRPr="00D466CA" w:rsidRDefault="00650985" w:rsidP="00650985">
      <w:pPr>
        <w:pStyle w:val="Paragrafi"/>
      </w:pPr>
    </w:p>
    <w:p w:rsidR="00650985" w:rsidRPr="00D466CA" w:rsidRDefault="00650985" w:rsidP="00650985">
      <w:pPr>
        <w:pStyle w:val="Institucioni"/>
      </w:pPr>
      <w:r w:rsidRPr="00D466CA">
        <w:t>KUVENDI POPULLOR</w:t>
      </w:r>
    </w:p>
    <w:p w:rsidR="00650985" w:rsidRPr="00D466CA" w:rsidRDefault="00650985" w:rsidP="00650985">
      <w:pPr>
        <w:pStyle w:val="Institucioni"/>
      </w:pPr>
      <w:r w:rsidRPr="00D466CA">
        <w:t>I REPUBLIKËS SË SHQIPËRISË</w:t>
      </w:r>
    </w:p>
    <w:p w:rsidR="00650985" w:rsidRPr="00D466CA" w:rsidRDefault="00650985" w:rsidP="00650985">
      <w:pPr>
        <w:pStyle w:val="Paragrafi"/>
      </w:pPr>
    </w:p>
    <w:p w:rsidR="00650985" w:rsidRPr="00D466CA" w:rsidRDefault="00650985" w:rsidP="00650985">
      <w:pPr>
        <w:pStyle w:val="VENDOSI"/>
      </w:pPr>
      <w:r w:rsidRPr="00D466CA">
        <w:t>V E N D O S I:</w:t>
      </w:r>
    </w:p>
    <w:p w:rsidR="00650985" w:rsidRPr="00D466CA" w:rsidRDefault="00650985" w:rsidP="00650985">
      <w:pPr>
        <w:pStyle w:val="Paragrafi"/>
      </w:pPr>
    </w:p>
    <w:p w:rsidR="00650985" w:rsidRPr="00D466CA" w:rsidRDefault="00650985" w:rsidP="00650985">
      <w:pPr>
        <w:pStyle w:val="NeniNr"/>
      </w:pPr>
      <w:r w:rsidRPr="00D466CA">
        <w:t>Neni 1</w:t>
      </w:r>
    </w:p>
    <w:p w:rsidR="00650985" w:rsidRPr="00D466CA" w:rsidRDefault="00650985" w:rsidP="00650985">
      <w:pPr>
        <w:pStyle w:val="Paragrafi"/>
      </w:pPr>
    </w:p>
    <w:p w:rsidR="00650985" w:rsidRPr="00D466CA" w:rsidRDefault="00650985" w:rsidP="00650985">
      <w:pPr>
        <w:pStyle w:val="Paragrafi"/>
      </w:pPr>
      <w:r w:rsidRPr="00D466CA">
        <w:t>Ratifikohet Konventa financiare ndërmjet Qeverisë së Republikës të Shqipërisë dhe Mediocredito Centrale (Itali) për projektin e normalizimit dhe zgjerimit të rrjetit të ujit të pijshëm të Tiranës (faza e parë).</w:t>
      </w:r>
    </w:p>
    <w:p w:rsidR="00650985" w:rsidRPr="00D466CA" w:rsidRDefault="00650985" w:rsidP="00650985">
      <w:pPr>
        <w:pStyle w:val="Paragrafi"/>
      </w:pPr>
    </w:p>
    <w:p w:rsidR="00650985" w:rsidRPr="00D466CA" w:rsidRDefault="00650985" w:rsidP="00650985">
      <w:pPr>
        <w:pStyle w:val="NeniNr"/>
      </w:pPr>
      <w:r w:rsidRPr="00D466CA">
        <w:t>Neni 2</w:t>
      </w:r>
    </w:p>
    <w:p w:rsidR="00650985" w:rsidRPr="00D466CA" w:rsidRDefault="00650985" w:rsidP="00650985">
      <w:pPr>
        <w:pStyle w:val="NeniNr"/>
      </w:pPr>
    </w:p>
    <w:p w:rsidR="00650985" w:rsidRPr="00D466CA" w:rsidRDefault="00650985" w:rsidP="00650985">
      <w:pPr>
        <w:pStyle w:val="Paragrafi"/>
      </w:pPr>
      <w:r w:rsidRPr="00D466CA">
        <w:t xml:space="preserve">Ky ligj hyn në fuqi 15 ditë pas botimit në Fletoren Zyrtare. </w:t>
      </w:r>
    </w:p>
    <w:p w:rsidR="00650985" w:rsidRPr="00D466CA" w:rsidRDefault="00650985" w:rsidP="00650985">
      <w:pPr>
        <w:pStyle w:val="Paragrafi"/>
      </w:pPr>
    </w:p>
    <w:p w:rsidR="00650985" w:rsidRPr="00D466CA" w:rsidRDefault="00650985" w:rsidP="00650985">
      <w:pPr>
        <w:pStyle w:val="Shpallja"/>
      </w:pPr>
      <w:r w:rsidRPr="00D466CA">
        <w:t>Shpallur me dekretin nr.1134, datë 22.6.1995 të Presidentit të Republikës së Shqipërisë, Sali Berisha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510F1"/>
    <w:rsid w:val="0058563C"/>
    <w:rsid w:val="005A53C5"/>
    <w:rsid w:val="005C0A10"/>
    <w:rsid w:val="005D4BA8"/>
    <w:rsid w:val="005E62A5"/>
    <w:rsid w:val="00607F6D"/>
    <w:rsid w:val="00634290"/>
    <w:rsid w:val="00650985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7A42E7F-8ECC-48F9-B887-6B367155C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2019-03-27T08:59:00Z</dcterms:created>
  <dcterms:modified xsi:type="dcterms:W3CDTF">2019-03-27T08:59:00Z</dcterms:modified>
</cp:coreProperties>
</file>