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ED9" w:rsidRPr="004342B2" w:rsidRDefault="00E55ED9" w:rsidP="00E55ED9">
      <w:pPr>
        <w:pStyle w:val="Akti"/>
      </w:pPr>
      <w:bookmarkStart w:id="0" w:name="_GoBack"/>
      <w:bookmarkEnd w:id="0"/>
      <w:r w:rsidRPr="004342B2">
        <w:t>L I G J</w:t>
      </w:r>
    </w:p>
    <w:p w:rsidR="00E55ED9" w:rsidRPr="004342B2" w:rsidRDefault="00E55ED9" w:rsidP="00E55ED9">
      <w:pPr>
        <w:pStyle w:val="NumriData"/>
      </w:pPr>
      <w:r w:rsidRPr="004342B2">
        <w:t>Nr.7989, datë 13.9.1995</w:t>
      </w:r>
    </w:p>
    <w:p w:rsidR="00E55ED9" w:rsidRPr="004342B2" w:rsidRDefault="00E55ED9" w:rsidP="00E55ED9">
      <w:pPr>
        <w:pStyle w:val="Paragrafi"/>
      </w:pPr>
    </w:p>
    <w:p w:rsidR="00E55ED9" w:rsidRPr="004342B2" w:rsidRDefault="00E55ED9" w:rsidP="00E55ED9">
      <w:pPr>
        <w:pStyle w:val="Titulli"/>
      </w:pPr>
      <w:r w:rsidRPr="004342B2">
        <w:t>PËR RATIFIKIMIN E TRAKTATIT NDËRMJET QEVERISË SË REPUBLIKËS TË SHQIPËRISË DHE QEVERISË SË SHTETEVE TË BASHKUARA TË AMERIKËS LIDHUR ME INKURAJIMIN DHE MBROJTJEN E NDËRSJELLTË TË INVESTIMEVE</w:t>
      </w:r>
    </w:p>
    <w:p w:rsidR="00E55ED9" w:rsidRPr="004342B2" w:rsidRDefault="00E55ED9" w:rsidP="00E55ED9">
      <w:pPr>
        <w:pStyle w:val="Paragrafi"/>
      </w:pPr>
    </w:p>
    <w:p w:rsidR="00E55ED9" w:rsidRPr="004342B2" w:rsidRDefault="00E55ED9" w:rsidP="00E55ED9">
      <w:pPr>
        <w:pStyle w:val="Paragrafi"/>
      </w:pPr>
    </w:p>
    <w:p w:rsidR="00E55ED9" w:rsidRPr="004342B2" w:rsidRDefault="00E55ED9" w:rsidP="00E55ED9">
      <w:pPr>
        <w:pStyle w:val="BazLigjPropozues"/>
      </w:pPr>
      <w:r w:rsidRPr="004342B2">
        <w:t xml:space="preserve">Në mbështetje të nenit 16 të ligjit nr.7491, datë 29.4.1991 “Për dispozitat kryesore kushtetuese”, me propozimin e Këshillit të Ministrave, </w:t>
      </w:r>
    </w:p>
    <w:p w:rsidR="00E55ED9" w:rsidRPr="004342B2" w:rsidRDefault="00E55ED9" w:rsidP="00E55ED9">
      <w:pPr>
        <w:pStyle w:val="Paragrafi"/>
      </w:pPr>
    </w:p>
    <w:p w:rsidR="00E55ED9" w:rsidRPr="004342B2" w:rsidRDefault="00E55ED9" w:rsidP="00E55ED9">
      <w:pPr>
        <w:pStyle w:val="Institucioni"/>
      </w:pPr>
      <w:r w:rsidRPr="004342B2">
        <w:t>KUVENDI POPULLOR</w:t>
      </w:r>
    </w:p>
    <w:p w:rsidR="00E55ED9" w:rsidRPr="004342B2" w:rsidRDefault="00E55ED9" w:rsidP="00E55ED9">
      <w:pPr>
        <w:pStyle w:val="Institucioni"/>
      </w:pPr>
      <w:r w:rsidRPr="004342B2">
        <w:t>I REPUBLIKËS SË SHQIPËRISË</w:t>
      </w:r>
    </w:p>
    <w:p w:rsidR="00E55ED9" w:rsidRPr="004342B2" w:rsidRDefault="00E55ED9" w:rsidP="00E55ED9">
      <w:pPr>
        <w:pStyle w:val="Paragrafi"/>
      </w:pPr>
    </w:p>
    <w:p w:rsidR="00E55ED9" w:rsidRPr="004342B2" w:rsidRDefault="00E55ED9" w:rsidP="00E55ED9">
      <w:pPr>
        <w:pStyle w:val="VENDOSI"/>
      </w:pPr>
      <w:r w:rsidRPr="004342B2">
        <w:t>V E N D O S I:</w:t>
      </w:r>
    </w:p>
    <w:p w:rsidR="00E55ED9" w:rsidRPr="004342B2" w:rsidRDefault="00E55ED9" w:rsidP="00E55ED9">
      <w:pPr>
        <w:pStyle w:val="Paragrafi"/>
      </w:pPr>
    </w:p>
    <w:p w:rsidR="00E55ED9" w:rsidRPr="004342B2" w:rsidRDefault="00E55ED9" w:rsidP="00E55ED9">
      <w:pPr>
        <w:pStyle w:val="NeniNr"/>
      </w:pPr>
      <w:r w:rsidRPr="004342B2">
        <w:t>Neni 1</w:t>
      </w:r>
    </w:p>
    <w:p w:rsidR="00E55ED9" w:rsidRPr="004342B2" w:rsidRDefault="00E55ED9" w:rsidP="00E55ED9">
      <w:pPr>
        <w:pStyle w:val="NeniNr"/>
      </w:pPr>
    </w:p>
    <w:p w:rsidR="00E55ED9" w:rsidRPr="004342B2" w:rsidRDefault="00E55ED9" w:rsidP="00E55ED9">
      <w:pPr>
        <w:pStyle w:val="Paragrafi"/>
      </w:pPr>
      <w:r w:rsidRPr="004342B2">
        <w:t>Ratifikimin e “Traktatit ndërmjet Qeverisë së republikës së Shqipërisë dhe Qeverisë së Shteteve të Bashkuara të Amerikës lidhur me inkurajimin dhe mbrojtjen e ndërsjellë të investimeve.</w:t>
      </w:r>
    </w:p>
    <w:p w:rsidR="00E55ED9" w:rsidRPr="004342B2" w:rsidRDefault="00E55ED9" w:rsidP="00E55ED9">
      <w:pPr>
        <w:pStyle w:val="Paragrafi"/>
      </w:pPr>
    </w:p>
    <w:p w:rsidR="00E55ED9" w:rsidRPr="004342B2" w:rsidRDefault="00E55ED9" w:rsidP="00E55ED9">
      <w:pPr>
        <w:pStyle w:val="NeniNr"/>
      </w:pPr>
      <w:r w:rsidRPr="004342B2">
        <w:t>Neni 2</w:t>
      </w:r>
    </w:p>
    <w:p w:rsidR="00E55ED9" w:rsidRPr="004342B2" w:rsidRDefault="00E55ED9" w:rsidP="00E55ED9">
      <w:pPr>
        <w:pStyle w:val="Paragrafi"/>
      </w:pPr>
    </w:p>
    <w:p w:rsidR="00E55ED9" w:rsidRPr="004342B2" w:rsidRDefault="00E55ED9" w:rsidP="00E55ED9">
      <w:pPr>
        <w:pStyle w:val="Paragrafi"/>
      </w:pPr>
      <w:r w:rsidRPr="004342B2">
        <w:t>Ky ligj hyn në fuqi menjëherë.</w:t>
      </w:r>
    </w:p>
    <w:p w:rsidR="00E55ED9" w:rsidRPr="004342B2" w:rsidRDefault="00E55ED9" w:rsidP="00E55ED9">
      <w:pPr>
        <w:pStyle w:val="Paragrafi"/>
      </w:pPr>
    </w:p>
    <w:p w:rsidR="00E55ED9" w:rsidRPr="004342B2" w:rsidRDefault="00E55ED9" w:rsidP="00E55ED9">
      <w:pPr>
        <w:pStyle w:val="Shpallja"/>
      </w:pPr>
      <w:r w:rsidRPr="004342B2">
        <w:t>Shpallur me dekretin nr.1213, datë 25.9.1995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63CC0"/>
    <w:rsid w:val="00C7710C"/>
    <w:rsid w:val="00D1319A"/>
    <w:rsid w:val="00D7455C"/>
    <w:rsid w:val="00D92AC6"/>
    <w:rsid w:val="00D97A55"/>
    <w:rsid w:val="00DC64E5"/>
    <w:rsid w:val="00E06AA7"/>
    <w:rsid w:val="00E55ED9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75537F-7D75-498F-BA5F-D5AEF923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E55ED9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2019-03-27T09:01:00Z</dcterms:created>
  <dcterms:modified xsi:type="dcterms:W3CDTF">2019-03-27T09:01:00Z</dcterms:modified>
</cp:coreProperties>
</file>