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F4B" w:rsidRPr="00C02369" w:rsidRDefault="00A21F4B" w:rsidP="00A21F4B">
      <w:pPr>
        <w:pStyle w:val="Akti"/>
      </w:pPr>
      <w:bookmarkStart w:id="0" w:name="_GoBack"/>
      <w:bookmarkEnd w:id="0"/>
      <w:r w:rsidRPr="00C02369">
        <w:t>L I G J</w:t>
      </w:r>
    </w:p>
    <w:p w:rsidR="00A21F4B" w:rsidRPr="00C02369" w:rsidRDefault="00A21F4B" w:rsidP="00A21F4B">
      <w:pPr>
        <w:pStyle w:val="NumriData"/>
      </w:pPr>
      <w:r w:rsidRPr="00C02369">
        <w:t>Nr.7993, datë 14.9.1995</w:t>
      </w:r>
    </w:p>
    <w:p w:rsidR="00A21F4B" w:rsidRPr="00C02369" w:rsidRDefault="00A21F4B" w:rsidP="00A21F4B">
      <w:pPr>
        <w:pStyle w:val="Paragrafi"/>
      </w:pPr>
    </w:p>
    <w:p w:rsidR="00A21F4B" w:rsidRPr="00C02369" w:rsidRDefault="00A21F4B" w:rsidP="00A21F4B">
      <w:pPr>
        <w:pStyle w:val="Titulli"/>
      </w:pPr>
      <w:r w:rsidRPr="00C02369">
        <w:t>PËR RATIFIKIMIN E KONTRATËS FINANCIARE NDËRMJET QEVERISË SË REPUBLIKËS TË SHQIPËRISË, BANKËS EUROPIANE TË INVESTIMEVE DHE PORTIT TË DURRËSIT PËR PROJEKTIN E TERMINALIT TË TRAGETEVE NË DURRËS</w:t>
      </w:r>
    </w:p>
    <w:p w:rsidR="00A21F4B" w:rsidRPr="00C02369" w:rsidRDefault="00A21F4B" w:rsidP="00A21F4B">
      <w:pPr>
        <w:pStyle w:val="Paragrafi"/>
      </w:pPr>
    </w:p>
    <w:p w:rsidR="00A21F4B" w:rsidRPr="00C02369" w:rsidRDefault="00A21F4B" w:rsidP="00A21F4B">
      <w:pPr>
        <w:pStyle w:val="BazLigjPropozues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A21F4B" w:rsidRPr="00C02369" w:rsidRDefault="00A21F4B" w:rsidP="00A21F4B">
      <w:pPr>
        <w:pStyle w:val="Paragrafi"/>
      </w:pPr>
    </w:p>
    <w:p w:rsidR="00A21F4B" w:rsidRPr="00C02369" w:rsidRDefault="00A21F4B" w:rsidP="00A21F4B">
      <w:pPr>
        <w:pStyle w:val="Institucioni"/>
      </w:pPr>
      <w:r w:rsidRPr="00C02369">
        <w:t>KUVENDI POPULLOR</w:t>
      </w:r>
    </w:p>
    <w:p w:rsidR="00A21F4B" w:rsidRPr="00C02369" w:rsidRDefault="00A21F4B" w:rsidP="00A21F4B">
      <w:pPr>
        <w:pStyle w:val="Institucioni"/>
      </w:pPr>
      <w:r w:rsidRPr="00C02369">
        <w:t>I REPUBLIKËS SË SHQIPËRISË</w:t>
      </w:r>
    </w:p>
    <w:p w:rsidR="00A21F4B" w:rsidRPr="00C02369" w:rsidRDefault="00A21F4B" w:rsidP="00A21F4B">
      <w:pPr>
        <w:pStyle w:val="Paragrafi"/>
      </w:pPr>
    </w:p>
    <w:p w:rsidR="00A21F4B" w:rsidRPr="00C02369" w:rsidRDefault="00A21F4B" w:rsidP="00A21F4B">
      <w:pPr>
        <w:pStyle w:val="VENDOSI"/>
      </w:pPr>
      <w:r w:rsidRPr="00C02369">
        <w:t>V E N D O S I:</w:t>
      </w:r>
    </w:p>
    <w:p w:rsidR="00A21F4B" w:rsidRPr="00C02369" w:rsidRDefault="00A21F4B" w:rsidP="00A21F4B">
      <w:pPr>
        <w:pStyle w:val="Paragrafi"/>
      </w:pPr>
    </w:p>
    <w:p w:rsidR="00A21F4B" w:rsidRPr="00C02369" w:rsidRDefault="00A21F4B" w:rsidP="00124434">
      <w:pPr>
        <w:pStyle w:val="NeniNr"/>
      </w:pPr>
      <w:r w:rsidRPr="00C02369">
        <w:t>Neni 1</w:t>
      </w:r>
    </w:p>
    <w:p w:rsidR="00A21F4B" w:rsidRPr="00C02369" w:rsidRDefault="00A21F4B" w:rsidP="00A21F4B">
      <w:pPr>
        <w:pStyle w:val="Paragrafi"/>
      </w:pPr>
    </w:p>
    <w:p w:rsidR="00A21F4B" w:rsidRPr="00C02369" w:rsidRDefault="00A21F4B" w:rsidP="00A21F4B">
      <w:pPr>
        <w:pStyle w:val="Paragrafi"/>
      </w:pPr>
      <w:r w:rsidRPr="00C02369">
        <w:t>Ratifikohet kontrata financiare ndërmjet Qeverisë së Republikës të Shqipërisë, Bankës Europiane të Investimeve dhe Portit të Durrësit për projektin e terminalit të trageteve në Durrës.</w:t>
      </w:r>
    </w:p>
    <w:p w:rsidR="00A21F4B" w:rsidRPr="00C02369" w:rsidRDefault="00A21F4B" w:rsidP="00124434">
      <w:pPr>
        <w:pStyle w:val="NeniNr"/>
      </w:pPr>
    </w:p>
    <w:p w:rsidR="00A21F4B" w:rsidRPr="00C02369" w:rsidRDefault="00A21F4B" w:rsidP="00124434">
      <w:pPr>
        <w:pStyle w:val="NeniNr"/>
      </w:pPr>
      <w:r w:rsidRPr="00C02369">
        <w:t>Neni 2</w:t>
      </w:r>
    </w:p>
    <w:p w:rsidR="00A21F4B" w:rsidRPr="00C02369" w:rsidRDefault="00A21F4B" w:rsidP="00A21F4B">
      <w:pPr>
        <w:pStyle w:val="Paragrafi"/>
      </w:pPr>
    </w:p>
    <w:p w:rsidR="00A21F4B" w:rsidRPr="00C02369" w:rsidRDefault="00A21F4B" w:rsidP="00A21F4B">
      <w:pPr>
        <w:pStyle w:val="Paragrafi"/>
      </w:pPr>
      <w:r w:rsidRPr="00C02369">
        <w:t>Ky ligj hyn në fuqi 15 ditë pas botimit në Fletoren Zyrtare.</w:t>
      </w:r>
    </w:p>
    <w:p w:rsidR="00A21F4B" w:rsidRPr="00C02369" w:rsidRDefault="00A21F4B" w:rsidP="00A21F4B">
      <w:pPr>
        <w:pStyle w:val="Paragrafi"/>
      </w:pPr>
    </w:p>
    <w:p w:rsidR="00A21F4B" w:rsidRPr="00C02369" w:rsidRDefault="00A21F4B" w:rsidP="00124434">
      <w:pPr>
        <w:pStyle w:val="Shpallja"/>
      </w:pPr>
      <w:r w:rsidRPr="00C02369">
        <w:t>Shpallur me dekretin nr.1215, datë 25.9.1995 të Presidentit të Republikës së Shqipërisë, Sali Berisha</w:t>
      </w:r>
    </w:p>
    <w:p w:rsidR="00A21F4B" w:rsidRPr="00C02369" w:rsidRDefault="00A21F4B" w:rsidP="00A21F4B">
      <w:pPr>
        <w:pStyle w:val="Paragrafi"/>
      </w:pPr>
    </w:p>
    <w:p w:rsidR="00A21F4B" w:rsidRPr="00C02369" w:rsidRDefault="00A21F4B" w:rsidP="00A21F4B">
      <w:pPr>
        <w:pStyle w:val="Paragrafi"/>
      </w:pPr>
    </w:p>
    <w:p w:rsidR="00A21F4B" w:rsidRPr="00F11EB0" w:rsidRDefault="00A21F4B" w:rsidP="00F11EB0">
      <w:pPr>
        <w:pStyle w:val="Paragrafi"/>
      </w:pPr>
    </w:p>
    <w:p w:rsidR="00A21F4B" w:rsidRPr="00C02369" w:rsidRDefault="00A21F4B" w:rsidP="00A21F4B">
      <w:pPr>
        <w:pStyle w:val="Paragrafi"/>
      </w:pPr>
    </w:p>
    <w:p w:rsidR="00A21F4B" w:rsidRPr="00C02369" w:rsidRDefault="00A21F4B" w:rsidP="00A21F4B">
      <w:pPr>
        <w:pStyle w:val="Paragrafi"/>
      </w:pPr>
    </w:p>
    <w:p w:rsidR="00A21F4B" w:rsidRPr="00C02369" w:rsidRDefault="00A21F4B" w:rsidP="00A21F4B">
      <w:pPr>
        <w:pStyle w:val="Paragrafi"/>
      </w:pPr>
    </w:p>
    <w:p w:rsidR="00A21F4B" w:rsidRPr="00C02369" w:rsidRDefault="00A21F4B" w:rsidP="00A21F4B">
      <w:pPr>
        <w:pStyle w:val="Paragrafi"/>
      </w:pPr>
    </w:p>
    <w:p w:rsidR="00765701" w:rsidRDefault="00765701" w:rsidP="00A21F4B">
      <w:pPr>
        <w:pStyle w:val="Paragrafi"/>
      </w:pPr>
    </w:p>
    <w:p w:rsidR="00765701" w:rsidRDefault="00765701" w:rsidP="00A21F4B">
      <w:pPr>
        <w:pStyle w:val="Paragrafi"/>
      </w:pPr>
    </w:p>
    <w:p w:rsidR="00765701" w:rsidRDefault="00765701" w:rsidP="00765701">
      <w:pPr>
        <w:pStyle w:val="Akti"/>
      </w:pPr>
    </w:p>
    <w:p w:rsidR="00A21F4B" w:rsidRPr="00C02369" w:rsidRDefault="00A21F4B" w:rsidP="00A21F4B">
      <w:pPr>
        <w:pStyle w:val="Paragrafi"/>
      </w:pPr>
    </w:p>
    <w:p w:rsidR="00A21F4B" w:rsidRPr="00C02369" w:rsidRDefault="00A21F4B" w:rsidP="00A21F4B">
      <w:pPr>
        <w:pStyle w:val="Paragrafi"/>
      </w:pPr>
    </w:p>
    <w:p w:rsidR="00A21F4B" w:rsidRPr="00C02369" w:rsidRDefault="00A21F4B" w:rsidP="00A21F4B">
      <w:pPr>
        <w:pStyle w:val="Paragrafi"/>
      </w:pPr>
    </w:p>
    <w:sectPr w:rsidR="00A21F4B" w:rsidRPr="00C02369" w:rsidSect="00A21F4B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2258"/>
    <w:rsid w:val="000A2FF5"/>
    <w:rsid w:val="000A367B"/>
    <w:rsid w:val="000B29AB"/>
    <w:rsid w:val="000F2872"/>
    <w:rsid w:val="00116978"/>
    <w:rsid w:val="00124434"/>
    <w:rsid w:val="00134ADF"/>
    <w:rsid w:val="00183E99"/>
    <w:rsid w:val="00187855"/>
    <w:rsid w:val="001A58B2"/>
    <w:rsid w:val="001B3E29"/>
    <w:rsid w:val="001C7978"/>
    <w:rsid w:val="001D7C94"/>
    <w:rsid w:val="001E3F0B"/>
    <w:rsid w:val="00220B9E"/>
    <w:rsid w:val="0022170D"/>
    <w:rsid w:val="00225C19"/>
    <w:rsid w:val="002A0B37"/>
    <w:rsid w:val="002C6BAB"/>
    <w:rsid w:val="002D303F"/>
    <w:rsid w:val="00304413"/>
    <w:rsid w:val="00354A65"/>
    <w:rsid w:val="00383FD5"/>
    <w:rsid w:val="003941D1"/>
    <w:rsid w:val="00395FF4"/>
    <w:rsid w:val="003C54B8"/>
    <w:rsid w:val="003E06F6"/>
    <w:rsid w:val="003E1B4D"/>
    <w:rsid w:val="003F043A"/>
    <w:rsid w:val="00401605"/>
    <w:rsid w:val="004107B9"/>
    <w:rsid w:val="00411E6E"/>
    <w:rsid w:val="00425304"/>
    <w:rsid w:val="00443200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28F7"/>
    <w:rsid w:val="0058563C"/>
    <w:rsid w:val="005A53C5"/>
    <w:rsid w:val="005C0A10"/>
    <w:rsid w:val="005C5941"/>
    <w:rsid w:val="005D4BA8"/>
    <w:rsid w:val="005E62A5"/>
    <w:rsid w:val="00607F6D"/>
    <w:rsid w:val="00634290"/>
    <w:rsid w:val="00691BC8"/>
    <w:rsid w:val="00697FDD"/>
    <w:rsid w:val="006A37D8"/>
    <w:rsid w:val="006E35E0"/>
    <w:rsid w:val="00705463"/>
    <w:rsid w:val="0074183C"/>
    <w:rsid w:val="00765701"/>
    <w:rsid w:val="00767527"/>
    <w:rsid w:val="007A5948"/>
    <w:rsid w:val="007B0B5A"/>
    <w:rsid w:val="007D0E3B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1F4B"/>
    <w:rsid w:val="00A246D1"/>
    <w:rsid w:val="00A43657"/>
    <w:rsid w:val="00A47BC4"/>
    <w:rsid w:val="00A731E7"/>
    <w:rsid w:val="00A923BE"/>
    <w:rsid w:val="00AA3124"/>
    <w:rsid w:val="00AA4D4B"/>
    <w:rsid w:val="00AD0BAA"/>
    <w:rsid w:val="00AE3240"/>
    <w:rsid w:val="00AE6E7B"/>
    <w:rsid w:val="00AF7A6F"/>
    <w:rsid w:val="00B05341"/>
    <w:rsid w:val="00B13FB1"/>
    <w:rsid w:val="00B673CE"/>
    <w:rsid w:val="00B71671"/>
    <w:rsid w:val="00B85AD7"/>
    <w:rsid w:val="00BB3954"/>
    <w:rsid w:val="00BB5AB5"/>
    <w:rsid w:val="00BC6B73"/>
    <w:rsid w:val="00C22BA7"/>
    <w:rsid w:val="00C36B40"/>
    <w:rsid w:val="00C40649"/>
    <w:rsid w:val="00C7710C"/>
    <w:rsid w:val="00CB0C15"/>
    <w:rsid w:val="00CB2F6B"/>
    <w:rsid w:val="00D034EC"/>
    <w:rsid w:val="00D1319A"/>
    <w:rsid w:val="00D30F08"/>
    <w:rsid w:val="00D7455C"/>
    <w:rsid w:val="00D92AC6"/>
    <w:rsid w:val="00D93A7E"/>
    <w:rsid w:val="00D97A55"/>
    <w:rsid w:val="00DC64E5"/>
    <w:rsid w:val="00E03E89"/>
    <w:rsid w:val="00E06AA7"/>
    <w:rsid w:val="00E114BA"/>
    <w:rsid w:val="00E624E2"/>
    <w:rsid w:val="00E645E3"/>
    <w:rsid w:val="00E6740B"/>
    <w:rsid w:val="00E76836"/>
    <w:rsid w:val="00EA206E"/>
    <w:rsid w:val="00EC4DCD"/>
    <w:rsid w:val="00EC5F99"/>
    <w:rsid w:val="00EE2805"/>
    <w:rsid w:val="00F11EB0"/>
    <w:rsid w:val="00F12783"/>
    <w:rsid w:val="00F15D98"/>
    <w:rsid w:val="00F52BF2"/>
    <w:rsid w:val="00F55282"/>
    <w:rsid w:val="00F95181"/>
    <w:rsid w:val="00FA7EB5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2AC862-E031-48F1-B490-F5186D9AA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EB0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link w:val="KreuTitull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KreuTitullChar">
    <w:name w:val="Kreu_Titull Char"/>
    <w:basedOn w:val="DefaultParagraphFont"/>
    <w:link w:val="KreuTitull"/>
    <w:rsid w:val="00765701"/>
    <w:rPr>
      <w:rFonts w:ascii="CG Times" w:hAnsi="CG Times"/>
      <w:caps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2019-03-27T09:02:00Z</dcterms:created>
  <dcterms:modified xsi:type="dcterms:W3CDTF">2019-03-27T09:02:00Z</dcterms:modified>
</cp:coreProperties>
</file>