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15B" w:rsidRPr="00B755B6" w:rsidRDefault="0098115B" w:rsidP="0098115B">
      <w:pPr>
        <w:pStyle w:val="Akti"/>
        <w:rPr>
          <w:rFonts w:ascii="Garamond" w:hAnsi="Garamond"/>
          <w:sz w:val="24"/>
          <w:szCs w:val="24"/>
        </w:rPr>
      </w:pPr>
      <w:r w:rsidRPr="00B755B6">
        <w:rPr>
          <w:rFonts w:ascii="Garamond" w:hAnsi="Garamond"/>
          <w:sz w:val="24"/>
          <w:szCs w:val="24"/>
        </w:rPr>
        <w:t>L I G J</w:t>
      </w:r>
    </w:p>
    <w:p w:rsidR="0098115B" w:rsidRPr="00B755B6" w:rsidRDefault="0098115B" w:rsidP="0098115B">
      <w:pPr>
        <w:pStyle w:val="NumriData"/>
        <w:rPr>
          <w:rFonts w:ascii="Garamond" w:hAnsi="Garamond"/>
          <w:sz w:val="24"/>
          <w:szCs w:val="24"/>
        </w:rPr>
      </w:pPr>
      <w:r w:rsidRPr="00B755B6">
        <w:rPr>
          <w:rFonts w:ascii="Garamond" w:hAnsi="Garamond"/>
          <w:sz w:val="24"/>
          <w:szCs w:val="24"/>
        </w:rPr>
        <w:t>Nr.7995, datë 20.9.1995</w:t>
      </w:r>
    </w:p>
    <w:p w:rsidR="0098115B" w:rsidRPr="00B755B6" w:rsidRDefault="0098115B" w:rsidP="0098115B">
      <w:pPr>
        <w:pStyle w:val="Titulli"/>
        <w:rPr>
          <w:rFonts w:ascii="Garamond" w:hAnsi="Garamond"/>
          <w:sz w:val="24"/>
          <w:szCs w:val="24"/>
        </w:rPr>
      </w:pPr>
      <w:r w:rsidRPr="00B755B6">
        <w:rPr>
          <w:rFonts w:ascii="Garamond" w:hAnsi="Garamond"/>
          <w:sz w:val="24"/>
          <w:szCs w:val="24"/>
        </w:rPr>
        <w:t>PËR NXITJEN E PUNËSIMIT</w:t>
      </w:r>
    </w:p>
    <w:p w:rsidR="0098115B" w:rsidRPr="00B755B6" w:rsidRDefault="000057C8" w:rsidP="003C7745">
      <w:pPr>
        <w:pStyle w:val="NumriData"/>
        <w:rPr>
          <w:rFonts w:ascii="Garamond" w:hAnsi="Garamond"/>
          <w:b w:val="0"/>
          <w:i/>
          <w:sz w:val="24"/>
          <w:szCs w:val="24"/>
        </w:rPr>
      </w:pPr>
      <w:bookmarkStart w:id="0" w:name="_Hlk217899606"/>
      <w:r w:rsidRPr="00B755B6">
        <w:rPr>
          <w:rFonts w:ascii="Garamond" w:hAnsi="Garamond"/>
          <w:b w:val="0"/>
          <w:i/>
          <w:sz w:val="24"/>
          <w:szCs w:val="24"/>
        </w:rPr>
        <w:t>(Ndryshuar me ligjin nr. 8444, datë 21.1.1999</w:t>
      </w:r>
      <w:r w:rsidR="00BB66F5" w:rsidRPr="00B755B6">
        <w:rPr>
          <w:rFonts w:ascii="Garamond" w:hAnsi="Garamond"/>
          <w:b w:val="0"/>
          <w:i/>
          <w:sz w:val="24"/>
          <w:szCs w:val="24"/>
        </w:rPr>
        <w:t>; nr. 8862, datë 7.3.2002</w:t>
      </w:r>
      <w:r w:rsidR="00312150" w:rsidRPr="00B755B6">
        <w:rPr>
          <w:rFonts w:ascii="Garamond" w:hAnsi="Garamond"/>
          <w:b w:val="0"/>
          <w:i/>
          <w:sz w:val="24"/>
          <w:szCs w:val="24"/>
        </w:rPr>
        <w:t>; nr. 8872, datë 29.3.2002</w:t>
      </w:r>
      <w:r w:rsidR="00DA741D" w:rsidRPr="00B755B6">
        <w:rPr>
          <w:rFonts w:ascii="Garamond" w:hAnsi="Garamond"/>
          <w:b w:val="0"/>
          <w:i/>
          <w:sz w:val="24"/>
          <w:szCs w:val="24"/>
        </w:rPr>
        <w:t>; nr. 9570, datë 3.7.2006</w:t>
      </w:r>
      <w:r w:rsidR="003C7745" w:rsidRPr="00B755B6">
        <w:rPr>
          <w:rFonts w:ascii="Garamond" w:hAnsi="Garamond"/>
          <w:b w:val="0"/>
          <w:i/>
          <w:sz w:val="24"/>
          <w:szCs w:val="24"/>
        </w:rPr>
        <w:t xml:space="preserve">; </w:t>
      </w:r>
      <w:bookmarkStart w:id="1" w:name="_Hlk217903735"/>
      <w:r w:rsidR="003C7745" w:rsidRPr="00B755B6">
        <w:rPr>
          <w:rFonts w:ascii="Garamond" w:eastAsia="MS Mincho" w:hAnsi="Garamond"/>
          <w:b w:val="0"/>
          <w:i/>
          <w:sz w:val="24"/>
          <w:szCs w:val="24"/>
        </w:rPr>
        <w:t>n</w:t>
      </w:r>
      <w:r w:rsidR="003C7745" w:rsidRPr="00B755B6">
        <w:rPr>
          <w:rFonts w:ascii="Garamond" w:eastAsia="MS Mincho" w:hAnsi="Garamond"/>
          <w:b w:val="0"/>
          <w:i/>
          <w:sz w:val="24"/>
          <w:szCs w:val="24"/>
        </w:rPr>
        <w:t>r.10 137, datë 11.5.2009</w:t>
      </w:r>
      <w:r w:rsidRPr="00B755B6">
        <w:rPr>
          <w:rFonts w:ascii="Garamond" w:hAnsi="Garamond"/>
          <w:b w:val="0"/>
          <w:i/>
          <w:sz w:val="24"/>
          <w:szCs w:val="24"/>
        </w:rPr>
        <w:t>)</w:t>
      </w:r>
    </w:p>
    <w:bookmarkEnd w:id="0"/>
    <w:bookmarkEnd w:id="1"/>
    <w:p w:rsidR="000057C8" w:rsidRPr="00B755B6" w:rsidRDefault="000057C8" w:rsidP="000057C8">
      <w:pPr>
        <w:pStyle w:val="Paragrafi"/>
        <w:jc w:val="right"/>
        <w:rPr>
          <w:rFonts w:ascii="Garamond" w:hAnsi="Garamond"/>
          <w:i/>
          <w:sz w:val="24"/>
          <w:szCs w:val="24"/>
        </w:rPr>
      </w:pPr>
      <w:r w:rsidRPr="00B755B6">
        <w:rPr>
          <w:rFonts w:ascii="Garamond" w:hAnsi="Garamond"/>
          <w:i/>
          <w:sz w:val="24"/>
          <w:szCs w:val="24"/>
        </w:rPr>
        <w:t>(I p</w:t>
      </w:r>
      <w:r w:rsidR="006A0C65" w:rsidRPr="00B755B6">
        <w:rPr>
          <w:rFonts w:ascii="Garamond" w:hAnsi="Garamond"/>
          <w:i/>
          <w:sz w:val="24"/>
          <w:szCs w:val="24"/>
        </w:rPr>
        <w:t>ë</w:t>
      </w:r>
      <w:r w:rsidRPr="00B755B6">
        <w:rPr>
          <w:rFonts w:ascii="Garamond" w:hAnsi="Garamond"/>
          <w:i/>
          <w:sz w:val="24"/>
          <w:szCs w:val="24"/>
        </w:rPr>
        <w:t>rdit</w:t>
      </w:r>
      <w:r w:rsidR="006A0C65" w:rsidRPr="00B755B6">
        <w:rPr>
          <w:rFonts w:ascii="Garamond" w:hAnsi="Garamond"/>
          <w:i/>
          <w:sz w:val="24"/>
          <w:szCs w:val="24"/>
        </w:rPr>
        <w:t>ë</w:t>
      </w:r>
      <w:r w:rsidRPr="00B755B6">
        <w:rPr>
          <w:rFonts w:ascii="Garamond" w:hAnsi="Garamond"/>
          <w:i/>
          <w:sz w:val="24"/>
          <w:szCs w:val="24"/>
        </w:rPr>
        <w:t>suar)</w:t>
      </w:r>
    </w:p>
    <w:p w:rsidR="000057C8" w:rsidRPr="00B755B6" w:rsidRDefault="000057C8" w:rsidP="000057C8">
      <w:pPr>
        <w:pStyle w:val="Paragrafi"/>
        <w:jc w:val="right"/>
        <w:rPr>
          <w:rFonts w:ascii="Garamond" w:hAnsi="Garamond"/>
          <w:i/>
          <w:sz w:val="24"/>
          <w:szCs w:val="24"/>
        </w:rPr>
      </w:pPr>
    </w:p>
    <w:p w:rsidR="0098115B" w:rsidRPr="00B755B6" w:rsidRDefault="0098115B" w:rsidP="0098115B">
      <w:pPr>
        <w:pStyle w:val="BazLigjPropozues"/>
        <w:rPr>
          <w:rFonts w:ascii="Garamond" w:hAnsi="Garamond"/>
          <w:sz w:val="24"/>
          <w:szCs w:val="24"/>
        </w:rPr>
      </w:pPr>
      <w:r w:rsidRPr="00B755B6">
        <w:rPr>
          <w:rFonts w:ascii="Garamond" w:hAnsi="Garamond"/>
          <w:sz w:val="24"/>
          <w:szCs w:val="24"/>
        </w:rPr>
        <w:t xml:space="preserve">Në mbështetje të nenit 16 të ligjit nr.7491, datë 29.4.1991 “Për dispozitat kryesore kushtetuese”, me propozimin e Këshillit të Ministrave, </w:t>
      </w:r>
    </w:p>
    <w:p w:rsidR="0098115B" w:rsidRPr="00B755B6" w:rsidRDefault="0098115B" w:rsidP="0098115B">
      <w:pPr>
        <w:pStyle w:val="Paragrafi"/>
        <w:rPr>
          <w:rFonts w:ascii="Garamond" w:hAnsi="Garamond"/>
          <w:sz w:val="24"/>
          <w:szCs w:val="24"/>
        </w:rPr>
      </w:pPr>
    </w:p>
    <w:p w:rsidR="0098115B" w:rsidRPr="00B755B6" w:rsidRDefault="0098115B" w:rsidP="0098115B">
      <w:pPr>
        <w:pStyle w:val="Institucioni"/>
        <w:rPr>
          <w:rFonts w:ascii="Garamond" w:hAnsi="Garamond"/>
          <w:sz w:val="24"/>
          <w:szCs w:val="24"/>
        </w:rPr>
      </w:pPr>
      <w:r w:rsidRPr="00B755B6">
        <w:rPr>
          <w:rFonts w:ascii="Garamond" w:hAnsi="Garamond"/>
          <w:sz w:val="24"/>
          <w:szCs w:val="24"/>
        </w:rPr>
        <w:t>KUVENDI POPULLOR</w:t>
      </w:r>
    </w:p>
    <w:p w:rsidR="0098115B" w:rsidRPr="00B755B6" w:rsidRDefault="0098115B" w:rsidP="0098115B">
      <w:pPr>
        <w:pStyle w:val="Institucioni"/>
        <w:rPr>
          <w:rFonts w:ascii="Garamond" w:hAnsi="Garamond"/>
          <w:sz w:val="24"/>
          <w:szCs w:val="24"/>
        </w:rPr>
      </w:pPr>
      <w:r w:rsidRPr="00B755B6">
        <w:rPr>
          <w:rFonts w:ascii="Garamond" w:hAnsi="Garamond"/>
          <w:sz w:val="24"/>
          <w:szCs w:val="24"/>
        </w:rPr>
        <w:t>I REPUBLIKËS SË SHQIPËRISË</w:t>
      </w:r>
    </w:p>
    <w:p w:rsidR="0098115B" w:rsidRPr="00B755B6" w:rsidRDefault="0098115B" w:rsidP="0098115B">
      <w:pPr>
        <w:pStyle w:val="Paragrafi"/>
        <w:rPr>
          <w:rFonts w:ascii="Garamond" w:hAnsi="Garamond"/>
          <w:sz w:val="24"/>
          <w:szCs w:val="24"/>
        </w:rPr>
      </w:pPr>
    </w:p>
    <w:p w:rsidR="0098115B" w:rsidRPr="00B755B6" w:rsidRDefault="0098115B" w:rsidP="0098115B">
      <w:pPr>
        <w:pStyle w:val="VENDOSI"/>
        <w:rPr>
          <w:rFonts w:ascii="Garamond" w:hAnsi="Garamond"/>
          <w:sz w:val="24"/>
          <w:szCs w:val="24"/>
        </w:rPr>
      </w:pPr>
      <w:r w:rsidRPr="00B755B6">
        <w:rPr>
          <w:rFonts w:ascii="Garamond" w:hAnsi="Garamond"/>
          <w:sz w:val="24"/>
          <w:szCs w:val="24"/>
        </w:rPr>
        <w:t>V E N D O S I:</w:t>
      </w:r>
    </w:p>
    <w:p w:rsidR="0098115B" w:rsidRPr="00B755B6" w:rsidRDefault="0098115B" w:rsidP="0098115B">
      <w:pPr>
        <w:pStyle w:val="Paragrafi"/>
        <w:rPr>
          <w:rFonts w:ascii="Garamond" w:hAnsi="Garamond"/>
          <w:sz w:val="24"/>
          <w:szCs w:val="24"/>
        </w:rPr>
      </w:pPr>
    </w:p>
    <w:p w:rsidR="0098115B" w:rsidRPr="00B755B6" w:rsidRDefault="0098115B" w:rsidP="0098115B">
      <w:pPr>
        <w:pStyle w:val="KreuNr"/>
        <w:rPr>
          <w:rFonts w:ascii="Garamond" w:hAnsi="Garamond"/>
          <w:sz w:val="24"/>
          <w:szCs w:val="24"/>
        </w:rPr>
      </w:pPr>
      <w:r w:rsidRPr="00B755B6">
        <w:rPr>
          <w:rFonts w:ascii="Garamond" w:hAnsi="Garamond"/>
          <w:sz w:val="24"/>
          <w:szCs w:val="24"/>
        </w:rPr>
        <w:t>KREU I</w:t>
      </w:r>
    </w:p>
    <w:p w:rsidR="0098115B" w:rsidRPr="00B755B6" w:rsidRDefault="0098115B" w:rsidP="0098115B">
      <w:pPr>
        <w:pStyle w:val="KreuTitull"/>
        <w:rPr>
          <w:rFonts w:ascii="Garamond" w:hAnsi="Garamond"/>
          <w:sz w:val="24"/>
          <w:szCs w:val="24"/>
        </w:rPr>
      </w:pPr>
      <w:r w:rsidRPr="00B755B6">
        <w:rPr>
          <w:rFonts w:ascii="Garamond" w:hAnsi="Garamond"/>
          <w:sz w:val="24"/>
          <w:szCs w:val="24"/>
        </w:rPr>
        <w:t>DISPOZITA TË PËRGJITHSHME</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1</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Qëllimi</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Qëllimi i ligjit në lidhje me punësimin, formimin e kualifikimin profesional, shërbimin kombëtar të punësimit dhe fondin e punësimit është ndjekja e politikave aktive të përgjithshme për të mbështetur punësimin e plotë, produktiv dhe të zgjedhur lirisht.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Shteti krijon dhe zhvillon zyrat e punësimit, që veprojnë nën kontrollin e një autoriteti qendror, për të përmbushur të drejtën e gjithë shtetasve rezidentë në Shqipëri, për punësim fitimprurës, për të marrë këshillimin dhe kualifikim profesional për çdo punësim të tillë dhe për të marrë mbështetje në të ardhura.</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2</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Përcaktime</w:t>
      </w:r>
    </w:p>
    <w:p w:rsidR="00DA741D" w:rsidRPr="00B755B6" w:rsidRDefault="000057C8" w:rsidP="00DA741D">
      <w:pPr>
        <w:pStyle w:val="Paragrafi"/>
        <w:jc w:val="center"/>
        <w:rPr>
          <w:rFonts w:ascii="Garamond" w:hAnsi="Garamond"/>
          <w:i/>
          <w:sz w:val="24"/>
          <w:szCs w:val="24"/>
        </w:rPr>
      </w:pPr>
      <w:r w:rsidRPr="00B755B6">
        <w:rPr>
          <w:rFonts w:ascii="Garamond" w:hAnsi="Garamond"/>
          <w:i/>
          <w:sz w:val="24"/>
          <w:szCs w:val="24"/>
        </w:rPr>
        <w:t>(Shtuar pika 20</w:t>
      </w:r>
      <w:r w:rsidRPr="00B755B6">
        <w:rPr>
          <w:rFonts w:ascii="Garamond" w:hAnsi="Garamond"/>
          <w:i/>
          <w:sz w:val="24"/>
          <w:szCs w:val="24"/>
        </w:rPr>
        <w:t xml:space="preserve"> me ligjin nr. 8444, datë 21.1.1999</w:t>
      </w:r>
      <w:r w:rsidR="00DA741D" w:rsidRPr="00B755B6">
        <w:rPr>
          <w:rFonts w:ascii="Garamond" w:hAnsi="Garamond"/>
          <w:i/>
          <w:sz w:val="24"/>
          <w:szCs w:val="24"/>
        </w:rPr>
        <w:t xml:space="preserve">; ndryshuar me ligjin </w:t>
      </w:r>
      <w:r w:rsidR="00DA741D" w:rsidRPr="00B755B6">
        <w:rPr>
          <w:rFonts w:ascii="Garamond" w:hAnsi="Garamond"/>
          <w:i/>
          <w:sz w:val="24"/>
          <w:szCs w:val="24"/>
        </w:rPr>
        <w:t>nr. 9570, datë 3.7.2006)</w:t>
      </w:r>
    </w:p>
    <w:p w:rsidR="00DA741D" w:rsidRPr="00B755B6" w:rsidRDefault="00DA741D" w:rsidP="00DA741D">
      <w:pPr>
        <w:pStyle w:val="Paragrafi"/>
        <w:jc w:val="center"/>
        <w:rPr>
          <w:rFonts w:ascii="Garamond" w:hAnsi="Garamond"/>
          <w:i/>
          <w:sz w:val="24"/>
          <w:szCs w:val="24"/>
        </w:rPr>
      </w:pPr>
    </w:p>
    <w:p w:rsidR="00DA741D" w:rsidRPr="00B755B6" w:rsidRDefault="00DA741D" w:rsidP="00DA741D">
      <w:pPr>
        <w:pStyle w:val="Paragrafi"/>
        <w:rPr>
          <w:rFonts w:ascii="Garamond" w:hAnsi="Garamond"/>
          <w:sz w:val="24"/>
          <w:szCs w:val="24"/>
        </w:rPr>
      </w:pPr>
      <w:r w:rsidRPr="00B755B6">
        <w:rPr>
          <w:rFonts w:ascii="Garamond" w:hAnsi="Garamond"/>
          <w:sz w:val="24"/>
          <w:szCs w:val="24"/>
        </w:rPr>
        <w:t>1. Në qoftë se në këtë ligj nuk parashikohet ndryshe, përcaktimet e bëra në Kodin e Punës përdoren edhe për këtë ligj.</w:t>
      </w:r>
    </w:p>
    <w:p w:rsidR="00DA741D" w:rsidRPr="00B755B6" w:rsidRDefault="00DA741D" w:rsidP="00DA741D">
      <w:pPr>
        <w:pStyle w:val="Paragrafi"/>
        <w:rPr>
          <w:rFonts w:ascii="Garamond" w:hAnsi="Garamond"/>
          <w:sz w:val="24"/>
          <w:szCs w:val="24"/>
        </w:rPr>
      </w:pPr>
      <w:r w:rsidRPr="00B755B6">
        <w:rPr>
          <w:rFonts w:ascii="Garamond" w:hAnsi="Garamond"/>
          <w:sz w:val="24"/>
          <w:szCs w:val="24"/>
        </w:rPr>
        <w:t>2. “Ministër” është Ministri i Punës, Çështjeve Sociale dhe Shanseve të Barabarta.</w:t>
      </w:r>
    </w:p>
    <w:p w:rsidR="00DA741D" w:rsidRPr="00B755B6" w:rsidRDefault="00DA741D" w:rsidP="00DA741D">
      <w:pPr>
        <w:pStyle w:val="Paragrafi"/>
        <w:rPr>
          <w:rFonts w:ascii="Garamond" w:hAnsi="Garamond"/>
          <w:sz w:val="24"/>
          <w:szCs w:val="24"/>
        </w:rPr>
      </w:pPr>
      <w:r w:rsidRPr="00B755B6">
        <w:rPr>
          <w:rFonts w:ascii="Garamond" w:hAnsi="Garamond"/>
          <w:sz w:val="24"/>
          <w:szCs w:val="24"/>
        </w:rPr>
        <w:t>3. “Ministri” është Ministria e Punës, Çështjeve Sociale dhe Shanseve të Barabarta.</w:t>
      </w:r>
    </w:p>
    <w:p w:rsidR="00DA741D" w:rsidRPr="00B755B6" w:rsidRDefault="00DA741D" w:rsidP="00DA741D">
      <w:pPr>
        <w:pStyle w:val="Paragrafi"/>
        <w:rPr>
          <w:rFonts w:ascii="Garamond" w:hAnsi="Garamond"/>
          <w:sz w:val="24"/>
          <w:szCs w:val="24"/>
        </w:rPr>
      </w:pPr>
      <w:r w:rsidRPr="00B755B6">
        <w:rPr>
          <w:rFonts w:ascii="Garamond" w:hAnsi="Garamond"/>
          <w:sz w:val="24"/>
          <w:szCs w:val="24"/>
        </w:rPr>
        <w:t>4. “Person” është një person fizik, siç përcaktohet në Kodin Civil.</w:t>
      </w:r>
    </w:p>
    <w:p w:rsidR="00DA741D" w:rsidRPr="00B755B6" w:rsidRDefault="00DA741D" w:rsidP="00DA741D">
      <w:pPr>
        <w:pStyle w:val="Paragrafi"/>
        <w:rPr>
          <w:rFonts w:ascii="Garamond" w:hAnsi="Garamond"/>
          <w:sz w:val="24"/>
          <w:szCs w:val="24"/>
        </w:rPr>
      </w:pPr>
      <w:r w:rsidRPr="00B755B6">
        <w:rPr>
          <w:rFonts w:ascii="Garamond" w:hAnsi="Garamond"/>
          <w:sz w:val="24"/>
          <w:szCs w:val="24"/>
        </w:rPr>
        <w:t>5. “Ndërmarrje” është një person juridik, siç përcaktohet në Kodin Civil.</w:t>
      </w:r>
    </w:p>
    <w:p w:rsidR="00DA741D" w:rsidRPr="00B755B6" w:rsidRDefault="00DA741D" w:rsidP="00DA741D">
      <w:pPr>
        <w:pStyle w:val="Paragrafi"/>
        <w:rPr>
          <w:rFonts w:ascii="Garamond" w:hAnsi="Garamond"/>
          <w:sz w:val="24"/>
          <w:szCs w:val="24"/>
        </w:rPr>
      </w:pPr>
      <w:r w:rsidRPr="00B755B6">
        <w:rPr>
          <w:rFonts w:ascii="Garamond" w:hAnsi="Garamond"/>
          <w:sz w:val="24"/>
          <w:szCs w:val="24"/>
        </w:rPr>
        <w:t>6. “Punëdhënës” janë ndërmarrjet dhe personat, që u sigurojnë personave të tjerë një punësim të paguar, me një kontratë punësimi.</w:t>
      </w:r>
    </w:p>
    <w:p w:rsidR="00DA741D" w:rsidRPr="00B755B6" w:rsidRDefault="00DA741D" w:rsidP="00DA741D">
      <w:pPr>
        <w:pStyle w:val="Paragrafi"/>
        <w:rPr>
          <w:rFonts w:ascii="Garamond" w:hAnsi="Garamond"/>
          <w:sz w:val="24"/>
          <w:szCs w:val="24"/>
        </w:rPr>
      </w:pPr>
      <w:r w:rsidRPr="00B755B6">
        <w:rPr>
          <w:rFonts w:ascii="Garamond" w:hAnsi="Garamond"/>
          <w:sz w:val="24"/>
          <w:szCs w:val="24"/>
        </w:rPr>
        <w:t>7. “Punësim” është punësimi i përshtatshëm, fitimprurës dhe i zgjedhur lirisht.</w:t>
      </w:r>
    </w:p>
    <w:p w:rsidR="00DA741D" w:rsidRPr="00B755B6" w:rsidRDefault="00DA741D" w:rsidP="00DA741D">
      <w:pPr>
        <w:pStyle w:val="Paragrafi"/>
        <w:rPr>
          <w:rFonts w:ascii="Garamond" w:hAnsi="Garamond"/>
          <w:sz w:val="24"/>
          <w:szCs w:val="24"/>
        </w:rPr>
      </w:pPr>
      <w:r w:rsidRPr="00B755B6">
        <w:rPr>
          <w:rFonts w:ascii="Garamond" w:hAnsi="Garamond"/>
          <w:sz w:val="24"/>
          <w:szCs w:val="24"/>
        </w:rPr>
        <w:t>8. “Punësim i përshtatshëm” është punësimi i paguar i një personi, në përputhje me moshën, gjininë, kushtet shëndetësore, arsimimin, formimin profesional, vendbanimin, kohëzgjatjen e punësimit të mëparshëm, përvojën e fituar, ndikimin e punës në fjalë në gjendjen personale dhe familjare dhe gjendjen e tregut të punës. Rastet kur vendi i punës është vakant, si rezultat i drejtpërdrejtë i pushimit të marrëdhënieve të punës për shkak të një mosmarrëveshjeje, e cila është në vazhdim, nuk përfshihen në përkufizimin “punësim i përshtatshëm”.</w:t>
      </w:r>
    </w:p>
    <w:p w:rsidR="00DA741D" w:rsidRPr="00B755B6" w:rsidRDefault="00DA741D" w:rsidP="00DA741D">
      <w:pPr>
        <w:pStyle w:val="Paragrafi"/>
        <w:rPr>
          <w:rFonts w:ascii="Garamond" w:hAnsi="Garamond"/>
          <w:sz w:val="24"/>
          <w:szCs w:val="24"/>
        </w:rPr>
      </w:pPr>
      <w:r w:rsidRPr="00B755B6">
        <w:rPr>
          <w:rFonts w:ascii="Garamond" w:hAnsi="Garamond"/>
          <w:sz w:val="24"/>
          <w:szCs w:val="24"/>
        </w:rPr>
        <w:t>9. “Person i vetëpunësuar” është personi që kryen një veprimtari të autorizuar, në përputhje me legjislacionin shqiptar në këtë fushë, për llogari të tij, në shkëmbim të një pagese ose forme tjetër shpërblimi.</w:t>
      </w:r>
    </w:p>
    <w:p w:rsidR="00DA741D" w:rsidRPr="00B755B6" w:rsidRDefault="00DA741D" w:rsidP="00DA741D">
      <w:pPr>
        <w:pStyle w:val="Paragrafi"/>
        <w:rPr>
          <w:rFonts w:ascii="Garamond" w:hAnsi="Garamond"/>
          <w:sz w:val="24"/>
          <w:szCs w:val="24"/>
        </w:rPr>
      </w:pPr>
      <w:r w:rsidRPr="00B755B6">
        <w:rPr>
          <w:rFonts w:ascii="Garamond" w:hAnsi="Garamond"/>
          <w:sz w:val="24"/>
          <w:szCs w:val="24"/>
        </w:rPr>
        <w:lastRenderedPageBreak/>
        <w:t>10. “Person i papunë” është personi, shtetas i Republikës së Shqipërisë, në moshë pune, që nuk punon dhe nuk ushtron veprimtari si i vetëpunësuar.</w:t>
      </w:r>
    </w:p>
    <w:p w:rsidR="00DA741D" w:rsidRPr="00B755B6" w:rsidRDefault="00DA741D" w:rsidP="00DA741D">
      <w:pPr>
        <w:pStyle w:val="Paragrafi"/>
        <w:rPr>
          <w:rFonts w:ascii="Garamond" w:hAnsi="Garamond"/>
          <w:sz w:val="24"/>
          <w:szCs w:val="24"/>
        </w:rPr>
      </w:pPr>
      <w:r w:rsidRPr="00B755B6">
        <w:rPr>
          <w:rFonts w:ascii="Garamond" w:hAnsi="Garamond"/>
          <w:sz w:val="24"/>
          <w:szCs w:val="24"/>
        </w:rPr>
        <w:t>11. “Punëkërkues” është çdo person i papunë, i disponueshëm për punësim, i cili paraqitet periodikisht në zyrën përkatëse të punësimit, përfshirë edhe personat, të cilët janë në marrëdhënie pune ose të vetëpunësuar, por që kërkojnë një punë të re.</w:t>
      </w:r>
    </w:p>
    <w:p w:rsidR="00DA741D" w:rsidRPr="00B755B6" w:rsidRDefault="00DA741D" w:rsidP="00DA741D">
      <w:pPr>
        <w:pStyle w:val="Paragrafi"/>
        <w:rPr>
          <w:rFonts w:ascii="Garamond" w:hAnsi="Garamond"/>
          <w:sz w:val="24"/>
          <w:szCs w:val="24"/>
        </w:rPr>
      </w:pPr>
      <w:r w:rsidRPr="00B755B6">
        <w:rPr>
          <w:rFonts w:ascii="Garamond" w:hAnsi="Garamond"/>
          <w:sz w:val="24"/>
          <w:szCs w:val="24"/>
        </w:rPr>
        <w:t>12. “Shërbime punësimi” janë shërbimet, të cilat synojnë të informojnë, të këshillojnë, të orientojnë dhe të ndërmjetësojnë punëkërkues të papunë për vendet e lira të punës, të ofruara nga punëdhënësit.</w:t>
      </w:r>
    </w:p>
    <w:p w:rsidR="00DA741D" w:rsidRPr="00B755B6" w:rsidRDefault="00DA741D" w:rsidP="00DA741D">
      <w:pPr>
        <w:pStyle w:val="Paragrafi"/>
        <w:rPr>
          <w:rFonts w:ascii="Garamond" w:hAnsi="Garamond"/>
          <w:sz w:val="24"/>
          <w:szCs w:val="24"/>
        </w:rPr>
      </w:pPr>
    </w:p>
    <w:p w:rsidR="00DA741D" w:rsidRPr="00B755B6" w:rsidRDefault="00DA741D" w:rsidP="00DA741D">
      <w:pPr>
        <w:pStyle w:val="Paragrafi"/>
        <w:rPr>
          <w:rFonts w:ascii="Garamond" w:hAnsi="Garamond"/>
          <w:sz w:val="24"/>
          <w:szCs w:val="24"/>
        </w:rPr>
      </w:pPr>
      <w:r w:rsidRPr="00B755B6">
        <w:rPr>
          <w:rFonts w:ascii="Garamond" w:hAnsi="Garamond"/>
          <w:sz w:val="24"/>
          <w:szCs w:val="24"/>
        </w:rPr>
        <w:t>13. “Ndërmjetësim për punësim” janë shërbimet, që kryhen për t'i gjetur një vend të përshtatshëm pune një punëkërkuesi, formimi, aftësitë dhe cilësitë e të cilit përputhen me kërkesat e deklaruara nga punëdhënësi për këtë vend pune. Ndërmjetësim për punë vlerësohet dhe rasti kur, në zbatim të marrëveshjeve ose lejeve të posaçme, mundësohet punësim i punëkërkuesve shqiptarë jashtë shtetit.</w:t>
      </w:r>
    </w:p>
    <w:p w:rsidR="00DA741D" w:rsidRPr="00B755B6" w:rsidRDefault="00DA741D" w:rsidP="00DA741D">
      <w:pPr>
        <w:pStyle w:val="Paragrafi"/>
        <w:rPr>
          <w:rFonts w:ascii="Garamond" w:hAnsi="Garamond"/>
          <w:sz w:val="24"/>
          <w:szCs w:val="24"/>
        </w:rPr>
      </w:pPr>
      <w:r w:rsidRPr="00B755B6">
        <w:rPr>
          <w:rFonts w:ascii="Garamond" w:hAnsi="Garamond"/>
          <w:sz w:val="24"/>
          <w:szCs w:val="24"/>
        </w:rPr>
        <w:t>14. “Politika të tregut aktiv të punës” janë format e përcaktuara të ndërhyrjes qeveritare për mirëfunksionimin e këtij tregu dhe për të ulur papunësinë.</w:t>
      </w:r>
    </w:p>
    <w:p w:rsidR="00DA741D" w:rsidRPr="00B755B6" w:rsidRDefault="00DA741D" w:rsidP="00DA741D">
      <w:pPr>
        <w:pStyle w:val="Paragrafi"/>
        <w:rPr>
          <w:rFonts w:ascii="Garamond" w:hAnsi="Garamond"/>
          <w:sz w:val="24"/>
          <w:szCs w:val="24"/>
        </w:rPr>
      </w:pPr>
      <w:r w:rsidRPr="00B755B6">
        <w:rPr>
          <w:rFonts w:ascii="Garamond" w:hAnsi="Garamond"/>
          <w:sz w:val="24"/>
          <w:szCs w:val="24"/>
        </w:rPr>
        <w:t>15. “Riaftësim profesional” është ajo pjesë e procesit të riaftësimit, ku përfshihet përgatitja profesionale e personave me aftësi të kufizuara, për t'i bërë ata të aftë të sigurojnë dhe të mbajnë një punë të përshtatshme.</w:t>
      </w:r>
    </w:p>
    <w:p w:rsidR="00DA741D" w:rsidRPr="00B755B6" w:rsidRDefault="00DA741D" w:rsidP="00DA741D">
      <w:pPr>
        <w:pStyle w:val="Paragrafi"/>
        <w:rPr>
          <w:rFonts w:ascii="Garamond" w:hAnsi="Garamond"/>
          <w:sz w:val="24"/>
          <w:szCs w:val="24"/>
        </w:rPr>
      </w:pPr>
      <w:r w:rsidRPr="00B755B6">
        <w:rPr>
          <w:rFonts w:ascii="Garamond" w:hAnsi="Garamond"/>
          <w:sz w:val="24"/>
          <w:szCs w:val="24"/>
        </w:rPr>
        <w:t>16. “Person me aftësi të kufizuar” është personi, mundësitë e të cilit për të gjetur dhe mbajtur një vend të përshtatshëm pune janë zvogëluar në mënyrë të ndjeshme, si rezultat i aftësisë së kufizuar të tij për punë, e deklaruar kjo me vendime të komisioneve mjekësore përkatëse, sipas kritereve të vendosura në legjislacionin në fuqi.</w:t>
      </w:r>
    </w:p>
    <w:p w:rsidR="00DA741D" w:rsidRPr="00B755B6" w:rsidRDefault="00DA741D" w:rsidP="00DA741D">
      <w:pPr>
        <w:pStyle w:val="Paragrafi"/>
        <w:rPr>
          <w:rFonts w:ascii="Garamond" w:hAnsi="Garamond"/>
          <w:sz w:val="24"/>
          <w:szCs w:val="24"/>
        </w:rPr>
      </w:pPr>
      <w:r w:rsidRPr="00B755B6">
        <w:rPr>
          <w:rFonts w:ascii="Garamond" w:hAnsi="Garamond"/>
          <w:sz w:val="24"/>
          <w:szCs w:val="24"/>
        </w:rPr>
        <w:t>17. “Politika shtetërore të punësimit” janë programet dhe projektet qeveritare, të cilat synojnë nxitjen e punësimit.</w:t>
      </w:r>
    </w:p>
    <w:p w:rsidR="00DA741D" w:rsidRPr="00B755B6" w:rsidRDefault="00DA741D" w:rsidP="00DA741D">
      <w:pPr>
        <w:pStyle w:val="Paragrafi"/>
        <w:rPr>
          <w:rFonts w:ascii="Garamond" w:hAnsi="Garamond"/>
          <w:sz w:val="24"/>
          <w:szCs w:val="24"/>
        </w:rPr>
      </w:pPr>
      <w:r w:rsidRPr="00B755B6">
        <w:rPr>
          <w:rFonts w:ascii="Garamond" w:hAnsi="Garamond"/>
          <w:sz w:val="24"/>
          <w:szCs w:val="24"/>
        </w:rPr>
        <w:t>18. “Zyra e punësimit” është zyra, rajonale ose vendore, e Shërbimit Kombëtar të Punësimit.</w:t>
      </w:r>
    </w:p>
    <w:p w:rsidR="00DA741D" w:rsidRPr="00B755B6" w:rsidRDefault="00DA741D" w:rsidP="00DA741D">
      <w:pPr>
        <w:pStyle w:val="Paragrafi"/>
        <w:rPr>
          <w:rFonts w:ascii="Garamond" w:hAnsi="Garamond"/>
          <w:sz w:val="24"/>
          <w:szCs w:val="24"/>
        </w:rPr>
      </w:pPr>
      <w:r w:rsidRPr="00B755B6">
        <w:rPr>
          <w:rFonts w:ascii="Garamond" w:hAnsi="Garamond"/>
          <w:sz w:val="24"/>
          <w:szCs w:val="24"/>
        </w:rPr>
        <w:t>19. “Zyra përkatëse e punësimit” është:</w:t>
      </w:r>
    </w:p>
    <w:p w:rsidR="00DA741D" w:rsidRPr="00B755B6" w:rsidRDefault="00DA741D" w:rsidP="00DA741D">
      <w:pPr>
        <w:pStyle w:val="Paragrafi"/>
        <w:rPr>
          <w:rFonts w:ascii="Garamond" w:hAnsi="Garamond"/>
          <w:sz w:val="24"/>
          <w:szCs w:val="24"/>
        </w:rPr>
      </w:pPr>
      <w:r w:rsidRPr="00B755B6">
        <w:rPr>
          <w:rFonts w:ascii="Garamond" w:hAnsi="Garamond"/>
          <w:sz w:val="24"/>
          <w:szCs w:val="24"/>
        </w:rPr>
        <w:t>a) zyra shtetërore e punësimit, e cila kryen veprimtari në zonën e vendbanimit të përhershëm të personit, që pretendon të përfitojë një vend pune, shërbime punësimi, formim profesional apo mbështetje me të ardhura;</w:t>
      </w:r>
    </w:p>
    <w:p w:rsidR="00DA741D" w:rsidRPr="00B755B6" w:rsidRDefault="00DA741D" w:rsidP="00DA741D">
      <w:pPr>
        <w:pStyle w:val="Paragrafi"/>
        <w:rPr>
          <w:rFonts w:ascii="Garamond" w:hAnsi="Garamond"/>
          <w:sz w:val="24"/>
          <w:szCs w:val="24"/>
        </w:rPr>
      </w:pPr>
      <w:r w:rsidRPr="00B755B6">
        <w:rPr>
          <w:rFonts w:ascii="Garamond" w:hAnsi="Garamond"/>
          <w:sz w:val="24"/>
          <w:szCs w:val="24"/>
        </w:rPr>
        <w:t>b) zyra shtetërore e punësimit, e cila kryen veprimtari në zonën ku punëdhënësi ushtron veprimtarinë e vet.</w:t>
      </w:r>
    </w:p>
    <w:p w:rsidR="00DA741D" w:rsidRPr="00B755B6" w:rsidRDefault="00DA741D" w:rsidP="00DA741D">
      <w:pPr>
        <w:pStyle w:val="Paragrafi"/>
        <w:rPr>
          <w:rFonts w:ascii="Garamond" w:hAnsi="Garamond"/>
          <w:sz w:val="24"/>
          <w:szCs w:val="24"/>
        </w:rPr>
      </w:pPr>
      <w:r w:rsidRPr="00B755B6">
        <w:rPr>
          <w:rFonts w:ascii="Garamond" w:hAnsi="Garamond"/>
          <w:sz w:val="24"/>
          <w:szCs w:val="24"/>
        </w:rPr>
        <w:t>20. “Grupe të veçanta” janë punëkërkuesit, si: nënat me shumë fëmijë, personat me moshë mbi 50 vjeç, të rinjtë nën 18 vjeç, të papunët afatgjatë, personat nga familje nën nivelin e varfërisë, viktimat e trafikut, personat që përfitojnë nga programet e mbështetjes me të ardhura, personat që dalin të papunë nga ndërmarrjet dhe institucionet në proces reformimi, ristrukturimi dhe privatizimi, vajzat-nëna të papuna, femrat e divorcuara me probleme sociale, personat që kthehen nga emigracioni me probleme ekonomike, personat e sapodiplomuar, të paorientuar në tregun e punës, personat që kanë vuajtur dënimin me burgim, personat me aftësi të kufizuar, romët, jetimët që e kanë fituar këtë status.</w:t>
      </w:r>
    </w:p>
    <w:p w:rsidR="00DA741D" w:rsidRPr="00B755B6" w:rsidRDefault="00DA741D" w:rsidP="00DA741D">
      <w:pPr>
        <w:pStyle w:val="Paragrafi"/>
        <w:rPr>
          <w:rFonts w:ascii="Garamond" w:hAnsi="Garamond"/>
          <w:sz w:val="24"/>
          <w:szCs w:val="24"/>
        </w:rPr>
      </w:pPr>
      <w:r w:rsidRPr="00B755B6">
        <w:rPr>
          <w:rFonts w:ascii="Garamond" w:hAnsi="Garamond"/>
          <w:sz w:val="24"/>
          <w:szCs w:val="24"/>
        </w:rPr>
        <w:t>21. “Punë publike” janë veprimtari që kërkojnë aftësi profesionale minimale, që realizohen, kryesisht, nëpërmjet punës së krahut, por që sjellin përfitim të dukshëm për komunitetin ku zhvillohen dhe kanë karakter të përkohshëm.</w:t>
      </w:r>
    </w:p>
    <w:p w:rsidR="00DA741D" w:rsidRPr="00B755B6" w:rsidRDefault="00DA741D" w:rsidP="00DA741D">
      <w:pPr>
        <w:pStyle w:val="Paragrafi"/>
        <w:rPr>
          <w:rFonts w:ascii="Garamond" w:hAnsi="Garamond"/>
          <w:sz w:val="24"/>
          <w:szCs w:val="24"/>
        </w:rPr>
      </w:pPr>
      <w:r w:rsidRPr="00B755B6">
        <w:rPr>
          <w:rFonts w:ascii="Garamond" w:hAnsi="Garamond"/>
          <w:sz w:val="24"/>
          <w:szCs w:val="24"/>
        </w:rPr>
        <w:t>22. “Praktikat profesionale (stazhi)” janë veprimtaritë e formimit nëpërmjet punës të punëkërkuesve, të cilët kanë mbaruar arsimin e mesëm ose të lartë, brenda ose jashtë vendit, në ndërmarrje apo institucione private ose publike.</w:t>
      </w:r>
    </w:p>
    <w:p w:rsidR="0098115B" w:rsidRPr="00B755B6" w:rsidRDefault="0098115B" w:rsidP="0098115B">
      <w:pPr>
        <w:pStyle w:val="Paragrafi"/>
        <w:rPr>
          <w:rFonts w:ascii="Garamond" w:hAnsi="Garamond"/>
          <w:sz w:val="24"/>
          <w:szCs w:val="24"/>
        </w:rPr>
      </w:pPr>
    </w:p>
    <w:p w:rsidR="0098115B" w:rsidRPr="00B755B6" w:rsidRDefault="0098115B" w:rsidP="002C4138">
      <w:pPr>
        <w:pStyle w:val="NeniNr"/>
        <w:rPr>
          <w:rFonts w:ascii="Garamond" w:hAnsi="Garamond"/>
          <w:sz w:val="24"/>
          <w:szCs w:val="24"/>
        </w:rPr>
      </w:pPr>
      <w:r w:rsidRPr="00B755B6">
        <w:rPr>
          <w:rFonts w:ascii="Garamond" w:hAnsi="Garamond"/>
          <w:sz w:val="24"/>
          <w:szCs w:val="24"/>
        </w:rPr>
        <w:t>Neni 3</w:t>
      </w:r>
    </w:p>
    <w:p w:rsidR="00DA741D" w:rsidRPr="00B755B6" w:rsidRDefault="00DA741D" w:rsidP="00DA741D">
      <w:pPr>
        <w:pStyle w:val="Paragrafi"/>
        <w:jc w:val="center"/>
        <w:rPr>
          <w:rFonts w:ascii="Garamond" w:hAnsi="Garamond"/>
          <w:i/>
          <w:sz w:val="24"/>
          <w:szCs w:val="24"/>
        </w:rPr>
      </w:pPr>
      <w:r w:rsidRPr="00B755B6">
        <w:rPr>
          <w:rFonts w:ascii="Garamond" w:hAnsi="Garamond"/>
          <w:i/>
          <w:sz w:val="24"/>
          <w:szCs w:val="24"/>
        </w:rPr>
        <w:t>(N</w:t>
      </w:r>
      <w:r w:rsidRPr="00B755B6">
        <w:rPr>
          <w:rFonts w:ascii="Garamond" w:hAnsi="Garamond"/>
          <w:i/>
          <w:sz w:val="24"/>
          <w:szCs w:val="24"/>
        </w:rPr>
        <w:t xml:space="preserve">dryshuar </w:t>
      </w:r>
      <w:r w:rsidRPr="00B755B6">
        <w:rPr>
          <w:rFonts w:ascii="Garamond" w:hAnsi="Garamond"/>
          <w:i/>
          <w:sz w:val="24"/>
          <w:szCs w:val="24"/>
        </w:rPr>
        <w:t xml:space="preserve">pika 3 </w:t>
      </w:r>
      <w:r w:rsidRPr="00B755B6">
        <w:rPr>
          <w:rFonts w:ascii="Garamond" w:hAnsi="Garamond"/>
          <w:i/>
          <w:sz w:val="24"/>
          <w:szCs w:val="24"/>
        </w:rPr>
        <w:t>me ligjin nr. 9570, datë 3.7.2006)</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lastRenderedPageBreak/>
        <w:t xml:space="preserve">1. Çdo person që kërkon punë ose punë të re, mund të drejtohet për punë dhe për përgatitje për punë në zyrën </w:t>
      </w:r>
      <w:bookmarkStart w:id="2" w:name="_Hlk217903194"/>
      <w:r w:rsidR="0014325A" w:rsidRPr="00B755B6">
        <w:rPr>
          <w:rFonts w:ascii="Garamond" w:hAnsi="Garamond"/>
          <w:sz w:val="24"/>
          <w:szCs w:val="24"/>
        </w:rPr>
        <w:t>p</w:t>
      </w:r>
      <w:r w:rsidR="00B1705F" w:rsidRPr="00B755B6">
        <w:rPr>
          <w:rFonts w:ascii="Garamond" w:hAnsi="Garamond"/>
          <w:sz w:val="24"/>
          <w:szCs w:val="24"/>
        </w:rPr>
        <w:t>ë</w:t>
      </w:r>
      <w:r w:rsidR="0014325A" w:rsidRPr="00B755B6">
        <w:rPr>
          <w:rFonts w:ascii="Garamond" w:hAnsi="Garamond"/>
          <w:sz w:val="24"/>
          <w:szCs w:val="24"/>
        </w:rPr>
        <w:t>rkat</w:t>
      </w:r>
      <w:r w:rsidR="00B1705F" w:rsidRPr="00B755B6">
        <w:rPr>
          <w:rFonts w:ascii="Garamond" w:hAnsi="Garamond"/>
          <w:sz w:val="24"/>
          <w:szCs w:val="24"/>
        </w:rPr>
        <w:t>ë</w:t>
      </w:r>
      <w:r w:rsidR="0014325A" w:rsidRPr="00B755B6">
        <w:rPr>
          <w:rFonts w:ascii="Garamond" w:hAnsi="Garamond"/>
          <w:sz w:val="24"/>
          <w:szCs w:val="24"/>
        </w:rPr>
        <w:t>se</w:t>
      </w:r>
      <w:r w:rsidRPr="00B755B6">
        <w:rPr>
          <w:rFonts w:ascii="Garamond" w:hAnsi="Garamond"/>
          <w:sz w:val="24"/>
          <w:szCs w:val="24"/>
        </w:rPr>
        <w:t xml:space="preserve"> </w:t>
      </w:r>
      <w:bookmarkEnd w:id="2"/>
      <w:r w:rsidRPr="00B755B6">
        <w:rPr>
          <w:rFonts w:ascii="Garamond" w:hAnsi="Garamond"/>
          <w:sz w:val="24"/>
          <w:szCs w:val="24"/>
        </w:rPr>
        <w:t xml:space="preserve">të punësimit ose, me lejen e saj, edhe në ndonjë zyrë tjetër punësimi. Me anën e zyrës </w:t>
      </w:r>
      <w:r w:rsidR="0014325A" w:rsidRPr="00B755B6">
        <w:rPr>
          <w:rFonts w:ascii="Garamond" w:hAnsi="Garamond"/>
          <w:sz w:val="24"/>
          <w:szCs w:val="24"/>
        </w:rPr>
        <w:t>p</w:t>
      </w:r>
      <w:r w:rsidR="00B1705F" w:rsidRPr="00B755B6">
        <w:rPr>
          <w:rFonts w:ascii="Garamond" w:hAnsi="Garamond"/>
          <w:sz w:val="24"/>
          <w:szCs w:val="24"/>
        </w:rPr>
        <w:t>ë</w:t>
      </w:r>
      <w:r w:rsidR="0014325A" w:rsidRPr="00B755B6">
        <w:rPr>
          <w:rFonts w:ascii="Garamond" w:hAnsi="Garamond"/>
          <w:sz w:val="24"/>
          <w:szCs w:val="24"/>
        </w:rPr>
        <w:t>rkat</w:t>
      </w:r>
      <w:r w:rsidR="00B1705F" w:rsidRPr="00B755B6">
        <w:rPr>
          <w:rFonts w:ascii="Garamond" w:hAnsi="Garamond"/>
          <w:sz w:val="24"/>
          <w:szCs w:val="24"/>
        </w:rPr>
        <w:t>ë</w:t>
      </w:r>
      <w:r w:rsidR="0014325A" w:rsidRPr="00B755B6">
        <w:rPr>
          <w:rFonts w:ascii="Garamond" w:hAnsi="Garamond"/>
          <w:sz w:val="24"/>
          <w:szCs w:val="24"/>
        </w:rPr>
        <w:t xml:space="preserve">se </w:t>
      </w:r>
      <w:r w:rsidRPr="00B755B6">
        <w:rPr>
          <w:rFonts w:ascii="Garamond" w:hAnsi="Garamond"/>
          <w:sz w:val="24"/>
          <w:szCs w:val="24"/>
        </w:rPr>
        <w:t>të punësimit, ai mund të regjistrohet për të marrë ndihmën që i takon.</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Personat e huaj dhe pa shtetësi gëzojnë të njëjtat të drejta si shtetasit shqiptarë sipas marrëveshjeve ndërkombëtare dypalëshe dhe shumëpalëshe, që u japin mundësi autoriteteve kompetente t’u japin të drejtën e banimit dhe të lëshojnë për ta lejen për punë.</w:t>
      </w:r>
    </w:p>
    <w:p w:rsidR="0098115B" w:rsidRPr="00B755B6" w:rsidRDefault="0098115B" w:rsidP="00DA741D">
      <w:pPr>
        <w:ind w:firstLine="720"/>
        <w:rPr>
          <w:rFonts w:ascii="Garamond" w:hAnsi="Garamond"/>
          <w:sz w:val="24"/>
          <w:szCs w:val="24"/>
        </w:rPr>
      </w:pPr>
      <w:r w:rsidRPr="00B755B6">
        <w:rPr>
          <w:rFonts w:ascii="Garamond" w:hAnsi="Garamond"/>
          <w:sz w:val="24"/>
          <w:szCs w:val="24"/>
        </w:rPr>
        <w:t>3.</w:t>
      </w:r>
      <w:r w:rsidR="00DA741D" w:rsidRPr="00B755B6">
        <w:rPr>
          <w:rFonts w:ascii="Garamond" w:hAnsi="Garamond"/>
          <w:sz w:val="24"/>
          <w:szCs w:val="24"/>
        </w:rPr>
        <w:t xml:space="preserve"> </w:t>
      </w:r>
      <w:r w:rsidR="00DA741D" w:rsidRPr="00B755B6">
        <w:rPr>
          <w:rFonts w:ascii="Garamond" w:hAnsi="Garamond"/>
          <w:noProof w:val="0"/>
          <w:sz w:val="24"/>
          <w:szCs w:val="24"/>
          <w:lang w:val="en-US"/>
        </w:rPr>
        <w:t>I njëjti trajtim, sipas pikës 2 të këtij neni, u sigurohet të huajve, që vijnë nga vende të cilat nuk kanë një marrëveshje të tillë me Republikën e Shqipërisë.</w:t>
      </w:r>
    </w:p>
    <w:p w:rsidR="0098115B" w:rsidRPr="00B755B6" w:rsidRDefault="0098115B" w:rsidP="0098115B">
      <w:pPr>
        <w:pStyle w:val="Paragrafi"/>
        <w:rPr>
          <w:rFonts w:ascii="Garamond" w:hAnsi="Garamond"/>
          <w:sz w:val="24"/>
          <w:szCs w:val="24"/>
        </w:rPr>
      </w:pPr>
      <w:r w:rsidRPr="00B755B6">
        <w:rPr>
          <w:rFonts w:ascii="Garamond" w:hAnsi="Garamond"/>
          <w:sz w:val="24"/>
          <w:szCs w:val="24"/>
        </w:rPr>
        <w:t>4. Personat e huaj dhe pa shtetësi që martohen me shtetas shqiptarë, gëzojnë të njëjtat të drejta si shtetasit shqiptarë, me kusht që ata të jenë rezidentë në Republikën e Shqipërisë.</w:t>
      </w:r>
    </w:p>
    <w:p w:rsidR="0098115B" w:rsidRPr="00B755B6" w:rsidRDefault="0098115B" w:rsidP="0098115B">
      <w:pPr>
        <w:pStyle w:val="Paragrafi"/>
        <w:rPr>
          <w:rFonts w:ascii="Garamond" w:hAnsi="Garamond"/>
          <w:sz w:val="24"/>
          <w:szCs w:val="24"/>
        </w:rPr>
      </w:pPr>
    </w:p>
    <w:p w:rsidR="0098115B" w:rsidRPr="00B755B6" w:rsidRDefault="0098115B" w:rsidP="0098115B">
      <w:pPr>
        <w:pStyle w:val="KreuNr"/>
        <w:rPr>
          <w:rFonts w:ascii="Garamond" w:hAnsi="Garamond"/>
          <w:sz w:val="24"/>
          <w:szCs w:val="24"/>
        </w:rPr>
      </w:pPr>
      <w:r w:rsidRPr="00B755B6">
        <w:rPr>
          <w:rFonts w:ascii="Garamond" w:hAnsi="Garamond"/>
          <w:sz w:val="24"/>
          <w:szCs w:val="24"/>
        </w:rPr>
        <w:t>KREU II</w:t>
      </w:r>
    </w:p>
    <w:p w:rsidR="0098115B" w:rsidRPr="00B755B6" w:rsidRDefault="0098115B" w:rsidP="0098115B">
      <w:pPr>
        <w:pStyle w:val="KreuTitull"/>
        <w:rPr>
          <w:rFonts w:ascii="Garamond" w:hAnsi="Garamond"/>
          <w:sz w:val="24"/>
          <w:szCs w:val="24"/>
        </w:rPr>
      </w:pPr>
      <w:r w:rsidRPr="00B755B6">
        <w:rPr>
          <w:rFonts w:ascii="Garamond" w:hAnsi="Garamond"/>
          <w:sz w:val="24"/>
          <w:szCs w:val="24"/>
        </w:rPr>
        <w:t>POLITIKAT SHTETËRORE TË PUNËSIMIT</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4</w:t>
      </w:r>
    </w:p>
    <w:p w:rsidR="00BB66F5" w:rsidRPr="00B755B6" w:rsidRDefault="00BB66F5" w:rsidP="00BB66F5">
      <w:pPr>
        <w:pStyle w:val="Paragrafi"/>
        <w:jc w:val="center"/>
        <w:rPr>
          <w:rFonts w:ascii="Garamond" w:hAnsi="Garamond"/>
          <w:i/>
          <w:sz w:val="24"/>
          <w:szCs w:val="24"/>
        </w:rPr>
      </w:pPr>
      <w:bookmarkStart w:id="3" w:name="_Hlk217900070"/>
      <w:r w:rsidRPr="00B755B6">
        <w:rPr>
          <w:rFonts w:ascii="Garamond" w:hAnsi="Garamond"/>
          <w:i/>
          <w:sz w:val="24"/>
          <w:szCs w:val="24"/>
        </w:rPr>
        <w:t xml:space="preserve">(Ndryshuar </w:t>
      </w:r>
      <w:r w:rsidR="00E4608A" w:rsidRPr="00B755B6">
        <w:rPr>
          <w:rFonts w:ascii="Garamond" w:hAnsi="Garamond"/>
          <w:i/>
          <w:sz w:val="24"/>
          <w:szCs w:val="24"/>
        </w:rPr>
        <w:t xml:space="preserve">pika 5 </w:t>
      </w:r>
      <w:r w:rsidRPr="00B755B6">
        <w:rPr>
          <w:rFonts w:ascii="Garamond" w:hAnsi="Garamond"/>
          <w:i/>
          <w:sz w:val="24"/>
          <w:szCs w:val="24"/>
        </w:rPr>
        <w:t>me ligjin nr. 8862, datë 7.3.2002)</w:t>
      </w:r>
    </w:p>
    <w:bookmarkEnd w:id="3"/>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Politikat shtetërore të punësimit përfshijnë si masat aktive për nxitjen e punësimit, ashtu edhe sigurimin e mbështetjes me të ardhura.</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Duke vlerësuar siç duhet zhvillimin ekonomik, punësimin dhe objektivat e tjerë të politikave shtetërore, politikat aktive shtetërore të punësimit synojnë të mbështetin punësimin e plotë, produktiv dhe të zgjedhur lirisht, nëpërmjet sigurimit që:</w:t>
      </w:r>
    </w:p>
    <w:p w:rsidR="0098115B" w:rsidRPr="00B755B6" w:rsidRDefault="0098115B" w:rsidP="0098115B">
      <w:pPr>
        <w:pStyle w:val="Paragrafi"/>
        <w:rPr>
          <w:rFonts w:ascii="Garamond" w:hAnsi="Garamond"/>
          <w:sz w:val="24"/>
          <w:szCs w:val="24"/>
        </w:rPr>
      </w:pPr>
      <w:r w:rsidRPr="00B755B6">
        <w:rPr>
          <w:rFonts w:ascii="Garamond" w:hAnsi="Garamond"/>
          <w:sz w:val="24"/>
          <w:szCs w:val="24"/>
        </w:rPr>
        <w:t>a) të ketë punë për të gjithë ata që kërkojnë punë;</w:t>
      </w:r>
    </w:p>
    <w:p w:rsidR="0098115B" w:rsidRPr="00B755B6" w:rsidRDefault="0098115B" w:rsidP="0098115B">
      <w:pPr>
        <w:pStyle w:val="Paragrafi"/>
        <w:rPr>
          <w:rFonts w:ascii="Garamond" w:hAnsi="Garamond"/>
          <w:sz w:val="24"/>
          <w:szCs w:val="24"/>
        </w:rPr>
      </w:pPr>
      <w:r w:rsidRPr="00B755B6">
        <w:rPr>
          <w:rFonts w:ascii="Garamond" w:hAnsi="Garamond"/>
          <w:sz w:val="24"/>
          <w:szCs w:val="24"/>
        </w:rPr>
        <w:t>b) një punë e tillë të jetë sa më produktive që të jetë e mundur;</w:t>
      </w:r>
    </w:p>
    <w:p w:rsidR="0098115B" w:rsidRPr="00B755B6" w:rsidRDefault="0098115B" w:rsidP="0098115B">
      <w:pPr>
        <w:pStyle w:val="Paragrafi"/>
        <w:rPr>
          <w:rFonts w:ascii="Garamond" w:hAnsi="Garamond"/>
          <w:sz w:val="24"/>
          <w:szCs w:val="24"/>
        </w:rPr>
      </w:pPr>
      <w:r w:rsidRPr="00B755B6">
        <w:rPr>
          <w:rFonts w:ascii="Garamond" w:hAnsi="Garamond"/>
          <w:sz w:val="24"/>
          <w:szCs w:val="24"/>
        </w:rPr>
        <w:t>c) të ketë liri në zgjedhjen e punës dhe mundësitë më të plota të mundshme për çdo person të punësuar që të kualifikohet dhe të përdorë aftësitë e dhuntitë e tij në një punë ku ai është përshtatur siç duhet.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3. Në sasinë e të ardhurave përfshihen sigurimi i të ardhurave për papunësinë, si dhe mbështetja me të ardhura e kursantëve dhe e të papunësuarve prej një kohe të gjatë.</w:t>
      </w:r>
    </w:p>
    <w:p w:rsidR="0098115B" w:rsidRPr="00B755B6" w:rsidRDefault="0098115B" w:rsidP="0098115B">
      <w:pPr>
        <w:pStyle w:val="Paragrafi"/>
        <w:rPr>
          <w:rFonts w:ascii="Garamond" w:hAnsi="Garamond"/>
          <w:sz w:val="24"/>
          <w:szCs w:val="24"/>
        </w:rPr>
      </w:pPr>
      <w:r w:rsidRPr="00B755B6">
        <w:rPr>
          <w:rFonts w:ascii="Garamond" w:hAnsi="Garamond"/>
          <w:sz w:val="24"/>
          <w:szCs w:val="24"/>
        </w:rPr>
        <w:t>4. Për arritjen e këtyre synimeve, politikat shtetërore të punësimit duhet të zbatohen nëpërmjet zhvillimit: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a) të programeve dhe projekteve aktive të tregut të punës;</w:t>
      </w:r>
    </w:p>
    <w:p w:rsidR="0098115B" w:rsidRPr="00B755B6" w:rsidRDefault="0098115B" w:rsidP="0098115B">
      <w:pPr>
        <w:pStyle w:val="Paragrafi"/>
        <w:rPr>
          <w:rFonts w:ascii="Garamond" w:hAnsi="Garamond"/>
          <w:sz w:val="24"/>
          <w:szCs w:val="24"/>
        </w:rPr>
      </w:pPr>
      <w:r w:rsidRPr="00B755B6">
        <w:rPr>
          <w:rFonts w:ascii="Garamond" w:hAnsi="Garamond"/>
          <w:sz w:val="24"/>
          <w:szCs w:val="24"/>
        </w:rPr>
        <w:t>b) të formimit profesional;</w:t>
      </w:r>
    </w:p>
    <w:p w:rsidR="0098115B" w:rsidRPr="00B755B6" w:rsidRDefault="0098115B" w:rsidP="0098115B">
      <w:pPr>
        <w:pStyle w:val="Paragrafi"/>
        <w:rPr>
          <w:rFonts w:ascii="Garamond" w:hAnsi="Garamond"/>
          <w:sz w:val="24"/>
          <w:szCs w:val="24"/>
        </w:rPr>
      </w:pPr>
      <w:r w:rsidRPr="00B755B6">
        <w:rPr>
          <w:rFonts w:ascii="Garamond" w:hAnsi="Garamond"/>
          <w:sz w:val="24"/>
          <w:szCs w:val="24"/>
        </w:rPr>
        <w:t>c) të riaftësimit profesional dhe formave të tjera të mbështetjes për punësimin e personave me aftësi të kufizuara, dhe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e) të një sistemi të mbështetjes me të ardhura për të papunët.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5.</w:t>
      </w:r>
      <w:r w:rsidR="00BB66F5" w:rsidRPr="00B755B6">
        <w:rPr>
          <w:rFonts w:ascii="Garamond" w:hAnsi="Garamond"/>
          <w:sz w:val="24"/>
          <w:szCs w:val="24"/>
        </w:rPr>
        <w:t xml:space="preserve"> Politikat shtetërore të punësimit vendosen nga Këshilli i Ministrave. Ministria nxit dhe realizon zbatimin e politikave për punësimin, arsimimin dhe formimin profesional nëpërmjet Shërbimit Kombëtar të Punësimit.</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5</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Detyrat e ministrisë</w:t>
      </w:r>
    </w:p>
    <w:p w:rsidR="0098115B" w:rsidRPr="00B755B6" w:rsidRDefault="00312150" w:rsidP="00312150">
      <w:pPr>
        <w:pStyle w:val="Paragrafi"/>
        <w:jc w:val="center"/>
        <w:rPr>
          <w:rFonts w:ascii="Garamond" w:hAnsi="Garamond"/>
          <w:i/>
          <w:sz w:val="24"/>
          <w:szCs w:val="24"/>
        </w:rPr>
      </w:pPr>
      <w:r w:rsidRPr="00B755B6">
        <w:rPr>
          <w:rFonts w:ascii="Garamond" w:hAnsi="Garamond"/>
          <w:i/>
          <w:sz w:val="24"/>
          <w:szCs w:val="24"/>
        </w:rPr>
        <w:t>(Shfuqizuar paragrafi I dyt</w:t>
      </w:r>
      <w:r w:rsidR="00F36241" w:rsidRPr="00B755B6">
        <w:rPr>
          <w:rFonts w:ascii="Garamond" w:hAnsi="Garamond"/>
          <w:i/>
          <w:sz w:val="24"/>
          <w:szCs w:val="24"/>
        </w:rPr>
        <w:t>ë</w:t>
      </w:r>
      <w:r w:rsidRPr="00B755B6">
        <w:rPr>
          <w:rFonts w:ascii="Garamond" w:hAnsi="Garamond"/>
          <w:i/>
          <w:sz w:val="24"/>
          <w:szCs w:val="24"/>
        </w:rPr>
        <w:t xml:space="preserve"> me ligjin nr. 8872, datë 29.3.2002)</w:t>
      </w:r>
    </w:p>
    <w:p w:rsidR="00312150" w:rsidRPr="00B755B6" w:rsidRDefault="00312150" w:rsidP="00312150">
      <w:pPr>
        <w:pStyle w:val="Paragrafi"/>
        <w:jc w:val="center"/>
        <w:rPr>
          <w:rFonts w:ascii="Garamond" w:hAnsi="Garamond"/>
          <w:i/>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Në fushën e politikës shtetërore të punësimit ministria:</w:t>
      </w:r>
    </w:p>
    <w:p w:rsidR="0098115B" w:rsidRPr="00B755B6" w:rsidRDefault="0098115B" w:rsidP="0098115B">
      <w:pPr>
        <w:pStyle w:val="Paragrafi"/>
        <w:rPr>
          <w:rFonts w:ascii="Garamond" w:hAnsi="Garamond"/>
          <w:sz w:val="24"/>
          <w:szCs w:val="24"/>
        </w:rPr>
      </w:pPr>
      <w:r w:rsidRPr="00B755B6">
        <w:rPr>
          <w:rFonts w:ascii="Garamond" w:hAnsi="Garamond"/>
          <w:sz w:val="24"/>
          <w:szCs w:val="24"/>
        </w:rPr>
        <w:t>a) do të vëzhgojë sistematikisht tregun e punës, do të parashikojë zhvillimet e punësimit dhe do të propozojë programe e projekte për rritjen e shkallës së punësimit;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b)</w:t>
      </w:r>
      <w:r w:rsidR="00312150" w:rsidRPr="00B755B6">
        <w:rPr>
          <w:rFonts w:ascii="Garamond" w:hAnsi="Garamond"/>
          <w:sz w:val="24"/>
          <w:szCs w:val="24"/>
        </w:rPr>
        <w:t xml:space="preserve"> shfuqizuar</w:t>
      </w:r>
      <w:r w:rsidRPr="00B755B6">
        <w:rPr>
          <w:rFonts w:ascii="Garamond" w:hAnsi="Garamond"/>
          <w:sz w:val="24"/>
          <w:szCs w:val="24"/>
        </w:rPr>
        <w: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c) do të hartojë politika që mbështesin projekte që synojnë krijimin e vendeve të reja të punës, rritjen e shkallës së vetëpunësimit dhe biznesit të vogël;</w:t>
      </w:r>
    </w:p>
    <w:p w:rsidR="0098115B" w:rsidRPr="00B755B6" w:rsidRDefault="0098115B" w:rsidP="0098115B">
      <w:pPr>
        <w:pStyle w:val="Paragrafi"/>
        <w:rPr>
          <w:rFonts w:ascii="Garamond" w:hAnsi="Garamond"/>
          <w:sz w:val="24"/>
          <w:szCs w:val="24"/>
        </w:rPr>
      </w:pPr>
      <w:r w:rsidRPr="00B755B6">
        <w:rPr>
          <w:rFonts w:ascii="Garamond" w:hAnsi="Garamond"/>
          <w:sz w:val="24"/>
          <w:szCs w:val="24"/>
        </w:rPr>
        <w:t>ç) do të hartojë dhe mbështesë programe për formim e riaftësim profesional;</w:t>
      </w:r>
    </w:p>
    <w:p w:rsidR="0098115B" w:rsidRPr="00B755B6" w:rsidRDefault="0098115B" w:rsidP="0098115B">
      <w:pPr>
        <w:pStyle w:val="Paragrafi"/>
        <w:rPr>
          <w:rFonts w:ascii="Garamond" w:hAnsi="Garamond"/>
          <w:sz w:val="24"/>
          <w:szCs w:val="24"/>
        </w:rPr>
      </w:pPr>
      <w:r w:rsidRPr="00B755B6">
        <w:rPr>
          <w:rFonts w:ascii="Garamond" w:hAnsi="Garamond"/>
          <w:sz w:val="24"/>
          <w:szCs w:val="24"/>
        </w:rPr>
        <w:lastRenderedPageBreak/>
        <w:t>d) do të zhvillojë politika për ruajtjen e vendeve ekzistuese të punës;</w:t>
      </w:r>
    </w:p>
    <w:p w:rsidR="0098115B" w:rsidRPr="00B755B6" w:rsidRDefault="0098115B" w:rsidP="0098115B">
      <w:pPr>
        <w:pStyle w:val="Paragrafi"/>
        <w:rPr>
          <w:rFonts w:ascii="Garamond" w:hAnsi="Garamond"/>
          <w:sz w:val="24"/>
          <w:szCs w:val="24"/>
        </w:rPr>
      </w:pPr>
      <w:r w:rsidRPr="00B755B6">
        <w:rPr>
          <w:rFonts w:ascii="Garamond" w:hAnsi="Garamond"/>
          <w:sz w:val="24"/>
          <w:szCs w:val="24"/>
        </w:rPr>
        <w:t>dh) do të kontrollojë dhe do të ndërhyjë në punësimin e të huajve në Republikën e Shqipërisë dhe mbështetë punësimin e shtetasve shqiptarë jashtë shtetit;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e) do të zbatojë marrëveshjet ndërkombëtare për punësimin.</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Ministria bashkëpunon me Ministrinë e Arsimit për përhapjen e formimit profesional dhe programet e kualifikimit.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3. Për detyrimet e ministrisë dhe ministrive të tjera në lidhje me zbatimin e politikave shtetërore të punësimit vendos Këshilli i Ministrave</w:t>
      </w:r>
    </w:p>
    <w:p w:rsidR="0098115B" w:rsidRPr="00B755B6" w:rsidRDefault="0098115B" w:rsidP="0098115B">
      <w:pPr>
        <w:pStyle w:val="Paragrafi"/>
        <w:rPr>
          <w:rFonts w:ascii="Garamond" w:hAnsi="Garamond"/>
          <w:sz w:val="24"/>
          <w:szCs w:val="24"/>
        </w:rPr>
      </w:pPr>
    </w:p>
    <w:p w:rsidR="0098115B" w:rsidRPr="00B755B6" w:rsidRDefault="0098115B" w:rsidP="0098115B">
      <w:pPr>
        <w:pStyle w:val="KreuNr"/>
        <w:rPr>
          <w:rFonts w:ascii="Garamond" w:hAnsi="Garamond"/>
          <w:sz w:val="24"/>
          <w:szCs w:val="24"/>
        </w:rPr>
      </w:pPr>
      <w:r w:rsidRPr="00B755B6">
        <w:rPr>
          <w:rFonts w:ascii="Garamond" w:hAnsi="Garamond"/>
          <w:sz w:val="24"/>
          <w:szCs w:val="24"/>
        </w:rPr>
        <w:t>KREU III</w:t>
      </w:r>
    </w:p>
    <w:p w:rsidR="0098115B" w:rsidRPr="00B755B6" w:rsidRDefault="0098115B" w:rsidP="0098115B">
      <w:pPr>
        <w:pStyle w:val="KreuTitull"/>
        <w:rPr>
          <w:rFonts w:ascii="Garamond" w:hAnsi="Garamond"/>
          <w:sz w:val="24"/>
          <w:szCs w:val="24"/>
        </w:rPr>
      </w:pPr>
      <w:r w:rsidRPr="00B755B6">
        <w:rPr>
          <w:rFonts w:ascii="Garamond" w:hAnsi="Garamond"/>
          <w:sz w:val="24"/>
          <w:szCs w:val="24"/>
        </w:rPr>
        <w:t>PROGRAMET DHE PROJEKTET AKTIVE TË TREGUT TË PUNËS</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6</w:t>
      </w:r>
    </w:p>
    <w:p w:rsidR="005D25F4" w:rsidRPr="00B755B6" w:rsidRDefault="005D25F4" w:rsidP="005D25F4">
      <w:pPr>
        <w:pStyle w:val="Paragrafi"/>
        <w:jc w:val="center"/>
        <w:rPr>
          <w:rFonts w:ascii="Garamond" w:hAnsi="Garamond"/>
          <w:i/>
          <w:sz w:val="24"/>
          <w:szCs w:val="24"/>
        </w:rPr>
      </w:pPr>
      <w:r w:rsidRPr="00B755B6">
        <w:rPr>
          <w:rFonts w:ascii="Garamond" w:hAnsi="Garamond"/>
          <w:i/>
          <w:sz w:val="24"/>
          <w:szCs w:val="24"/>
        </w:rPr>
        <w:t>(Ndryshuar me ligjin nr. 9570, datë 3.7.2006)</w:t>
      </w:r>
    </w:p>
    <w:p w:rsidR="0098115B" w:rsidRPr="00B755B6" w:rsidRDefault="0098115B" w:rsidP="0098115B">
      <w:pPr>
        <w:pStyle w:val="Paragrafi"/>
        <w:rPr>
          <w:rFonts w:ascii="Garamond" w:hAnsi="Garamond"/>
          <w:sz w:val="24"/>
          <w:szCs w:val="24"/>
        </w:rPr>
      </w:pP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Politikat aktive të tregut të punës përfshijnë:</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a) shërbimet e punësimit;</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 xml:space="preserve">b) programet e krijimit të vendeve të reja të punës; </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c) programet e formimit profesional.</w:t>
      </w:r>
    </w:p>
    <w:p w:rsidR="0098115B" w:rsidRPr="00B755B6" w:rsidRDefault="0098115B" w:rsidP="0098115B">
      <w:pPr>
        <w:pStyle w:val="Paragrafi"/>
        <w:rPr>
          <w:rFonts w:ascii="Garamond" w:hAnsi="Garamond"/>
          <w:sz w:val="24"/>
          <w:szCs w:val="24"/>
        </w:rPr>
      </w:pPr>
    </w:p>
    <w:p w:rsidR="005D25F4" w:rsidRPr="00B755B6" w:rsidRDefault="005D25F4" w:rsidP="005D25F4">
      <w:pPr>
        <w:pStyle w:val="NeniNr"/>
        <w:keepNext w:val="0"/>
        <w:rPr>
          <w:rFonts w:ascii="Garamond" w:hAnsi="Garamond"/>
          <w:sz w:val="24"/>
          <w:szCs w:val="24"/>
          <w:lang w:val="de-DE"/>
        </w:rPr>
      </w:pPr>
      <w:r w:rsidRPr="00B755B6">
        <w:rPr>
          <w:rFonts w:ascii="Garamond" w:hAnsi="Garamond"/>
          <w:sz w:val="24"/>
          <w:szCs w:val="24"/>
          <w:lang w:val="de-DE"/>
        </w:rPr>
        <w:t xml:space="preserve">Neni 6/1 </w:t>
      </w:r>
    </w:p>
    <w:p w:rsidR="005D25F4" w:rsidRPr="00B755B6" w:rsidRDefault="005D25F4" w:rsidP="005D25F4">
      <w:pPr>
        <w:pStyle w:val="NeniTitull"/>
        <w:rPr>
          <w:rFonts w:ascii="Garamond" w:hAnsi="Garamond"/>
          <w:sz w:val="24"/>
          <w:szCs w:val="24"/>
          <w:lang w:val="de-DE"/>
        </w:rPr>
      </w:pPr>
      <w:r w:rsidRPr="00B755B6">
        <w:rPr>
          <w:rFonts w:ascii="Garamond" w:hAnsi="Garamond"/>
          <w:sz w:val="24"/>
          <w:szCs w:val="24"/>
          <w:lang w:val="de-DE"/>
        </w:rPr>
        <w:t>Shërbimet e punësimit</w:t>
      </w:r>
    </w:p>
    <w:p w:rsidR="005D25F4" w:rsidRPr="00B755B6" w:rsidRDefault="005D25F4" w:rsidP="005D25F4">
      <w:pPr>
        <w:pStyle w:val="Paragrafi"/>
        <w:jc w:val="center"/>
        <w:rPr>
          <w:rFonts w:ascii="Garamond" w:hAnsi="Garamond"/>
          <w:i/>
          <w:sz w:val="24"/>
          <w:szCs w:val="24"/>
        </w:rPr>
      </w:pPr>
      <w:r w:rsidRPr="00B755B6">
        <w:rPr>
          <w:rFonts w:ascii="Garamond" w:hAnsi="Garamond"/>
          <w:i/>
          <w:sz w:val="24"/>
          <w:szCs w:val="24"/>
        </w:rPr>
        <w:t>(</w:t>
      </w:r>
      <w:r w:rsidRPr="00B755B6">
        <w:rPr>
          <w:rFonts w:ascii="Garamond" w:hAnsi="Garamond"/>
          <w:i/>
          <w:sz w:val="24"/>
          <w:szCs w:val="24"/>
        </w:rPr>
        <w:t>Shtuar</w:t>
      </w:r>
      <w:r w:rsidRPr="00B755B6">
        <w:rPr>
          <w:rFonts w:ascii="Garamond" w:hAnsi="Garamond"/>
          <w:i/>
          <w:sz w:val="24"/>
          <w:szCs w:val="24"/>
        </w:rPr>
        <w:t xml:space="preserve"> me ligjin nr. 9570, datë 3.7.2006)</w:t>
      </w:r>
    </w:p>
    <w:p w:rsidR="005D25F4" w:rsidRPr="00B755B6" w:rsidRDefault="005D25F4" w:rsidP="005D25F4">
      <w:pPr>
        <w:pStyle w:val="Paragrafi"/>
        <w:rPr>
          <w:rFonts w:ascii="Garamond" w:hAnsi="Garamond"/>
          <w:sz w:val="24"/>
          <w:szCs w:val="24"/>
          <w:lang w:val="de-DE"/>
        </w:rPr>
      </w:pP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l. Shërbimet e punësimit përfshijnë veprimtaritë:</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 xml:space="preserve">a) e informimit për vendet e lira të punës; </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b) e ndërmjetësimeve për punësim;</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c) e këshillimit dhe orientimit për punë dhe profesion.</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2. Shteti krijon dhe mban organizma të posaçëm, që ofrojnë, pa pagesë, shërbime punësimi në të gjithë territorin e vendit.</w:t>
      </w:r>
    </w:p>
    <w:p w:rsidR="005D25F4" w:rsidRPr="00B755B6" w:rsidRDefault="005D25F4"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7</w:t>
      </w:r>
    </w:p>
    <w:p w:rsidR="005D25F4" w:rsidRPr="00B755B6" w:rsidRDefault="0098115B" w:rsidP="005D25F4">
      <w:pPr>
        <w:pStyle w:val="NeniTitull"/>
        <w:rPr>
          <w:rFonts w:ascii="Garamond" w:hAnsi="Garamond"/>
          <w:sz w:val="24"/>
          <w:szCs w:val="24"/>
          <w:lang w:val="de-DE"/>
        </w:rPr>
      </w:pPr>
      <w:r w:rsidRPr="00B755B6">
        <w:rPr>
          <w:rFonts w:ascii="Garamond" w:hAnsi="Garamond"/>
          <w:sz w:val="24"/>
          <w:szCs w:val="24"/>
        </w:rPr>
        <w:t>Ndërmjetësimi</w:t>
      </w:r>
      <w:r w:rsidR="005D25F4" w:rsidRPr="00B755B6">
        <w:rPr>
          <w:rFonts w:ascii="Garamond" w:hAnsi="Garamond"/>
          <w:sz w:val="24"/>
          <w:szCs w:val="24"/>
          <w:lang w:val="de-DE"/>
        </w:rPr>
        <w:t xml:space="preserve"> </w:t>
      </w:r>
      <w:r w:rsidR="005D25F4" w:rsidRPr="00B755B6">
        <w:rPr>
          <w:rFonts w:ascii="Garamond" w:hAnsi="Garamond"/>
          <w:sz w:val="24"/>
          <w:szCs w:val="24"/>
          <w:lang w:val="de-DE"/>
        </w:rPr>
        <w:t>për punësim</w:t>
      </w:r>
    </w:p>
    <w:p w:rsidR="003C7745" w:rsidRPr="00B755B6" w:rsidRDefault="005D25F4" w:rsidP="003C7745">
      <w:pPr>
        <w:pStyle w:val="NumriData"/>
        <w:rPr>
          <w:rFonts w:ascii="Garamond" w:hAnsi="Garamond"/>
          <w:b w:val="0"/>
          <w:i/>
          <w:sz w:val="24"/>
          <w:szCs w:val="24"/>
        </w:rPr>
      </w:pPr>
      <w:r w:rsidRPr="00B755B6">
        <w:rPr>
          <w:rFonts w:ascii="Garamond" w:hAnsi="Garamond"/>
          <w:b w:val="0"/>
          <w:i/>
          <w:sz w:val="24"/>
          <w:szCs w:val="24"/>
        </w:rPr>
        <w:t>(Ndryshuar me ligjin nr. 9570, datë 3.7.2006</w:t>
      </w:r>
      <w:r w:rsidR="003C7745" w:rsidRPr="00B755B6">
        <w:rPr>
          <w:rFonts w:ascii="Garamond" w:hAnsi="Garamond"/>
          <w:b w:val="0"/>
          <w:i/>
          <w:sz w:val="24"/>
          <w:szCs w:val="24"/>
        </w:rPr>
        <w:t xml:space="preserve">; ndryshuar pika 3 me ligjin </w:t>
      </w:r>
      <w:r w:rsidR="003C7745" w:rsidRPr="00B755B6">
        <w:rPr>
          <w:rFonts w:ascii="Garamond" w:eastAsia="MS Mincho" w:hAnsi="Garamond"/>
          <w:b w:val="0"/>
          <w:i/>
          <w:sz w:val="24"/>
          <w:szCs w:val="24"/>
        </w:rPr>
        <w:t>nr.10 137, datë 11.5.2009</w:t>
      </w:r>
      <w:r w:rsidR="003C7745" w:rsidRPr="00B755B6">
        <w:rPr>
          <w:rFonts w:ascii="Garamond" w:hAnsi="Garamond"/>
          <w:b w:val="0"/>
          <w:i/>
          <w:sz w:val="24"/>
          <w:szCs w:val="24"/>
        </w:rPr>
        <w:t>)</w:t>
      </w:r>
    </w:p>
    <w:p w:rsidR="005D25F4" w:rsidRPr="00B755B6" w:rsidRDefault="005D25F4" w:rsidP="005D25F4">
      <w:pPr>
        <w:pStyle w:val="Paragrafi"/>
        <w:jc w:val="center"/>
        <w:rPr>
          <w:rFonts w:ascii="Garamond" w:hAnsi="Garamond"/>
          <w:i/>
          <w:sz w:val="24"/>
          <w:szCs w:val="24"/>
        </w:rPr>
      </w:pP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1. Shërbimi Kombëtar i Punësimit garanton, pa pagesë, ndërmjetësimin për punë për punëdhënësit dhe punëkërkuesit në të gjithë territorin e vendit. Shteti mbështet pajisjen dhe përgatitjen e posaçme të zyrave të punësimit, për të kryer ndërmjetësim për punë cilësore dhe efektive.</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2. Zyrat e punësimit, në përcaktimin e kandidatëve për plotësimin e vendeve të lira të punës, u japin përparësi:</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 xml:space="preserve">a) punëkërkuesve nga grupe të veçanta; </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 xml:space="preserve">b) punëkërkuesve të papunë afatgjatë; </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c) punëkërkuesve të tjerë.</w:t>
      </w:r>
    </w:p>
    <w:p w:rsidR="003C7745" w:rsidRPr="00B755B6" w:rsidRDefault="005D25F4" w:rsidP="003C7745">
      <w:pPr>
        <w:pStyle w:val="Paragrafi"/>
        <w:rPr>
          <w:rFonts w:ascii="Garamond" w:eastAsia="MS Mincho" w:hAnsi="Garamond"/>
          <w:sz w:val="24"/>
          <w:szCs w:val="24"/>
        </w:rPr>
      </w:pPr>
      <w:r w:rsidRPr="00B755B6">
        <w:rPr>
          <w:rFonts w:ascii="Garamond" w:hAnsi="Garamond"/>
          <w:sz w:val="24"/>
          <w:szCs w:val="24"/>
          <w:lang w:val="de-DE"/>
        </w:rPr>
        <w:t>3.</w:t>
      </w:r>
      <w:r w:rsidR="003C7745" w:rsidRPr="00B755B6">
        <w:rPr>
          <w:rFonts w:ascii="Garamond" w:eastAsia="MS Mincho" w:hAnsi="Garamond"/>
          <w:sz w:val="24"/>
          <w:szCs w:val="24"/>
        </w:rPr>
        <w:t xml:space="preserve"> </w:t>
      </w:r>
      <w:r w:rsidR="003C7745" w:rsidRPr="00B755B6">
        <w:rPr>
          <w:rFonts w:ascii="Garamond" w:eastAsia="MS Mincho" w:hAnsi="Garamond"/>
          <w:sz w:val="24"/>
          <w:szCs w:val="24"/>
        </w:rPr>
        <w:t>Veprimtaritë e ndërmjetësimit për punësim dhe këshillim profesional, nga subjektet private, të përcaktuara në këtë ligj, përfshihen në kategorinë X.2 të shtojcës së ligjit për licencat. Licencimi i këtyre veprimtarive bëhet sipas ligjit për licencat.</w:t>
      </w:r>
    </w:p>
    <w:p w:rsidR="005D25F4" w:rsidRPr="00B755B6" w:rsidRDefault="003C7745" w:rsidP="005D25F4">
      <w:pPr>
        <w:pStyle w:val="Paragrafi"/>
        <w:rPr>
          <w:rFonts w:ascii="Garamond" w:hAnsi="Garamond"/>
          <w:sz w:val="24"/>
          <w:szCs w:val="24"/>
          <w:lang w:val="de-DE"/>
        </w:rPr>
      </w:pPr>
      <w:r w:rsidRPr="00B755B6">
        <w:rPr>
          <w:rFonts w:ascii="Garamond" w:hAnsi="Garamond"/>
          <w:sz w:val="24"/>
          <w:szCs w:val="24"/>
          <w:lang w:val="de-DE"/>
        </w:rPr>
        <w:t xml:space="preserve"> </w:t>
      </w:r>
    </w:p>
    <w:p w:rsidR="005D25F4" w:rsidRPr="00B755B6" w:rsidRDefault="005D25F4" w:rsidP="005D25F4">
      <w:pPr>
        <w:pStyle w:val="NeniNr"/>
        <w:keepNext w:val="0"/>
        <w:rPr>
          <w:rFonts w:ascii="Garamond" w:hAnsi="Garamond"/>
          <w:sz w:val="24"/>
          <w:szCs w:val="24"/>
          <w:lang w:val="de-DE"/>
        </w:rPr>
      </w:pPr>
      <w:r w:rsidRPr="00B755B6">
        <w:rPr>
          <w:rFonts w:ascii="Garamond" w:hAnsi="Garamond"/>
          <w:sz w:val="24"/>
          <w:szCs w:val="24"/>
          <w:lang w:val="de-DE"/>
        </w:rPr>
        <w:t>Neni 7/1</w:t>
      </w:r>
    </w:p>
    <w:p w:rsidR="005D25F4" w:rsidRPr="00B755B6" w:rsidRDefault="005D25F4" w:rsidP="005D25F4">
      <w:pPr>
        <w:pStyle w:val="NeniTitull"/>
        <w:keepNext w:val="0"/>
        <w:rPr>
          <w:rFonts w:ascii="Garamond" w:hAnsi="Garamond"/>
          <w:sz w:val="24"/>
          <w:szCs w:val="24"/>
          <w:lang w:val="de-DE"/>
        </w:rPr>
      </w:pPr>
      <w:r w:rsidRPr="00B755B6">
        <w:rPr>
          <w:rFonts w:ascii="Garamond" w:hAnsi="Garamond"/>
          <w:sz w:val="24"/>
          <w:szCs w:val="24"/>
          <w:lang w:val="de-DE"/>
        </w:rPr>
        <w:t xml:space="preserve"> Këshillimi dhe orientimi për profesion dhe punësim</w:t>
      </w:r>
    </w:p>
    <w:p w:rsidR="005D25F4" w:rsidRPr="00B755B6" w:rsidRDefault="005D25F4" w:rsidP="005D25F4">
      <w:pPr>
        <w:pStyle w:val="Paragrafi"/>
        <w:jc w:val="center"/>
        <w:rPr>
          <w:rFonts w:ascii="Garamond" w:hAnsi="Garamond"/>
          <w:i/>
          <w:sz w:val="24"/>
          <w:szCs w:val="24"/>
        </w:rPr>
      </w:pPr>
      <w:r w:rsidRPr="00B755B6">
        <w:rPr>
          <w:rFonts w:ascii="Garamond" w:hAnsi="Garamond"/>
          <w:i/>
          <w:sz w:val="24"/>
          <w:szCs w:val="24"/>
        </w:rPr>
        <w:t>(Shtuar me ligjin nr. 9570, datë 3.7.2006)</w:t>
      </w:r>
    </w:p>
    <w:p w:rsidR="005D25F4" w:rsidRPr="00B755B6" w:rsidRDefault="005D25F4" w:rsidP="005D25F4">
      <w:pPr>
        <w:pStyle w:val="Paragrafi"/>
        <w:rPr>
          <w:rFonts w:ascii="Garamond" w:hAnsi="Garamond"/>
          <w:sz w:val="24"/>
          <w:szCs w:val="24"/>
          <w:lang w:val="de-DE"/>
        </w:rPr>
      </w:pP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1. Këshillimi dhe orientimi për profesion dhe punësim ka për qëllim t'i ndihmojë punëkërkuesit në zgjedhjen dhe formimin e tyre në një profesion të përshtatshëm me cilësitë individuale dhe të kërkuar në tregun e punës.</w:t>
      </w:r>
    </w:p>
    <w:p w:rsidR="005D25F4" w:rsidRPr="00B755B6" w:rsidRDefault="005D25F4" w:rsidP="005D25F4">
      <w:pPr>
        <w:pStyle w:val="Paragrafi"/>
        <w:rPr>
          <w:rFonts w:ascii="Garamond" w:hAnsi="Garamond"/>
          <w:sz w:val="24"/>
          <w:szCs w:val="24"/>
          <w:lang w:val="de-DE"/>
        </w:rPr>
      </w:pPr>
      <w:r w:rsidRPr="00B755B6">
        <w:rPr>
          <w:rFonts w:ascii="Garamond" w:hAnsi="Garamond"/>
          <w:sz w:val="24"/>
          <w:szCs w:val="24"/>
          <w:lang w:val="de-DE"/>
        </w:rPr>
        <w:t>2. Shërbimi Kombëtar i Punësimit kryen, pa pagesë, këshillim dhe orientim për profesion dhe punësim për punëkërkuesit në të gjithë territorin e vendit.</w:t>
      </w:r>
    </w:p>
    <w:p w:rsidR="005D25F4" w:rsidRPr="00B755B6" w:rsidRDefault="005D25F4" w:rsidP="005D25F4">
      <w:pPr>
        <w:pStyle w:val="Paragrafi"/>
        <w:rPr>
          <w:rFonts w:ascii="Garamond" w:hAnsi="Garamond"/>
          <w:sz w:val="24"/>
          <w:szCs w:val="24"/>
          <w:lang w:val="de-DE"/>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8</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Krijimi i vendeve të punës</w:t>
      </w:r>
    </w:p>
    <w:p w:rsidR="000057C8" w:rsidRPr="00B755B6" w:rsidRDefault="000057C8" w:rsidP="000057C8">
      <w:pPr>
        <w:pStyle w:val="Paragrafi"/>
        <w:jc w:val="center"/>
        <w:rPr>
          <w:rFonts w:ascii="Garamond" w:hAnsi="Garamond"/>
          <w:i/>
          <w:sz w:val="24"/>
          <w:szCs w:val="24"/>
        </w:rPr>
      </w:pPr>
      <w:r w:rsidRPr="00B755B6">
        <w:rPr>
          <w:rFonts w:ascii="Garamond" w:hAnsi="Garamond"/>
          <w:i/>
          <w:sz w:val="24"/>
          <w:szCs w:val="24"/>
        </w:rPr>
        <w:t>(</w:t>
      </w:r>
      <w:r w:rsidRPr="00B755B6">
        <w:rPr>
          <w:rFonts w:ascii="Garamond" w:hAnsi="Garamond"/>
          <w:i/>
          <w:sz w:val="24"/>
          <w:szCs w:val="24"/>
        </w:rPr>
        <w:t xml:space="preserve">Ndryshuar me </w:t>
      </w:r>
      <w:r w:rsidRPr="00B755B6">
        <w:rPr>
          <w:rFonts w:ascii="Garamond" w:hAnsi="Garamond"/>
          <w:i/>
          <w:sz w:val="24"/>
          <w:szCs w:val="24"/>
        </w:rPr>
        <w:t>ligjin nr. 8444, datë 21.1.1999)</w:t>
      </w:r>
    </w:p>
    <w:p w:rsidR="000057C8" w:rsidRPr="00B755B6" w:rsidRDefault="000057C8" w:rsidP="000057C8">
      <w:pPr>
        <w:pStyle w:val="Paragrafi"/>
        <w:jc w:val="center"/>
        <w:rPr>
          <w:rFonts w:ascii="Garamond" w:hAnsi="Garamond"/>
          <w:i/>
          <w:sz w:val="24"/>
          <w:szCs w:val="24"/>
        </w:rPr>
      </w:pPr>
    </w:p>
    <w:p w:rsidR="000057C8" w:rsidRPr="00B755B6" w:rsidRDefault="000057C8" w:rsidP="000057C8">
      <w:pPr>
        <w:pStyle w:val="Paragrafi"/>
        <w:rPr>
          <w:rFonts w:ascii="Garamond" w:hAnsi="Garamond"/>
          <w:sz w:val="24"/>
          <w:szCs w:val="24"/>
        </w:rPr>
      </w:pPr>
      <w:r w:rsidRPr="00B755B6">
        <w:rPr>
          <w:rFonts w:ascii="Garamond" w:hAnsi="Garamond"/>
          <w:sz w:val="24"/>
          <w:szCs w:val="24"/>
        </w:rPr>
        <w:t>Mbajtja e vendeve ekzistuese dhe krijimi i vendeve të reja të punës:</w:t>
      </w:r>
    </w:p>
    <w:p w:rsidR="000057C8" w:rsidRPr="00B755B6" w:rsidRDefault="000057C8" w:rsidP="000057C8">
      <w:pPr>
        <w:pStyle w:val="Paragrafi"/>
        <w:rPr>
          <w:rFonts w:ascii="Garamond" w:hAnsi="Garamond"/>
          <w:sz w:val="24"/>
          <w:szCs w:val="24"/>
        </w:rPr>
      </w:pPr>
      <w:r w:rsidRPr="00B755B6">
        <w:rPr>
          <w:rFonts w:ascii="Garamond" w:hAnsi="Garamond"/>
          <w:sz w:val="24"/>
          <w:szCs w:val="24"/>
        </w:rPr>
        <w:t>1. Shteti mbështet punëdhënësit që krijojnë dhe mbajnë vende të reja pune dhe punësojnë në to kandidatë të ofruar nga zyrat e punësimit. Mbështetja shtetërore realizohet nëpërmjet:</w:t>
      </w:r>
    </w:p>
    <w:p w:rsidR="000057C8" w:rsidRPr="00B755B6" w:rsidRDefault="000057C8" w:rsidP="000057C8">
      <w:pPr>
        <w:pStyle w:val="Paragrafi"/>
        <w:rPr>
          <w:rFonts w:ascii="Garamond" w:hAnsi="Garamond"/>
          <w:sz w:val="24"/>
          <w:szCs w:val="24"/>
        </w:rPr>
      </w:pPr>
      <w:r w:rsidRPr="00B755B6">
        <w:rPr>
          <w:rFonts w:ascii="Garamond" w:hAnsi="Garamond"/>
          <w:sz w:val="24"/>
          <w:szCs w:val="24"/>
        </w:rPr>
        <w:t>a) subvencionimit, në përqindje të caktuar, të kostove për sigurimet e detyrueshme dhe të pagës;</w:t>
      </w:r>
    </w:p>
    <w:p w:rsidR="000057C8" w:rsidRPr="00B755B6" w:rsidRDefault="000057C8" w:rsidP="000057C8">
      <w:pPr>
        <w:pStyle w:val="Paragrafi"/>
        <w:rPr>
          <w:rFonts w:ascii="Garamond" w:hAnsi="Garamond"/>
          <w:sz w:val="24"/>
          <w:szCs w:val="24"/>
        </w:rPr>
      </w:pPr>
      <w:r w:rsidRPr="00B755B6">
        <w:rPr>
          <w:rFonts w:ascii="Garamond" w:hAnsi="Garamond"/>
          <w:sz w:val="24"/>
          <w:szCs w:val="24"/>
        </w:rPr>
        <w:t>b) subvencionimit apo kreditimit për pajisjen e vendit të punës. Punësimi për personat me arsim universitar dhe nga grupe të veçanta nxitet me përparësi.</w:t>
      </w:r>
    </w:p>
    <w:p w:rsidR="000057C8" w:rsidRPr="00B755B6" w:rsidRDefault="000057C8" w:rsidP="000057C8">
      <w:pPr>
        <w:pStyle w:val="Paragrafi"/>
        <w:rPr>
          <w:rFonts w:ascii="Garamond" w:hAnsi="Garamond"/>
          <w:sz w:val="24"/>
          <w:szCs w:val="24"/>
        </w:rPr>
      </w:pPr>
      <w:r w:rsidRPr="00B755B6">
        <w:rPr>
          <w:rFonts w:ascii="Garamond" w:hAnsi="Garamond"/>
          <w:sz w:val="24"/>
          <w:szCs w:val="24"/>
        </w:rPr>
        <w:t>2. Zyrat e punësimit ndjekin situatat e falimentimeve dhe të pushimeve masive nga puna. Çdo punëdhënës ka të drejtë të kërkojë mbështetje në rast vështirësish, të krijaura nga forca madhore, të cilat e shpien atë në falimentim ose pushime masive nga puna.</w:t>
      </w:r>
    </w:p>
    <w:p w:rsidR="000057C8" w:rsidRPr="00B755B6" w:rsidRDefault="000057C8" w:rsidP="000057C8">
      <w:pPr>
        <w:pStyle w:val="Paragrafi"/>
        <w:rPr>
          <w:rFonts w:ascii="Garamond" w:hAnsi="Garamond"/>
          <w:sz w:val="24"/>
          <w:szCs w:val="24"/>
        </w:rPr>
      </w:pPr>
      <w:r w:rsidRPr="00B755B6">
        <w:rPr>
          <w:rFonts w:ascii="Garamond" w:hAnsi="Garamond"/>
          <w:sz w:val="24"/>
          <w:szCs w:val="24"/>
        </w:rPr>
        <w:t>3. Masat, afatet dhe kriteret, sipas të cilave punëdhënësit përfitojnë mbështetje për rastet e mësipërme, vendosen nga Këshilli i Ministrave.</w:t>
      </w:r>
    </w:p>
    <w:p w:rsidR="0098115B" w:rsidRPr="00B755B6" w:rsidRDefault="0098115B" w:rsidP="0098115B">
      <w:pPr>
        <w:pStyle w:val="Paragrafi"/>
        <w:rPr>
          <w:rFonts w:ascii="Garamond" w:hAnsi="Garamond"/>
          <w:sz w:val="24"/>
          <w:szCs w:val="24"/>
        </w:rPr>
      </w:pPr>
    </w:p>
    <w:p w:rsidR="00E42E56" w:rsidRPr="00B755B6" w:rsidRDefault="00E42E56" w:rsidP="00E42E56">
      <w:pPr>
        <w:pStyle w:val="NeniNr"/>
        <w:keepNext w:val="0"/>
        <w:rPr>
          <w:rFonts w:ascii="Garamond" w:hAnsi="Garamond"/>
          <w:sz w:val="24"/>
          <w:szCs w:val="24"/>
          <w:lang w:val="de-DE"/>
        </w:rPr>
      </w:pPr>
      <w:r w:rsidRPr="00B755B6">
        <w:rPr>
          <w:rFonts w:ascii="Garamond" w:hAnsi="Garamond"/>
          <w:sz w:val="24"/>
          <w:szCs w:val="24"/>
          <w:lang w:val="de-DE"/>
        </w:rPr>
        <w:t xml:space="preserve">Neni 9 </w:t>
      </w:r>
    </w:p>
    <w:p w:rsidR="00E42E56" w:rsidRPr="00B755B6" w:rsidRDefault="00E42E56" w:rsidP="00E42E56">
      <w:pPr>
        <w:pStyle w:val="NeniTitull"/>
        <w:keepNext w:val="0"/>
        <w:rPr>
          <w:rFonts w:ascii="Garamond" w:hAnsi="Garamond"/>
          <w:sz w:val="24"/>
          <w:szCs w:val="24"/>
          <w:lang w:val="de-DE"/>
        </w:rPr>
      </w:pPr>
      <w:r w:rsidRPr="00B755B6">
        <w:rPr>
          <w:rFonts w:ascii="Garamond" w:hAnsi="Garamond"/>
          <w:sz w:val="24"/>
          <w:szCs w:val="24"/>
          <w:lang w:val="de-DE"/>
        </w:rPr>
        <w:t>Praktikat profesionale (stazhi)</w:t>
      </w:r>
    </w:p>
    <w:p w:rsidR="00E42E56" w:rsidRPr="00B755B6" w:rsidRDefault="00E42E56" w:rsidP="00E42E56">
      <w:pPr>
        <w:pStyle w:val="Paragrafi"/>
        <w:jc w:val="center"/>
        <w:rPr>
          <w:rFonts w:ascii="Garamond" w:hAnsi="Garamond"/>
          <w:i/>
          <w:sz w:val="24"/>
          <w:szCs w:val="24"/>
        </w:rPr>
      </w:pPr>
      <w:r w:rsidRPr="00B755B6">
        <w:rPr>
          <w:rFonts w:ascii="Garamond" w:hAnsi="Garamond"/>
          <w:i/>
          <w:sz w:val="24"/>
          <w:szCs w:val="24"/>
        </w:rPr>
        <w:t>(Ndryshuar me ligjin nr. 9570, datë 3.7.2006)</w:t>
      </w:r>
    </w:p>
    <w:p w:rsidR="00E42E56" w:rsidRPr="00B755B6" w:rsidRDefault="00E42E56" w:rsidP="00E42E56">
      <w:pPr>
        <w:pStyle w:val="Paragrafi"/>
        <w:jc w:val="center"/>
        <w:rPr>
          <w:rFonts w:ascii="Garamond" w:hAnsi="Garamond"/>
          <w:sz w:val="24"/>
          <w:szCs w:val="24"/>
          <w:lang w:val="de-DE"/>
        </w:rPr>
      </w:pPr>
    </w:p>
    <w:p w:rsidR="00E42E56" w:rsidRPr="00B755B6" w:rsidRDefault="00E42E56" w:rsidP="00E42E56">
      <w:pPr>
        <w:pStyle w:val="Paragrafi"/>
        <w:rPr>
          <w:rFonts w:ascii="Garamond" w:hAnsi="Garamond"/>
          <w:sz w:val="24"/>
          <w:szCs w:val="24"/>
          <w:lang w:val="de-DE"/>
        </w:rPr>
      </w:pPr>
      <w:r w:rsidRPr="00B755B6">
        <w:rPr>
          <w:rFonts w:ascii="Garamond" w:hAnsi="Garamond"/>
          <w:sz w:val="24"/>
          <w:szCs w:val="24"/>
          <w:lang w:val="de-DE"/>
        </w:rPr>
        <w:t>1. Punëkërkuesit, të cilët kanë përfunduar arsimin e mesëm ose të lartë, brenda ose jashtë vendit, marrin pjesë në programe praktikash profesionale (stazhe).</w:t>
      </w:r>
    </w:p>
    <w:p w:rsidR="00E42E56" w:rsidRPr="00B755B6" w:rsidRDefault="00E42E56" w:rsidP="00E42E56">
      <w:pPr>
        <w:pStyle w:val="Paragrafi"/>
        <w:rPr>
          <w:rFonts w:ascii="Garamond" w:hAnsi="Garamond"/>
          <w:sz w:val="24"/>
          <w:szCs w:val="24"/>
          <w:lang w:val="de-DE"/>
        </w:rPr>
      </w:pPr>
    </w:p>
    <w:p w:rsidR="00E42E56" w:rsidRPr="00B755B6" w:rsidRDefault="00E42E56" w:rsidP="00E42E56">
      <w:pPr>
        <w:pStyle w:val="Paragrafi"/>
        <w:rPr>
          <w:rFonts w:ascii="Garamond" w:hAnsi="Garamond"/>
          <w:sz w:val="24"/>
          <w:szCs w:val="24"/>
          <w:lang w:val="de-DE"/>
        </w:rPr>
      </w:pPr>
      <w:r w:rsidRPr="00B755B6">
        <w:rPr>
          <w:rFonts w:ascii="Garamond" w:hAnsi="Garamond"/>
          <w:sz w:val="24"/>
          <w:szCs w:val="24"/>
          <w:lang w:val="de-DE"/>
        </w:rPr>
        <w:t>2. Punëdhënësit, që marrin në mjediset e ndërmarrjes apo të institucioneve të tyre persona, sipas pikës 1 të këtij neni, për të kryer praktikat profesionale, mund të financohen nga zyra përkatëse e punësimit.</w:t>
      </w:r>
    </w:p>
    <w:p w:rsidR="00E42E56" w:rsidRPr="00B755B6" w:rsidRDefault="00E42E56" w:rsidP="00E42E56">
      <w:pPr>
        <w:pStyle w:val="Paragrafi"/>
        <w:rPr>
          <w:rFonts w:ascii="Garamond" w:hAnsi="Garamond"/>
          <w:sz w:val="24"/>
          <w:szCs w:val="24"/>
          <w:lang w:val="de-DE"/>
        </w:rPr>
      </w:pPr>
      <w:r w:rsidRPr="00B755B6">
        <w:rPr>
          <w:rFonts w:ascii="Garamond" w:hAnsi="Garamond"/>
          <w:sz w:val="24"/>
          <w:szCs w:val="24"/>
          <w:lang w:val="de-DE"/>
        </w:rPr>
        <w:t>3. Institucionet publike e ofrojnë falas këtë shërbim.</w:t>
      </w:r>
    </w:p>
    <w:p w:rsidR="00E42E56" w:rsidRPr="00B755B6" w:rsidRDefault="00E42E56" w:rsidP="00E42E56">
      <w:pPr>
        <w:pStyle w:val="Paragrafi"/>
        <w:rPr>
          <w:rFonts w:ascii="Garamond" w:hAnsi="Garamond"/>
          <w:sz w:val="24"/>
          <w:szCs w:val="24"/>
          <w:lang w:val="de-DE"/>
        </w:rPr>
      </w:pPr>
      <w:r w:rsidRPr="00B755B6">
        <w:rPr>
          <w:rFonts w:ascii="Garamond" w:hAnsi="Garamond"/>
          <w:sz w:val="24"/>
          <w:szCs w:val="24"/>
          <w:lang w:val="de-DE"/>
        </w:rPr>
        <w:t>4. Punëkërkuesit e përcaktuar në pikën 1 të këtij neni mund të mbështeten financiarisht, sipas kritereve të vendosura, gjatë periudhës së kryerjes së praktikës profesionale.</w:t>
      </w:r>
    </w:p>
    <w:p w:rsidR="00E42E56" w:rsidRPr="00B755B6" w:rsidRDefault="00E42E56" w:rsidP="00E42E56">
      <w:pPr>
        <w:pStyle w:val="Paragrafi"/>
        <w:rPr>
          <w:rFonts w:ascii="Garamond" w:hAnsi="Garamond"/>
          <w:sz w:val="24"/>
          <w:szCs w:val="24"/>
          <w:lang w:val="de-DE"/>
        </w:rPr>
      </w:pPr>
      <w:r w:rsidRPr="00B755B6">
        <w:rPr>
          <w:rFonts w:ascii="Garamond" w:hAnsi="Garamond"/>
          <w:sz w:val="24"/>
          <w:szCs w:val="24"/>
          <w:lang w:val="de-DE"/>
        </w:rPr>
        <w:t>5. Masat, kriteret dhe procedurat për zbatimin e këtij programi përcaktohen nga Këshilli i Ministrave.</w:t>
      </w:r>
    </w:p>
    <w:p w:rsidR="00E42E56" w:rsidRPr="00B755B6" w:rsidRDefault="00E42E56" w:rsidP="00E42E56">
      <w:pPr>
        <w:pStyle w:val="Paragrafi"/>
        <w:rPr>
          <w:rFonts w:ascii="Garamond" w:hAnsi="Garamond"/>
          <w:sz w:val="24"/>
          <w:szCs w:val="24"/>
          <w:lang w:val="de-DE"/>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10</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Këshillimi profesional</w:t>
      </w:r>
    </w:p>
    <w:p w:rsidR="00312150" w:rsidRPr="00B755B6" w:rsidRDefault="00312150" w:rsidP="00312150">
      <w:pPr>
        <w:pStyle w:val="Paragrafi"/>
        <w:jc w:val="center"/>
        <w:rPr>
          <w:rFonts w:ascii="Garamond" w:hAnsi="Garamond"/>
          <w:i/>
          <w:sz w:val="24"/>
          <w:szCs w:val="24"/>
        </w:rPr>
      </w:pPr>
      <w:r w:rsidRPr="00B755B6">
        <w:rPr>
          <w:rFonts w:ascii="Garamond" w:hAnsi="Garamond"/>
          <w:i/>
          <w:sz w:val="24"/>
          <w:szCs w:val="24"/>
        </w:rPr>
        <w:t>(Shfuqizuar me ligjin nr. 8872, datë 29.3.2002)</w:t>
      </w:r>
    </w:p>
    <w:p w:rsidR="00E42E56" w:rsidRPr="00B755B6" w:rsidRDefault="00E42E56" w:rsidP="0098115B">
      <w:pPr>
        <w:pStyle w:val="NeniNr"/>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11</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Programet e formimit dhe riaftësimit profesional</w:t>
      </w:r>
    </w:p>
    <w:p w:rsidR="000057C8" w:rsidRPr="00B755B6" w:rsidRDefault="000057C8" w:rsidP="000057C8">
      <w:pPr>
        <w:pStyle w:val="Paragrafi"/>
        <w:jc w:val="center"/>
        <w:rPr>
          <w:rFonts w:ascii="Garamond" w:hAnsi="Garamond"/>
          <w:i/>
          <w:sz w:val="24"/>
          <w:szCs w:val="24"/>
        </w:rPr>
      </w:pPr>
      <w:r w:rsidRPr="00B755B6">
        <w:rPr>
          <w:rFonts w:ascii="Garamond" w:hAnsi="Garamond"/>
          <w:i/>
          <w:sz w:val="24"/>
          <w:szCs w:val="24"/>
        </w:rPr>
        <w:t>(Ndryshuar me ligjin nr. 8444, datë 21.1.1999</w:t>
      </w:r>
      <w:r w:rsidR="00E42E56" w:rsidRPr="00B755B6">
        <w:rPr>
          <w:rFonts w:ascii="Garamond" w:hAnsi="Garamond"/>
          <w:i/>
          <w:sz w:val="24"/>
          <w:szCs w:val="24"/>
        </w:rPr>
        <w:t>; ndryshuar paragrafi i parë i pikës 5, dhe shtuar pika 5/l dhe fjal</w:t>
      </w:r>
      <w:r w:rsidR="00B1705F" w:rsidRPr="00B755B6">
        <w:rPr>
          <w:rFonts w:ascii="Garamond" w:hAnsi="Garamond"/>
          <w:i/>
          <w:sz w:val="24"/>
          <w:szCs w:val="24"/>
        </w:rPr>
        <w:t>ë</w:t>
      </w:r>
      <w:r w:rsidR="00E42E56" w:rsidRPr="00B755B6">
        <w:rPr>
          <w:rFonts w:ascii="Garamond" w:hAnsi="Garamond"/>
          <w:i/>
          <w:sz w:val="24"/>
          <w:szCs w:val="24"/>
        </w:rPr>
        <w:t xml:space="preserve"> n</w:t>
      </w:r>
      <w:r w:rsidR="00B1705F" w:rsidRPr="00B755B6">
        <w:rPr>
          <w:rFonts w:ascii="Garamond" w:hAnsi="Garamond"/>
          <w:i/>
          <w:sz w:val="24"/>
          <w:szCs w:val="24"/>
        </w:rPr>
        <w:t>ë</w:t>
      </w:r>
      <w:r w:rsidR="00E42E56" w:rsidRPr="00B755B6">
        <w:rPr>
          <w:rFonts w:ascii="Garamond" w:hAnsi="Garamond"/>
          <w:i/>
          <w:sz w:val="24"/>
          <w:szCs w:val="24"/>
        </w:rPr>
        <w:t xml:space="preserve"> pik</w:t>
      </w:r>
      <w:r w:rsidR="00B1705F" w:rsidRPr="00B755B6">
        <w:rPr>
          <w:rFonts w:ascii="Garamond" w:hAnsi="Garamond"/>
          <w:i/>
          <w:sz w:val="24"/>
          <w:szCs w:val="24"/>
        </w:rPr>
        <w:t>ë</w:t>
      </w:r>
      <w:r w:rsidR="00E42E56" w:rsidRPr="00B755B6">
        <w:rPr>
          <w:rFonts w:ascii="Garamond" w:hAnsi="Garamond"/>
          <w:i/>
          <w:sz w:val="24"/>
          <w:szCs w:val="24"/>
        </w:rPr>
        <w:t>n 6 me ligjin nr. 9570, datë 3.7.2006)</w:t>
      </w:r>
    </w:p>
    <w:p w:rsidR="0098115B" w:rsidRPr="00B755B6" w:rsidRDefault="0098115B" w:rsidP="0098115B">
      <w:pPr>
        <w:pStyle w:val="Paragrafi"/>
        <w:rPr>
          <w:rFonts w:ascii="Garamond" w:hAnsi="Garamond"/>
          <w:sz w:val="24"/>
          <w:szCs w:val="24"/>
        </w:rPr>
      </w:pPr>
    </w:p>
    <w:p w:rsidR="000057C8" w:rsidRPr="00B755B6" w:rsidRDefault="000057C8" w:rsidP="000057C8">
      <w:pPr>
        <w:pStyle w:val="Paragrafi"/>
        <w:rPr>
          <w:rFonts w:ascii="Garamond" w:hAnsi="Garamond"/>
          <w:sz w:val="24"/>
          <w:szCs w:val="24"/>
        </w:rPr>
      </w:pPr>
      <w:r w:rsidRPr="00B755B6">
        <w:rPr>
          <w:rFonts w:ascii="Garamond" w:hAnsi="Garamond"/>
          <w:sz w:val="24"/>
          <w:szCs w:val="24"/>
        </w:rPr>
        <w:t>Formimi profesional</w:t>
      </w:r>
    </w:p>
    <w:p w:rsidR="000057C8" w:rsidRPr="00B755B6" w:rsidRDefault="000057C8" w:rsidP="000057C8">
      <w:pPr>
        <w:pStyle w:val="Paragrafi"/>
        <w:rPr>
          <w:rFonts w:ascii="Garamond" w:hAnsi="Garamond"/>
          <w:sz w:val="24"/>
          <w:szCs w:val="24"/>
        </w:rPr>
      </w:pPr>
      <w:r w:rsidRPr="00B755B6">
        <w:rPr>
          <w:rFonts w:ascii="Garamond" w:hAnsi="Garamond"/>
          <w:sz w:val="24"/>
          <w:szCs w:val="24"/>
        </w:rPr>
        <w:t xml:space="preserve">1. Formimi profesional u shërben si punëkërkuesve edhe punëdhënësve dhe realizohet </w:t>
      </w:r>
      <w:r w:rsidRPr="00B755B6">
        <w:rPr>
          <w:rFonts w:ascii="Garamond" w:hAnsi="Garamond"/>
          <w:sz w:val="24"/>
          <w:szCs w:val="24"/>
        </w:rPr>
        <w:lastRenderedPageBreak/>
        <w:t>nëpërmjet kurseve të mësimit teoriko-praktik dhe pjesëmarrjes në procese të posaçme pune.</w:t>
      </w:r>
    </w:p>
    <w:p w:rsidR="000057C8" w:rsidRPr="00B755B6" w:rsidRDefault="000057C8" w:rsidP="000057C8">
      <w:pPr>
        <w:pStyle w:val="Paragrafi"/>
        <w:rPr>
          <w:rFonts w:ascii="Garamond" w:hAnsi="Garamond"/>
          <w:sz w:val="24"/>
          <w:szCs w:val="24"/>
        </w:rPr>
      </w:pPr>
      <w:r w:rsidRPr="00B755B6">
        <w:rPr>
          <w:rFonts w:ascii="Garamond" w:hAnsi="Garamond"/>
          <w:sz w:val="24"/>
          <w:szCs w:val="24"/>
        </w:rPr>
        <w:t>2. Shteti mbështet krijimin e kapaciteteve për formimin profesional, në sasi dhe cilësi, nëpërmjet:</w:t>
      </w:r>
    </w:p>
    <w:p w:rsidR="000057C8" w:rsidRPr="00B755B6" w:rsidRDefault="000057C8" w:rsidP="000057C8">
      <w:pPr>
        <w:pStyle w:val="Paragrafi"/>
        <w:rPr>
          <w:rFonts w:ascii="Garamond" w:hAnsi="Garamond"/>
          <w:sz w:val="24"/>
          <w:szCs w:val="24"/>
        </w:rPr>
      </w:pPr>
      <w:r w:rsidRPr="00B755B6">
        <w:rPr>
          <w:rFonts w:ascii="Garamond" w:hAnsi="Garamond"/>
          <w:sz w:val="24"/>
          <w:szCs w:val="24"/>
        </w:rPr>
        <w:t>a) zhvillimit të sistemit të qendrave shtetërore të formimit profesional;</w:t>
      </w:r>
    </w:p>
    <w:p w:rsidR="000057C8" w:rsidRPr="00B755B6" w:rsidRDefault="000057C8" w:rsidP="000057C8">
      <w:pPr>
        <w:pStyle w:val="Paragrafi"/>
        <w:rPr>
          <w:rFonts w:ascii="Garamond" w:hAnsi="Garamond"/>
          <w:sz w:val="24"/>
          <w:szCs w:val="24"/>
        </w:rPr>
      </w:pPr>
      <w:r w:rsidRPr="00B755B6">
        <w:rPr>
          <w:rFonts w:ascii="Garamond" w:hAnsi="Garamond"/>
          <w:sz w:val="24"/>
          <w:szCs w:val="24"/>
        </w:rPr>
        <w:t>b) nxitjes, mbështetjes, bashkëpunimit me subjektet joshtetërore të interesuara dhe punëdhënësit.</w:t>
      </w:r>
    </w:p>
    <w:p w:rsidR="000057C8" w:rsidRPr="00B755B6" w:rsidRDefault="000057C8" w:rsidP="000057C8">
      <w:pPr>
        <w:pStyle w:val="Paragrafi"/>
        <w:rPr>
          <w:rFonts w:ascii="Garamond" w:hAnsi="Garamond"/>
          <w:sz w:val="24"/>
          <w:szCs w:val="24"/>
        </w:rPr>
      </w:pPr>
      <w:r w:rsidRPr="00B755B6">
        <w:rPr>
          <w:rFonts w:ascii="Garamond" w:hAnsi="Garamond"/>
          <w:sz w:val="24"/>
          <w:szCs w:val="24"/>
        </w:rPr>
        <w:t>3. Çdo punëdhënës mund të kërkojë nga zyra</w:t>
      </w:r>
      <w:r w:rsidR="0014325A" w:rsidRPr="00B755B6">
        <w:rPr>
          <w:rFonts w:ascii="Garamond" w:hAnsi="Garamond"/>
          <w:sz w:val="24"/>
          <w:szCs w:val="24"/>
        </w:rPr>
        <w:t xml:space="preserve"> p</w:t>
      </w:r>
      <w:r w:rsidR="00B1705F" w:rsidRPr="00B755B6">
        <w:rPr>
          <w:rFonts w:ascii="Garamond" w:hAnsi="Garamond"/>
          <w:sz w:val="24"/>
          <w:szCs w:val="24"/>
        </w:rPr>
        <w:t>ë</w:t>
      </w:r>
      <w:r w:rsidR="0014325A" w:rsidRPr="00B755B6">
        <w:rPr>
          <w:rFonts w:ascii="Garamond" w:hAnsi="Garamond"/>
          <w:sz w:val="24"/>
          <w:szCs w:val="24"/>
        </w:rPr>
        <w:t>rkat</w:t>
      </w:r>
      <w:r w:rsidR="00B1705F" w:rsidRPr="00B755B6">
        <w:rPr>
          <w:rFonts w:ascii="Garamond" w:hAnsi="Garamond"/>
          <w:sz w:val="24"/>
          <w:szCs w:val="24"/>
        </w:rPr>
        <w:t>ë</w:t>
      </w:r>
      <w:r w:rsidR="0014325A" w:rsidRPr="00B755B6">
        <w:rPr>
          <w:rFonts w:ascii="Garamond" w:hAnsi="Garamond"/>
          <w:sz w:val="24"/>
          <w:szCs w:val="24"/>
        </w:rPr>
        <w:t>se</w:t>
      </w:r>
      <w:r w:rsidRPr="00B755B6">
        <w:rPr>
          <w:rFonts w:ascii="Garamond" w:hAnsi="Garamond"/>
          <w:sz w:val="24"/>
          <w:szCs w:val="24"/>
        </w:rPr>
        <w:t xml:space="preserve"> e punësimit që të financohet,</w:t>
      </w:r>
    </w:p>
    <w:p w:rsidR="000057C8" w:rsidRPr="00B755B6" w:rsidRDefault="000057C8" w:rsidP="000057C8">
      <w:pPr>
        <w:pStyle w:val="Paragrafi"/>
        <w:rPr>
          <w:rFonts w:ascii="Garamond" w:hAnsi="Garamond"/>
          <w:sz w:val="24"/>
          <w:szCs w:val="24"/>
        </w:rPr>
      </w:pPr>
      <w:r w:rsidRPr="00B755B6">
        <w:rPr>
          <w:rFonts w:ascii="Garamond" w:hAnsi="Garamond"/>
          <w:sz w:val="24"/>
          <w:szCs w:val="24"/>
        </w:rPr>
        <w:t>të subvencionohet apo të kreditohet, për të siguruar formimin profesional të punëmarrësit apo të kandidatëve për punësim. Punëdhënësi ka, gjithashtu, të drejtë të kërkojë mbështetje për të krijuar në mjediset e ndërmarrjes së tij kurse formimi nëpërmjet punës, për qëllime të veta ose fitimi.</w:t>
      </w:r>
    </w:p>
    <w:p w:rsidR="000057C8" w:rsidRPr="00B755B6" w:rsidRDefault="000057C8" w:rsidP="000057C8">
      <w:pPr>
        <w:pStyle w:val="Paragrafi"/>
        <w:rPr>
          <w:rFonts w:ascii="Garamond" w:hAnsi="Garamond"/>
          <w:sz w:val="24"/>
          <w:szCs w:val="24"/>
        </w:rPr>
      </w:pPr>
      <w:r w:rsidRPr="00B755B6">
        <w:rPr>
          <w:rFonts w:ascii="Garamond" w:hAnsi="Garamond"/>
          <w:sz w:val="24"/>
          <w:szCs w:val="24"/>
        </w:rPr>
        <w:t>4. Zyrat e punësimit mbështesin kurset e formimit profesional nëpërmjet punës në ndërmarrjet që kanë mundësi potenciale për të rritur numrin e të punësuarve ose që ofrojnë formimin për profesione të kërkuara në tregun e punës.</w:t>
      </w:r>
    </w:p>
    <w:p w:rsidR="00E42E56" w:rsidRPr="00B755B6" w:rsidRDefault="000057C8" w:rsidP="00E42E56">
      <w:pPr>
        <w:pStyle w:val="Paragrafi"/>
        <w:rPr>
          <w:rFonts w:ascii="Garamond" w:hAnsi="Garamond"/>
          <w:sz w:val="24"/>
          <w:szCs w:val="24"/>
        </w:rPr>
      </w:pPr>
      <w:r w:rsidRPr="00B755B6">
        <w:rPr>
          <w:rFonts w:ascii="Garamond" w:hAnsi="Garamond"/>
          <w:sz w:val="24"/>
          <w:szCs w:val="24"/>
        </w:rPr>
        <w:t>5.</w:t>
      </w:r>
      <w:r w:rsidR="00E42E56" w:rsidRPr="00B755B6">
        <w:rPr>
          <w:rFonts w:ascii="Garamond" w:hAnsi="Garamond"/>
          <w:sz w:val="24"/>
          <w:szCs w:val="24"/>
        </w:rPr>
        <w:t xml:space="preserve"> </w:t>
      </w:r>
      <w:r w:rsidR="00E42E56" w:rsidRPr="00B755B6">
        <w:rPr>
          <w:rFonts w:ascii="Garamond" w:hAnsi="Garamond"/>
          <w:sz w:val="24"/>
          <w:szCs w:val="24"/>
        </w:rPr>
        <w:t>Shërbimi Kombëtar i Punësimit zbaton programet shtetërore për formimin profesional dhe ofron</w:t>
      </w:r>
      <w:r w:rsidR="00E42E56" w:rsidRPr="00B755B6">
        <w:rPr>
          <w:rFonts w:ascii="Garamond" w:hAnsi="Garamond"/>
          <w:sz w:val="24"/>
          <w:szCs w:val="24"/>
        </w:rPr>
        <w:t>:</w:t>
      </w:r>
    </w:p>
    <w:p w:rsidR="000057C8" w:rsidRPr="00B755B6" w:rsidRDefault="000057C8" w:rsidP="000057C8">
      <w:pPr>
        <w:pStyle w:val="Paragrafi"/>
        <w:rPr>
          <w:rFonts w:ascii="Garamond" w:hAnsi="Garamond"/>
          <w:sz w:val="24"/>
          <w:szCs w:val="24"/>
        </w:rPr>
      </w:pPr>
      <w:r w:rsidRPr="00B755B6">
        <w:rPr>
          <w:rFonts w:ascii="Garamond" w:hAnsi="Garamond"/>
          <w:sz w:val="24"/>
          <w:szCs w:val="24"/>
        </w:rPr>
        <w:t>a. kurse pa pagesë për punëkërkues të papunë që trajtohen nga zyrat e punësimit;</w:t>
      </w:r>
    </w:p>
    <w:p w:rsidR="000057C8" w:rsidRPr="00B755B6" w:rsidRDefault="000057C8" w:rsidP="000057C8">
      <w:pPr>
        <w:pStyle w:val="Paragrafi"/>
        <w:rPr>
          <w:rFonts w:ascii="Garamond" w:hAnsi="Garamond"/>
          <w:sz w:val="24"/>
          <w:szCs w:val="24"/>
        </w:rPr>
      </w:pPr>
      <w:r w:rsidRPr="00B755B6">
        <w:rPr>
          <w:rFonts w:ascii="Garamond" w:hAnsi="Garamond"/>
          <w:sz w:val="24"/>
          <w:szCs w:val="24"/>
        </w:rPr>
        <w:t>b. kurse me pagesë për persona që e kërkojnë një gjë të tillë;</w:t>
      </w:r>
    </w:p>
    <w:p w:rsidR="000057C8" w:rsidRPr="00B755B6" w:rsidRDefault="000057C8" w:rsidP="000057C8">
      <w:pPr>
        <w:pStyle w:val="Paragrafi"/>
        <w:rPr>
          <w:rFonts w:ascii="Garamond" w:hAnsi="Garamond"/>
          <w:sz w:val="24"/>
          <w:szCs w:val="24"/>
        </w:rPr>
      </w:pPr>
      <w:r w:rsidRPr="00B755B6">
        <w:rPr>
          <w:rFonts w:ascii="Garamond" w:hAnsi="Garamond"/>
          <w:sz w:val="24"/>
          <w:szCs w:val="24"/>
        </w:rPr>
        <w:t>c. mjedise dhe mjete logjistike kundrejt qirasë për subjekte që ushtrojnë formimin profesional.</w:t>
      </w:r>
    </w:p>
    <w:p w:rsidR="00E42E56" w:rsidRPr="00B755B6" w:rsidRDefault="00E42E56" w:rsidP="000057C8">
      <w:pPr>
        <w:pStyle w:val="Paragrafi"/>
        <w:rPr>
          <w:rFonts w:ascii="Garamond" w:hAnsi="Garamond"/>
          <w:sz w:val="24"/>
          <w:szCs w:val="24"/>
        </w:rPr>
      </w:pPr>
      <w:r w:rsidRPr="00B755B6">
        <w:rPr>
          <w:rFonts w:ascii="Garamond" w:hAnsi="Garamond"/>
          <w:sz w:val="24"/>
          <w:szCs w:val="24"/>
        </w:rPr>
        <w:t>5/l. Zyrat e punësimit mbështesin financiarisht, në bazë procedurash konkurrimi, organizimin e kurseve të formimit profesional, të organizuara nëpërmjet institucioneve të formimit profesional, publike ose private. Procedurat për zhvillimin e konkurrimit përcaktohen me vendim të Këshillit të Ministrave.</w:t>
      </w:r>
    </w:p>
    <w:p w:rsidR="000057C8" w:rsidRPr="00B755B6" w:rsidRDefault="000057C8" w:rsidP="000057C8">
      <w:pPr>
        <w:pStyle w:val="Paragrafi"/>
        <w:rPr>
          <w:rFonts w:ascii="Garamond" w:hAnsi="Garamond"/>
          <w:sz w:val="24"/>
          <w:szCs w:val="24"/>
        </w:rPr>
      </w:pPr>
      <w:r w:rsidRPr="00B755B6">
        <w:rPr>
          <w:rFonts w:ascii="Garamond" w:hAnsi="Garamond"/>
          <w:sz w:val="24"/>
          <w:szCs w:val="24"/>
        </w:rPr>
        <w:t>6. Kriteret</w:t>
      </w:r>
      <w:r w:rsidR="00E42E56" w:rsidRPr="00B755B6">
        <w:rPr>
          <w:rFonts w:ascii="Garamond" w:hAnsi="Garamond"/>
          <w:sz w:val="24"/>
          <w:szCs w:val="24"/>
        </w:rPr>
        <w:t xml:space="preserve"> dhe procedurat </w:t>
      </w:r>
      <w:r w:rsidRPr="00B755B6">
        <w:rPr>
          <w:rFonts w:ascii="Garamond" w:hAnsi="Garamond"/>
          <w:sz w:val="24"/>
          <w:szCs w:val="24"/>
        </w:rPr>
        <w:t>sipas të cilave Shërbimi Kombëtar i Punësimit zbaton programet shtetërore në zbatim të dispozitave të mësipërme, vendosen nga Këshilli i Ministrave.</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12</w:t>
      </w:r>
    </w:p>
    <w:p w:rsidR="000057C8" w:rsidRPr="00B755B6" w:rsidRDefault="000057C8" w:rsidP="000057C8">
      <w:pPr>
        <w:pStyle w:val="Paragrafi"/>
        <w:jc w:val="center"/>
        <w:rPr>
          <w:rFonts w:ascii="Garamond" w:hAnsi="Garamond"/>
          <w:b/>
          <w:i/>
          <w:sz w:val="24"/>
          <w:szCs w:val="24"/>
        </w:rPr>
      </w:pPr>
      <w:r w:rsidRPr="00B755B6">
        <w:rPr>
          <w:rFonts w:ascii="Garamond" w:hAnsi="Garamond"/>
          <w:b/>
          <w:sz w:val="24"/>
          <w:szCs w:val="24"/>
        </w:rPr>
        <w:t>Pagesa e pjesëmarrjes në kurs</w:t>
      </w:r>
    </w:p>
    <w:p w:rsidR="000057C8" w:rsidRPr="00B755B6" w:rsidRDefault="000057C8" w:rsidP="000057C8">
      <w:pPr>
        <w:pStyle w:val="Paragrafi"/>
        <w:jc w:val="center"/>
        <w:rPr>
          <w:rFonts w:ascii="Garamond" w:hAnsi="Garamond"/>
          <w:i/>
          <w:sz w:val="24"/>
          <w:szCs w:val="24"/>
        </w:rPr>
      </w:pPr>
      <w:r w:rsidRPr="00B755B6">
        <w:rPr>
          <w:rFonts w:ascii="Garamond" w:hAnsi="Garamond"/>
          <w:i/>
          <w:sz w:val="24"/>
          <w:szCs w:val="24"/>
        </w:rPr>
        <w:t xml:space="preserve"> </w:t>
      </w:r>
      <w:r w:rsidRPr="00B755B6">
        <w:rPr>
          <w:rFonts w:ascii="Garamond" w:hAnsi="Garamond"/>
          <w:i/>
          <w:sz w:val="24"/>
          <w:szCs w:val="24"/>
        </w:rPr>
        <w:t xml:space="preserve">(Ndryshuar </w:t>
      </w:r>
      <w:r w:rsidR="006A0C65" w:rsidRPr="00B755B6">
        <w:rPr>
          <w:rFonts w:ascii="Garamond" w:hAnsi="Garamond"/>
          <w:i/>
          <w:sz w:val="24"/>
          <w:szCs w:val="24"/>
        </w:rPr>
        <w:t xml:space="preserve">titulli dhe togfjalësh në pikën 1 </w:t>
      </w:r>
      <w:r w:rsidRPr="00B755B6">
        <w:rPr>
          <w:rFonts w:ascii="Garamond" w:hAnsi="Garamond"/>
          <w:i/>
          <w:sz w:val="24"/>
          <w:szCs w:val="24"/>
        </w:rPr>
        <w:t>me ligjin nr. 8444, datë 21.1.1999</w:t>
      </w:r>
      <w:r w:rsidR="00E42E56" w:rsidRPr="00B755B6">
        <w:rPr>
          <w:rFonts w:ascii="Garamond" w:hAnsi="Garamond"/>
          <w:i/>
          <w:sz w:val="24"/>
          <w:szCs w:val="24"/>
        </w:rPr>
        <w:t>;</w:t>
      </w:r>
      <w:r w:rsidR="00E42E56" w:rsidRPr="00B755B6">
        <w:rPr>
          <w:rFonts w:ascii="Garamond" w:hAnsi="Garamond"/>
          <w:sz w:val="24"/>
          <w:szCs w:val="24"/>
        </w:rPr>
        <w:t xml:space="preserve"> </w:t>
      </w:r>
      <w:r w:rsidR="00E42E56" w:rsidRPr="00B755B6">
        <w:rPr>
          <w:rFonts w:ascii="Garamond" w:hAnsi="Garamond"/>
          <w:i/>
          <w:sz w:val="24"/>
          <w:szCs w:val="24"/>
        </w:rPr>
        <w:t>ndryshuar togfjal</w:t>
      </w:r>
      <w:r w:rsidR="00B1705F" w:rsidRPr="00B755B6">
        <w:rPr>
          <w:rFonts w:ascii="Garamond" w:hAnsi="Garamond"/>
          <w:i/>
          <w:sz w:val="24"/>
          <w:szCs w:val="24"/>
        </w:rPr>
        <w:t>ë</w:t>
      </w:r>
      <w:r w:rsidR="00E42E56" w:rsidRPr="00B755B6">
        <w:rPr>
          <w:rFonts w:ascii="Garamond" w:hAnsi="Garamond"/>
          <w:i/>
          <w:sz w:val="24"/>
          <w:szCs w:val="24"/>
        </w:rPr>
        <w:t>sh n</w:t>
      </w:r>
      <w:r w:rsidR="00B1705F" w:rsidRPr="00B755B6">
        <w:rPr>
          <w:rFonts w:ascii="Garamond" w:hAnsi="Garamond"/>
          <w:i/>
          <w:sz w:val="24"/>
          <w:szCs w:val="24"/>
        </w:rPr>
        <w:t>ë</w:t>
      </w:r>
      <w:r w:rsidR="00E42E56" w:rsidRPr="00B755B6">
        <w:rPr>
          <w:rFonts w:ascii="Garamond" w:hAnsi="Garamond"/>
          <w:i/>
          <w:sz w:val="24"/>
          <w:szCs w:val="24"/>
        </w:rPr>
        <w:t xml:space="preserve"> pik</w:t>
      </w:r>
      <w:r w:rsidR="00B1705F" w:rsidRPr="00B755B6">
        <w:rPr>
          <w:rFonts w:ascii="Garamond" w:hAnsi="Garamond"/>
          <w:i/>
          <w:sz w:val="24"/>
          <w:szCs w:val="24"/>
        </w:rPr>
        <w:t>ë</w:t>
      </w:r>
      <w:r w:rsidR="00E42E56" w:rsidRPr="00B755B6">
        <w:rPr>
          <w:rFonts w:ascii="Garamond" w:hAnsi="Garamond"/>
          <w:i/>
          <w:sz w:val="24"/>
          <w:szCs w:val="24"/>
        </w:rPr>
        <w:t>n 1me ligjin nr. 9570, datë 3.7.2006</w:t>
      </w:r>
      <w:r w:rsidRPr="00B755B6">
        <w:rPr>
          <w:rFonts w:ascii="Garamond" w:hAnsi="Garamond"/>
          <w:i/>
          <w:sz w:val="24"/>
          <w:szCs w:val="24"/>
        </w:rPr>
        <w:t>)</w:t>
      </w:r>
    </w:p>
    <w:p w:rsidR="000057C8" w:rsidRPr="00B755B6" w:rsidRDefault="000057C8" w:rsidP="000057C8">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 xml:space="preserve">1. Personat e papunësuar, të cilët janë regjistruar për punë pranë zyrës </w:t>
      </w:r>
      <w:r w:rsidR="0014325A" w:rsidRPr="00B755B6">
        <w:rPr>
          <w:rFonts w:ascii="Garamond" w:hAnsi="Garamond"/>
          <w:sz w:val="24"/>
          <w:szCs w:val="24"/>
        </w:rPr>
        <w:t>p</w:t>
      </w:r>
      <w:r w:rsidR="00B1705F" w:rsidRPr="00B755B6">
        <w:rPr>
          <w:rFonts w:ascii="Garamond" w:hAnsi="Garamond"/>
          <w:sz w:val="24"/>
          <w:szCs w:val="24"/>
        </w:rPr>
        <w:t>ë</w:t>
      </w:r>
      <w:r w:rsidR="0014325A" w:rsidRPr="00B755B6">
        <w:rPr>
          <w:rFonts w:ascii="Garamond" w:hAnsi="Garamond"/>
          <w:sz w:val="24"/>
          <w:szCs w:val="24"/>
        </w:rPr>
        <w:t>rkat</w:t>
      </w:r>
      <w:r w:rsidR="00B1705F" w:rsidRPr="00B755B6">
        <w:rPr>
          <w:rFonts w:ascii="Garamond" w:hAnsi="Garamond"/>
          <w:sz w:val="24"/>
          <w:szCs w:val="24"/>
        </w:rPr>
        <w:t>ë</w:t>
      </w:r>
      <w:r w:rsidR="0014325A" w:rsidRPr="00B755B6">
        <w:rPr>
          <w:rFonts w:ascii="Garamond" w:hAnsi="Garamond"/>
          <w:sz w:val="24"/>
          <w:szCs w:val="24"/>
        </w:rPr>
        <w:t xml:space="preserve">se </w:t>
      </w:r>
      <w:r w:rsidRPr="00B755B6">
        <w:rPr>
          <w:rFonts w:ascii="Garamond" w:hAnsi="Garamond"/>
          <w:sz w:val="24"/>
          <w:szCs w:val="24"/>
        </w:rPr>
        <w:t xml:space="preserve">të punësimit dhe kanë pranuar të marrin pjesë në formimin profesional të siguruar nga Shërbimi Kombëtar i Punësimit, marrin </w:t>
      </w:r>
      <w:r w:rsidR="006A0C65" w:rsidRPr="00B755B6">
        <w:rPr>
          <w:rFonts w:ascii="Garamond" w:hAnsi="Garamond"/>
          <w:sz w:val="24"/>
          <w:szCs w:val="24"/>
        </w:rPr>
        <w:t>pagesë për pjesëmarrje në kurs</w:t>
      </w:r>
      <w:r w:rsidRPr="00B755B6">
        <w:rPr>
          <w:rFonts w:ascii="Garamond" w:hAnsi="Garamond"/>
          <w:sz w:val="24"/>
          <w:szCs w:val="24"/>
        </w:rPr>
        <w:t xml:space="preserve"> që përcaktohet nga ministria, me kusht që ata të mos </w:t>
      </w:r>
      <w:r w:rsidR="00E42E56" w:rsidRPr="00B755B6">
        <w:rPr>
          <w:rFonts w:ascii="Garamond" w:hAnsi="Garamond"/>
          <w:sz w:val="24"/>
          <w:szCs w:val="24"/>
        </w:rPr>
        <w:t xml:space="preserve">përfitojnë gjatë kësaj periudhe </w:t>
      </w:r>
      <w:r w:rsidRPr="00B755B6">
        <w:rPr>
          <w:rFonts w:ascii="Garamond" w:hAnsi="Garamond"/>
          <w:sz w:val="24"/>
          <w:szCs w:val="24"/>
        </w:rPr>
        <w:t>ndihmën ekonomike ose pagesën e papunësisë.</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Pagesa për formimin profesional përcaktohet me vendim të Këshillit të Ministrave.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 xml:space="preserve">3. Fondi i formimit paguhet nga zyra </w:t>
      </w:r>
      <w:r w:rsidR="0014325A" w:rsidRPr="00B755B6">
        <w:rPr>
          <w:rFonts w:ascii="Garamond" w:hAnsi="Garamond"/>
          <w:sz w:val="24"/>
          <w:szCs w:val="24"/>
        </w:rPr>
        <w:t>p</w:t>
      </w:r>
      <w:r w:rsidR="00B1705F" w:rsidRPr="00B755B6">
        <w:rPr>
          <w:rFonts w:ascii="Garamond" w:hAnsi="Garamond"/>
          <w:sz w:val="24"/>
          <w:szCs w:val="24"/>
        </w:rPr>
        <w:t>ë</w:t>
      </w:r>
      <w:r w:rsidR="0014325A" w:rsidRPr="00B755B6">
        <w:rPr>
          <w:rFonts w:ascii="Garamond" w:hAnsi="Garamond"/>
          <w:sz w:val="24"/>
          <w:szCs w:val="24"/>
        </w:rPr>
        <w:t>rkat</w:t>
      </w:r>
      <w:r w:rsidR="00B1705F" w:rsidRPr="00B755B6">
        <w:rPr>
          <w:rFonts w:ascii="Garamond" w:hAnsi="Garamond"/>
          <w:sz w:val="24"/>
          <w:szCs w:val="24"/>
        </w:rPr>
        <w:t>ë</w:t>
      </w:r>
      <w:r w:rsidR="0014325A" w:rsidRPr="00B755B6">
        <w:rPr>
          <w:rFonts w:ascii="Garamond" w:hAnsi="Garamond"/>
          <w:sz w:val="24"/>
          <w:szCs w:val="24"/>
        </w:rPr>
        <w:t xml:space="preserve">se </w:t>
      </w:r>
      <w:r w:rsidRPr="00B755B6">
        <w:rPr>
          <w:rFonts w:ascii="Garamond" w:hAnsi="Garamond"/>
          <w:sz w:val="24"/>
          <w:szCs w:val="24"/>
        </w:rPr>
        <w:t>e punësimit, mbi bazën e dërgimit të një deklarate nga qendra e formimit profesional që pjesëmarrja në programin e formimit profesional është e rregullt dhe e kënaqshme.</w:t>
      </w:r>
    </w:p>
    <w:p w:rsidR="0098115B" w:rsidRPr="00B755B6" w:rsidRDefault="0098115B" w:rsidP="0098115B">
      <w:pPr>
        <w:pStyle w:val="NeniNr"/>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13</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 xml:space="preserve">Ministria </w:t>
      </w:r>
    </w:p>
    <w:p w:rsidR="00312150" w:rsidRPr="00B755B6" w:rsidRDefault="00312150" w:rsidP="00312150">
      <w:pPr>
        <w:pStyle w:val="Paragrafi"/>
        <w:jc w:val="center"/>
        <w:rPr>
          <w:rFonts w:ascii="Garamond" w:hAnsi="Garamond"/>
          <w:i/>
          <w:sz w:val="24"/>
          <w:szCs w:val="24"/>
        </w:rPr>
      </w:pPr>
      <w:r w:rsidRPr="00B755B6">
        <w:rPr>
          <w:rFonts w:ascii="Garamond" w:hAnsi="Garamond"/>
          <w:i/>
          <w:sz w:val="24"/>
          <w:szCs w:val="24"/>
        </w:rPr>
        <w:t xml:space="preserve">(Shfuqizuar </w:t>
      </w:r>
      <w:r w:rsidR="00F36241" w:rsidRPr="00B755B6">
        <w:rPr>
          <w:rFonts w:ascii="Garamond" w:hAnsi="Garamond"/>
          <w:i/>
          <w:sz w:val="24"/>
          <w:szCs w:val="24"/>
        </w:rPr>
        <w:t xml:space="preserve">shkronjat b dhe c </w:t>
      </w:r>
      <w:r w:rsidRPr="00B755B6">
        <w:rPr>
          <w:rFonts w:ascii="Garamond" w:hAnsi="Garamond"/>
          <w:i/>
          <w:sz w:val="24"/>
          <w:szCs w:val="24"/>
        </w:rPr>
        <w:t>me ligjin nr. 8872, datë 29.3.2002)</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Për këshillimin dhe formimin profesional ministria:</w:t>
      </w:r>
    </w:p>
    <w:p w:rsidR="0098115B" w:rsidRPr="00B755B6" w:rsidRDefault="0098115B" w:rsidP="0098115B">
      <w:pPr>
        <w:pStyle w:val="Paragrafi"/>
        <w:rPr>
          <w:rFonts w:ascii="Garamond" w:hAnsi="Garamond"/>
          <w:sz w:val="24"/>
          <w:szCs w:val="24"/>
        </w:rPr>
      </w:pPr>
      <w:r w:rsidRPr="00B755B6">
        <w:rPr>
          <w:rFonts w:ascii="Garamond" w:hAnsi="Garamond"/>
          <w:sz w:val="24"/>
          <w:szCs w:val="24"/>
        </w:rPr>
        <w:t xml:space="preserve">a) do të ndërmarrë studime strategjike dhe projekte që synojnë të zhvillojnë </w:t>
      </w:r>
      <w:r w:rsidR="00F36241" w:rsidRPr="00B755B6">
        <w:rPr>
          <w:rFonts w:ascii="Garamond" w:hAnsi="Garamond"/>
          <w:sz w:val="24"/>
          <w:szCs w:val="24"/>
        </w:rPr>
        <w:t xml:space="preserve">sistemin </w:t>
      </w:r>
      <w:r w:rsidRPr="00B755B6">
        <w:rPr>
          <w:rFonts w:ascii="Garamond" w:hAnsi="Garamond"/>
          <w:sz w:val="24"/>
          <w:szCs w:val="24"/>
        </w:rPr>
        <w:t>e këshillimit dhe formimit profesional;</w:t>
      </w:r>
    </w:p>
    <w:p w:rsidR="0098115B" w:rsidRPr="00B755B6" w:rsidRDefault="0098115B" w:rsidP="0098115B">
      <w:pPr>
        <w:pStyle w:val="Paragrafi"/>
        <w:rPr>
          <w:rFonts w:ascii="Garamond" w:hAnsi="Garamond"/>
          <w:sz w:val="24"/>
          <w:szCs w:val="24"/>
        </w:rPr>
      </w:pPr>
      <w:r w:rsidRPr="00B755B6">
        <w:rPr>
          <w:rFonts w:ascii="Garamond" w:hAnsi="Garamond"/>
          <w:sz w:val="24"/>
          <w:szCs w:val="24"/>
        </w:rPr>
        <w:t>b)</w:t>
      </w:r>
      <w:r w:rsidR="00F36241" w:rsidRPr="00B755B6">
        <w:rPr>
          <w:rFonts w:ascii="Garamond" w:hAnsi="Garamond"/>
          <w:sz w:val="24"/>
          <w:szCs w:val="24"/>
        </w:rPr>
        <w:t xml:space="preserve"> shfuqizuar</w:t>
      </w:r>
      <w:r w:rsidRPr="00B755B6">
        <w:rPr>
          <w:rFonts w:ascii="Garamond" w:hAnsi="Garamond"/>
          <w:sz w:val="24"/>
          <w:szCs w:val="24"/>
        </w:rPr>
        <w: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c)</w:t>
      </w:r>
      <w:r w:rsidR="00F36241" w:rsidRPr="00B755B6">
        <w:rPr>
          <w:rFonts w:ascii="Garamond" w:hAnsi="Garamond"/>
          <w:sz w:val="24"/>
          <w:szCs w:val="24"/>
        </w:rPr>
        <w:t xml:space="preserve"> shfuqizuar</w:t>
      </w:r>
      <w:r w:rsidRPr="00B755B6">
        <w:rPr>
          <w:rFonts w:ascii="Garamond" w:hAnsi="Garamond"/>
          <w:sz w:val="24"/>
          <w:szCs w:val="24"/>
        </w:rPr>
        <w: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ç) do të sigurojë rregullat për financimin e këshillimit dhe të formimit profesional;</w:t>
      </w:r>
    </w:p>
    <w:p w:rsidR="0098115B" w:rsidRPr="00B755B6" w:rsidRDefault="0098115B" w:rsidP="0098115B">
      <w:pPr>
        <w:pStyle w:val="Paragrafi"/>
        <w:rPr>
          <w:rFonts w:ascii="Garamond" w:hAnsi="Garamond"/>
          <w:sz w:val="24"/>
          <w:szCs w:val="24"/>
        </w:rPr>
      </w:pPr>
      <w:r w:rsidRPr="00B755B6">
        <w:rPr>
          <w:rFonts w:ascii="Garamond" w:hAnsi="Garamond"/>
          <w:sz w:val="24"/>
          <w:szCs w:val="24"/>
        </w:rPr>
        <w:lastRenderedPageBreak/>
        <w:t>d) kontrollon plotësimin e formimit profesional dhe të qendrave të formimit, veçanërisht në lidhje me cilësinë dhe efektivitetin e kostos të kësaj veprimtarie.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Ministria financon studimet dhe projektet në lidhje me formimin profesional, të cilat zbatohen nga Shërbimi Kombëtar i Punësimit dhe autorizohen nga ministria.</w:t>
      </w:r>
    </w:p>
    <w:p w:rsidR="0098115B" w:rsidRPr="00B755B6" w:rsidRDefault="0098115B" w:rsidP="0098115B">
      <w:pPr>
        <w:pStyle w:val="Paragrafi"/>
        <w:rPr>
          <w:rFonts w:ascii="Garamond" w:hAnsi="Garamond"/>
          <w:sz w:val="24"/>
          <w:szCs w:val="24"/>
        </w:rPr>
      </w:pPr>
    </w:p>
    <w:p w:rsidR="0098115B" w:rsidRPr="00B755B6" w:rsidRDefault="0098115B" w:rsidP="0098115B">
      <w:pPr>
        <w:pStyle w:val="KreuNr"/>
        <w:rPr>
          <w:rFonts w:ascii="Garamond" w:hAnsi="Garamond"/>
          <w:sz w:val="24"/>
          <w:szCs w:val="24"/>
        </w:rPr>
      </w:pPr>
      <w:r w:rsidRPr="00B755B6">
        <w:rPr>
          <w:rFonts w:ascii="Garamond" w:hAnsi="Garamond"/>
          <w:sz w:val="24"/>
          <w:szCs w:val="24"/>
        </w:rPr>
        <w:t>KREU IV</w:t>
      </w:r>
    </w:p>
    <w:p w:rsidR="0098115B" w:rsidRPr="00B755B6" w:rsidRDefault="0098115B" w:rsidP="0098115B">
      <w:pPr>
        <w:pStyle w:val="KreuTitull"/>
        <w:rPr>
          <w:rFonts w:ascii="Garamond" w:hAnsi="Garamond"/>
          <w:sz w:val="24"/>
          <w:szCs w:val="24"/>
        </w:rPr>
      </w:pPr>
      <w:r w:rsidRPr="00B755B6">
        <w:rPr>
          <w:rFonts w:ascii="Garamond" w:hAnsi="Garamond"/>
          <w:sz w:val="24"/>
          <w:szCs w:val="24"/>
        </w:rPr>
        <w:t>PUNËSIMI I PERSONAVE ME AFTËSI TË KUFIZUAR</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14</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Riaftësimi profesional</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Shërbimet e riaftësimit profesional janë të mundshme për të gjithë personat me aftësi të kufizuar, me kusht që ata të mund të përgatiten për to dhe të kenë perspektivë të arsyeshme për sigurimin dhe mbajtjen e punëve të përshtatshme.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Parimet, mënyrat e veprimit dhe metodat e përgatitjes profesional të zbatuara përgjithësisht në kualifikimin e personave jo me aftësi të kufizuara, zbatohen në rastin e personave me aftësi të kufizuar deri në masën që lejojnë kushtet e tyre mjekësore dhe arsimore.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3. Shteti merr të gjitha masat e nevojshme, të mundshme e praktike, për të krijuar e zhvilluar brenda kuadrit të zyrave të punësimit shërbimet e specializuara të formimit profesional për personat me aftësi të kufizuara që kërkojnë ndihmë në zgjedhjen dhe ndërrimin e punës.</w:t>
      </w:r>
    </w:p>
    <w:p w:rsidR="0098115B" w:rsidRPr="00B755B6" w:rsidRDefault="0098115B" w:rsidP="0098115B">
      <w:pPr>
        <w:pStyle w:val="Paragrafi"/>
        <w:rPr>
          <w:rFonts w:ascii="Garamond" w:hAnsi="Garamond"/>
          <w:sz w:val="24"/>
          <w:szCs w:val="24"/>
        </w:rPr>
      </w:pPr>
      <w:r w:rsidRPr="00B755B6">
        <w:rPr>
          <w:rFonts w:ascii="Garamond" w:hAnsi="Garamond"/>
          <w:sz w:val="24"/>
          <w:szCs w:val="24"/>
        </w:rPr>
        <w:t>4. Ministria kontrollon zbatimin e këtij neni.</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15</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Detyrimet e punëdhënësit për të punësuar personat me aftësi të kufizuar</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Çdo punëdhënës që punëson më tepër se 24 punonjës, është i detyruar të punësojë një person me aftësi të kufizuar për çdo 25 punonjës të personelit të tij.</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Një punëdhënës mund të punësojë një person me handikap të rëndë në vend të pesë personave me handikap të lehtë. Ministria përcakton se kush do të quhet person me handikap të rëndë.</w:t>
      </w:r>
    </w:p>
    <w:p w:rsidR="0098115B" w:rsidRPr="00B755B6" w:rsidRDefault="0098115B" w:rsidP="0098115B">
      <w:pPr>
        <w:pStyle w:val="Paragrafi"/>
        <w:rPr>
          <w:rFonts w:ascii="Garamond" w:hAnsi="Garamond"/>
          <w:sz w:val="24"/>
          <w:szCs w:val="24"/>
        </w:rPr>
      </w:pPr>
      <w:r w:rsidRPr="00B755B6">
        <w:rPr>
          <w:rFonts w:ascii="Garamond" w:hAnsi="Garamond"/>
          <w:sz w:val="24"/>
          <w:szCs w:val="24"/>
        </w:rPr>
        <w:t>3. Inspektorati Shtetëror i Punës kontrollon zbatimin e këtij neni.</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16</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 xml:space="preserve">Stimujt për inkurajimin e punësimit të personave me aftësi të kufizuara </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Punëdhënësi mund të kërkojë subvencion nga zyra</w:t>
      </w:r>
      <w:r w:rsidR="0014325A" w:rsidRPr="00B755B6">
        <w:rPr>
          <w:rFonts w:ascii="Garamond" w:hAnsi="Garamond"/>
          <w:sz w:val="24"/>
          <w:szCs w:val="24"/>
        </w:rPr>
        <w:t xml:space="preserve"> </w:t>
      </w:r>
      <w:r w:rsidR="0014325A" w:rsidRPr="00B755B6">
        <w:rPr>
          <w:rFonts w:ascii="Garamond" w:hAnsi="Garamond"/>
          <w:sz w:val="24"/>
          <w:szCs w:val="24"/>
        </w:rPr>
        <w:t>p</w:t>
      </w:r>
      <w:r w:rsidR="00B1705F" w:rsidRPr="00B755B6">
        <w:rPr>
          <w:rFonts w:ascii="Garamond" w:hAnsi="Garamond"/>
          <w:sz w:val="24"/>
          <w:szCs w:val="24"/>
        </w:rPr>
        <w:t>ë</w:t>
      </w:r>
      <w:r w:rsidR="0014325A" w:rsidRPr="00B755B6">
        <w:rPr>
          <w:rFonts w:ascii="Garamond" w:hAnsi="Garamond"/>
          <w:sz w:val="24"/>
          <w:szCs w:val="24"/>
        </w:rPr>
        <w:t>rkat</w:t>
      </w:r>
      <w:r w:rsidR="00B1705F" w:rsidRPr="00B755B6">
        <w:rPr>
          <w:rFonts w:ascii="Garamond" w:hAnsi="Garamond"/>
          <w:sz w:val="24"/>
          <w:szCs w:val="24"/>
        </w:rPr>
        <w:t>ë</w:t>
      </w:r>
      <w:r w:rsidR="0014325A" w:rsidRPr="00B755B6">
        <w:rPr>
          <w:rFonts w:ascii="Garamond" w:hAnsi="Garamond"/>
          <w:sz w:val="24"/>
          <w:szCs w:val="24"/>
        </w:rPr>
        <w:t>se</w:t>
      </w:r>
      <w:r w:rsidR="0014325A" w:rsidRPr="00B755B6">
        <w:rPr>
          <w:rFonts w:ascii="Garamond" w:hAnsi="Garamond"/>
          <w:sz w:val="24"/>
          <w:szCs w:val="24"/>
        </w:rPr>
        <w:t xml:space="preserve"> </w:t>
      </w:r>
      <w:r w:rsidRPr="00B755B6">
        <w:rPr>
          <w:rFonts w:ascii="Garamond" w:hAnsi="Garamond"/>
          <w:sz w:val="24"/>
          <w:szCs w:val="24"/>
        </w:rPr>
        <w:t>e punësimit për të pajisur siç duhet vendin e punës të personit me aftësi të kufizuar dhe për t’i siguruar atij/asaj një përgatitje thelbësore për punën. Rregulla të hollësishme caktohen nga ministria.</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Paga që një punëdhënës i paguan një personi me aftësi të kufizuar që ai punëson, përjashtohet nga taksat deri në një masë që caktohet nga Këshilli i Ministrave.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3. Një punëdhënës që nuk punëson numrin e rekomanduar të personave me aftësi të kufizuara, siç përcaktohet në nenin 15, është i detyruar të paguajë në një llogari të veçantë në Fondin Kombëtar të Punësimit shumën e barabartë me minimumin e pagës, për çdo muaj dhe çdo person me aftësi të kufizuar që ai duhej ta kishte punësuar, por që nuk ka vepruar kështu. Këto të ardhura përdoren për të krijuar vende pune për personat me aftësi të kufizuar.</w:t>
      </w:r>
    </w:p>
    <w:p w:rsidR="0098115B" w:rsidRPr="00B755B6" w:rsidRDefault="0098115B" w:rsidP="0098115B">
      <w:pPr>
        <w:pStyle w:val="Paragrafi"/>
        <w:rPr>
          <w:rFonts w:ascii="Garamond" w:hAnsi="Garamond"/>
          <w:sz w:val="24"/>
          <w:szCs w:val="24"/>
        </w:rPr>
      </w:pPr>
      <w:r w:rsidRPr="00B755B6">
        <w:rPr>
          <w:rFonts w:ascii="Garamond" w:hAnsi="Garamond"/>
          <w:sz w:val="24"/>
          <w:szCs w:val="24"/>
        </w:rPr>
        <w:t>4. Këshilli i Ministrave cakton rregullat për zbatimin e paragrafit të mësipërm të këtij neni.</w:t>
      </w:r>
    </w:p>
    <w:p w:rsidR="0098115B" w:rsidRPr="00B755B6" w:rsidRDefault="0098115B" w:rsidP="0098115B">
      <w:pPr>
        <w:pStyle w:val="Paragrafi"/>
        <w:rPr>
          <w:rFonts w:ascii="Garamond" w:hAnsi="Garamond"/>
          <w:sz w:val="24"/>
          <w:szCs w:val="24"/>
        </w:rPr>
      </w:pPr>
    </w:p>
    <w:p w:rsidR="0098115B" w:rsidRPr="00B755B6" w:rsidRDefault="0098115B" w:rsidP="0098115B">
      <w:pPr>
        <w:pStyle w:val="KreuNr"/>
        <w:rPr>
          <w:rFonts w:ascii="Garamond" w:hAnsi="Garamond"/>
          <w:sz w:val="24"/>
          <w:szCs w:val="24"/>
        </w:rPr>
      </w:pPr>
      <w:r w:rsidRPr="00B755B6">
        <w:rPr>
          <w:rFonts w:ascii="Garamond" w:hAnsi="Garamond"/>
          <w:sz w:val="24"/>
          <w:szCs w:val="24"/>
        </w:rPr>
        <w:t>KREU V</w:t>
      </w:r>
    </w:p>
    <w:p w:rsidR="0098115B" w:rsidRPr="00B755B6" w:rsidRDefault="0098115B" w:rsidP="0098115B">
      <w:pPr>
        <w:pStyle w:val="KreuTitull"/>
        <w:rPr>
          <w:rFonts w:ascii="Garamond" w:hAnsi="Garamond"/>
          <w:sz w:val="24"/>
          <w:szCs w:val="24"/>
        </w:rPr>
      </w:pPr>
      <w:r w:rsidRPr="00B755B6">
        <w:rPr>
          <w:rFonts w:ascii="Garamond" w:hAnsi="Garamond"/>
          <w:sz w:val="24"/>
          <w:szCs w:val="24"/>
        </w:rPr>
        <w:t>SHËRBIMI KOMBËTAR I PUNËSIMIT</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lastRenderedPageBreak/>
        <w:t>Neni 17</w:t>
      </w:r>
    </w:p>
    <w:p w:rsidR="00E4608A" w:rsidRPr="00B755B6" w:rsidRDefault="00E4608A" w:rsidP="00E4608A">
      <w:pPr>
        <w:pStyle w:val="Paragrafi"/>
        <w:jc w:val="center"/>
        <w:rPr>
          <w:rFonts w:ascii="Garamond" w:hAnsi="Garamond"/>
          <w:i/>
          <w:sz w:val="24"/>
          <w:szCs w:val="24"/>
        </w:rPr>
      </w:pPr>
      <w:r w:rsidRPr="00B755B6">
        <w:rPr>
          <w:rFonts w:ascii="Garamond" w:hAnsi="Garamond"/>
          <w:i/>
          <w:sz w:val="24"/>
          <w:szCs w:val="24"/>
        </w:rPr>
        <w:t>(Ndryshuar me ligjin nr. 8862, datë 7.3.2002)</w:t>
      </w:r>
    </w:p>
    <w:p w:rsidR="00E4608A" w:rsidRPr="00B755B6" w:rsidRDefault="00E4608A" w:rsidP="00E4608A">
      <w:pPr>
        <w:pStyle w:val="Paragrafi"/>
        <w:rPr>
          <w:rFonts w:ascii="Garamond" w:hAnsi="Garamond"/>
          <w:sz w:val="24"/>
          <w:szCs w:val="24"/>
        </w:rPr>
      </w:pPr>
      <w:r w:rsidRPr="00B755B6">
        <w:rPr>
          <w:rFonts w:ascii="Garamond" w:hAnsi="Garamond"/>
          <w:sz w:val="24"/>
          <w:szCs w:val="24"/>
        </w:rPr>
        <w:tab/>
      </w:r>
    </w:p>
    <w:p w:rsidR="00E4608A" w:rsidRPr="00B755B6" w:rsidRDefault="00E4608A" w:rsidP="00E4608A">
      <w:pPr>
        <w:pStyle w:val="Paragrafi"/>
        <w:rPr>
          <w:rFonts w:ascii="Garamond" w:hAnsi="Garamond"/>
          <w:sz w:val="24"/>
          <w:szCs w:val="24"/>
        </w:rPr>
      </w:pPr>
      <w:r w:rsidRPr="00B755B6">
        <w:rPr>
          <w:rFonts w:ascii="Garamond" w:hAnsi="Garamond"/>
          <w:sz w:val="24"/>
          <w:szCs w:val="24"/>
        </w:rPr>
        <w:t>1. Shërbimi Kombëtar i Punësimit është një shërbim publik, autonom, me statusin e një administrate shtetërore, qendrore, që përgjigjet para ministrit.</w:t>
      </w:r>
    </w:p>
    <w:p w:rsidR="00E4608A" w:rsidRPr="00B755B6" w:rsidRDefault="00E4608A" w:rsidP="00E4608A">
      <w:pPr>
        <w:pStyle w:val="Paragrafi"/>
        <w:rPr>
          <w:rFonts w:ascii="Garamond" w:hAnsi="Garamond"/>
          <w:sz w:val="24"/>
          <w:szCs w:val="24"/>
        </w:rPr>
      </w:pPr>
      <w:r w:rsidRPr="00B755B6">
        <w:rPr>
          <w:rFonts w:ascii="Garamond" w:hAnsi="Garamond"/>
          <w:sz w:val="24"/>
          <w:szCs w:val="24"/>
        </w:rPr>
        <w:t>2. Organi më i lartë vendimmarrës i Shërbimit Kombëtar të Punësimit është Këshilli Administrativ Tripalësh. Organizimi dhe funksionimi i tij përcaktohen në Statutin e Shërbimit Kombëtar të Punësimit.</w:t>
      </w:r>
    </w:p>
    <w:p w:rsidR="00E4608A" w:rsidRPr="00B755B6" w:rsidRDefault="00E4608A" w:rsidP="00E4608A">
      <w:pPr>
        <w:pStyle w:val="Paragrafi"/>
        <w:rPr>
          <w:rFonts w:ascii="Garamond" w:hAnsi="Garamond"/>
          <w:sz w:val="24"/>
          <w:szCs w:val="24"/>
        </w:rPr>
      </w:pPr>
      <w:r w:rsidRPr="00B755B6">
        <w:rPr>
          <w:rFonts w:ascii="Garamond" w:hAnsi="Garamond"/>
          <w:sz w:val="24"/>
          <w:szCs w:val="24"/>
        </w:rPr>
        <w:t>3. Autoriteti më i lartë ekzekutiv i Shërbimit Kombëtar të Punësimit është Drejtori i Përgjithshëm, i cili emërohet nga Kryeministri, me propozimin e ministrit përkatës.”.</w:t>
      </w:r>
    </w:p>
    <w:p w:rsidR="0098115B" w:rsidRPr="00B755B6" w:rsidRDefault="0098115B" w:rsidP="00E4608A">
      <w:pPr>
        <w:pStyle w:val="Paragrafi"/>
        <w:tabs>
          <w:tab w:val="left" w:pos="4440"/>
        </w:tabs>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18</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Statuti</w:t>
      </w:r>
    </w:p>
    <w:p w:rsidR="00B03727" w:rsidRPr="00B755B6" w:rsidRDefault="00B03727" w:rsidP="00B03727">
      <w:pPr>
        <w:pStyle w:val="Paragrafi"/>
        <w:jc w:val="center"/>
        <w:rPr>
          <w:rFonts w:ascii="Garamond" w:hAnsi="Garamond"/>
          <w:i/>
          <w:sz w:val="24"/>
          <w:szCs w:val="24"/>
        </w:rPr>
      </w:pPr>
      <w:r w:rsidRPr="00B755B6">
        <w:rPr>
          <w:rFonts w:ascii="Garamond" w:hAnsi="Garamond"/>
          <w:i/>
          <w:sz w:val="24"/>
          <w:szCs w:val="24"/>
        </w:rPr>
        <w:t>(</w:t>
      </w:r>
      <w:r w:rsidRPr="00B755B6">
        <w:rPr>
          <w:rFonts w:ascii="Garamond" w:hAnsi="Garamond"/>
          <w:i/>
          <w:sz w:val="24"/>
          <w:szCs w:val="24"/>
        </w:rPr>
        <w:t>Shfuqizuar</w:t>
      </w:r>
      <w:r w:rsidRPr="00B755B6">
        <w:rPr>
          <w:rFonts w:ascii="Garamond" w:hAnsi="Garamond"/>
          <w:i/>
          <w:sz w:val="24"/>
          <w:szCs w:val="24"/>
        </w:rPr>
        <w:t xml:space="preserve"> </w:t>
      </w:r>
      <w:r w:rsidRPr="00B755B6">
        <w:rPr>
          <w:rFonts w:ascii="Garamond" w:hAnsi="Garamond"/>
          <w:i/>
          <w:sz w:val="24"/>
          <w:szCs w:val="24"/>
        </w:rPr>
        <w:t>s</w:t>
      </w:r>
      <w:r w:rsidRPr="00B755B6">
        <w:rPr>
          <w:rFonts w:ascii="Garamond" w:hAnsi="Garamond"/>
          <w:i/>
          <w:sz w:val="24"/>
          <w:szCs w:val="24"/>
        </w:rPr>
        <w:t>hkronja “b” e pikës 2 dhe pika 3 me ligjin nr. 8862, datë 7.3.2002</w:t>
      </w:r>
      <w:r w:rsidR="00E42E56" w:rsidRPr="00B755B6">
        <w:rPr>
          <w:rFonts w:ascii="Garamond" w:hAnsi="Garamond"/>
          <w:i/>
          <w:sz w:val="24"/>
          <w:szCs w:val="24"/>
        </w:rPr>
        <w:t>; ndryshuar pika 2 me ligjin nr. 9570, datë 3.7.2006)</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Shërbimi Kombëtar i Punësimit vepron sipas një statusi të propozuar nga ministri në përputhje me dispozitat e këtij ligji dhe të miratuar nga Këshilli i Ministrave.</w:t>
      </w:r>
    </w:p>
    <w:p w:rsidR="00E42E56" w:rsidRPr="00B755B6" w:rsidRDefault="0098115B" w:rsidP="00E42E56">
      <w:pPr>
        <w:pStyle w:val="Paragrafi"/>
        <w:rPr>
          <w:rFonts w:ascii="Garamond" w:hAnsi="Garamond"/>
          <w:sz w:val="24"/>
          <w:szCs w:val="24"/>
        </w:rPr>
      </w:pPr>
      <w:r w:rsidRPr="00B755B6">
        <w:rPr>
          <w:rFonts w:ascii="Garamond" w:hAnsi="Garamond"/>
          <w:sz w:val="24"/>
          <w:szCs w:val="24"/>
        </w:rPr>
        <w:t>2.</w:t>
      </w:r>
      <w:r w:rsidR="00E42E56" w:rsidRPr="00B755B6">
        <w:rPr>
          <w:rFonts w:ascii="Garamond" w:hAnsi="Garamond"/>
          <w:sz w:val="24"/>
          <w:szCs w:val="24"/>
        </w:rPr>
        <w:t xml:space="preserve"> Statuti i Shërbimit Kombëtar të Punësimit përcakton:</w:t>
      </w:r>
    </w:p>
    <w:p w:rsidR="00E42E56" w:rsidRPr="00B755B6" w:rsidRDefault="00E42E56" w:rsidP="00E42E56">
      <w:pPr>
        <w:pStyle w:val="Paragrafi"/>
        <w:rPr>
          <w:rFonts w:ascii="Garamond" w:hAnsi="Garamond"/>
          <w:sz w:val="24"/>
          <w:szCs w:val="24"/>
          <w:lang w:val="de-DE"/>
        </w:rPr>
      </w:pPr>
      <w:r w:rsidRPr="00B755B6">
        <w:rPr>
          <w:rFonts w:ascii="Garamond" w:hAnsi="Garamond"/>
          <w:sz w:val="24"/>
          <w:szCs w:val="24"/>
          <w:lang w:val="de-DE"/>
        </w:rPr>
        <w:t>a) mënyrën e organizmit, strukturat dhe kompetencat;</w:t>
      </w:r>
    </w:p>
    <w:p w:rsidR="00E42E56" w:rsidRPr="00B755B6" w:rsidRDefault="00E42E56" w:rsidP="00E42E56">
      <w:pPr>
        <w:pStyle w:val="Paragrafi"/>
        <w:rPr>
          <w:rFonts w:ascii="Garamond" w:hAnsi="Garamond"/>
          <w:sz w:val="24"/>
          <w:szCs w:val="24"/>
          <w:lang w:val="de-DE"/>
        </w:rPr>
      </w:pPr>
      <w:r w:rsidRPr="00B755B6">
        <w:rPr>
          <w:rFonts w:ascii="Garamond" w:hAnsi="Garamond"/>
          <w:sz w:val="24"/>
          <w:szCs w:val="24"/>
          <w:lang w:val="de-DE"/>
        </w:rPr>
        <w:t xml:space="preserve">b) mënyrën e funksionimit, të drejtimit dhe të administrimit; </w:t>
      </w:r>
    </w:p>
    <w:p w:rsidR="0098115B" w:rsidRPr="00B755B6" w:rsidRDefault="00E42E56" w:rsidP="0098115B">
      <w:pPr>
        <w:pStyle w:val="Paragrafi"/>
        <w:rPr>
          <w:rFonts w:ascii="Garamond" w:hAnsi="Garamond"/>
          <w:sz w:val="24"/>
          <w:szCs w:val="24"/>
        </w:rPr>
      </w:pPr>
      <w:r w:rsidRPr="00B755B6">
        <w:rPr>
          <w:rFonts w:ascii="Garamond" w:hAnsi="Garamond"/>
          <w:sz w:val="24"/>
          <w:szCs w:val="24"/>
          <w:lang w:val="de-DE"/>
        </w:rPr>
        <w:t>c) mënyrën e financimit.</w:t>
      </w:r>
      <w:r w:rsidR="0098115B" w:rsidRPr="00B755B6">
        <w:rPr>
          <w:rFonts w:ascii="Garamond" w:hAnsi="Garamond"/>
          <w:sz w:val="24"/>
          <w:szCs w:val="24"/>
        </w:rPr>
        <w: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 xml:space="preserve">3. </w:t>
      </w:r>
      <w:r w:rsidR="00B03727" w:rsidRPr="00B755B6">
        <w:rPr>
          <w:rFonts w:ascii="Garamond" w:hAnsi="Garamond"/>
          <w:sz w:val="24"/>
          <w:szCs w:val="24"/>
        </w:rPr>
        <w:t>Shfuqizuar.</w:t>
      </w:r>
    </w:p>
    <w:p w:rsidR="0098115B" w:rsidRPr="00B755B6" w:rsidRDefault="0098115B" w:rsidP="0098115B">
      <w:pPr>
        <w:pStyle w:val="Paragrafi"/>
        <w:rPr>
          <w:rFonts w:ascii="Garamond" w:hAnsi="Garamond"/>
          <w:sz w:val="24"/>
          <w:szCs w:val="24"/>
        </w:rPr>
      </w:pPr>
      <w:r w:rsidRPr="00B755B6">
        <w:rPr>
          <w:rFonts w:ascii="Garamond" w:hAnsi="Garamond"/>
          <w:sz w:val="24"/>
          <w:szCs w:val="24"/>
        </w:rPr>
        <w:t>4. Zyrat e punësimit janë pjesë integrale e Shërbimit Kombëtar të Punësimit, e përfaqësojnë atë dhe kanë kompetencën që u është besuar atyre nga statuti.</w:t>
      </w:r>
    </w:p>
    <w:p w:rsidR="0098115B" w:rsidRPr="00B755B6" w:rsidRDefault="0098115B" w:rsidP="0098115B">
      <w:pPr>
        <w:pStyle w:val="Paragrafi"/>
        <w:rPr>
          <w:rFonts w:ascii="Garamond" w:hAnsi="Garamond"/>
          <w:sz w:val="24"/>
          <w:szCs w:val="24"/>
        </w:rPr>
      </w:pPr>
      <w:r w:rsidRPr="00B755B6">
        <w:rPr>
          <w:rFonts w:ascii="Garamond" w:hAnsi="Garamond"/>
          <w:sz w:val="24"/>
          <w:szCs w:val="24"/>
        </w:rPr>
        <w:t>5. Shërbimi Kombëtar i Punësimit është plotësisht përgjegjës për vendimet e veprimet e zyrave dhe personelit të tij të punësimit.</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19</w:t>
      </w:r>
    </w:p>
    <w:p w:rsidR="00E42E56" w:rsidRPr="00B755B6" w:rsidRDefault="00E42E56" w:rsidP="00E42E56">
      <w:pPr>
        <w:pStyle w:val="NeniTitull"/>
        <w:keepNext w:val="0"/>
        <w:rPr>
          <w:rFonts w:ascii="Garamond" w:hAnsi="Garamond"/>
          <w:sz w:val="24"/>
          <w:szCs w:val="24"/>
          <w:lang w:val="de-DE"/>
        </w:rPr>
      </w:pPr>
      <w:r w:rsidRPr="00B755B6">
        <w:rPr>
          <w:rFonts w:ascii="Garamond" w:hAnsi="Garamond"/>
          <w:sz w:val="24"/>
          <w:szCs w:val="24"/>
          <w:lang w:val="de-DE"/>
        </w:rPr>
        <w:t>Këshillat vendorë tripalësh</w:t>
      </w:r>
    </w:p>
    <w:p w:rsidR="00E42E56" w:rsidRPr="00B755B6" w:rsidRDefault="00E42E56" w:rsidP="00E42E56">
      <w:pPr>
        <w:pStyle w:val="Paragrafi"/>
        <w:jc w:val="center"/>
        <w:rPr>
          <w:rFonts w:ascii="Garamond" w:hAnsi="Garamond"/>
          <w:i/>
          <w:sz w:val="24"/>
          <w:szCs w:val="24"/>
        </w:rPr>
      </w:pPr>
      <w:r w:rsidRPr="00B755B6">
        <w:rPr>
          <w:rFonts w:ascii="Garamond" w:hAnsi="Garamond"/>
          <w:i/>
          <w:sz w:val="24"/>
          <w:szCs w:val="24"/>
        </w:rPr>
        <w:t xml:space="preserve"> (N</w:t>
      </w:r>
      <w:r w:rsidRPr="00B755B6">
        <w:rPr>
          <w:rFonts w:ascii="Garamond" w:hAnsi="Garamond"/>
          <w:i/>
          <w:sz w:val="24"/>
          <w:szCs w:val="24"/>
        </w:rPr>
        <w:t>dryshuar me ligjin nr. 9570, datë 3.7.2006)</w:t>
      </w:r>
    </w:p>
    <w:p w:rsidR="00E42E56" w:rsidRPr="00B755B6" w:rsidRDefault="00E42E56" w:rsidP="00E42E56">
      <w:pPr>
        <w:pStyle w:val="Paragrafi"/>
        <w:rPr>
          <w:rFonts w:ascii="Garamond" w:hAnsi="Garamond"/>
          <w:sz w:val="24"/>
          <w:szCs w:val="24"/>
          <w:lang w:val="de-DE"/>
        </w:rPr>
      </w:pPr>
    </w:p>
    <w:p w:rsidR="0098115B" w:rsidRPr="00B755B6" w:rsidRDefault="00E42E56" w:rsidP="0098115B">
      <w:pPr>
        <w:pStyle w:val="Paragrafi"/>
        <w:rPr>
          <w:rFonts w:ascii="Garamond" w:hAnsi="Garamond"/>
          <w:sz w:val="24"/>
          <w:szCs w:val="24"/>
        </w:rPr>
      </w:pPr>
      <w:r w:rsidRPr="00B755B6">
        <w:rPr>
          <w:rFonts w:ascii="Garamond" w:hAnsi="Garamond"/>
          <w:sz w:val="24"/>
          <w:szCs w:val="24"/>
          <w:lang w:val="de-DE"/>
        </w:rPr>
        <w:t>Zyra e punësimit e ushtron funksionin në konsultim me këshillin vendor tripalësh. Të drejtat, detyrat dhe përbërja e këshillit vendor tripalësh përcaktohen nga këshilli administrativ tripalësh i Shërbimit Kombëtar të Punësimit.</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20</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Fondi Kombëtar i Punësimit</w:t>
      </w:r>
    </w:p>
    <w:p w:rsidR="00E42E56" w:rsidRPr="00B755B6" w:rsidRDefault="006A0C65" w:rsidP="00E42E56">
      <w:pPr>
        <w:pStyle w:val="Paragrafi"/>
        <w:jc w:val="center"/>
        <w:rPr>
          <w:rFonts w:ascii="Garamond" w:hAnsi="Garamond"/>
          <w:i/>
          <w:sz w:val="24"/>
          <w:szCs w:val="24"/>
        </w:rPr>
      </w:pPr>
      <w:r w:rsidRPr="00B755B6">
        <w:rPr>
          <w:rFonts w:ascii="Garamond" w:hAnsi="Garamond"/>
          <w:i/>
          <w:sz w:val="24"/>
          <w:szCs w:val="24"/>
        </w:rPr>
        <w:t xml:space="preserve">(Ndryshuar </w:t>
      </w:r>
      <w:r w:rsidRPr="00B755B6">
        <w:rPr>
          <w:rFonts w:ascii="Garamond" w:hAnsi="Garamond"/>
          <w:i/>
          <w:sz w:val="24"/>
          <w:szCs w:val="24"/>
        </w:rPr>
        <w:t>fjalë në shkronjën “b” të pikës 3</w:t>
      </w:r>
      <w:r w:rsidRPr="00B755B6">
        <w:rPr>
          <w:rFonts w:ascii="Garamond" w:hAnsi="Garamond"/>
          <w:i/>
          <w:sz w:val="24"/>
          <w:szCs w:val="24"/>
        </w:rPr>
        <w:t xml:space="preserve"> me ligjin nr. 8444, datë 21.1.1999</w:t>
      </w:r>
      <w:r w:rsidR="00E42E56" w:rsidRPr="00B755B6">
        <w:rPr>
          <w:rFonts w:ascii="Garamond" w:hAnsi="Garamond"/>
          <w:i/>
          <w:sz w:val="24"/>
          <w:szCs w:val="24"/>
        </w:rPr>
        <w:t xml:space="preserve">; </w:t>
      </w:r>
      <w:r w:rsidR="0014325A" w:rsidRPr="00B755B6">
        <w:rPr>
          <w:rFonts w:ascii="Garamond" w:hAnsi="Garamond"/>
          <w:i/>
          <w:sz w:val="24"/>
          <w:szCs w:val="24"/>
        </w:rPr>
        <w:t>n</w:t>
      </w:r>
      <w:r w:rsidR="00E42E56" w:rsidRPr="00B755B6">
        <w:rPr>
          <w:rFonts w:ascii="Garamond" w:hAnsi="Garamond"/>
          <w:i/>
          <w:sz w:val="24"/>
          <w:szCs w:val="24"/>
        </w:rPr>
        <w:t xml:space="preserve">dryshuar </w:t>
      </w:r>
      <w:r w:rsidR="0014325A" w:rsidRPr="00B755B6">
        <w:rPr>
          <w:rFonts w:ascii="Garamond" w:hAnsi="Garamond"/>
          <w:i/>
          <w:sz w:val="24"/>
          <w:szCs w:val="24"/>
        </w:rPr>
        <w:t>togfjal</w:t>
      </w:r>
      <w:r w:rsidR="00B1705F" w:rsidRPr="00B755B6">
        <w:rPr>
          <w:rFonts w:ascii="Garamond" w:hAnsi="Garamond"/>
          <w:i/>
          <w:sz w:val="24"/>
          <w:szCs w:val="24"/>
        </w:rPr>
        <w:t>ë</w:t>
      </w:r>
      <w:r w:rsidR="0014325A" w:rsidRPr="00B755B6">
        <w:rPr>
          <w:rFonts w:ascii="Garamond" w:hAnsi="Garamond"/>
          <w:i/>
          <w:sz w:val="24"/>
          <w:szCs w:val="24"/>
        </w:rPr>
        <w:t>sh n</w:t>
      </w:r>
      <w:r w:rsidR="00B1705F" w:rsidRPr="00B755B6">
        <w:rPr>
          <w:rFonts w:ascii="Garamond" w:hAnsi="Garamond"/>
          <w:i/>
          <w:sz w:val="24"/>
          <w:szCs w:val="24"/>
        </w:rPr>
        <w:t>ë</w:t>
      </w:r>
      <w:r w:rsidR="0014325A" w:rsidRPr="00B755B6">
        <w:rPr>
          <w:rFonts w:ascii="Garamond" w:hAnsi="Garamond"/>
          <w:i/>
          <w:sz w:val="24"/>
          <w:szCs w:val="24"/>
        </w:rPr>
        <w:t xml:space="preserve"> rreshtin e par</w:t>
      </w:r>
      <w:r w:rsidR="00B1705F" w:rsidRPr="00B755B6">
        <w:rPr>
          <w:rFonts w:ascii="Garamond" w:hAnsi="Garamond"/>
          <w:i/>
          <w:sz w:val="24"/>
          <w:szCs w:val="24"/>
        </w:rPr>
        <w:t>ë</w:t>
      </w:r>
      <w:r w:rsidR="0014325A" w:rsidRPr="00B755B6">
        <w:rPr>
          <w:rFonts w:ascii="Garamond" w:hAnsi="Garamond"/>
          <w:i/>
          <w:sz w:val="24"/>
          <w:szCs w:val="24"/>
        </w:rPr>
        <w:t xml:space="preserve"> dhe n</w:t>
      </w:r>
      <w:r w:rsidR="00B1705F" w:rsidRPr="00B755B6">
        <w:rPr>
          <w:rFonts w:ascii="Garamond" w:hAnsi="Garamond"/>
          <w:i/>
          <w:sz w:val="24"/>
          <w:szCs w:val="24"/>
        </w:rPr>
        <w:t>ë</w:t>
      </w:r>
      <w:r w:rsidR="0014325A" w:rsidRPr="00B755B6">
        <w:rPr>
          <w:rFonts w:ascii="Garamond" w:hAnsi="Garamond"/>
          <w:i/>
          <w:sz w:val="24"/>
          <w:szCs w:val="24"/>
        </w:rPr>
        <w:t xml:space="preserve"> shkronj</w:t>
      </w:r>
      <w:r w:rsidR="00B1705F" w:rsidRPr="00B755B6">
        <w:rPr>
          <w:rFonts w:ascii="Garamond" w:hAnsi="Garamond"/>
          <w:i/>
          <w:sz w:val="24"/>
          <w:szCs w:val="24"/>
        </w:rPr>
        <w:t>ë</w:t>
      </w:r>
      <w:r w:rsidR="0014325A" w:rsidRPr="00B755B6">
        <w:rPr>
          <w:rFonts w:ascii="Garamond" w:hAnsi="Garamond"/>
          <w:i/>
          <w:sz w:val="24"/>
          <w:szCs w:val="24"/>
        </w:rPr>
        <w:t xml:space="preserve">n ‘a” </w:t>
      </w:r>
      <w:r w:rsidR="00E42E56" w:rsidRPr="00B755B6">
        <w:rPr>
          <w:rFonts w:ascii="Garamond" w:hAnsi="Garamond"/>
          <w:i/>
          <w:sz w:val="24"/>
          <w:szCs w:val="24"/>
        </w:rPr>
        <w:t>me ligjin nr. 9570, datë 3.7.2006)</w:t>
      </w:r>
    </w:p>
    <w:p w:rsidR="006A0C65" w:rsidRPr="00B755B6" w:rsidRDefault="006A0C65"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Shërbimi Kombëtar i Punësimit financohet nga Fondi Kombëtar i Punësimit, i subvencionuar nga buxheti i shtetit dhe të ardhura të tjera, siç mund të jenë donacionet dhe kuotizacionet për shërbimet, të siguruara sipas një kontrate me punëdhënësit, pushtetin lokal dhe institucione të tjera.</w:t>
      </w:r>
    </w:p>
    <w:p w:rsidR="0098115B" w:rsidRPr="00B755B6" w:rsidRDefault="0098115B" w:rsidP="0098115B">
      <w:pPr>
        <w:pStyle w:val="Paragrafi"/>
        <w:rPr>
          <w:rFonts w:ascii="Garamond" w:hAnsi="Garamond"/>
          <w:sz w:val="24"/>
          <w:szCs w:val="24"/>
        </w:rPr>
      </w:pPr>
      <w:r w:rsidRPr="00B755B6">
        <w:rPr>
          <w:rFonts w:ascii="Garamond" w:hAnsi="Garamond"/>
          <w:sz w:val="24"/>
          <w:szCs w:val="24"/>
        </w:rPr>
        <w:t xml:space="preserve">2. Të ardhurat e Fondit Kombëtar të Punësimit </w:t>
      </w:r>
      <w:r w:rsidR="0014325A" w:rsidRPr="00B755B6">
        <w:rPr>
          <w:rFonts w:ascii="Garamond" w:hAnsi="Garamond"/>
          <w:sz w:val="24"/>
          <w:szCs w:val="24"/>
          <w:lang w:val="de-DE"/>
        </w:rPr>
        <w:t>përbëhen nga</w:t>
      </w:r>
      <w:r w:rsidRPr="00B755B6">
        <w:rPr>
          <w:rFonts w:ascii="Garamond" w:hAnsi="Garamond"/>
          <w:sz w:val="24"/>
          <w:szCs w:val="24"/>
        </w:rPr>
        <w:t>:</w:t>
      </w:r>
    </w:p>
    <w:p w:rsidR="00C0259A" w:rsidRPr="00B755B6" w:rsidRDefault="0098115B" w:rsidP="0098115B">
      <w:pPr>
        <w:pStyle w:val="Paragrafi"/>
        <w:rPr>
          <w:rFonts w:ascii="Garamond" w:hAnsi="Garamond"/>
          <w:sz w:val="24"/>
          <w:szCs w:val="24"/>
        </w:rPr>
      </w:pPr>
      <w:r w:rsidRPr="00B755B6">
        <w:rPr>
          <w:rFonts w:ascii="Garamond" w:hAnsi="Garamond"/>
          <w:sz w:val="24"/>
          <w:szCs w:val="24"/>
        </w:rPr>
        <w:t xml:space="preserve">a) subvencione nga buxheti i shtetit, siç është miratuar nga Kuvendi </w:t>
      </w:r>
      <w:r w:rsidR="0014325A" w:rsidRPr="00B755B6">
        <w:rPr>
          <w:rFonts w:ascii="Garamond" w:hAnsi="Garamond"/>
          <w:sz w:val="24"/>
          <w:szCs w:val="24"/>
        </w:rPr>
        <w:t>i Republikës së Shqipërisë</w:t>
      </w:r>
      <w:r w:rsidRPr="00B755B6">
        <w:rPr>
          <w:rFonts w:ascii="Garamond" w:hAnsi="Garamond"/>
          <w:sz w:val="24"/>
          <w:szCs w:val="24"/>
        </w:rPr>
        <w: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b) transferime nga fondi i sigurimeve shoqërore;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c) donacione;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ç) të ardhura nga veprimtari të mirëfillta;</w:t>
      </w:r>
    </w:p>
    <w:p w:rsidR="0098115B" w:rsidRPr="00B755B6" w:rsidRDefault="0098115B" w:rsidP="0098115B">
      <w:pPr>
        <w:pStyle w:val="Paragrafi"/>
        <w:rPr>
          <w:rFonts w:ascii="Garamond" w:hAnsi="Garamond"/>
          <w:sz w:val="24"/>
          <w:szCs w:val="24"/>
        </w:rPr>
      </w:pPr>
      <w:r w:rsidRPr="00B755B6">
        <w:rPr>
          <w:rFonts w:ascii="Garamond" w:hAnsi="Garamond"/>
          <w:sz w:val="24"/>
          <w:szCs w:val="24"/>
        </w:rPr>
        <w:lastRenderedPageBreak/>
        <w:t>d) fitime nga dhënia me qira.</w:t>
      </w:r>
    </w:p>
    <w:p w:rsidR="0098115B" w:rsidRPr="00B755B6" w:rsidRDefault="0098115B" w:rsidP="0098115B">
      <w:pPr>
        <w:pStyle w:val="Paragrafi"/>
        <w:rPr>
          <w:rFonts w:ascii="Garamond" w:hAnsi="Garamond"/>
          <w:sz w:val="24"/>
          <w:szCs w:val="24"/>
        </w:rPr>
      </w:pPr>
      <w:r w:rsidRPr="00B755B6">
        <w:rPr>
          <w:rFonts w:ascii="Garamond" w:hAnsi="Garamond"/>
          <w:sz w:val="24"/>
          <w:szCs w:val="24"/>
        </w:rPr>
        <w:t>3. Shpenzimet e Fondit Kombëtar të Punësimit përfshijnë:</w:t>
      </w:r>
    </w:p>
    <w:p w:rsidR="0098115B" w:rsidRPr="00B755B6" w:rsidRDefault="0098115B" w:rsidP="0098115B">
      <w:pPr>
        <w:pStyle w:val="Paragrafi"/>
        <w:rPr>
          <w:rFonts w:ascii="Garamond" w:hAnsi="Garamond"/>
          <w:sz w:val="24"/>
          <w:szCs w:val="24"/>
        </w:rPr>
      </w:pPr>
      <w:r w:rsidRPr="00B755B6">
        <w:rPr>
          <w:rFonts w:ascii="Garamond" w:hAnsi="Garamond"/>
          <w:sz w:val="24"/>
          <w:szCs w:val="24"/>
        </w:rPr>
        <w:t>a) pagesën e përkrahjes me të ardhura për ata që kërkojnë punë dhe për kursantët;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 xml:space="preserve">b) </w:t>
      </w:r>
      <w:r w:rsidR="006A0C65" w:rsidRPr="00B755B6">
        <w:rPr>
          <w:rFonts w:ascii="Garamond" w:hAnsi="Garamond"/>
          <w:sz w:val="24"/>
          <w:szCs w:val="24"/>
        </w:rPr>
        <w:t>subvencion</w:t>
      </w:r>
      <w:r w:rsidRPr="00B755B6">
        <w:rPr>
          <w:rFonts w:ascii="Garamond" w:hAnsi="Garamond"/>
          <w:sz w:val="24"/>
          <w:szCs w:val="24"/>
        </w:rPr>
        <w:t xml:space="preserve"> dhe kredi për punëdhënësit që krijojnë vende të reja pune në përputhje me dispozitat e këtij ligji;</w:t>
      </w:r>
    </w:p>
    <w:p w:rsidR="0098115B" w:rsidRPr="00B755B6" w:rsidRDefault="0098115B" w:rsidP="0098115B">
      <w:pPr>
        <w:pStyle w:val="Paragrafi"/>
        <w:rPr>
          <w:rFonts w:ascii="Garamond" w:hAnsi="Garamond"/>
          <w:sz w:val="24"/>
          <w:szCs w:val="24"/>
        </w:rPr>
      </w:pPr>
      <w:r w:rsidRPr="00B755B6">
        <w:rPr>
          <w:rFonts w:ascii="Garamond" w:hAnsi="Garamond"/>
          <w:sz w:val="24"/>
          <w:szCs w:val="24"/>
        </w:rPr>
        <w:t>c) kredi për këshillat e rretheve për të mbështetur punët publike (botore);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ç) koston e zbatimit të studimeve dhe projekteve, që kanë lidhje me formimin dhe aftësimin profesional, ku përfshihen:</w:t>
      </w:r>
    </w:p>
    <w:p w:rsidR="0098115B" w:rsidRPr="00B755B6" w:rsidRDefault="0098115B" w:rsidP="0098115B">
      <w:pPr>
        <w:pStyle w:val="Paragrafi"/>
        <w:rPr>
          <w:rFonts w:ascii="Garamond" w:hAnsi="Garamond"/>
          <w:sz w:val="24"/>
          <w:szCs w:val="24"/>
        </w:rPr>
      </w:pPr>
      <w:r w:rsidRPr="00B755B6">
        <w:rPr>
          <w:rFonts w:ascii="Garamond" w:hAnsi="Garamond"/>
          <w:sz w:val="24"/>
          <w:szCs w:val="24"/>
        </w:rPr>
        <w:t>(i) investimet për ndërtimin, pajisjen dhe mirëmbajtjen e shërbimeve të domosdoshme, të autorizuara nga ministria;</w:t>
      </w:r>
    </w:p>
    <w:p w:rsidR="0098115B" w:rsidRPr="00B755B6" w:rsidRDefault="0098115B" w:rsidP="0098115B">
      <w:pPr>
        <w:pStyle w:val="Paragrafi"/>
        <w:rPr>
          <w:rFonts w:ascii="Garamond" w:hAnsi="Garamond"/>
          <w:sz w:val="24"/>
          <w:szCs w:val="24"/>
        </w:rPr>
      </w:pPr>
      <w:r w:rsidRPr="00B755B6">
        <w:rPr>
          <w:rFonts w:ascii="Garamond" w:hAnsi="Garamond"/>
          <w:sz w:val="24"/>
          <w:szCs w:val="24"/>
        </w:rPr>
        <w:t>(ii) kostoja e librave dhe e materialeve të tjera të domosdoshme për përgatitjen, në një raport për capita, që përcaktohet nga ministria;</w:t>
      </w:r>
    </w:p>
    <w:p w:rsidR="0098115B" w:rsidRPr="00B755B6" w:rsidRDefault="0098115B" w:rsidP="0098115B">
      <w:pPr>
        <w:pStyle w:val="Paragrafi"/>
        <w:rPr>
          <w:rFonts w:ascii="Garamond" w:hAnsi="Garamond"/>
          <w:sz w:val="24"/>
          <w:szCs w:val="24"/>
        </w:rPr>
      </w:pPr>
      <w:r w:rsidRPr="00B755B6">
        <w:rPr>
          <w:rFonts w:ascii="Garamond" w:hAnsi="Garamond"/>
          <w:sz w:val="24"/>
          <w:szCs w:val="24"/>
        </w:rPr>
        <w:t>d) pagat e personelit;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dh) shpenzimet administrative të formimit në një raport me kostot e përgjithshme, që përcaktohet nga ministria.</w:t>
      </w:r>
    </w:p>
    <w:p w:rsidR="0098115B" w:rsidRPr="00B755B6" w:rsidRDefault="0098115B" w:rsidP="0098115B">
      <w:pPr>
        <w:pStyle w:val="Paragrafi"/>
        <w:rPr>
          <w:rFonts w:ascii="Garamond" w:hAnsi="Garamond"/>
          <w:sz w:val="24"/>
          <w:szCs w:val="24"/>
        </w:rPr>
      </w:pPr>
      <w:r w:rsidRPr="00B755B6">
        <w:rPr>
          <w:rFonts w:ascii="Garamond" w:hAnsi="Garamond"/>
          <w:sz w:val="24"/>
          <w:szCs w:val="24"/>
        </w:rPr>
        <w:t>4. Këshilli i Ministrave, me propozimin e ministrit, miraton statutin e Fondit Kombëtar të Punësimit. Statuti do të rregullojë organizimin dhe administrimin e Fondit Kombëtar të Punësimit nga ana e Shërbimit Kombëtar të Punësimit.</w:t>
      </w:r>
    </w:p>
    <w:p w:rsidR="0098115B" w:rsidRPr="00B755B6" w:rsidRDefault="0098115B" w:rsidP="0098115B">
      <w:pPr>
        <w:pStyle w:val="Paragrafi"/>
        <w:rPr>
          <w:rFonts w:ascii="Garamond" w:hAnsi="Garamond"/>
          <w:sz w:val="24"/>
          <w:szCs w:val="24"/>
        </w:rPr>
      </w:pPr>
    </w:p>
    <w:p w:rsidR="0098115B" w:rsidRPr="00B755B6" w:rsidRDefault="0098115B" w:rsidP="0098115B">
      <w:pPr>
        <w:pStyle w:val="KreuNr"/>
        <w:rPr>
          <w:rFonts w:ascii="Garamond" w:hAnsi="Garamond"/>
          <w:sz w:val="24"/>
          <w:szCs w:val="24"/>
        </w:rPr>
      </w:pPr>
      <w:r w:rsidRPr="00B755B6">
        <w:rPr>
          <w:rFonts w:ascii="Garamond" w:hAnsi="Garamond"/>
          <w:sz w:val="24"/>
          <w:szCs w:val="24"/>
        </w:rPr>
        <w:t>KREU VI</w:t>
      </w:r>
    </w:p>
    <w:p w:rsidR="0098115B" w:rsidRPr="00B755B6" w:rsidRDefault="0098115B" w:rsidP="0098115B">
      <w:pPr>
        <w:pStyle w:val="KreuTitull"/>
        <w:rPr>
          <w:rFonts w:ascii="Garamond" w:hAnsi="Garamond"/>
          <w:sz w:val="24"/>
          <w:szCs w:val="24"/>
        </w:rPr>
      </w:pPr>
      <w:r w:rsidRPr="00B755B6">
        <w:rPr>
          <w:rFonts w:ascii="Garamond" w:hAnsi="Garamond"/>
          <w:sz w:val="24"/>
          <w:szCs w:val="24"/>
        </w:rPr>
        <w:t>DETYRIMET E PUNËDHËNËSVE</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21</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Detyrimi për të raportuar</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Çdo punëdhënës ka detyrimin të raportojë në zyrën</w:t>
      </w:r>
      <w:r w:rsidR="0014325A" w:rsidRPr="00B755B6">
        <w:rPr>
          <w:rFonts w:ascii="Garamond" w:hAnsi="Garamond"/>
          <w:sz w:val="24"/>
          <w:szCs w:val="24"/>
        </w:rPr>
        <w:t xml:space="preserve"> p</w:t>
      </w:r>
      <w:r w:rsidR="00B1705F" w:rsidRPr="00B755B6">
        <w:rPr>
          <w:rFonts w:ascii="Garamond" w:hAnsi="Garamond"/>
          <w:sz w:val="24"/>
          <w:szCs w:val="24"/>
        </w:rPr>
        <w:t>ë</w:t>
      </w:r>
      <w:r w:rsidR="0014325A" w:rsidRPr="00B755B6">
        <w:rPr>
          <w:rFonts w:ascii="Garamond" w:hAnsi="Garamond"/>
          <w:sz w:val="24"/>
          <w:szCs w:val="24"/>
        </w:rPr>
        <w:t>rkat</w:t>
      </w:r>
      <w:r w:rsidR="00B1705F" w:rsidRPr="00B755B6">
        <w:rPr>
          <w:rFonts w:ascii="Garamond" w:hAnsi="Garamond"/>
          <w:sz w:val="24"/>
          <w:szCs w:val="24"/>
        </w:rPr>
        <w:t>ë</w:t>
      </w:r>
      <w:r w:rsidR="0014325A" w:rsidRPr="00B755B6">
        <w:rPr>
          <w:rFonts w:ascii="Garamond" w:hAnsi="Garamond"/>
          <w:sz w:val="24"/>
          <w:szCs w:val="24"/>
        </w:rPr>
        <w:t>se</w:t>
      </w:r>
      <w:r w:rsidRPr="00B755B6">
        <w:rPr>
          <w:rFonts w:ascii="Garamond" w:hAnsi="Garamond"/>
          <w:sz w:val="24"/>
          <w:szCs w:val="24"/>
        </w:rPr>
        <w:t xml:space="preserve"> të punësimit për çdo vend të lirë pune në ndërmarrjen e tij, brenda 7 ditëve nga data që hapet ky vend i lirë. Në raportin e tij punëdhënësi do të specifikojë moshën, arsimin, përgatitjen profesionale dhe aftësitë që kërkohen për punën.</w:t>
      </w:r>
    </w:p>
    <w:p w:rsidR="0098115B" w:rsidRPr="00B755B6" w:rsidRDefault="0098115B" w:rsidP="0098115B">
      <w:pPr>
        <w:pStyle w:val="Paragrafi"/>
        <w:rPr>
          <w:rFonts w:ascii="Garamond" w:hAnsi="Garamond"/>
          <w:sz w:val="24"/>
          <w:szCs w:val="24"/>
        </w:rPr>
      </w:pPr>
      <w:r w:rsidRPr="00B755B6">
        <w:rPr>
          <w:rFonts w:ascii="Garamond" w:hAnsi="Garamond"/>
          <w:sz w:val="24"/>
          <w:szCs w:val="24"/>
        </w:rPr>
        <w:t xml:space="preserve">2. Në rastet e falimentimit të pritshëm, punëdhënësi raporton në zyrën </w:t>
      </w:r>
      <w:r w:rsidR="0014325A" w:rsidRPr="00B755B6">
        <w:rPr>
          <w:rFonts w:ascii="Garamond" w:hAnsi="Garamond"/>
          <w:sz w:val="24"/>
          <w:szCs w:val="24"/>
        </w:rPr>
        <w:t>p</w:t>
      </w:r>
      <w:r w:rsidR="00B1705F" w:rsidRPr="00B755B6">
        <w:rPr>
          <w:rFonts w:ascii="Garamond" w:hAnsi="Garamond"/>
          <w:sz w:val="24"/>
          <w:szCs w:val="24"/>
        </w:rPr>
        <w:t>ë</w:t>
      </w:r>
      <w:r w:rsidR="0014325A" w:rsidRPr="00B755B6">
        <w:rPr>
          <w:rFonts w:ascii="Garamond" w:hAnsi="Garamond"/>
          <w:sz w:val="24"/>
          <w:szCs w:val="24"/>
        </w:rPr>
        <w:t>rkat</w:t>
      </w:r>
      <w:r w:rsidR="00B1705F" w:rsidRPr="00B755B6">
        <w:rPr>
          <w:rFonts w:ascii="Garamond" w:hAnsi="Garamond"/>
          <w:sz w:val="24"/>
          <w:szCs w:val="24"/>
        </w:rPr>
        <w:t>ë</w:t>
      </w:r>
      <w:r w:rsidR="0014325A" w:rsidRPr="00B755B6">
        <w:rPr>
          <w:rFonts w:ascii="Garamond" w:hAnsi="Garamond"/>
          <w:sz w:val="24"/>
          <w:szCs w:val="24"/>
        </w:rPr>
        <w:t xml:space="preserve">se </w:t>
      </w:r>
      <w:r w:rsidRPr="00B755B6">
        <w:rPr>
          <w:rFonts w:ascii="Garamond" w:hAnsi="Garamond"/>
          <w:sz w:val="24"/>
          <w:szCs w:val="24"/>
        </w:rPr>
        <w:t>të punësimit sapo ai të jetë bërë i vetëdijshëm për falimentimin e mundshëm të tij, jo më vonë se data e pritshme e mbylljes së veprimtarisë.</w:t>
      </w:r>
    </w:p>
    <w:p w:rsidR="0098115B" w:rsidRPr="00B755B6" w:rsidRDefault="0098115B" w:rsidP="0098115B">
      <w:pPr>
        <w:pStyle w:val="Paragrafi"/>
        <w:rPr>
          <w:rFonts w:ascii="Garamond" w:hAnsi="Garamond"/>
          <w:sz w:val="24"/>
          <w:szCs w:val="24"/>
        </w:rPr>
      </w:pPr>
      <w:r w:rsidRPr="00B755B6">
        <w:rPr>
          <w:rFonts w:ascii="Garamond" w:hAnsi="Garamond"/>
          <w:sz w:val="24"/>
          <w:szCs w:val="24"/>
        </w:rPr>
        <w:t xml:space="preserve">3. Në rast të një pezullimi nga puna, punëdhënësi mund të propozojë në njoftimin e tij programe alternative prodhimi, të cilat do të kërkonin riaftësimin e punonjësve, mbështetjen e zyrës </w:t>
      </w:r>
      <w:r w:rsidR="0014325A" w:rsidRPr="00B755B6">
        <w:rPr>
          <w:rFonts w:ascii="Garamond" w:hAnsi="Garamond"/>
          <w:sz w:val="24"/>
          <w:szCs w:val="24"/>
        </w:rPr>
        <w:t>p</w:t>
      </w:r>
      <w:r w:rsidR="00B1705F" w:rsidRPr="00B755B6">
        <w:rPr>
          <w:rFonts w:ascii="Garamond" w:hAnsi="Garamond"/>
          <w:sz w:val="24"/>
          <w:szCs w:val="24"/>
        </w:rPr>
        <w:t>ë</w:t>
      </w:r>
      <w:r w:rsidR="0014325A" w:rsidRPr="00B755B6">
        <w:rPr>
          <w:rFonts w:ascii="Garamond" w:hAnsi="Garamond"/>
          <w:sz w:val="24"/>
          <w:szCs w:val="24"/>
        </w:rPr>
        <w:t>rkat</w:t>
      </w:r>
      <w:r w:rsidR="00B1705F" w:rsidRPr="00B755B6">
        <w:rPr>
          <w:rFonts w:ascii="Garamond" w:hAnsi="Garamond"/>
          <w:sz w:val="24"/>
          <w:szCs w:val="24"/>
        </w:rPr>
        <w:t>ë</w:t>
      </w:r>
      <w:r w:rsidR="0014325A" w:rsidRPr="00B755B6">
        <w:rPr>
          <w:rFonts w:ascii="Garamond" w:hAnsi="Garamond"/>
          <w:sz w:val="24"/>
          <w:szCs w:val="24"/>
        </w:rPr>
        <w:t xml:space="preserve">se </w:t>
      </w:r>
      <w:r w:rsidRPr="00B755B6">
        <w:rPr>
          <w:rFonts w:ascii="Garamond" w:hAnsi="Garamond"/>
          <w:sz w:val="24"/>
          <w:szCs w:val="24"/>
        </w:rPr>
        <w:t>të punësimit dhe pagesën e një fondi formimi për punonjësit që riformohen.</w:t>
      </w:r>
    </w:p>
    <w:p w:rsidR="0098115B" w:rsidRPr="00B755B6" w:rsidRDefault="0098115B" w:rsidP="0098115B">
      <w:pPr>
        <w:pStyle w:val="Paragrafi"/>
        <w:rPr>
          <w:rFonts w:ascii="Garamond" w:hAnsi="Garamond"/>
          <w:sz w:val="24"/>
          <w:szCs w:val="24"/>
        </w:rPr>
      </w:pPr>
      <w:r w:rsidRPr="00B755B6">
        <w:rPr>
          <w:rFonts w:ascii="Garamond" w:hAnsi="Garamond"/>
          <w:sz w:val="24"/>
          <w:szCs w:val="24"/>
        </w:rPr>
        <w:t>4. Çdo punëdhënës raporton vendet e lira të punës veçan për personat me aftësi të kufizuara. Në raportin e tij, punëdhënësi specifikon se çfarë kushtesh moshe, arsimi, aftësimi profesional dhe aftësish kërkohen për punën.</w:t>
      </w:r>
    </w:p>
    <w:p w:rsidR="0098115B" w:rsidRPr="00B755B6" w:rsidRDefault="0098115B" w:rsidP="0098115B">
      <w:pPr>
        <w:pStyle w:val="Paragrafi"/>
        <w:rPr>
          <w:rFonts w:ascii="Garamond" w:hAnsi="Garamond"/>
          <w:sz w:val="24"/>
          <w:szCs w:val="24"/>
        </w:rPr>
      </w:pPr>
      <w:r w:rsidRPr="00B755B6">
        <w:rPr>
          <w:rFonts w:ascii="Garamond" w:hAnsi="Garamond"/>
          <w:sz w:val="24"/>
          <w:szCs w:val="24"/>
        </w:rPr>
        <w:t>5. Shërbimi Kombëtar i Punësimit së bashku me Inspektoratin Shtetëror të Punës, kontrollojnë zbatimin e këtij neni.</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22</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Detyrimi për të nxitur punësimin</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Çdo punëdhënës është i detyruar të regjistrojë pranë zyrës së punës përkatëse, ku ai ushtron veprimtarinë e tij ekonomike, çdo punëmarrës që ai merr në punë për të plotësuar vendet e lira të punës që ai disponon.</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Çdo punëdhënës ka të drejtë të plotësojë vendin e lirë të punës që ai disponon me kandidaturat që i ofron zyra e punës ose me kandidatë të tjerë të përshtatshëm, që ai mund t’i zgjedhë vullnetarisht.</w:t>
      </w:r>
    </w:p>
    <w:p w:rsidR="0098115B" w:rsidRPr="00B755B6" w:rsidRDefault="0098115B" w:rsidP="0098115B">
      <w:pPr>
        <w:pStyle w:val="Paragrafi"/>
        <w:rPr>
          <w:rFonts w:ascii="Garamond" w:hAnsi="Garamond"/>
          <w:sz w:val="24"/>
          <w:szCs w:val="24"/>
        </w:rPr>
      </w:pPr>
    </w:p>
    <w:p w:rsidR="0098115B" w:rsidRPr="00B755B6" w:rsidRDefault="0098115B" w:rsidP="0098115B">
      <w:pPr>
        <w:pStyle w:val="KreuNr"/>
        <w:rPr>
          <w:rFonts w:ascii="Garamond" w:hAnsi="Garamond"/>
          <w:sz w:val="24"/>
          <w:szCs w:val="24"/>
        </w:rPr>
      </w:pPr>
      <w:r w:rsidRPr="00B755B6">
        <w:rPr>
          <w:rFonts w:ascii="Garamond" w:hAnsi="Garamond"/>
          <w:sz w:val="24"/>
          <w:szCs w:val="24"/>
        </w:rPr>
        <w:lastRenderedPageBreak/>
        <w:t>KREU VII</w:t>
      </w:r>
    </w:p>
    <w:p w:rsidR="0098115B" w:rsidRPr="00B755B6" w:rsidRDefault="0098115B" w:rsidP="0098115B">
      <w:pPr>
        <w:pStyle w:val="KreuTitull"/>
        <w:rPr>
          <w:rFonts w:ascii="Garamond" w:hAnsi="Garamond"/>
          <w:sz w:val="24"/>
          <w:szCs w:val="24"/>
        </w:rPr>
      </w:pPr>
      <w:r w:rsidRPr="00B755B6">
        <w:rPr>
          <w:rFonts w:ascii="Garamond" w:hAnsi="Garamond"/>
          <w:sz w:val="24"/>
          <w:szCs w:val="24"/>
        </w:rPr>
        <w:t>INFORMACIONI PËR TREGUN E PUNËS</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23</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Detyrimi i punëdhënësve</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 xml:space="preserve">1. Çdo punëdhënës raporton çdo tre muaj në zyrën </w:t>
      </w:r>
      <w:r w:rsidR="0014325A" w:rsidRPr="00B755B6">
        <w:rPr>
          <w:rFonts w:ascii="Garamond" w:hAnsi="Garamond"/>
          <w:sz w:val="24"/>
          <w:szCs w:val="24"/>
        </w:rPr>
        <w:t>p</w:t>
      </w:r>
      <w:r w:rsidR="00B1705F" w:rsidRPr="00B755B6">
        <w:rPr>
          <w:rFonts w:ascii="Garamond" w:hAnsi="Garamond"/>
          <w:sz w:val="24"/>
          <w:szCs w:val="24"/>
        </w:rPr>
        <w:t>ë</w:t>
      </w:r>
      <w:r w:rsidR="0014325A" w:rsidRPr="00B755B6">
        <w:rPr>
          <w:rFonts w:ascii="Garamond" w:hAnsi="Garamond"/>
          <w:sz w:val="24"/>
          <w:szCs w:val="24"/>
        </w:rPr>
        <w:t>rkat</w:t>
      </w:r>
      <w:r w:rsidR="00B1705F" w:rsidRPr="00B755B6">
        <w:rPr>
          <w:rFonts w:ascii="Garamond" w:hAnsi="Garamond"/>
          <w:sz w:val="24"/>
          <w:szCs w:val="24"/>
        </w:rPr>
        <w:t>ë</w:t>
      </w:r>
      <w:r w:rsidR="0014325A" w:rsidRPr="00B755B6">
        <w:rPr>
          <w:rFonts w:ascii="Garamond" w:hAnsi="Garamond"/>
          <w:sz w:val="24"/>
          <w:szCs w:val="24"/>
        </w:rPr>
        <w:t xml:space="preserve">se </w:t>
      </w:r>
      <w:r w:rsidRPr="00B755B6">
        <w:rPr>
          <w:rFonts w:ascii="Garamond" w:hAnsi="Garamond"/>
          <w:sz w:val="24"/>
          <w:szCs w:val="24"/>
        </w:rPr>
        <w:t>të punësimit për:</w:t>
      </w:r>
    </w:p>
    <w:p w:rsidR="0098115B" w:rsidRPr="00B755B6" w:rsidRDefault="0098115B" w:rsidP="0098115B">
      <w:pPr>
        <w:pStyle w:val="Paragrafi"/>
        <w:rPr>
          <w:rFonts w:ascii="Garamond" w:hAnsi="Garamond"/>
          <w:sz w:val="24"/>
          <w:szCs w:val="24"/>
        </w:rPr>
      </w:pPr>
      <w:r w:rsidRPr="00B755B6">
        <w:rPr>
          <w:rFonts w:ascii="Garamond" w:hAnsi="Garamond"/>
          <w:sz w:val="24"/>
          <w:szCs w:val="24"/>
        </w:rPr>
        <w:t>a) numrin e personave të punësuar dhe listat e tyre emërore;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b) veprimtaritë e tij më të rëndësishme.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Zyra</w:t>
      </w:r>
      <w:r w:rsidR="0014325A" w:rsidRPr="00B755B6">
        <w:rPr>
          <w:rFonts w:ascii="Garamond" w:hAnsi="Garamond"/>
          <w:sz w:val="24"/>
          <w:szCs w:val="24"/>
        </w:rPr>
        <w:t xml:space="preserve"> p</w:t>
      </w:r>
      <w:r w:rsidR="00B1705F" w:rsidRPr="00B755B6">
        <w:rPr>
          <w:rFonts w:ascii="Garamond" w:hAnsi="Garamond"/>
          <w:sz w:val="24"/>
          <w:szCs w:val="24"/>
        </w:rPr>
        <w:t>ë</w:t>
      </w:r>
      <w:r w:rsidR="0014325A" w:rsidRPr="00B755B6">
        <w:rPr>
          <w:rFonts w:ascii="Garamond" w:hAnsi="Garamond"/>
          <w:sz w:val="24"/>
          <w:szCs w:val="24"/>
        </w:rPr>
        <w:t>rkat</w:t>
      </w:r>
      <w:r w:rsidR="00B1705F" w:rsidRPr="00B755B6">
        <w:rPr>
          <w:rFonts w:ascii="Garamond" w:hAnsi="Garamond"/>
          <w:sz w:val="24"/>
          <w:szCs w:val="24"/>
        </w:rPr>
        <w:t>ë</w:t>
      </w:r>
      <w:r w:rsidR="0014325A" w:rsidRPr="00B755B6">
        <w:rPr>
          <w:rFonts w:ascii="Garamond" w:hAnsi="Garamond"/>
          <w:sz w:val="24"/>
          <w:szCs w:val="24"/>
        </w:rPr>
        <w:t>se</w:t>
      </w:r>
      <w:r w:rsidRPr="00B755B6">
        <w:rPr>
          <w:rFonts w:ascii="Garamond" w:hAnsi="Garamond"/>
          <w:sz w:val="24"/>
          <w:szCs w:val="24"/>
        </w:rPr>
        <w:t xml:space="preserve"> e punësimit e ruan këtë informacion në fshehtësi dhe e përdor atë vetëm në një formë të përmbledhur, pa zbuluar të dhënat vetjake dhe fshehtësinë e biznesit të punëdhënësit. Çdo zbulim i këtij informacioni në mënyrë të paautorizuar është i ndaluar.</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24</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Zyrat e punësimit</w:t>
      </w:r>
    </w:p>
    <w:p w:rsidR="0014325A" w:rsidRPr="00B755B6" w:rsidRDefault="00B1705F" w:rsidP="0014325A">
      <w:pPr>
        <w:pStyle w:val="Paragrafi"/>
        <w:jc w:val="center"/>
        <w:rPr>
          <w:rFonts w:ascii="Garamond" w:hAnsi="Garamond"/>
          <w:i/>
          <w:sz w:val="24"/>
          <w:szCs w:val="24"/>
        </w:rPr>
      </w:pPr>
      <w:r w:rsidRPr="00B755B6">
        <w:rPr>
          <w:rFonts w:ascii="Garamond" w:hAnsi="Garamond"/>
          <w:i/>
          <w:sz w:val="24"/>
          <w:szCs w:val="24"/>
        </w:rPr>
        <w:t>(</w:t>
      </w:r>
      <w:r w:rsidR="0014325A" w:rsidRPr="00B755B6">
        <w:rPr>
          <w:rFonts w:ascii="Garamond" w:hAnsi="Garamond"/>
          <w:i/>
          <w:sz w:val="24"/>
          <w:szCs w:val="24"/>
        </w:rPr>
        <w:t>Ndryshuar togfjal</w:t>
      </w:r>
      <w:r w:rsidRPr="00B755B6">
        <w:rPr>
          <w:rFonts w:ascii="Garamond" w:hAnsi="Garamond"/>
          <w:i/>
          <w:sz w:val="24"/>
          <w:szCs w:val="24"/>
        </w:rPr>
        <w:t>ë</w:t>
      </w:r>
      <w:r w:rsidR="0014325A" w:rsidRPr="00B755B6">
        <w:rPr>
          <w:rFonts w:ascii="Garamond" w:hAnsi="Garamond"/>
          <w:i/>
          <w:sz w:val="24"/>
          <w:szCs w:val="24"/>
        </w:rPr>
        <w:t>sh n</w:t>
      </w:r>
      <w:r w:rsidRPr="00B755B6">
        <w:rPr>
          <w:rFonts w:ascii="Garamond" w:hAnsi="Garamond"/>
          <w:i/>
          <w:sz w:val="24"/>
          <w:szCs w:val="24"/>
        </w:rPr>
        <w:t>ë</w:t>
      </w:r>
      <w:r w:rsidR="0014325A" w:rsidRPr="00B755B6">
        <w:rPr>
          <w:rFonts w:ascii="Garamond" w:hAnsi="Garamond"/>
          <w:i/>
          <w:sz w:val="24"/>
          <w:szCs w:val="24"/>
        </w:rPr>
        <w:t xml:space="preserve"> shkronj</w:t>
      </w:r>
      <w:r w:rsidRPr="00B755B6">
        <w:rPr>
          <w:rFonts w:ascii="Garamond" w:hAnsi="Garamond"/>
          <w:i/>
          <w:sz w:val="24"/>
          <w:szCs w:val="24"/>
        </w:rPr>
        <w:t>ë</w:t>
      </w:r>
      <w:r w:rsidR="0014325A" w:rsidRPr="00B755B6">
        <w:rPr>
          <w:rFonts w:ascii="Garamond" w:hAnsi="Garamond"/>
          <w:i/>
          <w:sz w:val="24"/>
          <w:szCs w:val="24"/>
        </w:rPr>
        <w:t>n “b” t</w:t>
      </w:r>
      <w:r w:rsidRPr="00B755B6">
        <w:rPr>
          <w:rFonts w:ascii="Garamond" w:hAnsi="Garamond"/>
          <w:i/>
          <w:sz w:val="24"/>
          <w:szCs w:val="24"/>
        </w:rPr>
        <w:t>ë</w:t>
      </w:r>
      <w:r w:rsidR="0014325A" w:rsidRPr="00B755B6">
        <w:rPr>
          <w:rFonts w:ascii="Garamond" w:hAnsi="Garamond"/>
          <w:i/>
          <w:sz w:val="24"/>
          <w:szCs w:val="24"/>
        </w:rPr>
        <w:t xml:space="preserve"> pik</w:t>
      </w:r>
      <w:r w:rsidRPr="00B755B6">
        <w:rPr>
          <w:rFonts w:ascii="Garamond" w:hAnsi="Garamond"/>
          <w:i/>
          <w:sz w:val="24"/>
          <w:szCs w:val="24"/>
        </w:rPr>
        <w:t>ë</w:t>
      </w:r>
      <w:r w:rsidR="0014325A" w:rsidRPr="00B755B6">
        <w:rPr>
          <w:rFonts w:ascii="Garamond" w:hAnsi="Garamond"/>
          <w:i/>
          <w:sz w:val="24"/>
          <w:szCs w:val="24"/>
        </w:rPr>
        <w:t xml:space="preserve">s 1 me </w:t>
      </w:r>
      <w:r w:rsidR="0014325A" w:rsidRPr="00B755B6">
        <w:rPr>
          <w:rFonts w:ascii="Garamond" w:hAnsi="Garamond"/>
          <w:i/>
          <w:sz w:val="24"/>
          <w:szCs w:val="24"/>
        </w:rPr>
        <w:t>ligjin nr. 9570, datë 3.7.2006)</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Çdo zyrë punësimi raporton rregullisht çdo tre muaj te drejtori i përgjithshëm për:</w:t>
      </w:r>
    </w:p>
    <w:p w:rsidR="0098115B" w:rsidRPr="00B755B6" w:rsidRDefault="0098115B" w:rsidP="0098115B">
      <w:pPr>
        <w:pStyle w:val="Paragrafi"/>
        <w:rPr>
          <w:rFonts w:ascii="Garamond" w:hAnsi="Garamond"/>
          <w:sz w:val="24"/>
          <w:szCs w:val="24"/>
        </w:rPr>
      </w:pPr>
      <w:r w:rsidRPr="00B755B6">
        <w:rPr>
          <w:rFonts w:ascii="Garamond" w:hAnsi="Garamond"/>
          <w:sz w:val="24"/>
          <w:szCs w:val="24"/>
        </w:rPr>
        <w:t>a) numrin e personave të punësuar dhe listat e tyre emërore;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 xml:space="preserve">b) numrin e ndërmarrjeve dhe institucioneve </w:t>
      </w:r>
      <w:r w:rsidR="0014325A" w:rsidRPr="00B755B6">
        <w:rPr>
          <w:rFonts w:ascii="Garamond" w:hAnsi="Garamond"/>
          <w:sz w:val="24"/>
          <w:szCs w:val="24"/>
        </w:rPr>
        <w:t xml:space="preserve">të cilat zhvillojnë veprimtarinë e tyre në territorin, që është në kompetencë të saj </w:t>
      </w:r>
      <w:r w:rsidRPr="00B755B6">
        <w:rPr>
          <w:rFonts w:ascii="Garamond" w:hAnsi="Garamond"/>
          <w:sz w:val="24"/>
          <w:szCs w:val="24"/>
        </w:rPr>
        <w:t>dhe veprimtaritë e tyre më të rëndësishme;</w:t>
      </w:r>
    </w:p>
    <w:p w:rsidR="0098115B" w:rsidRPr="00B755B6" w:rsidRDefault="0098115B" w:rsidP="0098115B">
      <w:pPr>
        <w:pStyle w:val="Paragrafi"/>
        <w:rPr>
          <w:rFonts w:ascii="Garamond" w:hAnsi="Garamond"/>
          <w:sz w:val="24"/>
          <w:szCs w:val="24"/>
        </w:rPr>
      </w:pPr>
      <w:r w:rsidRPr="00B755B6">
        <w:rPr>
          <w:rFonts w:ascii="Garamond" w:hAnsi="Garamond"/>
          <w:sz w:val="24"/>
          <w:szCs w:val="24"/>
        </w:rPr>
        <w:t>c) numrin e vendeve të lira të punës dhe shpërndarjen e tyre në përputhje me profesionin, nivelin arsimor dhe kualifikimin e kërkuar;</w:t>
      </w:r>
    </w:p>
    <w:p w:rsidR="0098115B" w:rsidRPr="00B755B6" w:rsidRDefault="0098115B" w:rsidP="0098115B">
      <w:pPr>
        <w:pStyle w:val="Paragrafi"/>
        <w:rPr>
          <w:rFonts w:ascii="Garamond" w:hAnsi="Garamond"/>
          <w:sz w:val="24"/>
          <w:szCs w:val="24"/>
        </w:rPr>
      </w:pPr>
      <w:r w:rsidRPr="00B755B6">
        <w:rPr>
          <w:rFonts w:ascii="Garamond" w:hAnsi="Garamond"/>
          <w:sz w:val="24"/>
          <w:szCs w:val="24"/>
        </w:rPr>
        <w:t>ç) numrin e pezullimeve dhe falimentimeve të pritshme, si dhe numrin e personave të punësuar të përfshirë;</w:t>
      </w:r>
    </w:p>
    <w:p w:rsidR="0098115B" w:rsidRPr="00B755B6" w:rsidRDefault="0098115B" w:rsidP="0098115B">
      <w:pPr>
        <w:pStyle w:val="Paragrafi"/>
        <w:rPr>
          <w:rFonts w:ascii="Garamond" w:hAnsi="Garamond"/>
          <w:sz w:val="24"/>
          <w:szCs w:val="24"/>
        </w:rPr>
      </w:pPr>
      <w:r w:rsidRPr="00B755B6">
        <w:rPr>
          <w:rFonts w:ascii="Garamond" w:hAnsi="Garamond"/>
          <w:sz w:val="24"/>
          <w:szCs w:val="24"/>
        </w:rPr>
        <w:t>d) numrin e personave të kualifikuar dhe strukturën e tyre sipas profesionit, arsimit, moshës dhe seksit;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dh) numrin e personave të parashikuar për t’u kualifikuar në tremujorin e ardhshëm dhe plane të tjera për politikat aktive të punësimit.</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25</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 xml:space="preserve">Ministria dhe institucionet </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Ministria ka të drejtën ekskluzive për t’i siguruar Zyrës Qendrore të Statistikës të gjitha statistikat e punës, përveç atyre që rrjedhin nga regjistrimi i popullsisë dhe vëzhgimet statistikore të autorizuara nga Zyra Qendrore e Statistikës, dhe të japë parashikimin e zhvillimeve të tregut të punës në Shqipëri.</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Ministria bën përcaktimin e informacionit të mbledhur në koordinim me Zyrën Qendrore të Statistikës.</w:t>
      </w:r>
    </w:p>
    <w:p w:rsidR="0098115B" w:rsidRPr="00B755B6" w:rsidRDefault="0098115B" w:rsidP="0098115B">
      <w:pPr>
        <w:pStyle w:val="Paragrafi"/>
        <w:rPr>
          <w:rFonts w:ascii="Garamond" w:hAnsi="Garamond"/>
          <w:sz w:val="24"/>
          <w:szCs w:val="24"/>
        </w:rPr>
      </w:pPr>
      <w:r w:rsidRPr="00B755B6">
        <w:rPr>
          <w:rFonts w:ascii="Garamond" w:hAnsi="Garamond"/>
          <w:sz w:val="24"/>
          <w:szCs w:val="24"/>
        </w:rPr>
        <w:t>3. Të gjitha institucionet dhe strukturat e varura prej tyre janë të detyruara të japin informacionin e nevojshëm të kërkuar nga Shërbimi Kombëtar i Punësimit, si dhe kanë të drejtë të kërkojnë informacion nga kjo strukturë.</w:t>
      </w:r>
    </w:p>
    <w:p w:rsidR="0098115B" w:rsidRPr="00B755B6" w:rsidRDefault="0098115B" w:rsidP="0098115B">
      <w:pPr>
        <w:pStyle w:val="Paragrafi"/>
        <w:rPr>
          <w:rFonts w:ascii="Garamond" w:hAnsi="Garamond"/>
          <w:sz w:val="24"/>
          <w:szCs w:val="24"/>
        </w:rPr>
      </w:pPr>
    </w:p>
    <w:p w:rsidR="0098115B" w:rsidRPr="00B755B6" w:rsidRDefault="0098115B" w:rsidP="0098115B">
      <w:pPr>
        <w:pStyle w:val="KreuNr"/>
        <w:rPr>
          <w:rFonts w:ascii="Garamond" w:hAnsi="Garamond"/>
          <w:sz w:val="24"/>
          <w:szCs w:val="24"/>
        </w:rPr>
      </w:pPr>
      <w:r w:rsidRPr="00B755B6">
        <w:rPr>
          <w:rFonts w:ascii="Garamond" w:hAnsi="Garamond"/>
          <w:sz w:val="24"/>
          <w:szCs w:val="24"/>
        </w:rPr>
        <w:t>KREU VIII</w:t>
      </w:r>
    </w:p>
    <w:p w:rsidR="0098115B" w:rsidRPr="00B755B6" w:rsidRDefault="0098115B" w:rsidP="0098115B">
      <w:pPr>
        <w:pStyle w:val="KreuTitull"/>
        <w:rPr>
          <w:rFonts w:ascii="Garamond" w:hAnsi="Garamond"/>
          <w:sz w:val="24"/>
          <w:szCs w:val="24"/>
        </w:rPr>
      </w:pPr>
      <w:r w:rsidRPr="00B755B6">
        <w:rPr>
          <w:rFonts w:ascii="Garamond" w:hAnsi="Garamond"/>
          <w:sz w:val="24"/>
          <w:szCs w:val="24"/>
        </w:rPr>
        <w:t>DËNIMET DHE PROCEDURAT</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26</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Procedurat</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Këshilli i Ministrave cakton rregullat që janë të nevojshme për zbatimin e këtij ligji.</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lastRenderedPageBreak/>
        <w:t>Neni 27</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Dënimet</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Një punëdhënës që shkel dispozitat e këtij ligji, dënohet për kundërvajtje administrative nga Inspektorati Shtetëror i Punës me një gjobë deri në 1 milion lekë për rast.</w:t>
      </w:r>
    </w:p>
    <w:p w:rsidR="0098115B" w:rsidRPr="00B755B6" w:rsidRDefault="0098115B" w:rsidP="0098115B">
      <w:pPr>
        <w:pStyle w:val="Paragrafi"/>
        <w:rPr>
          <w:rFonts w:ascii="Garamond" w:hAnsi="Garamond"/>
          <w:sz w:val="24"/>
          <w:szCs w:val="24"/>
        </w:rPr>
      </w:pPr>
      <w:r w:rsidRPr="00B755B6">
        <w:rPr>
          <w:rFonts w:ascii="Garamond" w:hAnsi="Garamond"/>
          <w:sz w:val="24"/>
          <w:szCs w:val="24"/>
        </w:rPr>
        <w:t xml:space="preserve">Kundër vendimit të dënimit administrativ mund të bëhet ankim, konform ligjit “Për Inspektoratin Shtetëror të Punës”. </w:t>
      </w:r>
    </w:p>
    <w:p w:rsidR="0098115B" w:rsidRPr="00B755B6" w:rsidRDefault="0098115B" w:rsidP="0098115B">
      <w:pPr>
        <w:pStyle w:val="Paragrafi"/>
        <w:rPr>
          <w:rFonts w:ascii="Garamond" w:hAnsi="Garamond"/>
          <w:sz w:val="24"/>
          <w:szCs w:val="24"/>
        </w:rPr>
      </w:pPr>
    </w:p>
    <w:p w:rsidR="0098115B" w:rsidRPr="00B755B6" w:rsidRDefault="0098115B" w:rsidP="0098115B">
      <w:pPr>
        <w:pStyle w:val="KreuNr"/>
        <w:rPr>
          <w:rFonts w:ascii="Garamond" w:hAnsi="Garamond"/>
          <w:sz w:val="24"/>
          <w:szCs w:val="24"/>
        </w:rPr>
      </w:pPr>
      <w:r w:rsidRPr="00B755B6">
        <w:rPr>
          <w:rFonts w:ascii="Garamond" w:hAnsi="Garamond"/>
          <w:sz w:val="24"/>
          <w:szCs w:val="24"/>
        </w:rPr>
        <w:t>KREU IX</w:t>
      </w:r>
    </w:p>
    <w:p w:rsidR="0098115B" w:rsidRPr="00B755B6" w:rsidRDefault="0098115B" w:rsidP="0098115B">
      <w:pPr>
        <w:pStyle w:val="KreuTitull"/>
        <w:rPr>
          <w:rFonts w:ascii="Garamond" w:hAnsi="Garamond"/>
          <w:sz w:val="24"/>
          <w:szCs w:val="24"/>
        </w:rPr>
      </w:pPr>
      <w:r w:rsidRPr="00B755B6">
        <w:rPr>
          <w:rFonts w:ascii="Garamond" w:hAnsi="Garamond"/>
          <w:sz w:val="24"/>
          <w:szCs w:val="24"/>
        </w:rPr>
        <w:t>DISPOZITA TË PËRKOHSHME DHE PËRFUNDIMTARE</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28</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Dispozita të përkohshme</w:t>
      </w:r>
    </w:p>
    <w:p w:rsidR="0014325A" w:rsidRPr="00B755B6" w:rsidRDefault="0014325A" w:rsidP="0014325A">
      <w:pPr>
        <w:pStyle w:val="Paragrafi"/>
        <w:jc w:val="center"/>
        <w:rPr>
          <w:rFonts w:ascii="Garamond" w:hAnsi="Garamond"/>
          <w:i/>
          <w:sz w:val="24"/>
          <w:szCs w:val="24"/>
        </w:rPr>
      </w:pPr>
      <w:r w:rsidRPr="00B755B6">
        <w:rPr>
          <w:rFonts w:ascii="Garamond" w:hAnsi="Garamond"/>
          <w:i/>
          <w:sz w:val="24"/>
          <w:szCs w:val="24"/>
        </w:rPr>
        <w:t>(</w:t>
      </w:r>
      <w:r w:rsidRPr="00B755B6">
        <w:rPr>
          <w:rFonts w:ascii="Garamond" w:hAnsi="Garamond"/>
          <w:i/>
          <w:sz w:val="24"/>
          <w:szCs w:val="24"/>
        </w:rPr>
        <w:t>Shfuqizuar</w:t>
      </w:r>
      <w:r w:rsidRPr="00B755B6">
        <w:rPr>
          <w:rFonts w:ascii="Garamond" w:hAnsi="Garamond"/>
          <w:i/>
          <w:sz w:val="24"/>
          <w:szCs w:val="24"/>
        </w:rPr>
        <w:t xml:space="preserve"> me ligjin nr. 9570, datë 3.7.2006)</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29</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Zbatimi</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Nëse nuk është parashikuar ndryshe, Këshilli i Ministrave cakton rregulla të hollësishme për zbatimin e këtij ligji, me kusht që ai të mos ndryshojë të drejtat dhe detyrimet që u jepen shtetasve dhe ndërmarrjeve nga ky ligj.</w:t>
      </w:r>
    </w:p>
    <w:p w:rsidR="0098115B" w:rsidRPr="00B755B6" w:rsidRDefault="0098115B" w:rsidP="0098115B">
      <w:pPr>
        <w:pStyle w:val="Paragrafi"/>
        <w:rPr>
          <w:rFonts w:ascii="Garamond" w:hAnsi="Garamond"/>
          <w:sz w:val="24"/>
          <w:szCs w:val="24"/>
        </w:rPr>
      </w:pPr>
      <w:r w:rsidRPr="00B755B6">
        <w:rPr>
          <w:rFonts w:ascii="Garamond" w:hAnsi="Garamond"/>
          <w:sz w:val="24"/>
          <w:szCs w:val="24"/>
        </w:rPr>
        <w:t>2. Këshilli i Ministrave përcakton gjithashtu, përveç rregullave të mësipërme, rastet kur ministri do të zbatojë ligjin me anë të rregullave që rrjedhin prej tij.</w:t>
      </w:r>
    </w:p>
    <w:p w:rsidR="0098115B" w:rsidRPr="00B755B6" w:rsidRDefault="0098115B" w:rsidP="0098115B">
      <w:pPr>
        <w:pStyle w:val="NeniNr"/>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30</w:t>
      </w:r>
    </w:p>
    <w:p w:rsidR="0098115B" w:rsidRPr="00B755B6" w:rsidRDefault="0098115B" w:rsidP="0098115B">
      <w:pPr>
        <w:pStyle w:val="NeniTitull"/>
        <w:rPr>
          <w:rFonts w:ascii="Garamond" w:hAnsi="Garamond"/>
          <w:sz w:val="24"/>
          <w:szCs w:val="24"/>
        </w:rPr>
      </w:pPr>
      <w:r w:rsidRPr="00B755B6">
        <w:rPr>
          <w:rFonts w:ascii="Garamond" w:hAnsi="Garamond"/>
          <w:sz w:val="24"/>
          <w:szCs w:val="24"/>
        </w:rPr>
        <w:t>Dispozita përfundimtare</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Që nga data kur ky ligj hyn në fuqi, të gjitha aktet ligjore dhe nënligjore që bien në kundërshtim me të, shfuqizohen.</w:t>
      </w:r>
    </w:p>
    <w:p w:rsidR="0098115B" w:rsidRPr="00B755B6" w:rsidRDefault="0098115B" w:rsidP="0098115B">
      <w:pPr>
        <w:pStyle w:val="Paragrafi"/>
        <w:rPr>
          <w:rFonts w:ascii="Garamond" w:hAnsi="Garamond"/>
          <w:sz w:val="24"/>
          <w:szCs w:val="24"/>
        </w:rPr>
      </w:pPr>
    </w:p>
    <w:p w:rsidR="0098115B" w:rsidRPr="00B755B6" w:rsidRDefault="0098115B" w:rsidP="0098115B">
      <w:pPr>
        <w:pStyle w:val="NeniNr"/>
        <w:rPr>
          <w:rFonts w:ascii="Garamond" w:hAnsi="Garamond"/>
          <w:sz w:val="24"/>
          <w:szCs w:val="24"/>
        </w:rPr>
      </w:pPr>
      <w:r w:rsidRPr="00B755B6">
        <w:rPr>
          <w:rFonts w:ascii="Garamond" w:hAnsi="Garamond"/>
          <w:sz w:val="24"/>
          <w:szCs w:val="24"/>
        </w:rPr>
        <w:t>Neni 31</w:t>
      </w:r>
    </w:p>
    <w:p w:rsidR="0098115B" w:rsidRPr="00B755B6" w:rsidRDefault="0098115B" w:rsidP="0098115B">
      <w:pPr>
        <w:pStyle w:val="Paragrafi"/>
        <w:rPr>
          <w:rFonts w:ascii="Garamond" w:hAnsi="Garamond"/>
          <w:sz w:val="24"/>
          <w:szCs w:val="24"/>
        </w:rPr>
      </w:pPr>
    </w:p>
    <w:p w:rsidR="0098115B" w:rsidRPr="00B755B6" w:rsidRDefault="0098115B" w:rsidP="0098115B">
      <w:pPr>
        <w:pStyle w:val="Paragrafi"/>
        <w:rPr>
          <w:rFonts w:ascii="Garamond" w:hAnsi="Garamond"/>
          <w:sz w:val="24"/>
          <w:szCs w:val="24"/>
        </w:rPr>
      </w:pPr>
      <w:r w:rsidRPr="00B755B6">
        <w:rPr>
          <w:rFonts w:ascii="Garamond" w:hAnsi="Garamond"/>
          <w:sz w:val="24"/>
          <w:szCs w:val="24"/>
        </w:rPr>
        <w:t>1. Ky ligj hyn në fuqi 15 ditë pas botimit në Fletoren Zyrtare.</w:t>
      </w:r>
    </w:p>
    <w:p w:rsidR="0098115B" w:rsidRPr="00B755B6" w:rsidRDefault="0098115B" w:rsidP="0098115B">
      <w:pPr>
        <w:pStyle w:val="Paragrafi"/>
        <w:rPr>
          <w:rFonts w:ascii="Garamond" w:hAnsi="Garamond"/>
          <w:sz w:val="24"/>
          <w:szCs w:val="24"/>
        </w:rPr>
      </w:pPr>
    </w:p>
    <w:p w:rsidR="0098115B" w:rsidRPr="00B755B6" w:rsidRDefault="0098115B" w:rsidP="0098115B">
      <w:pPr>
        <w:pStyle w:val="Shpallja"/>
        <w:rPr>
          <w:rFonts w:ascii="Garamond" w:hAnsi="Garamond"/>
          <w:sz w:val="24"/>
          <w:szCs w:val="24"/>
        </w:rPr>
      </w:pPr>
      <w:r w:rsidRPr="00B755B6">
        <w:rPr>
          <w:rFonts w:ascii="Garamond" w:hAnsi="Garamond"/>
          <w:sz w:val="24"/>
          <w:szCs w:val="24"/>
        </w:rPr>
        <w:t>Shpallur me dekretin nr.1248, datë 11.10.1995, të Presidentit të Republikës së Shqipërisë, Sali Berisha</w:t>
      </w:r>
    </w:p>
    <w:p w:rsidR="0098115B" w:rsidRPr="00B755B6" w:rsidRDefault="0098115B" w:rsidP="0098115B">
      <w:pPr>
        <w:pStyle w:val="Paragrafi"/>
        <w:rPr>
          <w:rFonts w:ascii="Garamond" w:hAnsi="Garamond"/>
          <w:sz w:val="24"/>
          <w:szCs w:val="24"/>
        </w:rPr>
      </w:pPr>
    </w:p>
    <w:p w:rsidR="00A0784B" w:rsidRPr="00B755B6" w:rsidRDefault="00A0784B" w:rsidP="003941D1">
      <w:pPr>
        <w:pStyle w:val="Paragrafi"/>
        <w:rPr>
          <w:rFonts w:ascii="Garamond" w:hAnsi="Garamond"/>
          <w:sz w:val="24"/>
          <w:szCs w:val="24"/>
        </w:rPr>
      </w:pPr>
    </w:p>
    <w:p w:rsidR="006A0C65" w:rsidRPr="00B755B6" w:rsidRDefault="006A0C65">
      <w:pPr>
        <w:pStyle w:val="Paragrafi"/>
        <w:rPr>
          <w:rFonts w:ascii="Garamond" w:hAnsi="Garamond"/>
          <w:sz w:val="24"/>
          <w:szCs w:val="24"/>
        </w:rPr>
      </w:pPr>
      <w:bookmarkStart w:id="4" w:name="_GoBack"/>
      <w:bookmarkEnd w:id="4"/>
    </w:p>
    <w:sectPr w:rsidR="006A0C65" w:rsidRPr="00B755B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057C8"/>
    <w:rsid w:val="00012F9C"/>
    <w:rsid w:val="000176B9"/>
    <w:rsid w:val="00040F76"/>
    <w:rsid w:val="00046FF9"/>
    <w:rsid w:val="000637B6"/>
    <w:rsid w:val="00074162"/>
    <w:rsid w:val="00075BF5"/>
    <w:rsid w:val="000A2FF5"/>
    <w:rsid w:val="000A367B"/>
    <w:rsid w:val="000B29AB"/>
    <w:rsid w:val="00116978"/>
    <w:rsid w:val="00134ADF"/>
    <w:rsid w:val="0014325A"/>
    <w:rsid w:val="00146B15"/>
    <w:rsid w:val="00187855"/>
    <w:rsid w:val="001A58B2"/>
    <w:rsid w:val="001C7978"/>
    <w:rsid w:val="001D7C94"/>
    <w:rsid w:val="001E3F0B"/>
    <w:rsid w:val="0022170D"/>
    <w:rsid w:val="002C4138"/>
    <w:rsid w:val="002C6BAB"/>
    <w:rsid w:val="002D303F"/>
    <w:rsid w:val="00304413"/>
    <w:rsid w:val="00312150"/>
    <w:rsid w:val="00354A65"/>
    <w:rsid w:val="00383FD5"/>
    <w:rsid w:val="003941D1"/>
    <w:rsid w:val="003C7745"/>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25F4"/>
    <w:rsid w:val="005D4BA8"/>
    <w:rsid w:val="005E62A5"/>
    <w:rsid w:val="00607F6D"/>
    <w:rsid w:val="00634290"/>
    <w:rsid w:val="00697FDD"/>
    <w:rsid w:val="006A0C65"/>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8115B"/>
    <w:rsid w:val="009901DF"/>
    <w:rsid w:val="0099468E"/>
    <w:rsid w:val="009C29DF"/>
    <w:rsid w:val="009F72BC"/>
    <w:rsid w:val="00A0784B"/>
    <w:rsid w:val="00A16F91"/>
    <w:rsid w:val="00A246D1"/>
    <w:rsid w:val="00A43657"/>
    <w:rsid w:val="00A47BC4"/>
    <w:rsid w:val="00A923BE"/>
    <w:rsid w:val="00AA3124"/>
    <w:rsid w:val="00AA4D4B"/>
    <w:rsid w:val="00AF7A6F"/>
    <w:rsid w:val="00B03727"/>
    <w:rsid w:val="00B1705F"/>
    <w:rsid w:val="00B673CE"/>
    <w:rsid w:val="00B755B6"/>
    <w:rsid w:val="00BB3954"/>
    <w:rsid w:val="00BB5AB5"/>
    <w:rsid w:val="00BB66F5"/>
    <w:rsid w:val="00BC6B73"/>
    <w:rsid w:val="00C0259A"/>
    <w:rsid w:val="00C22BA7"/>
    <w:rsid w:val="00C36B40"/>
    <w:rsid w:val="00C40649"/>
    <w:rsid w:val="00C7710C"/>
    <w:rsid w:val="00D1319A"/>
    <w:rsid w:val="00D7455C"/>
    <w:rsid w:val="00D92AC6"/>
    <w:rsid w:val="00D97A55"/>
    <w:rsid w:val="00DA741D"/>
    <w:rsid w:val="00DC64E5"/>
    <w:rsid w:val="00E06AA7"/>
    <w:rsid w:val="00E42E56"/>
    <w:rsid w:val="00E4608A"/>
    <w:rsid w:val="00E624E2"/>
    <w:rsid w:val="00E645E3"/>
    <w:rsid w:val="00EA206E"/>
    <w:rsid w:val="00EC5F99"/>
    <w:rsid w:val="00EE2805"/>
    <w:rsid w:val="00F15D98"/>
    <w:rsid w:val="00F36241"/>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CC63A"/>
  <w15:chartTrackingRefBased/>
  <w15:docId w15:val="{45979B43-16F2-4F50-97B4-AF23C363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rsid w:val="003C7745"/>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4235</Words>
  <Characters>24146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2025-12-29T11:30:00Z</dcterms:created>
  <dcterms:modified xsi:type="dcterms:W3CDTF">2025-12-29T11:31:00Z</dcterms:modified>
</cp:coreProperties>
</file>