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6C7" w:rsidRPr="00C02369" w:rsidRDefault="007736C7" w:rsidP="007736C7">
      <w:pPr>
        <w:pStyle w:val="Akti"/>
      </w:pPr>
      <w:bookmarkStart w:id="0" w:name="_GoBack"/>
      <w:bookmarkEnd w:id="0"/>
      <w:r w:rsidRPr="00C02369">
        <w:t>L I G J</w:t>
      </w:r>
    </w:p>
    <w:p w:rsidR="007736C7" w:rsidRPr="00C02369" w:rsidRDefault="007736C7" w:rsidP="007736C7">
      <w:pPr>
        <w:pStyle w:val="NumriData"/>
      </w:pPr>
      <w:r w:rsidRPr="00C02369">
        <w:t>Nr.8003, datë 28.9.1995</w:t>
      </w:r>
    </w:p>
    <w:p w:rsidR="007736C7" w:rsidRPr="00C02369" w:rsidRDefault="007736C7" w:rsidP="007736C7">
      <w:pPr>
        <w:pStyle w:val="Paragrafi"/>
      </w:pPr>
    </w:p>
    <w:p w:rsidR="007736C7" w:rsidRPr="00C02369" w:rsidRDefault="007736C7" w:rsidP="007736C7">
      <w:pPr>
        <w:pStyle w:val="Titulli"/>
      </w:pPr>
      <w:r w:rsidRPr="00C02369">
        <w:t>KODI  PENAL USHTARAK</w:t>
      </w:r>
    </w:p>
    <w:p w:rsidR="007736C7" w:rsidRPr="00C02369" w:rsidRDefault="007736C7" w:rsidP="007736C7">
      <w:pPr>
        <w:pStyle w:val="Paragrafi"/>
      </w:pPr>
    </w:p>
    <w:p w:rsidR="007736C7" w:rsidRPr="00C02369" w:rsidRDefault="007736C7" w:rsidP="007736C7">
      <w:pPr>
        <w:pStyle w:val="BazLigjPropozues"/>
      </w:pPr>
      <w:r w:rsidRPr="00C02369">
        <w:t xml:space="preserve">Në mbështëtjë të nenit 16 të ligjit nr.7491, datë 29.4.1991 “Për dispozitat kryesore kushtetuese”, me propozimin e Këshillit të Ministrave, </w:t>
      </w:r>
    </w:p>
    <w:p w:rsidR="007736C7" w:rsidRPr="00C02369" w:rsidRDefault="007736C7" w:rsidP="007736C7">
      <w:pPr>
        <w:pStyle w:val="Paragrafi"/>
      </w:pPr>
    </w:p>
    <w:p w:rsidR="007736C7" w:rsidRPr="00C02369" w:rsidRDefault="007736C7" w:rsidP="007736C7">
      <w:pPr>
        <w:pStyle w:val="Institucioni"/>
      </w:pPr>
      <w:r w:rsidRPr="00C02369">
        <w:t>KUVENDI POPULLOR</w:t>
      </w:r>
    </w:p>
    <w:p w:rsidR="007736C7" w:rsidRPr="00C02369" w:rsidRDefault="007736C7" w:rsidP="007736C7">
      <w:pPr>
        <w:pStyle w:val="Institucioni"/>
      </w:pPr>
      <w:r w:rsidRPr="00C02369">
        <w:t>I REPUBLIKËS SË SHQIPËRISË</w:t>
      </w:r>
    </w:p>
    <w:p w:rsidR="007736C7" w:rsidRPr="00C02369" w:rsidRDefault="007736C7" w:rsidP="007736C7">
      <w:pPr>
        <w:pStyle w:val="Paragrafi"/>
      </w:pPr>
    </w:p>
    <w:p w:rsidR="007736C7" w:rsidRPr="00C02369" w:rsidRDefault="007736C7" w:rsidP="007736C7">
      <w:pPr>
        <w:pStyle w:val="VENDOSI"/>
      </w:pPr>
      <w:r w:rsidRPr="00C02369">
        <w:t>V E N D O S I:</w:t>
      </w:r>
    </w:p>
    <w:p w:rsidR="007736C7" w:rsidRPr="00C02369" w:rsidRDefault="007736C7" w:rsidP="007736C7">
      <w:pPr>
        <w:pStyle w:val="Paragrafi"/>
      </w:pPr>
    </w:p>
    <w:p w:rsidR="007736C7" w:rsidRPr="00C02369" w:rsidRDefault="007736C7" w:rsidP="007736C7">
      <w:pPr>
        <w:pStyle w:val="TitulliTitull"/>
      </w:pPr>
      <w:r w:rsidRPr="00C02369">
        <w:t xml:space="preserve">DISPOZITA TË PJESËS SË PËRGJITHSHME </w:t>
      </w:r>
    </w:p>
    <w:p w:rsidR="007736C7" w:rsidRPr="00C02369" w:rsidRDefault="007736C7" w:rsidP="007736C7">
      <w:pPr>
        <w:pStyle w:val="Paragrafi"/>
      </w:pPr>
    </w:p>
    <w:p w:rsidR="007736C7" w:rsidRPr="00C02369" w:rsidRDefault="007736C7" w:rsidP="007736C7">
      <w:pPr>
        <w:pStyle w:val="KreuNr"/>
      </w:pPr>
      <w:r w:rsidRPr="00C02369">
        <w:t>K R E U  I</w:t>
      </w:r>
    </w:p>
    <w:p w:rsidR="007736C7" w:rsidRPr="00C02369" w:rsidRDefault="007736C7" w:rsidP="007736C7">
      <w:pPr>
        <w:pStyle w:val="KreuTitull"/>
      </w:pPr>
      <w:r w:rsidRPr="00C02369">
        <w:t>LIGJI PENAL USHTARAK DHE ZBATIMI I TIJ</w:t>
      </w:r>
    </w:p>
    <w:p w:rsidR="007736C7" w:rsidRPr="00C02369" w:rsidRDefault="007736C7" w:rsidP="007736C7">
      <w:pPr>
        <w:pStyle w:val="Paragrafi"/>
      </w:pPr>
    </w:p>
    <w:p w:rsidR="007736C7" w:rsidRPr="00C02369" w:rsidRDefault="007736C7" w:rsidP="007736C7">
      <w:pPr>
        <w:pStyle w:val="NeniNr"/>
      </w:pPr>
      <w:r w:rsidRPr="00C02369">
        <w:t>Neni 1</w:t>
      </w:r>
    </w:p>
    <w:p w:rsidR="007736C7" w:rsidRPr="00C02369" w:rsidRDefault="007736C7" w:rsidP="007736C7">
      <w:pPr>
        <w:pStyle w:val="NeniTitull"/>
      </w:pPr>
      <w:r w:rsidRPr="00C02369">
        <w:t>Ligji penal ushta</w:t>
      </w:r>
      <w:r w:rsidR="009E1902">
        <w:t>rak dhe ndarja e veprave penale</w:t>
      </w:r>
    </w:p>
    <w:p w:rsidR="007736C7" w:rsidRPr="00C02369" w:rsidRDefault="007736C7" w:rsidP="007736C7">
      <w:pPr>
        <w:pStyle w:val="Paragrafi"/>
      </w:pPr>
    </w:p>
    <w:p w:rsidR="007736C7" w:rsidRPr="00C02369" w:rsidRDefault="007736C7" w:rsidP="007736C7">
      <w:pPr>
        <w:pStyle w:val="Paragrafi"/>
      </w:pPr>
      <w:r w:rsidRPr="00C02369">
        <w:t>Ligji penal ushtarak përcakton veprat penale ushtarake, si dhe dënimet dhe masat e tjera që merren ndaj subjekteve që i kryejnë ato.</w:t>
      </w:r>
    </w:p>
    <w:p w:rsidR="007736C7" w:rsidRPr="00C02369" w:rsidRDefault="007736C7" w:rsidP="007736C7">
      <w:pPr>
        <w:pStyle w:val="Paragrafi"/>
      </w:pPr>
      <w:r w:rsidRPr="00C02369">
        <w:t>Veprat penale ushtarake ndahen në krime ushtarake dhe në kundërvajtje penale ushtarake. Dallimi i tyre bëhet në çdo rast në dispozitat e pjesës së posaçme të këtij Kodi.</w:t>
      </w:r>
    </w:p>
    <w:p w:rsidR="007736C7" w:rsidRPr="00C02369" w:rsidRDefault="007736C7" w:rsidP="007736C7">
      <w:pPr>
        <w:pStyle w:val="Paragrafi"/>
      </w:pPr>
    </w:p>
    <w:p w:rsidR="007736C7" w:rsidRPr="00C02369" w:rsidRDefault="007736C7" w:rsidP="007736C7">
      <w:pPr>
        <w:pStyle w:val="NeniNr"/>
      </w:pPr>
      <w:r w:rsidRPr="00C02369">
        <w:t>Neni 2</w:t>
      </w:r>
    </w:p>
    <w:p w:rsidR="007736C7" w:rsidRPr="00C02369" w:rsidRDefault="007736C7" w:rsidP="007736C7">
      <w:pPr>
        <w:pStyle w:val="NeniTitull"/>
      </w:pPr>
      <w:r w:rsidRPr="00C02369">
        <w:t>Zbatimi i ligjit penal ushtarak</w:t>
      </w:r>
    </w:p>
    <w:p w:rsidR="007736C7" w:rsidRPr="00C02369" w:rsidRDefault="007736C7" w:rsidP="007736C7">
      <w:pPr>
        <w:pStyle w:val="Paragrafi"/>
      </w:pPr>
    </w:p>
    <w:p w:rsidR="007736C7" w:rsidRPr="00C02369" w:rsidRDefault="007736C7" w:rsidP="007736C7">
      <w:pPr>
        <w:pStyle w:val="Paragrafi"/>
      </w:pPr>
      <w:r w:rsidRPr="00C02369">
        <w:t>Shtetasit shqiptarë që kryejnë një vepër penale në fushën e mbrojtjes përgjigjen sipas Kodit Penal Ushtarak.</w:t>
      </w:r>
    </w:p>
    <w:p w:rsidR="007736C7" w:rsidRPr="00C02369" w:rsidRDefault="007736C7" w:rsidP="007736C7">
      <w:pPr>
        <w:pStyle w:val="Paragrafi"/>
      </w:pPr>
      <w:r w:rsidRPr="00C02369">
        <w:t>Për shtetasin shqiptar që kryen një vepër penale ushtarake në bashkëpunim me një ushtarak shqiptar do të zbatohet Kodi penal Ushtarak i Republikës së Shqipërisë.</w:t>
      </w:r>
    </w:p>
    <w:p w:rsidR="007736C7" w:rsidRPr="00C02369" w:rsidRDefault="007736C7" w:rsidP="007736C7">
      <w:pPr>
        <w:pStyle w:val="Paragrafi"/>
      </w:pPr>
    </w:p>
    <w:p w:rsidR="007736C7" w:rsidRPr="00C02369" w:rsidRDefault="007736C7" w:rsidP="007736C7">
      <w:pPr>
        <w:pStyle w:val="NeniNr"/>
      </w:pPr>
      <w:r w:rsidRPr="00C02369">
        <w:t>Neni 3</w:t>
      </w:r>
    </w:p>
    <w:p w:rsidR="007736C7" w:rsidRPr="00C02369" w:rsidRDefault="007736C7" w:rsidP="007736C7">
      <w:pPr>
        <w:pStyle w:val="NeniTitull"/>
      </w:pPr>
      <w:r w:rsidRPr="00C02369">
        <w:t>Barazia e shteteve aleate</w:t>
      </w:r>
    </w:p>
    <w:p w:rsidR="007736C7" w:rsidRPr="00C02369" w:rsidRDefault="007736C7" w:rsidP="007736C7">
      <w:pPr>
        <w:pStyle w:val="Paragrafi"/>
      </w:pPr>
    </w:p>
    <w:p w:rsidR="007736C7" w:rsidRPr="00C02369" w:rsidRDefault="007736C7" w:rsidP="007736C7">
      <w:pPr>
        <w:pStyle w:val="Paragrafi"/>
      </w:pPr>
      <w:r w:rsidRPr="00C02369">
        <w:t>Dispozitat penale të parashikuara në këtë Kod, zbatohen edhe kur veprat penale janë kryer në dëm të një shteti të huaj, aleat me shtetin shqiptar.</w:t>
      </w:r>
    </w:p>
    <w:p w:rsidR="007736C7" w:rsidRPr="00C02369" w:rsidRDefault="007736C7" w:rsidP="007736C7">
      <w:pPr>
        <w:pStyle w:val="Paragrafi"/>
      </w:pPr>
    </w:p>
    <w:p w:rsidR="007736C7" w:rsidRPr="00C02369" w:rsidRDefault="007736C7" w:rsidP="007736C7">
      <w:pPr>
        <w:pStyle w:val="NeniNr"/>
      </w:pPr>
      <w:r w:rsidRPr="00C02369">
        <w:t>Neni 4</w:t>
      </w:r>
    </w:p>
    <w:p w:rsidR="007736C7" w:rsidRPr="00C02369" w:rsidRDefault="007736C7" w:rsidP="007736C7">
      <w:pPr>
        <w:pStyle w:val="NeniTitull"/>
      </w:pPr>
      <w:r w:rsidRPr="00C02369">
        <w:t>Zbatimi i ligjit penal në hapësirë</w:t>
      </w:r>
    </w:p>
    <w:p w:rsidR="007736C7" w:rsidRPr="00C02369" w:rsidRDefault="007736C7" w:rsidP="007736C7">
      <w:pPr>
        <w:pStyle w:val="Paragrafi"/>
      </w:pPr>
    </w:p>
    <w:p w:rsidR="007736C7" w:rsidRPr="00C02369" w:rsidRDefault="007736C7" w:rsidP="007736C7">
      <w:pPr>
        <w:pStyle w:val="Paragrafi"/>
      </w:pPr>
      <w:r w:rsidRPr="00C02369">
        <w:t>Ligji penal ushtarak është i zbatueshëm edhe për ushtarakun shqiptar që kryen një vepër penale jashtë territorit të Republikës së Shqipërisë, kur vepra është njëkohësisht e dënueshme dhe derisa nuk është dhënë për të një vendim përfundimtar nga një gjykatë e huaj.</w:t>
      </w:r>
    </w:p>
    <w:p w:rsidR="007736C7" w:rsidRPr="00C02369" w:rsidRDefault="007736C7" w:rsidP="007736C7">
      <w:pPr>
        <w:pStyle w:val="Paragrafi"/>
      </w:pPr>
    </w:p>
    <w:p w:rsidR="007736C7" w:rsidRPr="00C02369" w:rsidRDefault="007736C7" w:rsidP="007736C7">
      <w:pPr>
        <w:pStyle w:val="NeniNr"/>
      </w:pPr>
      <w:r w:rsidRPr="00C02369">
        <w:t>Neni 5</w:t>
      </w:r>
    </w:p>
    <w:p w:rsidR="007736C7" w:rsidRPr="00C02369" w:rsidRDefault="007736C7" w:rsidP="007736C7">
      <w:pPr>
        <w:pStyle w:val="NeniTitull"/>
      </w:pPr>
      <w:r w:rsidRPr="00C02369">
        <w:t xml:space="preserve">Zbatimi i ligjit penal ushtarak për vepra penale ushtarake të kryera </w:t>
      </w:r>
    </w:p>
    <w:p w:rsidR="007736C7" w:rsidRPr="00C02369" w:rsidRDefault="007736C7" w:rsidP="007736C7">
      <w:pPr>
        <w:pStyle w:val="NeniTitull"/>
      </w:pPr>
      <w:r w:rsidRPr="00C02369">
        <w:t>nga shtetas të huaj ose pa shtetësi</w:t>
      </w:r>
    </w:p>
    <w:p w:rsidR="007736C7" w:rsidRPr="00C02369" w:rsidRDefault="007736C7" w:rsidP="007736C7">
      <w:pPr>
        <w:pStyle w:val="Paragrafi"/>
      </w:pPr>
    </w:p>
    <w:p w:rsidR="007736C7" w:rsidRPr="00C02369" w:rsidRDefault="007736C7" w:rsidP="007736C7">
      <w:pPr>
        <w:pStyle w:val="Paragrafi"/>
      </w:pPr>
      <w:r w:rsidRPr="00C02369">
        <w:t>Shtetasi i huaj ose pa shtetësi që kryen një vepër penale në fushën e mbrojtjes përgjigjet sipas ligjit penal ushtarak.</w:t>
      </w:r>
    </w:p>
    <w:p w:rsidR="007736C7" w:rsidRPr="00C02369" w:rsidRDefault="007736C7" w:rsidP="007736C7">
      <w:pPr>
        <w:pStyle w:val="Paragrafi"/>
      </w:pPr>
      <w:r w:rsidRPr="00C02369">
        <w:t xml:space="preserve">Shtetasi i huaj ose pa shtetësi që në bashkëpunim me ushtarakë shqiptarë kryen një vepër penale ushtarake brenda ose jashtë territorit të Republikës së Shqipërisë, përgjigjet në bazë të ligjit </w:t>
      </w:r>
      <w:r w:rsidRPr="00C02369">
        <w:lastRenderedPageBreak/>
        <w:t>penal ushtarak të Republikës së Shqipërisë.</w:t>
      </w:r>
    </w:p>
    <w:p w:rsidR="007736C7" w:rsidRPr="00C02369" w:rsidRDefault="007736C7" w:rsidP="007736C7">
      <w:pPr>
        <w:pStyle w:val="Paragrafi"/>
      </w:pPr>
    </w:p>
    <w:p w:rsidR="007736C7" w:rsidRPr="00C02369" w:rsidRDefault="007736C7" w:rsidP="007736C7">
      <w:pPr>
        <w:pStyle w:val="KreuNr"/>
      </w:pPr>
      <w:r w:rsidRPr="00C02369">
        <w:t>K R E U  II</w:t>
      </w:r>
    </w:p>
    <w:p w:rsidR="007736C7" w:rsidRPr="00C02369" w:rsidRDefault="007736C7" w:rsidP="007736C7">
      <w:pPr>
        <w:pStyle w:val="KreuTitull"/>
      </w:pPr>
      <w:r w:rsidRPr="00C02369">
        <w:t>PËRGJEGJËSIA PENALE SIPAS LIGJIT PENAL USHTARAK</w:t>
      </w:r>
    </w:p>
    <w:p w:rsidR="007736C7" w:rsidRPr="00C02369" w:rsidRDefault="007736C7" w:rsidP="007736C7">
      <w:pPr>
        <w:pStyle w:val="Paragrafi"/>
      </w:pPr>
    </w:p>
    <w:p w:rsidR="007736C7" w:rsidRPr="00C02369" w:rsidRDefault="007736C7" w:rsidP="009E1902">
      <w:pPr>
        <w:pStyle w:val="NeniNr"/>
      </w:pPr>
      <w:r w:rsidRPr="00C02369">
        <w:t xml:space="preserve">Neni 6 </w:t>
      </w:r>
    </w:p>
    <w:p w:rsidR="007736C7" w:rsidRPr="00C02369" w:rsidRDefault="007736C7" w:rsidP="009E1902">
      <w:pPr>
        <w:pStyle w:val="NeniTitull"/>
      </w:pPr>
      <w:r w:rsidRPr="00C02369">
        <w:t xml:space="preserve">Personat që përgjigjen sipas ligjit penal ushtarak </w:t>
      </w:r>
    </w:p>
    <w:p w:rsidR="007736C7" w:rsidRPr="00C02369" w:rsidRDefault="007736C7" w:rsidP="007736C7">
      <w:pPr>
        <w:pStyle w:val="Paragrafi"/>
      </w:pPr>
    </w:p>
    <w:p w:rsidR="007736C7" w:rsidRPr="00C02369" w:rsidRDefault="007736C7" w:rsidP="007736C7">
      <w:pPr>
        <w:pStyle w:val="Paragrafi"/>
      </w:pPr>
      <w:r w:rsidRPr="00C02369">
        <w:t xml:space="preserve">Me fjalën "ushtarak" kuptohen ata persona që bëjnë pjesë në forcat e armatosura, gjithashtu, edhe ata persona që ligji i barazon me ushtarakët. </w:t>
      </w:r>
    </w:p>
    <w:p w:rsidR="007736C7" w:rsidRPr="00C02369" w:rsidRDefault="007736C7" w:rsidP="007736C7">
      <w:pPr>
        <w:pStyle w:val="Paragrafi"/>
      </w:pPr>
      <w:r w:rsidRPr="00C02369">
        <w:t>Me fjalën “epror” kuptohet ushtaraku me gradë më të lartë ose ai që pavarësisht nga grada ka detyrë komanduese ose funksion më të lartë.</w:t>
      </w:r>
    </w:p>
    <w:p w:rsidR="007736C7" w:rsidRPr="00C02369" w:rsidRDefault="007736C7" w:rsidP="007736C7">
      <w:pPr>
        <w:pStyle w:val="Paragrafi"/>
      </w:pPr>
      <w:r w:rsidRPr="00C02369">
        <w:t>Ligji penal ushtarak zbatohet:</w:t>
      </w:r>
    </w:p>
    <w:p w:rsidR="007736C7" w:rsidRPr="00C02369" w:rsidRDefault="007736C7" w:rsidP="007736C7">
      <w:pPr>
        <w:pStyle w:val="Paragrafi"/>
      </w:pPr>
      <w:r w:rsidRPr="00C02369">
        <w:t>1. Për ushtarakët në shërbim aktiv, nga koha e caktuar për paraqitjen e tyre në armë, deri në kohën që, sipas dispozitave ligjore, lirohen efektivisht nga shërbimi.</w:t>
      </w:r>
    </w:p>
    <w:p w:rsidR="007736C7" w:rsidRPr="00C02369" w:rsidRDefault="007736C7" w:rsidP="007736C7">
      <w:pPr>
        <w:pStyle w:val="Paragrafi"/>
      </w:pPr>
      <w:r w:rsidRPr="00C02369">
        <w:t xml:space="preserve">2. Oficerët aktivë në pritje për t‘u sistemuar ose të pezulluar. </w:t>
      </w:r>
    </w:p>
    <w:p w:rsidR="007736C7" w:rsidRPr="00C02369" w:rsidRDefault="007736C7" w:rsidP="007736C7">
      <w:pPr>
        <w:pStyle w:val="Paragrafi"/>
      </w:pPr>
      <w:r w:rsidRPr="00C02369">
        <w:t>3. Ushtarakët që vuajnë dënime disiplinore me izolim.</w:t>
      </w:r>
    </w:p>
    <w:p w:rsidR="007736C7" w:rsidRPr="00C02369" w:rsidRDefault="007736C7" w:rsidP="007736C7">
      <w:pPr>
        <w:pStyle w:val="Paragrafi"/>
      </w:pPr>
      <w:r w:rsidRPr="00C02369">
        <w:t>4. Të thirrurit në stërvitje, prova gatishmërie e mobilizimi.</w:t>
      </w:r>
    </w:p>
    <w:p w:rsidR="007736C7" w:rsidRPr="00C02369" w:rsidRDefault="007736C7" w:rsidP="007736C7">
      <w:pPr>
        <w:pStyle w:val="Paragrafi"/>
      </w:pPr>
      <w:r w:rsidRPr="00C02369">
        <w:t>5. Për të gjithë shtetasit që kryejnë një ose disa nga veprat penale në fushën e mbrojtjes.</w:t>
      </w:r>
    </w:p>
    <w:p w:rsidR="007736C7" w:rsidRPr="00C02369" w:rsidRDefault="007736C7" w:rsidP="007736C7">
      <w:pPr>
        <w:pStyle w:val="Paragrafi"/>
      </w:pPr>
      <w:r w:rsidRPr="00C02369">
        <w:t>6. Studentët e shkollave të larta ushtarake ose kursantët që vazhdojnë kurset e kualifikimit ushtarak.</w:t>
      </w:r>
    </w:p>
    <w:p w:rsidR="007736C7" w:rsidRPr="00C02369" w:rsidRDefault="007736C7" w:rsidP="007736C7">
      <w:pPr>
        <w:pStyle w:val="Paragrafi"/>
      </w:pPr>
      <w:r w:rsidRPr="00C02369">
        <w:t xml:space="preserve">7. Personat e tjerë që ligji i veçantë i barazon me ushtarakët. </w:t>
      </w:r>
    </w:p>
    <w:p w:rsidR="007736C7" w:rsidRPr="00C02369" w:rsidRDefault="007736C7" w:rsidP="007736C7">
      <w:pPr>
        <w:pStyle w:val="Paragrafi"/>
      </w:pPr>
    </w:p>
    <w:p w:rsidR="007736C7" w:rsidRPr="00C02369" w:rsidRDefault="007736C7" w:rsidP="007736C7">
      <w:pPr>
        <w:pStyle w:val="KreuNr"/>
      </w:pPr>
      <w:r w:rsidRPr="00C02369">
        <w:t>KREU III</w:t>
      </w:r>
    </w:p>
    <w:p w:rsidR="007736C7" w:rsidRPr="00C02369" w:rsidRDefault="007736C7" w:rsidP="007736C7">
      <w:pPr>
        <w:pStyle w:val="KreuTitull"/>
      </w:pPr>
      <w:r w:rsidRPr="00C02369">
        <w:t>D Ë N I M E T</w:t>
      </w:r>
    </w:p>
    <w:p w:rsidR="007736C7" w:rsidRPr="00C02369" w:rsidRDefault="007736C7" w:rsidP="007736C7">
      <w:pPr>
        <w:pStyle w:val="Paragrafi"/>
      </w:pPr>
    </w:p>
    <w:p w:rsidR="007736C7" w:rsidRPr="00C02369" w:rsidRDefault="007736C7" w:rsidP="007736C7">
      <w:pPr>
        <w:pStyle w:val="NeniNr"/>
      </w:pPr>
      <w:r w:rsidRPr="00C02369">
        <w:t>Neni 7</w:t>
      </w:r>
    </w:p>
    <w:p w:rsidR="007736C7" w:rsidRPr="00C02369" w:rsidRDefault="007736C7" w:rsidP="007736C7">
      <w:pPr>
        <w:pStyle w:val="NeniTitull"/>
      </w:pPr>
      <w:r w:rsidRPr="00C02369">
        <w:t>Dënime kryesore</w:t>
      </w:r>
    </w:p>
    <w:p w:rsidR="007736C7" w:rsidRPr="00C02369" w:rsidRDefault="007736C7" w:rsidP="007736C7">
      <w:pPr>
        <w:pStyle w:val="Paragrafi"/>
      </w:pPr>
    </w:p>
    <w:p w:rsidR="007736C7" w:rsidRPr="00C02369" w:rsidRDefault="007736C7" w:rsidP="007736C7">
      <w:pPr>
        <w:pStyle w:val="Paragrafi"/>
      </w:pPr>
      <w:r w:rsidRPr="00C02369">
        <w:t>Për ushtarakët që kanë kryer krime jepen këto dënime kryesore:</w:t>
      </w:r>
    </w:p>
    <w:p w:rsidR="007736C7" w:rsidRPr="00C02369" w:rsidRDefault="007736C7" w:rsidP="007736C7">
      <w:pPr>
        <w:pStyle w:val="Paragrafi"/>
      </w:pPr>
      <w:r w:rsidRPr="00C02369">
        <w:t>1. Me burgim të përjetshëm a me vdekje.</w:t>
      </w:r>
    </w:p>
    <w:p w:rsidR="007736C7" w:rsidRPr="00C02369" w:rsidRDefault="007736C7" w:rsidP="007736C7">
      <w:pPr>
        <w:pStyle w:val="Paragrafi"/>
      </w:pPr>
      <w:r w:rsidRPr="00C02369">
        <w:t>2. Me burgim.</w:t>
      </w:r>
    </w:p>
    <w:p w:rsidR="007736C7" w:rsidRPr="00C02369" w:rsidRDefault="007736C7" w:rsidP="007736C7">
      <w:pPr>
        <w:pStyle w:val="Paragrafi"/>
      </w:pPr>
      <w:r w:rsidRPr="00C02369">
        <w:t>3. Lirim nga ushtria.</w:t>
      </w:r>
    </w:p>
    <w:p w:rsidR="007736C7" w:rsidRPr="00C02369" w:rsidRDefault="007736C7" w:rsidP="007736C7">
      <w:pPr>
        <w:pStyle w:val="Paragrafi"/>
      </w:pPr>
      <w:r w:rsidRPr="00C02369">
        <w:t>4. Me gjobë.</w:t>
      </w:r>
    </w:p>
    <w:p w:rsidR="007736C7" w:rsidRPr="00C02369" w:rsidRDefault="007736C7" w:rsidP="007736C7">
      <w:pPr>
        <w:pStyle w:val="Paragrafi"/>
      </w:pPr>
      <w:r w:rsidRPr="00C02369">
        <w:t>Për ushtarakët që kanë kryer kundërvajtje penale jepen këto dënime kryesore:</w:t>
      </w:r>
    </w:p>
    <w:p w:rsidR="007736C7" w:rsidRPr="00C02369" w:rsidRDefault="007736C7" w:rsidP="007736C7">
      <w:pPr>
        <w:pStyle w:val="Paragrafi"/>
      </w:pPr>
      <w:r w:rsidRPr="00C02369">
        <w:t>1. Me burgim.</w:t>
      </w:r>
    </w:p>
    <w:p w:rsidR="007736C7" w:rsidRPr="00C02369" w:rsidRDefault="007736C7" w:rsidP="007736C7">
      <w:pPr>
        <w:pStyle w:val="Paragrafi"/>
      </w:pPr>
      <w:r w:rsidRPr="00C02369">
        <w:t>2. Lirim nga ushtria.</w:t>
      </w:r>
    </w:p>
    <w:p w:rsidR="007736C7" w:rsidRPr="00C02369" w:rsidRDefault="007736C7" w:rsidP="007736C7">
      <w:pPr>
        <w:pStyle w:val="Paragrafi"/>
      </w:pPr>
      <w:r w:rsidRPr="00C02369">
        <w:t>3. Me gjobë.</w:t>
      </w:r>
    </w:p>
    <w:p w:rsidR="007736C7" w:rsidRPr="00C02369" w:rsidRDefault="007736C7" w:rsidP="007736C7">
      <w:pPr>
        <w:pStyle w:val="Paragrafi"/>
      </w:pPr>
      <w:r w:rsidRPr="00C02369">
        <w:t>4. Me degradim.</w:t>
      </w:r>
    </w:p>
    <w:p w:rsidR="007736C7" w:rsidRPr="00C02369" w:rsidRDefault="007736C7" w:rsidP="007736C7">
      <w:pPr>
        <w:pStyle w:val="Paragrafi"/>
      </w:pPr>
    </w:p>
    <w:p w:rsidR="007736C7" w:rsidRPr="00C02369" w:rsidRDefault="007736C7" w:rsidP="007736C7">
      <w:pPr>
        <w:pStyle w:val="NeniNr"/>
      </w:pPr>
      <w:r w:rsidRPr="00C02369">
        <w:t>Neni 8</w:t>
      </w:r>
    </w:p>
    <w:p w:rsidR="007736C7" w:rsidRPr="00C02369" w:rsidRDefault="007736C7" w:rsidP="007736C7">
      <w:pPr>
        <w:pStyle w:val="NeniTitull"/>
      </w:pPr>
      <w:r w:rsidRPr="00C02369">
        <w:t>Dënime plotësuese</w:t>
      </w:r>
    </w:p>
    <w:p w:rsidR="007736C7" w:rsidRPr="00C02369" w:rsidRDefault="007736C7" w:rsidP="007736C7">
      <w:pPr>
        <w:pStyle w:val="Paragrafi"/>
      </w:pPr>
    </w:p>
    <w:p w:rsidR="007736C7" w:rsidRPr="00C02369" w:rsidRDefault="007736C7" w:rsidP="007736C7">
      <w:pPr>
        <w:pStyle w:val="Paragrafi"/>
      </w:pPr>
      <w:r w:rsidRPr="00C02369">
        <w:t>Për ushtarakët që kanë kryer krime ose kundërvajtje penale, bashkë me dënimin kryesor mund të jepen edhe një ose disa nga këto dënime plotësuese:</w:t>
      </w:r>
    </w:p>
    <w:p w:rsidR="007736C7" w:rsidRPr="00C02369" w:rsidRDefault="007736C7" w:rsidP="007736C7">
      <w:pPr>
        <w:pStyle w:val="Paragrafi"/>
      </w:pPr>
      <w:r w:rsidRPr="00C02369">
        <w:t>1. Ndalimi i të drejtës për të ushtruar një detyrë shtetërore.</w:t>
      </w:r>
    </w:p>
    <w:p w:rsidR="007736C7" w:rsidRPr="00C02369" w:rsidRDefault="007736C7" w:rsidP="007736C7">
      <w:pPr>
        <w:pStyle w:val="Paragrafi"/>
      </w:pPr>
      <w:r w:rsidRPr="00C02369">
        <w:t>2. Konfiskimi i mjeteve të kryerjes së veprës penale dhe përfitimeve prej saj.</w:t>
      </w:r>
    </w:p>
    <w:p w:rsidR="007736C7" w:rsidRPr="00C02369" w:rsidRDefault="007736C7" w:rsidP="007736C7">
      <w:pPr>
        <w:pStyle w:val="Paragrafi"/>
      </w:pPr>
      <w:r w:rsidRPr="00C02369">
        <w:t>3. Ndalimi për të drejtuar automjetin.</w:t>
      </w:r>
    </w:p>
    <w:p w:rsidR="007736C7" w:rsidRPr="00C02369" w:rsidRDefault="007736C7" w:rsidP="007736C7">
      <w:pPr>
        <w:pStyle w:val="Paragrafi"/>
      </w:pPr>
      <w:r w:rsidRPr="00C02369">
        <w:t>4. Heqja e dekoratave, titujve të nderit.</w:t>
      </w:r>
    </w:p>
    <w:p w:rsidR="007736C7" w:rsidRPr="00C02369" w:rsidRDefault="007736C7" w:rsidP="007736C7">
      <w:pPr>
        <w:pStyle w:val="Paragrafi"/>
      </w:pPr>
      <w:r w:rsidRPr="00C02369">
        <w:t xml:space="preserve">5. Lirimi nga ushtria për ushtarakët e shërbimit të përhershëm aktiv.    </w:t>
      </w:r>
    </w:p>
    <w:p w:rsidR="007736C7" w:rsidRPr="00C02369" w:rsidRDefault="007736C7" w:rsidP="007736C7">
      <w:pPr>
        <w:pStyle w:val="Paragrafi"/>
      </w:pPr>
      <w:r w:rsidRPr="00C02369">
        <w:t>6. Shtytja e afatit të gradimit deri në tre vjet.</w:t>
      </w:r>
    </w:p>
    <w:p w:rsidR="007736C7" w:rsidRPr="00C02369" w:rsidRDefault="007736C7" w:rsidP="007736C7">
      <w:pPr>
        <w:pStyle w:val="Paragrafi"/>
      </w:pPr>
      <w:r w:rsidRPr="00C02369">
        <w:t>Gjykata, në raste të veçanta, kur dhënia e dënimeve kryesore çmohet e papërshtatshme dhe kur ligji parashikon dënim me burgim deri në tre vjet ose dënime të tjera më të lehta për veprën e kryer, mund të mjaftohet vetëm me caktimin e dënimit plotësues.</w:t>
      </w:r>
    </w:p>
    <w:p w:rsidR="007736C7" w:rsidRPr="00C02369" w:rsidRDefault="007736C7" w:rsidP="007736C7">
      <w:pPr>
        <w:pStyle w:val="Paragrafi"/>
      </w:pPr>
    </w:p>
    <w:p w:rsidR="007736C7" w:rsidRPr="00C02369" w:rsidRDefault="007736C7" w:rsidP="007736C7">
      <w:pPr>
        <w:pStyle w:val="NeniNr"/>
      </w:pPr>
      <w:r w:rsidRPr="00C02369">
        <w:lastRenderedPageBreak/>
        <w:t>Neni 9</w:t>
      </w:r>
    </w:p>
    <w:p w:rsidR="007736C7" w:rsidRPr="00C02369" w:rsidRDefault="007736C7" w:rsidP="007736C7">
      <w:pPr>
        <w:pStyle w:val="NeniTitull"/>
      </w:pPr>
      <w:r w:rsidRPr="00C02369">
        <w:t>Dënimi me burgim dhe me gjobë</w:t>
      </w:r>
    </w:p>
    <w:p w:rsidR="007736C7" w:rsidRPr="00C02369" w:rsidRDefault="007736C7" w:rsidP="007736C7">
      <w:pPr>
        <w:pStyle w:val="Paragrafi"/>
      </w:pPr>
    </w:p>
    <w:p w:rsidR="007736C7" w:rsidRPr="00C02369" w:rsidRDefault="007736C7" w:rsidP="007736C7">
      <w:pPr>
        <w:pStyle w:val="Paragrafi"/>
      </w:pPr>
      <w:r w:rsidRPr="00C02369">
        <w:t>Dënimi me burgim për krime ushtarake jepet për një kohë nga pesë ditë deri në njëzetepesë vjet, ndërsa për kundërvajtjet penale ushtarake për një kohë nga pesë ditë deri në dy vjet.</w:t>
      </w:r>
    </w:p>
    <w:p w:rsidR="007736C7" w:rsidRPr="00C02369" w:rsidRDefault="007736C7" w:rsidP="007736C7">
      <w:pPr>
        <w:pStyle w:val="Paragrafi"/>
      </w:pPr>
      <w:r w:rsidRPr="00C02369">
        <w:t>Dënimi me gjobë jepet për personat që kryejnë krim ose kundërvajtje penale ushtarake.</w:t>
      </w:r>
    </w:p>
    <w:p w:rsidR="007736C7" w:rsidRPr="00C02369" w:rsidRDefault="007736C7" w:rsidP="007736C7">
      <w:pPr>
        <w:pStyle w:val="Paragrafi"/>
      </w:pPr>
      <w:r w:rsidRPr="00C02369">
        <w:t>Për krimet ushtarake gjoba jepet nga pesë mijë deri në një milion lekë.</w:t>
      </w:r>
    </w:p>
    <w:p w:rsidR="007736C7" w:rsidRPr="00C02369" w:rsidRDefault="007736C7" w:rsidP="007736C7">
      <w:pPr>
        <w:pStyle w:val="Paragrafi"/>
      </w:pPr>
      <w:r w:rsidRPr="00C02369">
        <w:t>Për kundërvajtjet penale gjoba jepet nga tre mijë deri në njëqindmijë lekë.</w:t>
      </w:r>
    </w:p>
    <w:p w:rsidR="007736C7" w:rsidRPr="00C02369" w:rsidRDefault="007736C7" w:rsidP="007736C7">
      <w:pPr>
        <w:pStyle w:val="Paragrafi"/>
      </w:pPr>
      <w:r w:rsidRPr="00C02369">
        <w:t>Për ushtarët e shërbimit të detyrueshëm gjoba jepet nga njëmijë deri në pesëdhjetëmijë lekë.</w:t>
      </w:r>
    </w:p>
    <w:p w:rsidR="007736C7" w:rsidRPr="00C02369" w:rsidRDefault="007736C7" w:rsidP="007736C7">
      <w:pPr>
        <w:pStyle w:val="Paragrafi"/>
      </w:pPr>
    </w:p>
    <w:p w:rsidR="007736C7" w:rsidRPr="00C02369" w:rsidRDefault="007736C7" w:rsidP="007736C7">
      <w:pPr>
        <w:pStyle w:val="NeniNr"/>
      </w:pPr>
      <w:r w:rsidRPr="00C02369">
        <w:t>Neni 10</w:t>
      </w:r>
    </w:p>
    <w:p w:rsidR="007736C7" w:rsidRPr="00C02369" w:rsidRDefault="007736C7" w:rsidP="007736C7">
      <w:pPr>
        <w:pStyle w:val="NeniTitull"/>
      </w:pPr>
      <w:r w:rsidRPr="00C02369">
        <w:t>Mënyra e vuajtjes së dënimit me burgim të përjetshëm dhe me burgim.</w:t>
      </w:r>
    </w:p>
    <w:p w:rsidR="007736C7" w:rsidRPr="00C02369" w:rsidRDefault="007736C7" w:rsidP="007736C7">
      <w:pPr>
        <w:pStyle w:val="Paragrafi"/>
      </w:pPr>
    </w:p>
    <w:p w:rsidR="007736C7" w:rsidRPr="00C02369" w:rsidRDefault="007736C7" w:rsidP="007736C7">
      <w:pPr>
        <w:pStyle w:val="Paragrafi"/>
      </w:pPr>
    </w:p>
    <w:p w:rsidR="007736C7" w:rsidRPr="00C02369" w:rsidRDefault="007736C7" w:rsidP="007736C7">
      <w:pPr>
        <w:pStyle w:val="Paragrafi"/>
      </w:pPr>
      <w:r w:rsidRPr="00C02369">
        <w:t>Ushtarakët e vuajnë dënimin me burgim të përjetshëm dhe me burgim në vende të veçanta nga të dënuarit civil.</w:t>
      </w:r>
    </w:p>
    <w:p w:rsidR="007736C7" w:rsidRPr="00C02369" w:rsidRDefault="007736C7" w:rsidP="007736C7">
      <w:pPr>
        <w:pStyle w:val="Paragrafi"/>
      </w:pPr>
      <w:r w:rsidRPr="00C02369">
        <w:t xml:space="preserve"> </w:t>
      </w:r>
    </w:p>
    <w:p w:rsidR="007736C7" w:rsidRPr="00C02369" w:rsidRDefault="007736C7" w:rsidP="007736C7">
      <w:pPr>
        <w:pStyle w:val="NeniNr"/>
      </w:pPr>
      <w:r w:rsidRPr="00C02369">
        <w:t>Neni 11</w:t>
      </w:r>
    </w:p>
    <w:p w:rsidR="007736C7" w:rsidRPr="00C02369" w:rsidRDefault="007736C7" w:rsidP="007736C7">
      <w:pPr>
        <w:pStyle w:val="NeniTitull"/>
      </w:pPr>
      <w:r w:rsidRPr="00C02369">
        <w:t>Lirimi nga ushtria</w:t>
      </w:r>
    </w:p>
    <w:p w:rsidR="007736C7" w:rsidRPr="00C02369" w:rsidRDefault="007736C7" w:rsidP="007736C7">
      <w:pPr>
        <w:pStyle w:val="Paragrafi"/>
      </w:pPr>
    </w:p>
    <w:p w:rsidR="007736C7" w:rsidRPr="00C02369" w:rsidRDefault="007736C7" w:rsidP="007736C7">
      <w:pPr>
        <w:pStyle w:val="Paragrafi"/>
      </w:pPr>
      <w:r w:rsidRPr="00C02369">
        <w:t>Lirimi nga ushtria mund të jepet ndaj ushtarakëve të shërbimit aktiv të përhershëm që kryejnë krime ose kundërvajtje penale ushtarake.</w:t>
      </w:r>
    </w:p>
    <w:p w:rsidR="007736C7" w:rsidRPr="00C02369" w:rsidRDefault="007736C7" w:rsidP="007736C7">
      <w:pPr>
        <w:pStyle w:val="Paragrafi"/>
      </w:pPr>
      <w:r w:rsidRPr="00C02369">
        <w:t>Për krimet kjo masë është e përhershme, ndërsa për kundërvajtjet penale një vit.</w:t>
      </w:r>
    </w:p>
    <w:p w:rsidR="007736C7" w:rsidRPr="00C02369" w:rsidRDefault="007736C7" w:rsidP="007736C7">
      <w:pPr>
        <w:pStyle w:val="Paragrafi"/>
      </w:pPr>
    </w:p>
    <w:p w:rsidR="007736C7" w:rsidRPr="00C02369" w:rsidRDefault="007736C7" w:rsidP="007736C7">
      <w:pPr>
        <w:pStyle w:val="NeniNr"/>
      </w:pPr>
      <w:r w:rsidRPr="00C02369">
        <w:t>Neni 12</w:t>
      </w:r>
    </w:p>
    <w:p w:rsidR="007736C7" w:rsidRPr="00C02369" w:rsidRDefault="007736C7" w:rsidP="007736C7">
      <w:pPr>
        <w:pStyle w:val="NeniTitull"/>
      </w:pPr>
      <w:r w:rsidRPr="00C02369">
        <w:t>Dënimi me degradim</w:t>
      </w:r>
    </w:p>
    <w:p w:rsidR="007736C7" w:rsidRPr="00C02369" w:rsidRDefault="007736C7" w:rsidP="007736C7">
      <w:pPr>
        <w:pStyle w:val="Paragrafi"/>
      </w:pPr>
    </w:p>
    <w:p w:rsidR="007736C7" w:rsidRPr="00C02369" w:rsidRDefault="007736C7" w:rsidP="007736C7">
      <w:pPr>
        <w:pStyle w:val="Paragrafi"/>
      </w:pPr>
      <w:r w:rsidRPr="00C02369">
        <w:t>Dënimi me degradim është ulje deri në dy gradë i ushtarakut që kryen kundërvajtje penale.</w:t>
      </w:r>
    </w:p>
    <w:p w:rsidR="007736C7" w:rsidRPr="00C02369" w:rsidRDefault="007736C7" w:rsidP="007736C7">
      <w:pPr>
        <w:pStyle w:val="Paragrafi"/>
      </w:pPr>
    </w:p>
    <w:p w:rsidR="007736C7" w:rsidRPr="00C02369" w:rsidRDefault="007736C7" w:rsidP="007736C7">
      <w:pPr>
        <w:pStyle w:val="NeniNr"/>
      </w:pPr>
      <w:r w:rsidRPr="00C02369">
        <w:t>Neni 13</w:t>
      </w:r>
    </w:p>
    <w:p w:rsidR="007736C7" w:rsidRPr="00C02369" w:rsidRDefault="007736C7" w:rsidP="007736C7">
      <w:pPr>
        <w:pStyle w:val="NeniTitull"/>
      </w:pPr>
      <w:r w:rsidRPr="00C02369">
        <w:t>Zbatimi i dispozitave të pjesës së përgjithshme të Kodit Penal ( civil )</w:t>
      </w:r>
    </w:p>
    <w:p w:rsidR="007736C7" w:rsidRPr="00C02369" w:rsidRDefault="007736C7" w:rsidP="007736C7">
      <w:pPr>
        <w:pStyle w:val="Paragrafi"/>
      </w:pPr>
    </w:p>
    <w:p w:rsidR="007736C7" w:rsidRPr="00C02369" w:rsidRDefault="007736C7" w:rsidP="007736C7">
      <w:pPr>
        <w:pStyle w:val="Paragrafi"/>
      </w:pPr>
      <w:r w:rsidRPr="00C02369">
        <w:t>Për personat që kryejnë vepra penale ushtarake, do të zbatohen edhe rregullat e pjesës së përgjithshme të Kodit Penal (civil) që nuk parashikohen në këtë Kod.</w:t>
      </w:r>
    </w:p>
    <w:p w:rsidR="007736C7" w:rsidRPr="00C02369" w:rsidRDefault="007736C7" w:rsidP="007736C7">
      <w:pPr>
        <w:pStyle w:val="Paragrafi"/>
      </w:pPr>
    </w:p>
    <w:p w:rsidR="007736C7" w:rsidRPr="00C02369" w:rsidRDefault="007736C7" w:rsidP="007736C7">
      <w:pPr>
        <w:pStyle w:val="NeniNr"/>
      </w:pPr>
      <w:r w:rsidRPr="00C02369">
        <w:t>Neni 14</w:t>
      </w:r>
    </w:p>
    <w:p w:rsidR="007736C7" w:rsidRPr="00C02369" w:rsidRDefault="007736C7" w:rsidP="007736C7">
      <w:pPr>
        <w:pStyle w:val="NeniTitull"/>
      </w:pPr>
      <w:r w:rsidRPr="00C02369">
        <w:t xml:space="preserve">Zbatimi i dispozitave të pjesës së posaçme të Kodit Penal </w:t>
      </w:r>
    </w:p>
    <w:p w:rsidR="007736C7" w:rsidRPr="00C02369" w:rsidRDefault="007736C7" w:rsidP="007736C7">
      <w:pPr>
        <w:pStyle w:val="NeniTitull"/>
      </w:pPr>
      <w:r w:rsidRPr="00C02369">
        <w:t xml:space="preserve">( civil ) për ushtarakët </w:t>
      </w:r>
    </w:p>
    <w:p w:rsidR="007736C7" w:rsidRPr="00C02369" w:rsidRDefault="007736C7" w:rsidP="007736C7">
      <w:pPr>
        <w:pStyle w:val="NeniTitull"/>
      </w:pPr>
    </w:p>
    <w:p w:rsidR="007736C7" w:rsidRPr="00C02369" w:rsidRDefault="007736C7" w:rsidP="007736C7">
      <w:pPr>
        <w:pStyle w:val="Paragrafi"/>
      </w:pPr>
      <w:r w:rsidRPr="00C02369">
        <w:t>Kur ushtaraku kryen një vepër penale që nuk parashikohet në këtë Kod, do të përgjigjet në bazë të dispozitave të Kodit Penal (civil).</w:t>
      </w:r>
    </w:p>
    <w:p w:rsidR="007736C7" w:rsidRPr="00C02369" w:rsidRDefault="007736C7" w:rsidP="007736C7">
      <w:pPr>
        <w:pStyle w:val="Paragrafi"/>
      </w:pPr>
    </w:p>
    <w:p w:rsidR="007736C7" w:rsidRPr="00C02369" w:rsidRDefault="007736C7" w:rsidP="007736C7">
      <w:pPr>
        <w:pStyle w:val="PjesaNr"/>
      </w:pPr>
      <w:r w:rsidRPr="00C02369">
        <w:t>PJESA E POSAÇME</w:t>
      </w:r>
    </w:p>
    <w:p w:rsidR="007736C7" w:rsidRPr="00C02369" w:rsidRDefault="007736C7" w:rsidP="007736C7">
      <w:pPr>
        <w:pStyle w:val="Paragrafi"/>
      </w:pPr>
    </w:p>
    <w:p w:rsidR="007736C7" w:rsidRPr="00C02369" w:rsidRDefault="007736C7" w:rsidP="007736C7">
      <w:pPr>
        <w:pStyle w:val="KreuNr"/>
      </w:pPr>
      <w:r w:rsidRPr="00C02369">
        <w:t xml:space="preserve">KREU I </w:t>
      </w:r>
    </w:p>
    <w:p w:rsidR="007736C7" w:rsidRPr="00C02369" w:rsidRDefault="007736C7" w:rsidP="007736C7">
      <w:pPr>
        <w:pStyle w:val="KreuTitull"/>
      </w:pPr>
      <w:r w:rsidRPr="00C02369">
        <w:t>VEPRA PENALE NË FUSHËN E MBROJTJES</w:t>
      </w:r>
    </w:p>
    <w:p w:rsidR="007736C7" w:rsidRPr="00C02369" w:rsidRDefault="007736C7" w:rsidP="007736C7">
      <w:pPr>
        <w:pStyle w:val="Paragrafi"/>
      </w:pPr>
    </w:p>
    <w:p w:rsidR="007736C7" w:rsidRPr="00C02369" w:rsidRDefault="007736C7" w:rsidP="007736C7">
      <w:pPr>
        <w:pStyle w:val="NeniNr"/>
      </w:pPr>
      <w:r w:rsidRPr="00C02369">
        <w:t>Neni 15</w:t>
      </w:r>
    </w:p>
    <w:p w:rsidR="007736C7" w:rsidRPr="00C02369" w:rsidRDefault="007736C7" w:rsidP="007736C7">
      <w:pPr>
        <w:pStyle w:val="NeniTitull"/>
      </w:pPr>
      <w:r w:rsidRPr="00C02369">
        <w:t>Shmangia nga evidenca ushtarake</w:t>
      </w:r>
    </w:p>
    <w:p w:rsidR="007736C7" w:rsidRPr="00C02369" w:rsidRDefault="007736C7" w:rsidP="007736C7">
      <w:pPr>
        <w:pStyle w:val="Paragrafi"/>
      </w:pPr>
    </w:p>
    <w:p w:rsidR="007736C7" w:rsidRPr="00C02369" w:rsidRDefault="007736C7" w:rsidP="007736C7">
      <w:pPr>
        <w:pStyle w:val="Paragrafi"/>
      </w:pPr>
      <w:r w:rsidRPr="00C02369">
        <w:t>Shmangia e shtetasit shqiptar nga regjistrimi ose mosbërja e ndryshimeve në evidencën ushtarake të kryera më shumë se një herë përbën kundravajtje penale dhe dënohet me gjobë ose me burgim deri në gjashtë muaj.</w:t>
      </w:r>
    </w:p>
    <w:p w:rsidR="007736C7" w:rsidRPr="00C02369" w:rsidRDefault="007736C7" w:rsidP="007736C7">
      <w:pPr>
        <w:pStyle w:val="Paragrafi"/>
      </w:pPr>
    </w:p>
    <w:p w:rsidR="007736C7" w:rsidRPr="00C02369" w:rsidRDefault="007736C7" w:rsidP="007736C7">
      <w:pPr>
        <w:pStyle w:val="NeniNr"/>
      </w:pPr>
      <w:r w:rsidRPr="00C02369">
        <w:lastRenderedPageBreak/>
        <w:t>Neni 16</w:t>
      </w:r>
    </w:p>
    <w:p w:rsidR="007736C7" w:rsidRPr="00C02369" w:rsidRDefault="007736C7" w:rsidP="007736C7">
      <w:pPr>
        <w:pStyle w:val="NeniTitull"/>
      </w:pPr>
      <w:r w:rsidRPr="00C02369">
        <w:t>Shmangia nga thirrja për shërbim ushtarak</w:t>
      </w:r>
    </w:p>
    <w:p w:rsidR="007736C7" w:rsidRPr="00C02369" w:rsidRDefault="007736C7" w:rsidP="007736C7">
      <w:pPr>
        <w:pStyle w:val="Paragrafi"/>
      </w:pPr>
    </w:p>
    <w:p w:rsidR="007736C7" w:rsidRPr="00C02369" w:rsidRDefault="007736C7" w:rsidP="007736C7">
      <w:pPr>
        <w:pStyle w:val="Paragrafi"/>
      </w:pPr>
      <w:r w:rsidRPr="00C02369">
        <w:t>Shmangia e shtetasit shqiptar nga thirrja për të kryer shërbimin e detyrueshëm ushtarak aktiv, kur nuk përbën kundërvajtje administrative, dënohet si kundërvajtje penale me gjobë ose me burgim deri në dy vjet.</w:t>
      </w:r>
    </w:p>
    <w:p w:rsidR="007736C7" w:rsidRPr="00C02369" w:rsidRDefault="007736C7" w:rsidP="007736C7">
      <w:pPr>
        <w:pStyle w:val="Paragrafi"/>
      </w:pPr>
      <w:r w:rsidRPr="00C02369">
        <w:t>Shmangia e shtetasit shqiptar nga thirrja për stërvitje ushtarake  ose prova gatishmërie, kur kryhet më shumë se një herë, përbën kundravajtje penale dhe dënohet me degradim, me gjobë ose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këto vepra të kryera në kohë lufte ose gjendje të jashtëzakonshme dënohen me burgim nga dy deri në pesë vjet.</w:t>
      </w:r>
    </w:p>
    <w:p w:rsidR="007736C7" w:rsidRPr="00C02369" w:rsidRDefault="007736C7" w:rsidP="007736C7">
      <w:pPr>
        <w:pStyle w:val="NeniNr"/>
      </w:pPr>
      <w:r w:rsidRPr="00C02369">
        <w:t>Neni 17</w:t>
      </w:r>
    </w:p>
    <w:p w:rsidR="007736C7" w:rsidRPr="00C02369" w:rsidRDefault="007736C7" w:rsidP="007736C7">
      <w:pPr>
        <w:pStyle w:val="NeniTitull"/>
      </w:pPr>
      <w:r w:rsidRPr="00C02369">
        <w:t>Shmangia nga detyrimi për dorëzim teknike</w:t>
      </w:r>
    </w:p>
    <w:p w:rsidR="007736C7" w:rsidRPr="00C02369" w:rsidRDefault="007736C7" w:rsidP="007736C7">
      <w:pPr>
        <w:pStyle w:val="Paragrafi"/>
      </w:pPr>
    </w:p>
    <w:p w:rsidR="007736C7" w:rsidRPr="00C02369" w:rsidRDefault="007736C7" w:rsidP="007736C7">
      <w:pPr>
        <w:pStyle w:val="Paragrafi"/>
      </w:pPr>
      <w:r w:rsidRPr="00C02369">
        <w:t>Shmangia nga detyrimi për dorëzimin e teknikës, të mjeteve të transportit, pajisjeve ose kafshëve të punës, kur kryhet më shume se një herë, përbën kundërvajtje penale dhe dënohet me gjobë ose me burgim deri në gjashtë muaj.</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deri në pesë vjet.</w:t>
      </w:r>
    </w:p>
    <w:p w:rsidR="007736C7" w:rsidRPr="00C02369" w:rsidRDefault="007736C7" w:rsidP="007736C7">
      <w:pPr>
        <w:pStyle w:val="Paragrafi"/>
      </w:pPr>
    </w:p>
    <w:p w:rsidR="007736C7" w:rsidRPr="00C02369" w:rsidRDefault="007736C7" w:rsidP="007736C7">
      <w:pPr>
        <w:pStyle w:val="NeniNr"/>
      </w:pPr>
      <w:r w:rsidRPr="00C02369">
        <w:t>Neni 18</w:t>
      </w:r>
    </w:p>
    <w:p w:rsidR="007736C7" w:rsidRPr="00C02369" w:rsidRDefault="007736C7" w:rsidP="007736C7">
      <w:pPr>
        <w:pStyle w:val="NeniTitull"/>
      </w:pPr>
      <w:r w:rsidRPr="00C02369">
        <w:t>Mashtrimi për rekrutim</w:t>
      </w:r>
    </w:p>
    <w:p w:rsidR="007736C7" w:rsidRPr="00C02369" w:rsidRDefault="007736C7" w:rsidP="007736C7">
      <w:pPr>
        <w:pStyle w:val="Paragrafi"/>
      </w:pPr>
    </w:p>
    <w:p w:rsidR="007736C7" w:rsidRPr="00C02369" w:rsidRDefault="007736C7" w:rsidP="007736C7">
      <w:pPr>
        <w:pStyle w:val="Paragrafi"/>
      </w:pPr>
      <w:r w:rsidRPr="00C02369">
        <w:t>Çdo person që, për të rregulluar rekrutimin ose largimin e tij nga forcat e armatosura, paraqet të dhëna  të pasakta ose i fsheh ato, kryen kundërvajtje penale dhe dënohet me gjobë ose me burgim deri në dy vjet.</w:t>
      </w:r>
    </w:p>
    <w:p w:rsidR="007736C7" w:rsidRPr="00C02369" w:rsidRDefault="007736C7" w:rsidP="007736C7">
      <w:pPr>
        <w:pStyle w:val="Paragrafi"/>
      </w:pPr>
    </w:p>
    <w:p w:rsidR="007736C7" w:rsidRPr="00C02369" w:rsidRDefault="007736C7" w:rsidP="007736C7">
      <w:pPr>
        <w:pStyle w:val="NeniNr"/>
      </w:pPr>
      <w:r w:rsidRPr="00C02369">
        <w:t>Neni 19</w:t>
      </w:r>
    </w:p>
    <w:p w:rsidR="007736C7" w:rsidRPr="00C02369" w:rsidRDefault="007736C7" w:rsidP="007736C7">
      <w:pPr>
        <w:pStyle w:val="NeniTitull"/>
      </w:pPr>
      <w:r w:rsidRPr="00C02369">
        <w:t>Rekrutimi i paligjshëm</w:t>
      </w:r>
    </w:p>
    <w:p w:rsidR="007736C7" w:rsidRPr="00C02369" w:rsidRDefault="007736C7" w:rsidP="007736C7">
      <w:pPr>
        <w:pStyle w:val="Paragrafi"/>
      </w:pPr>
    </w:p>
    <w:p w:rsidR="007736C7" w:rsidRPr="00C02369" w:rsidRDefault="007736C7" w:rsidP="007736C7">
      <w:pPr>
        <w:pStyle w:val="Paragrafi"/>
      </w:pPr>
      <w:r w:rsidRPr="00C02369">
        <w:t>Çdo person që ndihmon personat e tjerë për të përfituar rekrutimin ose emërimin ose largimin nga forcat e armatosura pa plotësuar kushtet e parashikuara me ligj,  kryen kundravajtje penale dhe dënohet me gjobë ose me burgim deri në dy vjet</w:t>
      </w:r>
    </w:p>
    <w:p w:rsidR="007736C7" w:rsidRPr="00C02369" w:rsidRDefault="007736C7" w:rsidP="007736C7">
      <w:pPr>
        <w:pStyle w:val="Paragrafi"/>
      </w:pPr>
    </w:p>
    <w:p w:rsidR="007736C7" w:rsidRPr="00C02369" w:rsidRDefault="007736C7" w:rsidP="007736C7">
      <w:pPr>
        <w:pStyle w:val="NeniNr"/>
      </w:pPr>
      <w:r w:rsidRPr="00C02369">
        <w:t>Neni 20</w:t>
      </w:r>
    </w:p>
    <w:p w:rsidR="007736C7" w:rsidRPr="00C02369" w:rsidRDefault="007736C7" w:rsidP="007736C7">
      <w:pPr>
        <w:pStyle w:val="NeniTitull"/>
      </w:pPr>
      <w:r w:rsidRPr="00C02369">
        <w:t>Pengimi i stërvitjeve dhe detyrave në fushën e mbrojtjes civile</w:t>
      </w:r>
    </w:p>
    <w:p w:rsidR="007736C7" w:rsidRPr="00C02369" w:rsidRDefault="007736C7" w:rsidP="007736C7">
      <w:pPr>
        <w:pStyle w:val="Paragrafi"/>
      </w:pPr>
    </w:p>
    <w:p w:rsidR="007736C7" w:rsidRPr="00C02369" w:rsidRDefault="007736C7" w:rsidP="007736C7">
      <w:pPr>
        <w:pStyle w:val="Paragrafi"/>
      </w:pPr>
      <w:r w:rsidRPr="00C02369">
        <w:t>Pengimi që u bëhet komandave, trupave e mjeteve ushtarake, në stërvitje, kushtrim e operacione të tjera, përbën kundërvajtje penale dhe dënohet me gjobë ose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deri në pesë vjët.</w:t>
      </w:r>
    </w:p>
    <w:p w:rsidR="007736C7" w:rsidRPr="00C02369" w:rsidRDefault="007736C7" w:rsidP="007736C7">
      <w:pPr>
        <w:pStyle w:val="Paragrafi"/>
      </w:pPr>
    </w:p>
    <w:p w:rsidR="007736C7" w:rsidRPr="00C02369" w:rsidRDefault="007736C7" w:rsidP="007736C7">
      <w:pPr>
        <w:pStyle w:val="NeniNr"/>
      </w:pPr>
      <w:r w:rsidRPr="00C02369">
        <w:t>Neni 21</w:t>
      </w:r>
    </w:p>
    <w:p w:rsidR="007736C7" w:rsidRPr="00C02369" w:rsidRDefault="007736C7" w:rsidP="007736C7">
      <w:pPr>
        <w:pStyle w:val="NeniTitull"/>
      </w:pPr>
      <w:r w:rsidRPr="00C02369">
        <w:t>Pengimet në furnizimet e forcave të armatosura</w:t>
      </w:r>
    </w:p>
    <w:p w:rsidR="007736C7" w:rsidRPr="00C02369" w:rsidRDefault="007736C7" w:rsidP="007736C7">
      <w:pPr>
        <w:pStyle w:val="Paragrafi"/>
      </w:pPr>
    </w:p>
    <w:p w:rsidR="007736C7" w:rsidRPr="00C02369" w:rsidRDefault="007736C7" w:rsidP="007736C7">
      <w:pPr>
        <w:pStyle w:val="Paragrafi"/>
      </w:pPr>
      <w:r w:rsidRPr="00C02369">
        <w:t>Mosrealizimi me dashje i detyrimeve kontraktore gjatë kohës kur trupat ndodhen në stërvitje ose operacione ushtarake, dënohet me gjobë ose me burgim deri në tre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tre deri në dhjetë vjet.</w:t>
      </w:r>
    </w:p>
    <w:p w:rsidR="007736C7" w:rsidRPr="00C02369" w:rsidRDefault="007736C7" w:rsidP="007736C7">
      <w:pPr>
        <w:pStyle w:val="Paragrafi"/>
      </w:pPr>
    </w:p>
    <w:p w:rsidR="007736C7" w:rsidRPr="00C02369" w:rsidRDefault="007736C7" w:rsidP="007736C7">
      <w:pPr>
        <w:pStyle w:val="NeniNr"/>
      </w:pPr>
      <w:r w:rsidRPr="00C02369">
        <w:t>Neni 22</w:t>
      </w:r>
    </w:p>
    <w:p w:rsidR="007736C7" w:rsidRPr="00C02369" w:rsidRDefault="007736C7" w:rsidP="007736C7">
      <w:pPr>
        <w:pStyle w:val="NeniTitull"/>
      </w:pPr>
      <w:r w:rsidRPr="00C02369">
        <w:t>Shmangia nga detyrimet e mbrojtjes civile</w:t>
      </w:r>
    </w:p>
    <w:p w:rsidR="007736C7" w:rsidRPr="00C02369" w:rsidRDefault="007736C7" w:rsidP="007736C7">
      <w:pPr>
        <w:pStyle w:val="Paragrafi"/>
      </w:pPr>
    </w:p>
    <w:p w:rsidR="007736C7" w:rsidRPr="00C02369" w:rsidRDefault="007736C7" w:rsidP="007736C7">
      <w:pPr>
        <w:pStyle w:val="Paragrafi"/>
      </w:pPr>
      <w:r w:rsidRPr="00C02369">
        <w:t>Moskryerja në kohë lufte ose gjendje të jashtëzakonshme e detyrimeve për mbrojtjen civile të vendit,  përbën kundërvajtje penale dhe dënohet me gjobë ose me burgim deri në dy vjet.</w:t>
      </w:r>
    </w:p>
    <w:p w:rsidR="007736C7" w:rsidRPr="00C02369" w:rsidRDefault="007736C7" w:rsidP="007736C7">
      <w:pPr>
        <w:pStyle w:val="Paragrafi"/>
      </w:pPr>
    </w:p>
    <w:p w:rsidR="007736C7" w:rsidRPr="00C02369" w:rsidRDefault="007736C7" w:rsidP="007736C7">
      <w:pPr>
        <w:pStyle w:val="NeniNr"/>
      </w:pPr>
      <w:r w:rsidRPr="00C02369">
        <w:t>Neni 23</w:t>
      </w:r>
    </w:p>
    <w:p w:rsidR="007736C7" w:rsidRPr="00C02369" w:rsidRDefault="007736C7" w:rsidP="007736C7">
      <w:pPr>
        <w:pStyle w:val="NeniTitull"/>
      </w:pPr>
      <w:r w:rsidRPr="00C02369">
        <w:t>Shkelja e rregullave të sjelljes shoqërore në kohë lufte</w:t>
      </w:r>
    </w:p>
    <w:p w:rsidR="007736C7" w:rsidRPr="00C02369" w:rsidRDefault="007736C7" w:rsidP="007736C7">
      <w:pPr>
        <w:pStyle w:val="Paragrafi"/>
      </w:pPr>
    </w:p>
    <w:p w:rsidR="007736C7" w:rsidRPr="00C02369" w:rsidRDefault="007736C7" w:rsidP="007736C7">
      <w:pPr>
        <w:pStyle w:val="Paragrafi"/>
      </w:pPr>
      <w:r w:rsidRPr="00C02369">
        <w:t>Shkelja e rregullave të ndriçimit ose të rregullave të tjera të detyrueshme në kohë lufte, kur kryhet më shumë se një herë ose ka sjellë pasoja të rënda, dënohet me burgim deri në tre vjet.</w:t>
      </w:r>
    </w:p>
    <w:p w:rsidR="007736C7" w:rsidRPr="00C02369" w:rsidRDefault="007736C7" w:rsidP="007736C7">
      <w:pPr>
        <w:pStyle w:val="Paragrafi"/>
      </w:pPr>
    </w:p>
    <w:p w:rsidR="007736C7" w:rsidRPr="00C02369" w:rsidRDefault="007736C7" w:rsidP="007736C7">
      <w:pPr>
        <w:pStyle w:val="NeniNr"/>
      </w:pPr>
      <w:r w:rsidRPr="00C02369">
        <w:t>Neni 24</w:t>
      </w:r>
    </w:p>
    <w:p w:rsidR="007736C7" w:rsidRPr="00C02369" w:rsidRDefault="007736C7" w:rsidP="007736C7">
      <w:pPr>
        <w:pStyle w:val="NeniTitull"/>
      </w:pPr>
      <w:r w:rsidRPr="00C02369">
        <w:t>Përhapja në kohë lufte e informatave që ngjallin panik</w:t>
      </w:r>
    </w:p>
    <w:p w:rsidR="007736C7" w:rsidRPr="00C02369" w:rsidRDefault="007736C7" w:rsidP="007736C7">
      <w:pPr>
        <w:pStyle w:val="Paragrafi"/>
      </w:pPr>
    </w:p>
    <w:p w:rsidR="007736C7" w:rsidRPr="00C02369" w:rsidRDefault="007736C7" w:rsidP="007736C7">
      <w:pPr>
        <w:pStyle w:val="Paragrafi"/>
      </w:pPr>
      <w:r w:rsidRPr="00C02369">
        <w:t>Përhapja e informatave të rreme që ngjallin panik, e kryer në kohë lufte, dënohet me burgim deri në pesë vjet.</w:t>
      </w:r>
    </w:p>
    <w:p w:rsidR="007736C7" w:rsidRPr="00C02369" w:rsidRDefault="007736C7" w:rsidP="007736C7">
      <w:pPr>
        <w:pStyle w:val="Paragrafi"/>
      </w:pPr>
      <w:r w:rsidRPr="00C02369">
        <w:t>Kur kjo vepër ka shkaktuar pasoja të rënda, dënohet me burgim jo më pak se pesë vjet.</w:t>
      </w:r>
    </w:p>
    <w:p w:rsidR="007736C7" w:rsidRPr="00C02369" w:rsidRDefault="007736C7" w:rsidP="007736C7">
      <w:pPr>
        <w:pStyle w:val="Paragrafi"/>
      </w:pPr>
    </w:p>
    <w:p w:rsidR="007736C7" w:rsidRPr="00C02369" w:rsidRDefault="007736C7" w:rsidP="007736C7">
      <w:pPr>
        <w:pStyle w:val="KreuNr"/>
      </w:pPr>
      <w:r w:rsidRPr="00C02369">
        <w:t>KREU  II</w:t>
      </w:r>
    </w:p>
    <w:p w:rsidR="007736C7" w:rsidRPr="00C02369" w:rsidRDefault="007736C7" w:rsidP="007736C7">
      <w:pPr>
        <w:pStyle w:val="KreuTitull"/>
      </w:pPr>
      <w:r w:rsidRPr="00C02369">
        <w:t>Krime ushtarake kundër sigurimit kombëtar</w:t>
      </w:r>
    </w:p>
    <w:p w:rsidR="007736C7" w:rsidRPr="00C02369" w:rsidRDefault="007736C7" w:rsidP="007736C7">
      <w:pPr>
        <w:pStyle w:val="Paragrafi"/>
      </w:pPr>
    </w:p>
    <w:p w:rsidR="007736C7" w:rsidRPr="00C02369" w:rsidRDefault="007736C7" w:rsidP="007736C7">
      <w:pPr>
        <w:pStyle w:val="NeniNr"/>
      </w:pPr>
      <w:r w:rsidRPr="00C02369">
        <w:t>Neni 25</w:t>
      </w:r>
    </w:p>
    <w:p w:rsidR="007736C7" w:rsidRPr="00C02369" w:rsidRDefault="007736C7" w:rsidP="007736C7">
      <w:pPr>
        <w:pStyle w:val="NeniTitull"/>
      </w:pPr>
      <w:r w:rsidRPr="00C02369">
        <w:t>Dorëzimi i forcave ushtarake dhe i mjeteve të luftimit armikut</w:t>
      </w:r>
    </w:p>
    <w:p w:rsidR="007736C7" w:rsidRPr="00C02369" w:rsidRDefault="007736C7" w:rsidP="007736C7">
      <w:pPr>
        <w:pStyle w:val="Paragrafi"/>
      </w:pPr>
    </w:p>
    <w:p w:rsidR="007736C7" w:rsidRPr="00C02369" w:rsidRDefault="007736C7" w:rsidP="007736C7">
      <w:pPr>
        <w:pStyle w:val="Paragrafi"/>
      </w:pPr>
      <w:r w:rsidRPr="00C02369">
        <w:t>Dorëzimi te armiku, nga ana e komandantit, i forcave ushtarake, mjeteve, armatimit, municionit e të teknikës që i janë besuar, dënohet me burgim nga pesë deri në njëzet vjet dhe kur ka shkaktuar pasoja të rënda në njerëz ose në teknikë, jo më pak se pesëmbëdhjetë vjet, me burgim të përjetshëm a vdekje.</w:t>
      </w:r>
    </w:p>
    <w:p w:rsidR="007736C7" w:rsidRPr="00C02369" w:rsidRDefault="007736C7" w:rsidP="007736C7">
      <w:pPr>
        <w:pStyle w:val="Paragrafi"/>
      </w:pPr>
    </w:p>
    <w:p w:rsidR="007736C7" w:rsidRPr="00C02369" w:rsidRDefault="007736C7" w:rsidP="007736C7">
      <w:pPr>
        <w:pStyle w:val="NeniNr"/>
      </w:pPr>
      <w:r w:rsidRPr="00C02369">
        <w:t>Neni 26</w:t>
      </w:r>
    </w:p>
    <w:p w:rsidR="007736C7" w:rsidRPr="00C02369" w:rsidRDefault="007736C7" w:rsidP="007736C7">
      <w:pPr>
        <w:pStyle w:val="NeniTitull"/>
      </w:pPr>
      <w:r w:rsidRPr="00C02369">
        <w:t>Dhënia e informatave sekrete</w:t>
      </w:r>
    </w:p>
    <w:p w:rsidR="007736C7" w:rsidRPr="00C02369" w:rsidRDefault="007736C7" w:rsidP="007736C7">
      <w:pPr>
        <w:pStyle w:val="Paragrafi"/>
      </w:pPr>
    </w:p>
    <w:p w:rsidR="007736C7" w:rsidRPr="00C02369" w:rsidRDefault="007736C7" w:rsidP="007736C7">
      <w:pPr>
        <w:pStyle w:val="Paragrafi"/>
      </w:pPr>
      <w:r w:rsidRPr="00C02369">
        <w:t>Ushtaraku që i jep armikut të gjithë ose një pjesë të situatës së forcave të armatosura, planin e një operacioni, lëvizjet, fushimet, pozicionet, sinjalet e çdo lloji, gjendjen e furnizimit a të municionit, vendfurnizimet, karburantet, ushqimet ose paratë apo i lë në dorë dokumente ose të dhëna te tjera me karakter sekret, dënohet me burgim jo më pak se pesë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për operacione ose mjete e teknikë të rëndësishme luftarake, si dhe kur nga dhënia e informatave janë shkaktuar pasoja të rënda, dënohet me burgim jo më pak se pesëmbëdhjetë vjet ose me burgim të përjetshëm a vdekje.</w:t>
      </w:r>
    </w:p>
    <w:p w:rsidR="007736C7" w:rsidRPr="00C02369" w:rsidRDefault="007736C7" w:rsidP="007736C7">
      <w:pPr>
        <w:pStyle w:val="NeniNr"/>
      </w:pPr>
    </w:p>
    <w:p w:rsidR="007736C7" w:rsidRPr="00C02369" w:rsidRDefault="007736C7" w:rsidP="007736C7">
      <w:pPr>
        <w:pStyle w:val="NeniNr"/>
      </w:pPr>
      <w:r w:rsidRPr="00C02369">
        <w:t>Neni 27</w:t>
      </w:r>
    </w:p>
    <w:p w:rsidR="007736C7" w:rsidRPr="00C02369" w:rsidRDefault="007736C7" w:rsidP="007736C7">
      <w:pPr>
        <w:pStyle w:val="NeniTitull"/>
      </w:pPr>
      <w:r w:rsidRPr="00C02369">
        <w:t>Zhdukja e akteve që lidhen me sigurimin kombëtar.</w:t>
      </w:r>
    </w:p>
    <w:p w:rsidR="007736C7" w:rsidRPr="00C02369" w:rsidRDefault="007736C7" w:rsidP="007736C7">
      <w:pPr>
        <w:pStyle w:val="Paragrafi"/>
      </w:pPr>
    </w:p>
    <w:p w:rsidR="007736C7" w:rsidRPr="00C02369" w:rsidRDefault="007736C7" w:rsidP="007736C7">
      <w:pPr>
        <w:pStyle w:val="Paragrafi"/>
      </w:pPr>
      <w:r w:rsidRPr="00C02369">
        <w:t>Ushtaraku, që për të dëmtuar sigurimin kombëtar zhduk, shkatërron, falsifikon, rrëmben apo fut në dorë dokumente ose akte të karakterit sekret shtetror, 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28</w:t>
      </w:r>
    </w:p>
    <w:p w:rsidR="007736C7" w:rsidRPr="00C02369" w:rsidRDefault="007736C7" w:rsidP="007736C7">
      <w:pPr>
        <w:pStyle w:val="NeniTitull"/>
      </w:pPr>
      <w:r w:rsidRPr="00C02369">
        <w:t>Dhënia e ndihmës armikut</w:t>
      </w:r>
    </w:p>
    <w:p w:rsidR="007736C7" w:rsidRPr="00C02369" w:rsidRDefault="007736C7" w:rsidP="007736C7">
      <w:pPr>
        <w:pStyle w:val="Paragrafi"/>
      </w:pPr>
    </w:p>
    <w:p w:rsidR="007736C7" w:rsidRPr="00C02369" w:rsidRDefault="007736C7" w:rsidP="007736C7">
      <w:pPr>
        <w:pStyle w:val="Paragrafi"/>
      </w:pPr>
      <w:r w:rsidRPr="00C02369">
        <w:t>Ushtaraku që në kushtet e luftës ose gjendjes së jashtëzakonshme ndihmon armikun me armë, municion, mjete e pajisje të tjera, me para ose çdo gjë tjetër ose strehon apo mbron armikun, dënohet me burgim jo më pak se pesë vjet ose burgim të përjetshëm a vdekje.</w:t>
      </w:r>
    </w:p>
    <w:p w:rsidR="009E1902" w:rsidRDefault="009E1902" w:rsidP="007736C7">
      <w:pPr>
        <w:pStyle w:val="NeniNr"/>
      </w:pPr>
    </w:p>
    <w:p w:rsidR="007736C7" w:rsidRPr="00C02369" w:rsidRDefault="007736C7" w:rsidP="007736C7">
      <w:pPr>
        <w:pStyle w:val="NeniNr"/>
      </w:pPr>
      <w:r w:rsidRPr="00C02369">
        <w:t>Neni 29</w:t>
      </w:r>
    </w:p>
    <w:p w:rsidR="007736C7" w:rsidRPr="00C02369" w:rsidRDefault="007736C7" w:rsidP="007736C7">
      <w:pPr>
        <w:pStyle w:val="NeniTitull"/>
      </w:pPr>
      <w:r w:rsidRPr="00C02369">
        <w:t>Veprime të ulta para armikut</w:t>
      </w:r>
    </w:p>
    <w:p w:rsidR="007736C7" w:rsidRPr="00C02369" w:rsidRDefault="007736C7" w:rsidP="007736C7">
      <w:pPr>
        <w:pStyle w:val="Paragrafi"/>
      </w:pPr>
    </w:p>
    <w:p w:rsidR="007736C7" w:rsidRPr="00C02369" w:rsidRDefault="007736C7" w:rsidP="007736C7">
      <w:pPr>
        <w:pStyle w:val="Paragrafi"/>
      </w:pPr>
      <w:r w:rsidRPr="00C02369">
        <w:t>Ushtaraku që në prezencë apo përpara momentit të shfaqjes së armikut;</w:t>
      </w:r>
    </w:p>
    <w:p w:rsidR="007736C7" w:rsidRPr="00C02369" w:rsidRDefault="007736C7" w:rsidP="007736C7">
      <w:pPr>
        <w:pStyle w:val="Paragrafi"/>
      </w:pPr>
      <w:r w:rsidRPr="00C02369">
        <w:t>1. largohet;</w:t>
      </w:r>
    </w:p>
    <w:p w:rsidR="007736C7" w:rsidRPr="00C02369" w:rsidRDefault="007736C7" w:rsidP="007736C7">
      <w:pPr>
        <w:pStyle w:val="Paragrafi"/>
      </w:pPr>
      <w:r w:rsidRPr="00C02369">
        <w:t>2. dorëzon pozicionin, materialet ushtarake;</w:t>
      </w:r>
    </w:p>
    <w:p w:rsidR="007736C7" w:rsidRPr="00C02369" w:rsidRDefault="007736C7" w:rsidP="007736C7">
      <w:pPr>
        <w:pStyle w:val="Paragrafi"/>
      </w:pPr>
      <w:r w:rsidRPr="00C02369">
        <w:t>3. për shkak të mos zbatimit të rregullave apo mosbindjes rrezikon sigurinë e postit, vendit e materialeve ushtarake;</w:t>
      </w:r>
    </w:p>
    <w:p w:rsidR="007736C7" w:rsidRPr="00C02369" w:rsidRDefault="007736C7" w:rsidP="007736C7">
      <w:pPr>
        <w:pStyle w:val="Paragrafi"/>
      </w:pPr>
      <w:r w:rsidRPr="00C02369">
        <w:t>4. flak armën apo municionin;</w:t>
      </w:r>
    </w:p>
    <w:p w:rsidR="007736C7" w:rsidRPr="00C02369" w:rsidRDefault="007736C7" w:rsidP="007736C7">
      <w:pPr>
        <w:pStyle w:val="Paragrafi"/>
      </w:pPr>
      <w:r w:rsidRPr="00C02369">
        <w:t>5. është fajtor për manovrime të ngathta;</w:t>
      </w:r>
    </w:p>
    <w:p w:rsidR="007736C7" w:rsidRPr="00C02369" w:rsidRDefault="007736C7" w:rsidP="007736C7">
      <w:pPr>
        <w:pStyle w:val="Paragrafi"/>
      </w:pPr>
      <w:r w:rsidRPr="00C02369">
        <w:t>6. braktis vendin e caktuar;</w:t>
      </w:r>
    </w:p>
    <w:p w:rsidR="007736C7" w:rsidRPr="00C02369" w:rsidRDefault="007736C7" w:rsidP="007736C7">
      <w:pPr>
        <w:pStyle w:val="Paragrafi"/>
      </w:pPr>
      <w:r w:rsidRPr="00C02369">
        <w:t>7. shkakton alarme fallso në njësinë apo vendin që është nën kontrollin e forcave të armatosura;</w:t>
      </w:r>
    </w:p>
    <w:p w:rsidR="007736C7" w:rsidRPr="00C02369" w:rsidRDefault="007736C7" w:rsidP="007736C7">
      <w:pPr>
        <w:pStyle w:val="Paragrafi"/>
      </w:pPr>
      <w:r w:rsidRPr="00C02369">
        <w:t>8. me qëllim nuk kryen veprimet e mundshme për të kapur, shkatëruar, çarmatosur trupat armike;</w:t>
      </w:r>
    </w:p>
    <w:p w:rsidR="007736C7" w:rsidRPr="00C02369" w:rsidRDefault="007736C7" w:rsidP="007736C7">
      <w:pPr>
        <w:pStyle w:val="Paragrafi"/>
      </w:pPr>
      <w:r w:rsidRPr="00C02369">
        <w:t>9. nuk u jep ndihmën e duhur forcave tona apo aleatëve tanë;</w:t>
      </w:r>
    </w:p>
    <w:p w:rsidR="007736C7" w:rsidRPr="00C02369" w:rsidRDefault="007736C7" w:rsidP="007736C7">
      <w:pPr>
        <w:pStyle w:val="Paragrafi"/>
      </w:pPr>
      <w:r w:rsidRPr="00C02369">
        <w:t>10. nuk bën të gjitha përpjekjet e duhura për të fshehur apo asgjësuar të gjithë dokumentacionin me karakter sekret kur kapet nga armiku,</w:t>
      </w:r>
    </w:p>
    <w:p w:rsidR="007736C7" w:rsidRPr="00C02369" w:rsidRDefault="007736C7" w:rsidP="007736C7">
      <w:pPr>
        <w:pStyle w:val="Paragrafi"/>
      </w:pPr>
      <w:r w:rsidRPr="00C02369">
        <w:t>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30</w:t>
      </w:r>
    </w:p>
    <w:p w:rsidR="007736C7" w:rsidRPr="00C02369" w:rsidRDefault="007736C7" w:rsidP="007736C7">
      <w:pPr>
        <w:pStyle w:val="NeniTitull"/>
      </w:pPr>
      <w:r w:rsidRPr="00C02369">
        <w:t>Shpërdorimi i mandatit</w:t>
      </w:r>
    </w:p>
    <w:p w:rsidR="007736C7" w:rsidRPr="00C02369" w:rsidRDefault="007736C7" w:rsidP="007736C7">
      <w:pPr>
        <w:pStyle w:val="Paragrafi"/>
      </w:pPr>
    </w:p>
    <w:p w:rsidR="007736C7" w:rsidRPr="00C02369" w:rsidRDefault="007736C7" w:rsidP="007736C7">
      <w:pPr>
        <w:pStyle w:val="Paragrafi"/>
      </w:pPr>
      <w:r w:rsidRPr="00C02369">
        <w:t>Ushtaraku që caktohet nga Shteti Shqiptar të diskutojë me shtete e fuqi të huaja probleme shtetërore dhe nuk i qëndron besnik mandatit, duke i shkaktuar pasoja interesave kombëtare, dënohet me burgim jo më pak se pesë vjet.</w:t>
      </w:r>
    </w:p>
    <w:p w:rsidR="007736C7" w:rsidRPr="00C02369" w:rsidRDefault="007736C7" w:rsidP="007736C7">
      <w:pPr>
        <w:pStyle w:val="Paragrafi"/>
      </w:pPr>
    </w:p>
    <w:p w:rsidR="007736C7" w:rsidRPr="00C02369" w:rsidRDefault="007736C7" w:rsidP="007736C7">
      <w:pPr>
        <w:pStyle w:val="NeniNr"/>
      </w:pPr>
      <w:r w:rsidRPr="00C02369">
        <w:t>Neni 31</w:t>
      </w:r>
    </w:p>
    <w:p w:rsidR="007736C7" w:rsidRPr="00C02369" w:rsidRDefault="007736C7" w:rsidP="007736C7">
      <w:pPr>
        <w:pStyle w:val="NeniTitull"/>
      </w:pPr>
      <w:r w:rsidRPr="00C02369">
        <w:t>Ndihma spiunëve</w:t>
      </w:r>
    </w:p>
    <w:p w:rsidR="007736C7" w:rsidRPr="00C02369" w:rsidRDefault="007736C7" w:rsidP="007736C7">
      <w:pPr>
        <w:pStyle w:val="NeniTitull"/>
      </w:pPr>
    </w:p>
    <w:p w:rsidR="007736C7" w:rsidRPr="00C02369" w:rsidRDefault="007736C7" w:rsidP="007736C7">
      <w:pPr>
        <w:pStyle w:val="Paragrafi"/>
      </w:pPr>
      <w:r w:rsidRPr="00C02369">
        <w:t>Ushtaraku që jep apo gjen strehim ose ndihmon në forma të ndryshme një spiun apo agjent të armikut, dënohet me burgim deri në pesë vjet.</w:t>
      </w:r>
    </w:p>
    <w:p w:rsidR="007736C7" w:rsidRPr="00C02369" w:rsidRDefault="007736C7" w:rsidP="007736C7">
      <w:pPr>
        <w:pStyle w:val="Paragrafi"/>
      </w:pPr>
      <w:r w:rsidRPr="00C02369">
        <w:t>Ushtaraku që i jep informacione me karakter sekret, spiunëve, dënohet me burgim jo më pak se pesë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dhjetë vjet. </w:t>
      </w:r>
    </w:p>
    <w:p w:rsidR="007736C7" w:rsidRPr="00C02369" w:rsidRDefault="007736C7" w:rsidP="007736C7">
      <w:pPr>
        <w:pStyle w:val="Paragrafi"/>
      </w:pPr>
    </w:p>
    <w:p w:rsidR="007736C7" w:rsidRPr="00C02369" w:rsidRDefault="007736C7" w:rsidP="007736C7">
      <w:pPr>
        <w:pStyle w:val="NeniNr"/>
      </w:pPr>
      <w:r w:rsidRPr="00C02369">
        <w:t>Neni 32</w:t>
      </w:r>
    </w:p>
    <w:p w:rsidR="007736C7" w:rsidRPr="00C02369" w:rsidRDefault="007736C7" w:rsidP="007736C7">
      <w:pPr>
        <w:pStyle w:val="NeniTitull"/>
      </w:pPr>
      <w:r w:rsidRPr="00C02369">
        <w:t>Rebelimi</w:t>
      </w:r>
    </w:p>
    <w:p w:rsidR="007736C7" w:rsidRPr="00C02369" w:rsidRDefault="007736C7" w:rsidP="007736C7">
      <w:pPr>
        <w:pStyle w:val="Paragrafi"/>
      </w:pPr>
    </w:p>
    <w:p w:rsidR="007736C7" w:rsidRPr="00C02369" w:rsidRDefault="007736C7" w:rsidP="007736C7">
      <w:pPr>
        <w:pStyle w:val="Paragrafi"/>
      </w:pPr>
      <w:r w:rsidRPr="00C02369">
        <w:t>Ushtaraku që kërkon të uzurpojë ose të mospërfillë autoritetin, të protestojë në bashkëpunim dhe me pjesëtarë të tjerë të Forcave të Armatosura, të mos u bindet urdhrave me qëllim që të mos respektohet Kushtetuta, ligji dhe rregulli në Forcat e Armatosura, të krijojë me të tjerë revolta e dhunë apo çdo formë tjetër çrregullimi, dënohet me burgim jo më pak se pesë vjet.</w:t>
      </w:r>
    </w:p>
    <w:p w:rsidR="007736C7" w:rsidRPr="00C02369" w:rsidRDefault="007736C7" w:rsidP="007736C7">
      <w:pPr>
        <w:pStyle w:val="Paragrafi"/>
      </w:pPr>
      <w:r w:rsidRPr="00C02369">
        <w:t>Ushtaraku që nuk vepron për të ndaluar apo shtypur rebelimin që kryhet apo është në përgatitje për t’u kryer, dënohet me burgim jo më pak se pesë vjet.</w:t>
      </w:r>
    </w:p>
    <w:p w:rsidR="007736C7" w:rsidRPr="00C02369" w:rsidRDefault="007736C7" w:rsidP="007736C7">
      <w:pPr>
        <w:pStyle w:val="Paragrafi"/>
      </w:pPr>
      <w:r w:rsidRPr="00C02369">
        <w:t>Veprat e sipërme të kryera në kohë lufte ose gjendje të jashtëzakonshme dënohen me burgim jo më pak se dhjetë vjet.</w:t>
      </w:r>
    </w:p>
    <w:p w:rsidR="007736C7" w:rsidRPr="00C02369" w:rsidRDefault="007736C7" w:rsidP="007736C7">
      <w:pPr>
        <w:pStyle w:val="Paragrafi"/>
      </w:pPr>
    </w:p>
    <w:p w:rsidR="007736C7" w:rsidRPr="00C02369" w:rsidRDefault="007736C7" w:rsidP="007736C7">
      <w:pPr>
        <w:pStyle w:val="KreuNr"/>
      </w:pPr>
      <w:r w:rsidRPr="00C02369">
        <w:t>KREU III</w:t>
      </w:r>
    </w:p>
    <w:p w:rsidR="007736C7" w:rsidRPr="00C02369" w:rsidRDefault="007736C7" w:rsidP="007736C7">
      <w:pPr>
        <w:pStyle w:val="KreuTitull"/>
      </w:pPr>
      <w:r w:rsidRPr="00C02369">
        <w:t>SHMANGIA NGA SHËRBIMI USHTARAK</w:t>
      </w:r>
    </w:p>
    <w:p w:rsidR="007736C7" w:rsidRPr="00C02369" w:rsidRDefault="007736C7" w:rsidP="007736C7">
      <w:pPr>
        <w:pStyle w:val="Paragrafi"/>
      </w:pPr>
    </w:p>
    <w:p w:rsidR="007736C7" w:rsidRPr="00C02369" w:rsidRDefault="007736C7" w:rsidP="007736C7">
      <w:pPr>
        <w:pStyle w:val="NeniNr"/>
      </w:pPr>
      <w:r w:rsidRPr="00C02369">
        <w:t>Neni 33</w:t>
      </w:r>
    </w:p>
    <w:p w:rsidR="007736C7" w:rsidRPr="00C02369" w:rsidRDefault="007736C7" w:rsidP="007736C7">
      <w:pPr>
        <w:pStyle w:val="NeniTitull"/>
      </w:pPr>
      <w:r w:rsidRPr="00C02369">
        <w:t>Dezertimi</w:t>
      </w:r>
    </w:p>
    <w:p w:rsidR="007736C7" w:rsidRPr="00C02369" w:rsidRDefault="007736C7" w:rsidP="007736C7">
      <w:pPr>
        <w:pStyle w:val="Paragrafi"/>
      </w:pPr>
    </w:p>
    <w:p w:rsidR="007736C7" w:rsidRPr="00C02369" w:rsidRDefault="007736C7" w:rsidP="007736C7">
      <w:pPr>
        <w:pStyle w:val="Paragrafi"/>
      </w:pPr>
      <w:r w:rsidRPr="00C02369">
        <w:t>Largimi nga reparti ose vendi i shërbimit, i ushtarëve dhe nënoficerëve, me qëllim shmangie përgjithmonë nga shërbimi ushtarak, si dhe mosparaqitja e tyre me të njëjtin qëllim në repartin ose vendin e shërbimit me rastin e emërimit, transferimit, kthimit nga misioni, nga spitali ose nga leja, dënohet me burgim deri në pesë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në gjendje të jashtëzakonshme dënohet me burgim nga pesë deri në pesëmbëdhjetë vjet dhe, kur ka sjellë pasoja të rënda,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34</w:t>
      </w:r>
    </w:p>
    <w:p w:rsidR="007736C7" w:rsidRPr="00C02369" w:rsidRDefault="007736C7" w:rsidP="007736C7">
      <w:pPr>
        <w:pStyle w:val="NeniTitull"/>
      </w:pPr>
      <w:r w:rsidRPr="00C02369">
        <w:t>Dezertimi i kuadrit komandues</w:t>
      </w:r>
    </w:p>
    <w:p w:rsidR="007736C7" w:rsidRPr="00C02369" w:rsidRDefault="007736C7" w:rsidP="007736C7">
      <w:pPr>
        <w:pStyle w:val="Paragrafi"/>
      </w:pPr>
    </w:p>
    <w:p w:rsidR="007736C7" w:rsidRPr="00C02369" w:rsidRDefault="007736C7" w:rsidP="007736C7">
      <w:pPr>
        <w:pStyle w:val="Paragrafi"/>
      </w:pPr>
      <w:r w:rsidRPr="00C02369">
        <w:t>Dezertimi i personave të kuadrit komandues, oficerë dhe nënoficerë aktivë, dënohet me burgim deri në 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në gjendje të jashtëzakonshme dënohet me burgim jo më pak se pesë vjet dhe, kur ka sjellë pasoja të rënda, jo më pak se pesëmbëdhjetë vjet, me burgim të përjetshëm a me vdekje.</w:t>
      </w:r>
    </w:p>
    <w:p w:rsidR="007736C7" w:rsidRPr="00C02369" w:rsidRDefault="007736C7" w:rsidP="007736C7">
      <w:pPr>
        <w:pStyle w:val="Paragrafi"/>
      </w:pPr>
    </w:p>
    <w:p w:rsidR="007736C7" w:rsidRPr="00C02369" w:rsidRDefault="007736C7" w:rsidP="007736C7">
      <w:pPr>
        <w:pStyle w:val="NeniNr"/>
      </w:pPr>
      <w:r w:rsidRPr="00C02369">
        <w:t>Neni 35</w:t>
      </w:r>
    </w:p>
    <w:p w:rsidR="007736C7" w:rsidRPr="00C02369" w:rsidRDefault="007736C7" w:rsidP="007736C7">
      <w:pPr>
        <w:pStyle w:val="NeniTitull"/>
      </w:pPr>
      <w:r w:rsidRPr="00C02369">
        <w:t>Largimi pa leje</w:t>
      </w:r>
    </w:p>
    <w:p w:rsidR="007736C7" w:rsidRPr="00C02369" w:rsidRDefault="007736C7" w:rsidP="007736C7">
      <w:pPr>
        <w:pStyle w:val="Paragrafi"/>
      </w:pPr>
    </w:p>
    <w:p w:rsidR="007736C7" w:rsidRPr="00C02369" w:rsidRDefault="007736C7" w:rsidP="007736C7">
      <w:pPr>
        <w:pStyle w:val="Paragrafi"/>
      </w:pPr>
      <w:r w:rsidRPr="00C02369">
        <w:t>Largimi pa leje i ushtarakut nga reparti ose vëndi i shërbimit për një kohë për më shumë se pesë ditë ose më shumë se një herë, për një kohë më tepër se njëzetekatër orë, përbën kundërvajtje penale dhe dënohet me degradim, me gjobë ose me burgim deri në një vit.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nga oficerët dhe nënoficerët e shërbimit aktiv për një kohë për më shumë se shtatë ditë ose më shumë se një herë, për një kohë më tepër se njëzetekatër orë, përbën kundërvajtje penale dhe dënohet me degradim, me gjobë, nxjerrje në lirim ose me burgim deri në dy vjet.</w:t>
      </w:r>
    </w:p>
    <w:p w:rsidR="007736C7" w:rsidRPr="00C02369" w:rsidRDefault="007736C7" w:rsidP="007736C7">
      <w:pPr>
        <w:pStyle w:val="Paragrafi"/>
      </w:pPr>
      <w:r w:rsidRPr="00C02369">
        <w:t>Kur këto vepra kryhen në kohë lufte ose në gjendje të jashtëzakonshme dënohen me burgim nga dy deri në dhjetë vjet.</w:t>
      </w:r>
    </w:p>
    <w:p w:rsidR="007736C7" w:rsidRPr="00C02369" w:rsidRDefault="007736C7" w:rsidP="007736C7">
      <w:pPr>
        <w:pStyle w:val="Paragrafi"/>
      </w:pPr>
    </w:p>
    <w:p w:rsidR="007736C7" w:rsidRPr="00C02369" w:rsidRDefault="007736C7" w:rsidP="007736C7">
      <w:pPr>
        <w:pStyle w:val="NeniNr"/>
      </w:pPr>
      <w:r w:rsidRPr="00C02369">
        <w:t>Neni 36</w:t>
      </w:r>
    </w:p>
    <w:p w:rsidR="007736C7" w:rsidRPr="00C02369" w:rsidRDefault="007736C7" w:rsidP="007736C7">
      <w:pPr>
        <w:pStyle w:val="NeniTitull"/>
      </w:pPr>
      <w:r w:rsidRPr="00C02369">
        <w:t>Mosparaqitja në repart ose në vendin e shërbimit</w:t>
      </w:r>
    </w:p>
    <w:p w:rsidR="007736C7" w:rsidRPr="00C02369" w:rsidRDefault="007736C7" w:rsidP="007736C7">
      <w:pPr>
        <w:pStyle w:val="Paragrafi"/>
      </w:pPr>
    </w:p>
    <w:p w:rsidR="007736C7" w:rsidRPr="00C02369" w:rsidRDefault="007736C7" w:rsidP="007736C7">
      <w:pPr>
        <w:pStyle w:val="Paragrafi"/>
      </w:pPr>
      <w:r w:rsidRPr="00C02369">
        <w:t>Mosparaqitja e ushtarëve dhe nënoficerëve të shërbimit të detyruar ushtarak pa shkaqe të arsyeshme në repart ose në vendin e shërbimit me rastin e emërimit, transferimit, kthimit nga misioni, nga spitali ose leja, për një kohë më tepër se pesë ditë ose më shumë se një herë për një kohë më tepër se njëzetekatër orë, përbën kundërvajtje penale dhe dënohet me gjobë ose me burgim deri në një vit.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apo në gjendje të jashtëzakonshme dënohet me burgim nga dy deri në dhjetë vjet.</w:t>
      </w:r>
    </w:p>
    <w:p w:rsidR="007736C7" w:rsidRPr="00C02369" w:rsidRDefault="007736C7" w:rsidP="007736C7">
      <w:pPr>
        <w:pStyle w:val="Paragrafi"/>
      </w:pPr>
    </w:p>
    <w:p w:rsidR="007736C7" w:rsidRPr="00C02369" w:rsidRDefault="007736C7" w:rsidP="007736C7">
      <w:pPr>
        <w:pStyle w:val="NeniNr"/>
      </w:pPr>
      <w:r w:rsidRPr="00C02369">
        <w:t>Neni 37</w:t>
      </w:r>
    </w:p>
    <w:p w:rsidR="007736C7" w:rsidRPr="00C02369" w:rsidRDefault="007736C7" w:rsidP="007736C7">
      <w:pPr>
        <w:pStyle w:val="NeniTitull"/>
      </w:pPr>
      <w:r w:rsidRPr="00C02369">
        <w:t>Mosparaqitja e oficerëve dhe nënoficerëve aktivë</w:t>
      </w:r>
    </w:p>
    <w:p w:rsidR="007736C7" w:rsidRPr="00C02369" w:rsidRDefault="007736C7" w:rsidP="007736C7">
      <w:pPr>
        <w:pStyle w:val="Paragrafi"/>
      </w:pPr>
    </w:p>
    <w:p w:rsidR="007736C7" w:rsidRPr="00C02369" w:rsidRDefault="007736C7" w:rsidP="007736C7">
      <w:pPr>
        <w:pStyle w:val="Paragrafi"/>
      </w:pPr>
      <w:r w:rsidRPr="00C02369">
        <w:t>Mosparaqitja ë oficerëve dhe nënoficerëve të shërbimit aktiv në repart ose në vendin e shërbimit pa shkaqe të arsyeshme me rastin e emërimit, transferimit, kthimit nga misioni ose detyra, nga spitali ose nga leja për një kohë për më tepër se shtatë ditë ose më shumë se një herë për një kohë më tepër se njëzetekatër orë, përbën kundërvajtje penale dhe dënohet me degradim, me gjobë, nxjerrje në lirim ose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dy deri në dhjetë vjet.</w:t>
      </w:r>
    </w:p>
    <w:p w:rsidR="007736C7" w:rsidRPr="00C02369" w:rsidRDefault="007736C7" w:rsidP="007736C7">
      <w:pPr>
        <w:pStyle w:val="Paragrafi"/>
      </w:pPr>
    </w:p>
    <w:p w:rsidR="007736C7" w:rsidRPr="00C02369" w:rsidRDefault="007736C7" w:rsidP="007736C7">
      <w:pPr>
        <w:pStyle w:val="NeniNr"/>
      </w:pPr>
      <w:r w:rsidRPr="00C02369">
        <w:t>Neni 38</w:t>
      </w:r>
    </w:p>
    <w:p w:rsidR="007736C7" w:rsidRPr="00C02369" w:rsidRDefault="007736C7" w:rsidP="007736C7">
      <w:pPr>
        <w:pStyle w:val="NeniTitull"/>
      </w:pPr>
      <w:r w:rsidRPr="00C02369">
        <w:t>Largimi pa leje i të thirrurve për stërvitje</w:t>
      </w:r>
    </w:p>
    <w:p w:rsidR="007736C7" w:rsidRPr="00C02369" w:rsidRDefault="007736C7" w:rsidP="007736C7">
      <w:pPr>
        <w:pStyle w:val="Paragrafi"/>
      </w:pPr>
    </w:p>
    <w:p w:rsidR="007736C7" w:rsidRPr="00C02369" w:rsidRDefault="007736C7" w:rsidP="007736C7">
      <w:pPr>
        <w:pStyle w:val="Paragrafi"/>
      </w:pPr>
      <w:r w:rsidRPr="00C02369">
        <w:t>Largimi pa leje nga reparti i ushtarakëve të thirrur në stërvitje ushtarake, më shumë se një herë, përbën kundërvajtje penale dhe dënohet me degradim ose me gjobë.</w:t>
      </w:r>
    </w:p>
    <w:p w:rsidR="007736C7" w:rsidRPr="00C02369" w:rsidRDefault="007736C7" w:rsidP="007736C7">
      <w:pPr>
        <w:pStyle w:val="Paragrafi"/>
      </w:pPr>
      <w:smartTag w:uri="urn:schemas-microsoft-com:office:smarttags" w:element="place">
        <w:r w:rsidRPr="00C02369">
          <w:t>Po</w:t>
        </w:r>
      </w:smartTag>
      <w:r w:rsidRPr="00C02369">
        <w:t xml:space="preserve"> kjo vepër e kryer me përsëritje, në kohë lufte ose gjendje të jashtëzakonshme, dënohet me burgim deri në tre vjet.</w:t>
      </w:r>
    </w:p>
    <w:p w:rsidR="007736C7" w:rsidRDefault="007736C7" w:rsidP="007736C7">
      <w:pPr>
        <w:pStyle w:val="Paragrafi"/>
      </w:pPr>
    </w:p>
    <w:p w:rsidR="007736C7" w:rsidRPr="00C02369" w:rsidRDefault="007736C7" w:rsidP="007736C7">
      <w:pPr>
        <w:pStyle w:val="NeniNr"/>
      </w:pPr>
      <w:r w:rsidRPr="00C02369">
        <w:t>Neni 39</w:t>
      </w:r>
    </w:p>
    <w:p w:rsidR="007736C7" w:rsidRPr="00C02369" w:rsidRDefault="007736C7" w:rsidP="007736C7">
      <w:pPr>
        <w:pStyle w:val="NeniTitull"/>
      </w:pPr>
      <w:r w:rsidRPr="00C02369">
        <w:t>Mosparaqitja e të thirrurve në stërvitje</w:t>
      </w:r>
    </w:p>
    <w:p w:rsidR="007736C7" w:rsidRPr="00C02369" w:rsidRDefault="007736C7" w:rsidP="007736C7">
      <w:pPr>
        <w:pStyle w:val="Paragrafi"/>
      </w:pPr>
    </w:p>
    <w:p w:rsidR="007736C7" w:rsidRPr="00C02369" w:rsidRDefault="007736C7" w:rsidP="007736C7">
      <w:pPr>
        <w:pStyle w:val="Paragrafi"/>
      </w:pPr>
      <w:r w:rsidRPr="00C02369">
        <w:t>Mosparaqitja e ushtarakëve të thirrur në stërvitje në kohën e caktuar në repart ose në vendin e shërbimit pa shkaqe të arsyeshme, përbën kundërvajtje penale dhe dënohet me degradim ose gjobë.</w:t>
      </w:r>
    </w:p>
    <w:p w:rsidR="007736C7" w:rsidRPr="00C02369" w:rsidRDefault="007736C7" w:rsidP="007736C7">
      <w:pPr>
        <w:pStyle w:val="Paragrafi"/>
      </w:pPr>
      <w:smartTag w:uri="urn:schemas-microsoft-com:office:smarttags" w:element="place">
        <w:r w:rsidRPr="00C02369">
          <w:t>Po</w:t>
        </w:r>
      </w:smartTag>
      <w:r w:rsidRPr="00C02369">
        <w:t xml:space="preserve"> kjo vepër e kryer me përsëritje, në kohë lufte ose në gjendje të jashtëzakonshme, dënohet me burgim deri në tre vjet.</w:t>
      </w:r>
    </w:p>
    <w:p w:rsidR="007736C7" w:rsidRPr="00C02369" w:rsidRDefault="007736C7" w:rsidP="007736C7">
      <w:pPr>
        <w:pStyle w:val="Paragrafi"/>
      </w:pPr>
    </w:p>
    <w:p w:rsidR="007736C7" w:rsidRPr="00C02369" w:rsidRDefault="007736C7" w:rsidP="007736C7">
      <w:pPr>
        <w:pStyle w:val="NeniNr"/>
      </w:pPr>
      <w:r w:rsidRPr="00C02369">
        <w:t>Neni 40</w:t>
      </w:r>
    </w:p>
    <w:p w:rsidR="007736C7" w:rsidRPr="00C02369" w:rsidRDefault="007736C7" w:rsidP="007736C7">
      <w:pPr>
        <w:pStyle w:val="NeniTitull"/>
      </w:pPr>
      <w:r w:rsidRPr="00C02369">
        <w:t>Shmangie të tjera nga shërbimi ushtarak</w:t>
      </w:r>
    </w:p>
    <w:p w:rsidR="007736C7" w:rsidRPr="00C02369" w:rsidRDefault="007736C7" w:rsidP="007736C7">
      <w:pPr>
        <w:pStyle w:val="Paragrafi"/>
      </w:pPr>
    </w:p>
    <w:p w:rsidR="007736C7" w:rsidRPr="00C02369" w:rsidRDefault="007736C7" w:rsidP="007736C7">
      <w:pPr>
        <w:pStyle w:val="Paragrafi"/>
      </w:pPr>
      <w:r w:rsidRPr="00C02369">
        <w:t xml:space="preserve">Shmangia nga shërbimi ushtarak ose nga kryerja e detyrave të caktuara të shërbimit ushtarak, duke u shtirë i sëmurë, duke dëmtuar shëndetin, duke falsifikuar dokumente ose me ndonjë mënyrë tjetër të ngjashme, kur shmangia ka zgjatur deri në një muaj, dënohet me burgim deri në dy vjet. </w:t>
      </w:r>
    </w:p>
    <w:p w:rsidR="007736C7" w:rsidRPr="00C02369" w:rsidRDefault="007736C7" w:rsidP="007736C7">
      <w:pPr>
        <w:pStyle w:val="Paragrafi"/>
      </w:pPr>
      <w:smartTag w:uri="urn:schemas-microsoft-com:office:smarttags" w:element="place">
        <w:r w:rsidRPr="00C02369">
          <w:t>Po</w:t>
        </w:r>
      </w:smartTag>
      <w:r w:rsidRPr="00C02369">
        <w:t xml:space="preserve"> këto vepra të kryera në kohë lufte ose gjendje të jashtëzakonshme, kur shmangia ka zgjatur deri në një muaj, dënohen me burgim nga dy deri në shtatë vjet.</w:t>
      </w:r>
    </w:p>
    <w:p w:rsidR="007736C7" w:rsidRPr="00C02369" w:rsidRDefault="007736C7" w:rsidP="007736C7">
      <w:pPr>
        <w:pStyle w:val="Paragrafi"/>
      </w:pPr>
      <w:r w:rsidRPr="00C02369">
        <w:t>Shmangia me mënyrat e mësipërme, kur ka zgjatur mbi një muaj, dënohet me burgim nga dy deri në  pesë vjet.</w:t>
      </w:r>
    </w:p>
    <w:p w:rsidR="007736C7" w:rsidRPr="00C02369" w:rsidRDefault="007736C7" w:rsidP="007736C7">
      <w:pPr>
        <w:pStyle w:val="Paragrafi"/>
      </w:pPr>
      <w:r w:rsidRPr="00C02369">
        <w:t>Këto vepra të kryera në kohë lufte ose gjendje të jashtëzakonshme, kur shmangia zgjat mbi një muaj, dënohen me burgim jo më pak se pesë vjet.</w:t>
      </w:r>
    </w:p>
    <w:p w:rsidR="007736C7" w:rsidRPr="00C02369" w:rsidRDefault="007736C7" w:rsidP="007736C7">
      <w:pPr>
        <w:pStyle w:val="Paragrafi"/>
      </w:pPr>
    </w:p>
    <w:p w:rsidR="007736C7" w:rsidRPr="00C02369" w:rsidRDefault="007736C7" w:rsidP="007736C7">
      <w:pPr>
        <w:pStyle w:val="NeniNr"/>
      </w:pPr>
      <w:r w:rsidRPr="00C02369">
        <w:t>Neni 41</w:t>
      </w:r>
    </w:p>
    <w:p w:rsidR="007736C7" w:rsidRPr="00C02369" w:rsidRDefault="007736C7" w:rsidP="007736C7">
      <w:pPr>
        <w:pStyle w:val="NeniTitull"/>
      </w:pPr>
      <w:r w:rsidRPr="00C02369">
        <w:t>Shkelja e rregullave të shërbimit të rojes</w:t>
      </w:r>
    </w:p>
    <w:p w:rsidR="007736C7" w:rsidRPr="00C02369" w:rsidRDefault="007736C7" w:rsidP="007736C7">
      <w:pPr>
        <w:pStyle w:val="Paragrafi"/>
      </w:pPr>
    </w:p>
    <w:p w:rsidR="007736C7" w:rsidRPr="00C02369" w:rsidRDefault="007736C7" w:rsidP="007736C7">
      <w:pPr>
        <w:pStyle w:val="Paragrafi"/>
      </w:pPr>
      <w:r w:rsidRPr="00C02369">
        <w:t>Ushtaraku që kapet i dehur, duke fjetur gjatë detyrës ose që largohet para se të ndërrohet nga shërbimi, dënohet me burgim deri në dy vjet.</w:t>
      </w:r>
    </w:p>
    <w:p w:rsidR="007736C7" w:rsidRPr="00C02369" w:rsidRDefault="007736C7" w:rsidP="007736C7">
      <w:pPr>
        <w:pStyle w:val="Paragrafi"/>
      </w:pPr>
      <w:r w:rsidRPr="00C02369">
        <w:t>Shkelja e rregullave të shërbimit të rojes kur kanë sjellë pasoja të rënda dënohet me burgim nga dy deri në tetë vjet.</w:t>
      </w:r>
    </w:p>
    <w:p w:rsidR="007736C7" w:rsidRPr="00C02369" w:rsidRDefault="007736C7" w:rsidP="007736C7">
      <w:pPr>
        <w:pStyle w:val="Paragrafi"/>
      </w:pPr>
      <w:r w:rsidRPr="00C02369">
        <w:t>Shkeljet e rregullave të shërbimit të rojes të kryera në kohë lufte ose gjendje të jashtëzakonshme dënohet me burgim nga tre deri në dhjetë vjet dhe, kur ka sjellë pasoja të rënda, jo më pak se dhjetë vjet.</w:t>
      </w:r>
    </w:p>
    <w:p w:rsidR="007736C7" w:rsidRPr="00C02369" w:rsidRDefault="007736C7" w:rsidP="007736C7">
      <w:pPr>
        <w:pStyle w:val="Paragrafi"/>
      </w:pPr>
    </w:p>
    <w:p w:rsidR="007736C7" w:rsidRPr="00C02369" w:rsidRDefault="007736C7" w:rsidP="007736C7">
      <w:pPr>
        <w:pStyle w:val="NeniNr"/>
      </w:pPr>
      <w:r w:rsidRPr="00C02369">
        <w:t>Neni 42</w:t>
      </w:r>
    </w:p>
    <w:p w:rsidR="007736C7" w:rsidRPr="00C02369" w:rsidRDefault="007736C7" w:rsidP="007736C7">
      <w:pPr>
        <w:pStyle w:val="NeniTitull"/>
      </w:pPr>
      <w:r w:rsidRPr="00C02369">
        <w:t>Shkelja e rregullave të shërbimit të rojes në objekte të rëndësishme</w:t>
      </w:r>
    </w:p>
    <w:p w:rsidR="007736C7" w:rsidRPr="00C02369" w:rsidRDefault="007736C7" w:rsidP="007736C7">
      <w:pPr>
        <w:pStyle w:val="Paragrafi"/>
      </w:pPr>
    </w:p>
    <w:p w:rsidR="007736C7" w:rsidRPr="00C02369" w:rsidRDefault="007736C7" w:rsidP="007736C7">
      <w:pPr>
        <w:pStyle w:val="Paragrafi"/>
      </w:pPr>
      <w:r w:rsidRPr="00C02369">
        <w:t>Shkelja e rregullave të shërbimit të rojes, pranë depove të armëve, të municioneve e lëndëve plasëse ose në objekte që kanë rëndësi veçanërisht të madhe shtetërore ose ushtarake, të njohura si të tilla në akte të veçanta, dënohen me nxjerrjë në lirim ose burgim deri në tre vjet.</w:t>
      </w:r>
    </w:p>
    <w:p w:rsidR="007736C7" w:rsidRPr="00C02369" w:rsidRDefault="007736C7" w:rsidP="007736C7">
      <w:pPr>
        <w:pStyle w:val="Paragrafi"/>
      </w:pPr>
      <w:r w:rsidRPr="00C02369">
        <w:t>Kur nga kjo vepër kanë ardhur pasoja të rënda dënohet me burgim nga një deri në pesë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tre deri në dhjetë vjet dhe, kur ka sjellë pasoja të rënda, jo më pak se dhjetë vjet.</w:t>
      </w:r>
    </w:p>
    <w:p w:rsidR="007736C7" w:rsidRPr="00C02369" w:rsidRDefault="007736C7" w:rsidP="007736C7">
      <w:pPr>
        <w:pStyle w:val="Paragrafi"/>
      </w:pPr>
    </w:p>
    <w:p w:rsidR="007736C7" w:rsidRPr="00C02369" w:rsidRDefault="007736C7" w:rsidP="007736C7">
      <w:pPr>
        <w:pStyle w:val="NeniNr"/>
      </w:pPr>
      <w:r w:rsidRPr="00C02369">
        <w:t>Neni 43</w:t>
      </w:r>
    </w:p>
    <w:p w:rsidR="007736C7" w:rsidRPr="00C02369" w:rsidRDefault="007736C7" w:rsidP="007736C7">
      <w:pPr>
        <w:pStyle w:val="NeniTitull"/>
      </w:pPr>
      <w:r w:rsidRPr="00C02369">
        <w:t>Shkelja e rregullave të shërbimit të rojes në kufi</w:t>
      </w:r>
    </w:p>
    <w:p w:rsidR="007736C7" w:rsidRPr="00C02369" w:rsidRDefault="007736C7" w:rsidP="007736C7">
      <w:pPr>
        <w:pStyle w:val="Paragrafi"/>
      </w:pPr>
    </w:p>
    <w:p w:rsidR="007736C7" w:rsidRPr="00C02369" w:rsidRDefault="007736C7" w:rsidP="007736C7">
      <w:pPr>
        <w:pStyle w:val="Paragrafi"/>
      </w:pPr>
      <w:r w:rsidRPr="00C02369">
        <w:t>Shkelja e rregullave të shërbimit të rojes në kufi dënohet me burgim deri në dy vjet.</w:t>
      </w:r>
    </w:p>
    <w:p w:rsidR="007736C7" w:rsidRPr="00C02369" w:rsidRDefault="007736C7" w:rsidP="007736C7">
      <w:pPr>
        <w:pStyle w:val="Paragrafi"/>
      </w:pPr>
      <w:r w:rsidRPr="00C02369">
        <w:t>Kur nga këto vepra kanë ardhur pasoja të rënda dënohet me burgim nga dy deri në tetë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në gjendje të jashtëzakonshme dënohet me burgim nga pesë deri në pesëmbëdhjetë vjet dhe, kur ka sjellë pasoja të rënda, me burgim jo më pak se dhjetë vjet.</w:t>
      </w:r>
    </w:p>
    <w:p w:rsidR="007736C7" w:rsidRDefault="007736C7" w:rsidP="007736C7">
      <w:pPr>
        <w:pStyle w:val="NeniNr"/>
      </w:pPr>
    </w:p>
    <w:p w:rsidR="007736C7" w:rsidRPr="00C02369" w:rsidRDefault="007736C7" w:rsidP="007736C7">
      <w:pPr>
        <w:pStyle w:val="NeniNr"/>
      </w:pPr>
      <w:r w:rsidRPr="00C02369">
        <w:t>Neni 44</w:t>
      </w:r>
    </w:p>
    <w:p w:rsidR="007736C7" w:rsidRPr="00C02369" w:rsidRDefault="007736C7" w:rsidP="007736C7">
      <w:pPr>
        <w:pStyle w:val="NeniTitull"/>
      </w:pPr>
      <w:r w:rsidRPr="00C02369">
        <w:t>Shkelja e rregullave të shoqërimit</w:t>
      </w:r>
    </w:p>
    <w:p w:rsidR="007736C7" w:rsidRPr="00C02369" w:rsidRDefault="007736C7" w:rsidP="007736C7">
      <w:pPr>
        <w:pStyle w:val="Paragrafi"/>
      </w:pPr>
    </w:p>
    <w:p w:rsidR="007736C7" w:rsidRPr="00C02369" w:rsidRDefault="007736C7" w:rsidP="007736C7">
      <w:pPr>
        <w:pStyle w:val="Paragrafi"/>
      </w:pPr>
      <w:r w:rsidRPr="00C02369">
        <w:t>Shkelja e rregullave të shoqërimit nga ushtaraku i ngarkuar me këtë detyrë përbën kundërvajtje penale dhe dënohet me degradim, me gjobë, nxjerrje në lirim ose me burgim deri në dy vjet.</w:t>
      </w:r>
    </w:p>
    <w:p w:rsidR="007736C7" w:rsidRPr="00C02369" w:rsidRDefault="007736C7" w:rsidP="007736C7">
      <w:pPr>
        <w:pStyle w:val="Paragrafi"/>
      </w:pPr>
      <w:r w:rsidRPr="00C02369">
        <w:t>Kur nga kjo vepër kanë ardhur pasoja të rënda dënohet me burgim nga dy deri në tetë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tre deri në dhjetë vjet dhe, kur kanë ardhur pasoja të rënda, jo më pak se dhjetë vjet.</w:t>
      </w:r>
    </w:p>
    <w:p w:rsidR="007736C7" w:rsidRPr="00C02369" w:rsidRDefault="007736C7" w:rsidP="007736C7">
      <w:pPr>
        <w:pStyle w:val="Paragrafi"/>
      </w:pPr>
    </w:p>
    <w:p w:rsidR="007736C7" w:rsidRPr="00C02369" w:rsidRDefault="007736C7" w:rsidP="007736C7">
      <w:pPr>
        <w:pStyle w:val="NeniNr"/>
      </w:pPr>
      <w:r w:rsidRPr="00C02369">
        <w:t>Neni 45</w:t>
      </w:r>
    </w:p>
    <w:p w:rsidR="007736C7" w:rsidRPr="00C02369" w:rsidRDefault="007736C7" w:rsidP="007736C7">
      <w:pPr>
        <w:pStyle w:val="NeniTitull"/>
      </w:pPr>
      <w:r w:rsidRPr="00C02369">
        <w:t>Moscaktimi i rojeve</w:t>
      </w:r>
    </w:p>
    <w:p w:rsidR="007736C7" w:rsidRPr="00C02369" w:rsidRDefault="007736C7" w:rsidP="007736C7">
      <w:pPr>
        <w:pStyle w:val="Paragrafi"/>
      </w:pPr>
    </w:p>
    <w:p w:rsidR="007736C7" w:rsidRPr="00C02369" w:rsidRDefault="007736C7" w:rsidP="007736C7">
      <w:pPr>
        <w:pStyle w:val="Paragrafi"/>
      </w:pPr>
      <w:r w:rsidRPr="00C02369">
        <w:t>Moscaktimi ose mosnxjerrja e rojeve ose personave për shoqërim, pa shkaqe të arsyeshme përbën kundërvajtje penale dhe dënohet me degradim, me gjobë, nxjerrje në lirim ose me burgim deri në një vit.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deri në dhjetë vjet dhe, kur ka sjellë pasoja veçanërisht të rënda, me burgim nga pesë deri në pesëmbëdhjetë vjet.</w:t>
      </w:r>
    </w:p>
    <w:p w:rsidR="007736C7" w:rsidRPr="00C02369" w:rsidRDefault="007736C7" w:rsidP="007736C7">
      <w:pPr>
        <w:pStyle w:val="Paragrafi"/>
      </w:pPr>
    </w:p>
    <w:p w:rsidR="007736C7" w:rsidRPr="00C02369" w:rsidRDefault="007736C7" w:rsidP="007736C7">
      <w:pPr>
        <w:pStyle w:val="NeniNr"/>
      </w:pPr>
      <w:r w:rsidRPr="00C02369">
        <w:t>Neni 46</w:t>
      </w:r>
    </w:p>
    <w:p w:rsidR="007736C7" w:rsidRPr="00C02369" w:rsidRDefault="007736C7" w:rsidP="007736C7">
      <w:pPr>
        <w:pStyle w:val="NeniTitull"/>
      </w:pPr>
      <w:r w:rsidRPr="00C02369">
        <w:t>Moszbatimi i urdhrit</w:t>
      </w:r>
    </w:p>
    <w:p w:rsidR="007736C7" w:rsidRPr="00C02369" w:rsidRDefault="007736C7" w:rsidP="007736C7">
      <w:pPr>
        <w:pStyle w:val="Paragrafi"/>
      </w:pPr>
    </w:p>
    <w:p w:rsidR="007736C7" w:rsidRPr="00C02369" w:rsidRDefault="007736C7" w:rsidP="007736C7">
      <w:pPr>
        <w:pStyle w:val="Paragrafi"/>
      </w:pPr>
      <w:r w:rsidRPr="00C02369">
        <w:t>Mos bindja ose moszbatimi i urdhrave nga ushtaraku, i cili është i detyruar t'i zbatojë e respektojë ato, përbën kundërvajtje penale dhe dënohet me degradim, me gjobë, nxjerrje në lirim ose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apo në gjendje të jashtëzakonshme dënohet me burgim deri në dhjetë vjet.</w:t>
      </w:r>
    </w:p>
    <w:p w:rsidR="007736C7" w:rsidRPr="00C02369" w:rsidRDefault="007736C7" w:rsidP="007736C7">
      <w:pPr>
        <w:pStyle w:val="Paragrafi"/>
      </w:pPr>
    </w:p>
    <w:p w:rsidR="007736C7" w:rsidRPr="00C02369" w:rsidRDefault="007736C7" w:rsidP="007736C7">
      <w:pPr>
        <w:pStyle w:val="NeniNr"/>
      </w:pPr>
      <w:r w:rsidRPr="00C02369">
        <w:t>Neni 47</w:t>
      </w:r>
    </w:p>
    <w:p w:rsidR="007736C7" w:rsidRPr="00C02369" w:rsidRDefault="007736C7" w:rsidP="007736C7">
      <w:pPr>
        <w:pStyle w:val="NeniTitull"/>
      </w:pPr>
      <w:r w:rsidRPr="00C02369">
        <w:t>Moszbatimi i urdhrit nga kuadri komandues.</w:t>
      </w:r>
    </w:p>
    <w:p w:rsidR="007736C7" w:rsidRPr="00C02369" w:rsidRDefault="007736C7" w:rsidP="007736C7">
      <w:pPr>
        <w:pStyle w:val="Paragrafi"/>
      </w:pPr>
    </w:p>
    <w:p w:rsidR="007736C7" w:rsidRPr="00C02369" w:rsidRDefault="007736C7" w:rsidP="007736C7">
      <w:pPr>
        <w:pStyle w:val="Paragrafi"/>
      </w:pPr>
      <w:r w:rsidRPr="00C02369">
        <w:t xml:space="preserve">Moszbatimi i urdhrit i kryer prej një personi të kuadrit komandues dënohet me nxjerrje në lirim ose me burgim deri në tre vjet. </w:t>
      </w:r>
    </w:p>
    <w:p w:rsidR="007736C7" w:rsidRPr="00C02369" w:rsidRDefault="007736C7" w:rsidP="007736C7">
      <w:pPr>
        <w:pStyle w:val="Paragrafi"/>
      </w:pPr>
      <w:r w:rsidRPr="00C02369">
        <w:t>Kur nga kjo vepër janë shkaktuar pasoja të rënda dënohet me burgim nga dy deri në tetë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dhjetë vjet dhe, kur ka sjellë pasoja të rënda, dënohet me burgim jo më pak se pesëmbëdhjetë vjet, me burgim të përjetshëm a me vdekje.</w:t>
      </w:r>
    </w:p>
    <w:p w:rsidR="007736C7" w:rsidRPr="00C02369" w:rsidRDefault="007736C7" w:rsidP="007736C7">
      <w:pPr>
        <w:pStyle w:val="Paragrafi"/>
      </w:pPr>
    </w:p>
    <w:p w:rsidR="007736C7" w:rsidRPr="00C02369" w:rsidRDefault="007736C7" w:rsidP="007736C7">
      <w:pPr>
        <w:pStyle w:val="NeniNr"/>
      </w:pPr>
      <w:r w:rsidRPr="00C02369">
        <w:t>Neni 48</w:t>
      </w:r>
    </w:p>
    <w:p w:rsidR="007736C7" w:rsidRPr="00C02369" w:rsidRDefault="007736C7" w:rsidP="007736C7">
      <w:pPr>
        <w:pStyle w:val="NeniTitull"/>
      </w:pPr>
      <w:r w:rsidRPr="00C02369">
        <w:t>Lëvizja e trupave pa të drejtë</w:t>
      </w:r>
    </w:p>
    <w:p w:rsidR="007736C7" w:rsidRPr="00C02369" w:rsidRDefault="007736C7" w:rsidP="007736C7">
      <w:pPr>
        <w:pStyle w:val="Paragrafi"/>
      </w:pPr>
    </w:p>
    <w:p w:rsidR="007736C7" w:rsidRPr="00C02369" w:rsidRDefault="007736C7" w:rsidP="007736C7">
      <w:pPr>
        <w:pStyle w:val="Paragrafi"/>
      </w:pPr>
      <w:r w:rsidRPr="00C02369">
        <w:t>Komandanti që pa autorizim, urdhër, mision të veçantë ose shkak tjetër të ligjshëm urdhëron lëvizjen e trupave ose mjeteve tokësore, detare apo ajrore, kryen kundërvajtje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49</w:t>
      </w:r>
    </w:p>
    <w:p w:rsidR="007736C7" w:rsidRPr="00C02369" w:rsidRDefault="007736C7" w:rsidP="007736C7">
      <w:pPr>
        <w:pStyle w:val="NeniTitull"/>
      </w:pPr>
      <w:r w:rsidRPr="00C02369">
        <w:t>Ulja e dinjitetit ushtarak</w:t>
      </w:r>
    </w:p>
    <w:p w:rsidR="007736C7" w:rsidRPr="00C02369" w:rsidRDefault="007736C7" w:rsidP="007736C7">
      <w:pPr>
        <w:pStyle w:val="Paragrafi"/>
      </w:pPr>
    </w:p>
    <w:p w:rsidR="007736C7" w:rsidRPr="00C02369" w:rsidRDefault="007736C7" w:rsidP="007736C7">
      <w:pPr>
        <w:pStyle w:val="Paragrafi"/>
      </w:pPr>
      <w:r w:rsidRPr="00C02369">
        <w:t>Kryerja nga ushtaraku e veprimeve që ulin dinjitetin e forcave të armatosura, si në shërbim ashtu dhe jashtë shërbimit, përbën kundërvajtje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KreuNr"/>
      </w:pPr>
      <w:r w:rsidRPr="00C02369">
        <w:t>KREU  IV</w:t>
      </w:r>
    </w:p>
    <w:p w:rsidR="007736C7" w:rsidRPr="00C02369" w:rsidRDefault="007736C7" w:rsidP="007736C7">
      <w:pPr>
        <w:pStyle w:val="KreuTitull"/>
      </w:pPr>
      <w:r w:rsidRPr="00C02369">
        <w:t>VEPRA PENALE KUNDËR AUTORITETIT USHTARAK</w:t>
      </w:r>
    </w:p>
    <w:p w:rsidR="007736C7" w:rsidRPr="00C02369" w:rsidRDefault="007736C7" w:rsidP="007736C7">
      <w:pPr>
        <w:pStyle w:val="Paragrafi"/>
      </w:pPr>
    </w:p>
    <w:p w:rsidR="007736C7" w:rsidRPr="00C02369" w:rsidRDefault="007736C7" w:rsidP="007736C7">
      <w:pPr>
        <w:pStyle w:val="NeniNr"/>
      </w:pPr>
      <w:r w:rsidRPr="00C02369">
        <w:t>Neni 50</w:t>
      </w:r>
    </w:p>
    <w:p w:rsidR="007736C7" w:rsidRPr="00C02369" w:rsidRDefault="007736C7" w:rsidP="007736C7">
      <w:pPr>
        <w:pStyle w:val="NeniTitull"/>
      </w:pPr>
      <w:r w:rsidRPr="00C02369">
        <w:t>Shtrëngimi për të shkelur detyrat</w:t>
      </w:r>
    </w:p>
    <w:p w:rsidR="007736C7" w:rsidRPr="00C02369" w:rsidRDefault="007736C7" w:rsidP="007736C7">
      <w:pPr>
        <w:pStyle w:val="Paragrafi"/>
      </w:pPr>
    </w:p>
    <w:p w:rsidR="007736C7" w:rsidRPr="00C02369" w:rsidRDefault="007736C7" w:rsidP="007736C7">
      <w:pPr>
        <w:pStyle w:val="Paragrafi"/>
      </w:pPr>
      <w:r w:rsidRPr="00C02369">
        <w:t>Kundërshtimi që i bën ushtaraku një ushtaraku tjetër kur ky është duke kryer detyrat e shërbimit ushtarak që i janë ngarkuar, si dhe shtrëngimi i tij për t'i shkelur ato, dënohet me burgim deri në pesë vjet.</w:t>
      </w:r>
    </w:p>
    <w:p w:rsidR="007736C7" w:rsidRPr="00C02369" w:rsidRDefault="007736C7" w:rsidP="007736C7">
      <w:pPr>
        <w:pStyle w:val="Paragrafi"/>
      </w:pPr>
      <w:r w:rsidRPr="00C02369">
        <w:t>Kur kjo vepër  është kryer me dhunë apo ka sjellë pasoja të rënda dënohet me burgim nga tre deri në 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apo në gjendje të jashtëzakonshme dënohet me burgim jo më pak se pesë vjet dhe, kur ka sjellë pasoja të rënda, me burgim jo më pak se dhjetë vjet, me burgim të përjetshëm a me vdekje.</w:t>
      </w:r>
    </w:p>
    <w:p w:rsidR="007736C7" w:rsidRPr="00C02369" w:rsidRDefault="007736C7" w:rsidP="007736C7">
      <w:pPr>
        <w:pStyle w:val="Paragrafi"/>
      </w:pPr>
    </w:p>
    <w:p w:rsidR="007736C7" w:rsidRPr="00C02369" w:rsidRDefault="007736C7" w:rsidP="007736C7">
      <w:pPr>
        <w:pStyle w:val="NeniNr"/>
      </w:pPr>
      <w:r w:rsidRPr="00C02369">
        <w:t>Neni 51</w:t>
      </w:r>
    </w:p>
    <w:p w:rsidR="007736C7" w:rsidRPr="00C02369" w:rsidRDefault="007736C7" w:rsidP="007736C7">
      <w:pPr>
        <w:pStyle w:val="NeniTitull"/>
      </w:pPr>
      <w:r w:rsidRPr="00C02369">
        <w:t>Goditja ose kundërshtimi i eprorit</w:t>
      </w:r>
    </w:p>
    <w:p w:rsidR="007736C7" w:rsidRPr="00C02369" w:rsidRDefault="007736C7" w:rsidP="007736C7">
      <w:pPr>
        <w:pStyle w:val="Paragrafi"/>
      </w:pPr>
    </w:p>
    <w:p w:rsidR="007736C7" w:rsidRPr="00C02369" w:rsidRDefault="007736C7" w:rsidP="007736C7">
      <w:pPr>
        <w:pStyle w:val="Paragrafi"/>
      </w:pPr>
      <w:r w:rsidRPr="00C02369">
        <w:t>Çdo ushtarak që kundërshton me dhunë apo godet eprorin e tij gjatë kohës që oficeri është në detyrë ose për shkak të saj dënohet me burgim deri në pesë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apo gjendje të jashtëzakonshme dënohet me burgim nga tre deri në dhjetë vjet.</w:t>
      </w:r>
    </w:p>
    <w:p w:rsidR="007736C7" w:rsidRPr="00C02369" w:rsidRDefault="007736C7" w:rsidP="007736C7">
      <w:pPr>
        <w:pStyle w:val="Paragrafi"/>
      </w:pPr>
    </w:p>
    <w:p w:rsidR="007736C7" w:rsidRPr="00C02369" w:rsidRDefault="007736C7" w:rsidP="007736C7">
      <w:pPr>
        <w:pStyle w:val="NeniNr"/>
      </w:pPr>
      <w:r w:rsidRPr="00C02369">
        <w:t>Neni 52</w:t>
      </w:r>
    </w:p>
    <w:p w:rsidR="007736C7" w:rsidRPr="00C02369" w:rsidRDefault="007736C7" w:rsidP="007736C7">
      <w:pPr>
        <w:pStyle w:val="NeniTitull"/>
      </w:pPr>
      <w:r w:rsidRPr="00C02369">
        <w:t>Goditja ose kundërshtimi i nënoficerit</w:t>
      </w:r>
    </w:p>
    <w:p w:rsidR="007736C7" w:rsidRPr="00C02369" w:rsidRDefault="007736C7" w:rsidP="007736C7">
      <w:pPr>
        <w:pStyle w:val="Paragrafi"/>
      </w:pPr>
    </w:p>
    <w:p w:rsidR="007736C7" w:rsidRPr="00C02369" w:rsidRDefault="007736C7" w:rsidP="007736C7">
      <w:pPr>
        <w:pStyle w:val="Paragrafi"/>
      </w:pPr>
      <w:r w:rsidRPr="00C02369">
        <w:t>Çdo nënoficer apo ushtar që kundërshton me dhunë apo godet një nënoficer në kohën kur ky i fundit është në detyrë, ose për shkak të saj, apo sillet me përbuzje ose pa respekt, me fjalë a veprime, kryen kundërvajtje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53</w:t>
      </w:r>
    </w:p>
    <w:p w:rsidR="007736C7" w:rsidRPr="00C02369" w:rsidRDefault="007736C7" w:rsidP="007736C7">
      <w:pPr>
        <w:pStyle w:val="NeniTitull"/>
      </w:pPr>
      <w:r w:rsidRPr="00C02369">
        <w:t>Kundërshtimi i policisë ushtarake</w:t>
      </w:r>
    </w:p>
    <w:p w:rsidR="007736C7" w:rsidRPr="00C02369" w:rsidRDefault="007736C7" w:rsidP="007736C7">
      <w:pPr>
        <w:pStyle w:val="Paragrafi"/>
      </w:pPr>
    </w:p>
    <w:p w:rsidR="007736C7" w:rsidRPr="00C02369" w:rsidRDefault="007736C7" w:rsidP="007736C7">
      <w:pPr>
        <w:pStyle w:val="Paragrafi"/>
      </w:pPr>
      <w:r w:rsidRPr="00C02369">
        <w:t>Kundërshtimi që i bëhet punonjësit të policisë ushtarake për ta penguar në kryerjen e detyrës së tij sipas ligjit, përbën kundërvajtje penale dhe dënohet me degradim, me gjobë, nxjerrje në lirim ose me burgim deri në një vit.</w:t>
      </w:r>
    </w:p>
    <w:p w:rsidR="007736C7" w:rsidRPr="00C02369" w:rsidRDefault="007736C7" w:rsidP="007736C7">
      <w:pPr>
        <w:pStyle w:val="Paragrafi"/>
      </w:pPr>
      <w:smartTag w:uri="urn:schemas-microsoft-com:office:smarttags" w:element="place">
        <w:r w:rsidRPr="00C02369">
          <w:t>Po</w:t>
        </w:r>
      </w:smartTag>
      <w:r w:rsidRPr="00C02369">
        <w:t xml:space="preserve"> kjo vepër e kryer me dhunë fizike dënohet me burgim nga një deri në pesë vjet.    </w:t>
      </w:r>
    </w:p>
    <w:p w:rsidR="007736C7" w:rsidRPr="00C02369" w:rsidRDefault="007736C7" w:rsidP="007736C7">
      <w:pPr>
        <w:pStyle w:val="Paragrafi"/>
      </w:pPr>
      <w:r w:rsidRPr="00C02369">
        <w:t xml:space="preserve">   </w:t>
      </w:r>
    </w:p>
    <w:p w:rsidR="007736C7" w:rsidRPr="00C02369" w:rsidRDefault="007736C7" w:rsidP="007736C7">
      <w:pPr>
        <w:pStyle w:val="NeniNr"/>
      </w:pPr>
      <w:r w:rsidRPr="00C02369">
        <w:t>Neni 54</w:t>
      </w:r>
    </w:p>
    <w:p w:rsidR="007736C7" w:rsidRPr="00C02369" w:rsidRDefault="007736C7" w:rsidP="007736C7">
      <w:pPr>
        <w:pStyle w:val="NeniTitull"/>
      </w:pPr>
      <w:r w:rsidRPr="00C02369">
        <w:t>Mosrespekti ndaj oficerit epror</w:t>
      </w:r>
    </w:p>
    <w:p w:rsidR="007736C7" w:rsidRPr="00C02369" w:rsidRDefault="007736C7" w:rsidP="007736C7">
      <w:pPr>
        <w:pStyle w:val="Paragrafi"/>
      </w:pPr>
    </w:p>
    <w:p w:rsidR="007736C7" w:rsidRPr="00C02369" w:rsidRDefault="007736C7" w:rsidP="007736C7">
      <w:pPr>
        <w:pStyle w:val="Paragrafi"/>
      </w:pPr>
      <w:r w:rsidRPr="00C02369">
        <w:t>Ushtaraku, i cili sillet pa respekt, me fjalë a veprime kundrejt cilitdo oficer epror, kryen kundërvajtje penale dhe dënohet me degradim, me gjobë, nxjerrje në lirim ose me burgim deri në gjashtë muaj.</w:t>
      </w:r>
    </w:p>
    <w:p w:rsidR="007736C7" w:rsidRPr="00C02369" w:rsidRDefault="007736C7" w:rsidP="007736C7">
      <w:pPr>
        <w:pStyle w:val="Paragrafi"/>
      </w:pPr>
    </w:p>
    <w:p w:rsidR="007736C7" w:rsidRPr="00C02369" w:rsidRDefault="007736C7" w:rsidP="007736C7">
      <w:pPr>
        <w:pStyle w:val="KreuNr"/>
      </w:pPr>
      <w:r w:rsidRPr="00C02369">
        <w:t>KREU  V</w:t>
      </w:r>
    </w:p>
    <w:p w:rsidR="007736C7" w:rsidRPr="00C02369" w:rsidRDefault="007736C7" w:rsidP="007736C7">
      <w:pPr>
        <w:pStyle w:val="KreuTitull"/>
      </w:pPr>
      <w:r w:rsidRPr="00C02369">
        <w:t>VJEDHJE, SHPËRDORIME, FALSIFIKIME</w:t>
      </w:r>
    </w:p>
    <w:p w:rsidR="007736C7" w:rsidRPr="00C02369" w:rsidRDefault="007736C7" w:rsidP="007736C7">
      <w:pPr>
        <w:pStyle w:val="Paragrafi"/>
      </w:pPr>
    </w:p>
    <w:p w:rsidR="007736C7" w:rsidRPr="00C02369" w:rsidRDefault="007736C7" w:rsidP="007736C7">
      <w:pPr>
        <w:pStyle w:val="NeniNr"/>
      </w:pPr>
      <w:r w:rsidRPr="00C02369">
        <w:t>Neni 55</w:t>
      </w:r>
    </w:p>
    <w:p w:rsidR="007736C7" w:rsidRPr="00C02369" w:rsidRDefault="007736C7" w:rsidP="007736C7">
      <w:pPr>
        <w:pStyle w:val="NeniTitull"/>
      </w:pPr>
      <w:r w:rsidRPr="00C02369">
        <w:t>Vjedhje armatimi</w:t>
      </w:r>
    </w:p>
    <w:p w:rsidR="007736C7" w:rsidRPr="00C02369" w:rsidRDefault="007736C7" w:rsidP="007736C7">
      <w:pPr>
        <w:pStyle w:val="Paragrafi"/>
      </w:pPr>
    </w:p>
    <w:p w:rsidR="007736C7" w:rsidRPr="00C02369" w:rsidRDefault="007736C7" w:rsidP="007736C7">
      <w:pPr>
        <w:pStyle w:val="Paragrafi"/>
      </w:pPr>
      <w:r w:rsidRPr="00C02369">
        <w:t>Ushtaraku që vjedh armatim luftarak, dënohet me burgim jo më pak se tre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56</w:t>
      </w:r>
    </w:p>
    <w:p w:rsidR="007736C7" w:rsidRPr="00C02369" w:rsidRDefault="007736C7" w:rsidP="007736C7">
      <w:pPr>
        <w:pStyle w:val="NeniTitull"/>
      </w:pPr>
      <w:r w:rsidRPr="00C02369">
        <w:t>Vjedhje e pjesëve të armatimit</w:t>
      </w:r>
    </w:p>
    <w:p w:rsidR="007736C7" w:rsidRPr="00C02369" w:rsidRDefault="007736C7" w:rsidP="007736C7">
      <w:pPr>
        <w:pStyle w:val="Paragrafi"/>
      </w:pPr>
    </w:p>
    <w:p w:rsidR="007736C7" w:rsidRPr="00C02369" w:rsidRDefault="007736C7" w:rsidP="007736C7">
      <w:pPr>
        <w:pStyle w:val="Paragrafi"/>
      </w:pPr>
      <w:r w:rsidRPr="00C02369">
        <w:t>Ushtaraku që vjedh pjesë të veçanta të armatimit ose të teknikës luftarake, dënohet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kur ka cenuar gatishmërinë e armatimit luftarak, dënohet me burgim nga dy deri në pesë vjet.</w:t>
      </w:r>
    </w:p>
    <w:p w:rsidR="007736C7" w:rsidRPr="00C02369" w:rsidRDefault="007736C7" w:rsidP="007736C7">
      <w:pPr>
        <w:pStyle w:val="Paragrafi"/>
      </w:pPr>
    </w:p>
    <w:p w:rsidR="007736C7" w:rsidRPr="00C02369" w:rsidRDefault="007736C7" w:rsidP="007736C7">
      <w:pPr>
        <w:pStyle w:val="NeniNr"/>
      </w:pPr>
      <w:r w:rsidRPr="00C02369">
        <w:t>Neni 57</w:t>
      </w:r>
    </w:p>
    <w:p w:rsidR="007736C7" w:rsidRPr="00C02369" w:rsidRDefault="007736C7" w:rsidP="007736C7">
      <w:pPr>
        <w:pStyle w:val="NeniTitull"/>
      </w:pPr>
      <w:r w:rsidRPr="00C02369">
        <w:t>Vjedhja e municionit</w:t>
      </w:r>
    </w:p>
    <w:p w:rsidR="007736C7" w:rsidRPr="00C02369" w:rsidRDefault="007736C7" w:rsidP="007736C7">
      <w:pPr>
        <w:pStyle w:val="Paragrafi"/>
      </w:pPr>
    </w:p>
    <w:p w:rsidR="007736C7" w:rsidRPr="00C02369" w:rsidRDefault="007736C7" w:rsidP="007736C7">
      <w:pPr>
        <w:pStyle w:val="Paragrafi"/>
      </w:pPr>
      <w:r w:rsidRPr="00C02369">
        <w:t>Ushtaraku, që vjedh municion luftarak, dënohet me burgim deri në 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58</w:t>
      </w:r>
    </w:p>
    <w:p w:rsidR="007736C7" w:rsidRPr="00C02369" w:rsidRDefault="007736C7" w:rsidP="007736C7">
      <w:pPr>
        <w:pStyle w:val="NeniTitull"/>
      </w:pPr>
      <w:r w:rsidRPr="00C02369">
        <w:t>Shitja e armatimit ose e pajisjeve ushtarake</w:t>
      </w:r>
    </w:p>
    <w:p w:rsidR="007736C7" w:rsidRPr="00C02369" w:rsidRDefault="007736C7" w:rsidP="007736C7">
      <w:pPr>
        <w:pStyle w:val="Paragrafi"/>
      </w:pPr>
    </w:p>
    <w:p w:rsidR="007736C7" w:rsidRPr="00C02369" w:rsidRDefault="007736C7" w:rsidP="007736C7">
      <w:pPr>
        <w:pStyle w:val="Paragrafi"/>
      </w:pPr>
      <w:r w:rsidRPr="00C02369">
        <w:t>Ushtaraku që shet armatimin, municionin, mjetet dhe pajisjet e tjera të dhëna në përdorim vetjak, dënohet me gjobë, nxjerrje në lirim ose me burgim deri në pesë vjet.</w:t>
      </w:r>
    </w:p>
    <w:p w:rsidR="007736C7" w:rsidRPr="00C02369" w:rsidRDefault="007736C7" w:rsidP="007736C7">
      <w:pPr>
        <w:pStyle w:val="Paragrafi"/>
      </w:pPr>
    </w:p>
    <w:p w:rsidR="007736C7" w:rsidRPr="00C02369" w:rsidRDefault="007736C7" w:rsidP="007736C7">
      <w:pPr>
        <w:pStyle w:val="NeniNr"/>
      </w:pPr>
      <w:r w:rsidRPr="00C02369">
        <w:t>Neni 59</w:t>
      </w:r>
    </w:p>
    <w:p w:rsidR="007736C7" w:rsidRPr="00C02369" w:rsidRDefault="007736C7" w:rsidP="007736C7">
      <w:pPr>
        <w:pStyle w:val="NeniTitull"/>
      </w:pPr>
      <w:r w:rsidRPr="00C02369">
        <w:t>Vjedhja e pronës ushtarake</w:t>
      </w:r>
    </w:p>
    <w:p w:rsidR="007736C7" w:rsidRPr="00C02369" w:rsidRDefault="007736C7" w:rsidP="007736C7">
      <w:pPr>
        <w:pStyle w:val="Paragrafi"/>
      </w:pPr>
    </w:p>
    <w:p w:rsidR="007736C7" w:rsidRPr="00C02369" w:rsidRDefault="007736C7" w:rsidP="007736C7">
      <w:pPr>
        <w:pStyle w:val="Paragrafi"/>
      </w:pPr>
      <w:r w:rsidRPr="00C02369">
        <w:t xml:space="preserve">Vjedhja e pronës ushtarake dënohet me burgim deri në dhjetë vjet. </w:t>
      </w:r>
    </w:p>
    <w:p w:rsidR="007736C7" w:rsidRPr="00C02369" w:rsidRDefault="007736C7" w:rsidP="007736C7">
      <w:pPr>
        <w:pStyle w:val="Paragrafi"/>
      </w:pPr>
      <w:r w:rsidRPr="00C02369">
        <w:t xml:space="preserve">Vjedhja e pasurisë ushtarake si armatim, municion, mjete, materiale e pajisje të tjera e shoqëruar me përdorim arme ose kur ka sjellë pasojë vdekjen ose pasoja të tjera të rënda, dënohet me burgim jo më pak se pesëmbëdhjetë vjet, me burgim të përjetshëm a vdekje. </w:t>
      </w:r>
    </w:p>
    <w:p w:rsidR="007736C7" w:rsidRPr="00C02369" w:rsidRDefault="007736C7" w:rsidP="007736C7">
      <w:pPr>
        <w:pStyle w:val="Paragrafi"/>
      </w:pPr>
    </w:p>
    <w:p w:rsidR="007736C7" w:rsidRPr="00C02369" w:rsidRDefault="007736C7" w:rsidP="007736C7">
      <w:pPr>
        <w:pStyle w:val="NeniNr"/>
      </w:pPr>
      <w:r w:rsidRPr="00C02369">
        <w:t xml:space="preserve">Neni 60   </w:t>
      </w:r>
    </w:p>
    <w:p w:rsidR="007736C7" w:rsidRPr="00C02369" w:rsidRDefault="007736C7" w:rsidP="007736C7">
      <w:pPr>
        <w:pStyle w:val="NeniTitull"/>
      </w:pPr>
      <w:r w:rsidRPr="00C02369">
        <w:t>Vjedhje në fushën e betejës</w:t>
      </w:r>
    </w:p>
    <w:p w:rsidR="007736C7" w:rsidRPr="00C02369" w:rsidRDefault="007736C7" w:rsidP="007736C7">
      <w:pPr>
        <w:pStyle w:val="Paragrafi"/>
      </w:pPr>
    </w:p>
    <w:p w:rsidR="007736C7" w:rsidRPr="00C02369" w:rsidRDefault="007736C7" w:rsidP="007736C7">
      <w:pPr>
        <w:pStyle w:val="Paragrafi"/>
      </w:pPr>
      <w:r w:rsidRPr="00C02369">
        <w:t>Vjedhja e sendeve që gjenden te të vrarët e të plagosurit në fushën e betejës, si dhe plaçkitja e robërve të luftës, dënohet me burgim nga tre deri në dhjetë vjet. Kur ka rrethana rënduese, me burgim jo më pak se pesë vjet.</w:t>
      </w:r>
    </w:p>
    <w:p w:rsidR="007736C7" w:rsidRPr="00C02369" w:rsidRDefault="007736C7" w:rsidP="007736C7">
      <w:pPr>
        <w:pStyle w:val="Paragrafi"/>
      </w:pPr>
    </w:p>
    <w:p w:rsidR="007736C7" w:rsidRPr="00C02369" w:rsidRDefault="007736C7" w:rsidP="007736C7">
      <w:pPr>
        <w:pStyle w:val="NeniNr"/>
      </w:pPr>
      <w:r w:rsidRPr="00C02369">
        <w:t>Neni 61</w:t>
      </w:r>
    </w:p>
    <w:p w:rsidR="007736C7" w:rsidRPr="00C02369" w:rsidRDefault="007736C7" w:rsidP="007736C7">
      <w:pPr>
        <w:pStyle w:val="NeniTitull"/>
      </w:pPr>
      <w:r w:rsidRPr="00C02369">
        <w:t>Vjedhja e plaçkës së luftës</w:t>
      </w:r>
    </w:p>
    <w:p w:rsidR="007736C7" w:rsidRPr="00C02369" w:rsidRDefault="007736C7" w:rsidP="007736C7">
      <w:pPr>
        <w:pStyle w:val="Paragrafi"/>
      </w:pPr>
    </w:p>
    <w:p w:rsidR="007736C7" w:rsidRPr="00C02369" w:rsidRDefault="007736C7" w:rsidP="007736C7">
      <w:pPr>
        <w:pStyle w:val="Paragrafi"/>
      </w:pPr>
      <w:r w:rsidRPr="00C02369">
        <w:t>Ushtaraku që nuk siguron të gjithë plaçkën e luftës që i është marrë armikut, që nuk lajmëron komandën, e vjedh  ose e shpërdoron atë dhe nuk dorëzon në autoritet përkatëse të gjithë materialet e kapura a të braktisura ose që ndodhen në ruajtje apo nën kontroll, dënohet me burgim deri në dhjetë vjet.</w:t>
      </w:r>
    </w:p>
    <w:p w:rsidR="007736C7" w:rsidRPr="00C02369" w:rsidRDefault="007736C7" w:rsidP="007736C7">
      <w:pPr>
        <w:pStyle w:val="Paragrafi"/>
      </w:pPr>
    </w:p>
    <w:p w:rsidR="007736C7" w:rsidRPr="00C02369" w:rsidRDefault="007736C7" w:rsidP="007736C7">
      <w:pPr>
        <w:pStyle w:val="NeniNr"/>
      </w:pPr>
      <w:r w:rsidRPr="00C02369">
        <w:t>Neni 62</w:t>
      </w:r>
    </w:p>
    <w:p w:rsidR="007736C7" w:rsidRPr="00C02369" w:rsidRDefault="007736C7" w:rsidP="007736C7">
      <w:pPr>
        <w:pStyle w:val="NeniTitull"/>
      </w:pPr>
      <w:r w:rsidRPr="00C02369">
        <w:t>Shpërdorimi, shkatërrimi ose dëmtimi i pasurisë ushtarake</w:t>
      </w:r>
    </w:p>
    <w:p w:rsidR="007736C7" w:rsidRPr="00C02369" w:rsidRDefault="007736C7" w:rsidP="007736C7">
      <w:pPr>
        <w:pStyle w:val="Paragrafi"/>
      </w:pPr>
    </w:p>
    <w:p w:rsidR="007736C7" w:rsidRPr="00C02369" w:rsidRDefault="007736C7" w:rsidP="007736C7">
      <w:pPr>
        <w:pStyle w:val="Paragrafi"/>
      </w:pPr>
      <w:r w:rsidRPr="00C02369">
        <w:t xml:space="preserve">Shpërdorimi, shkatërrimi ose dëmtimi me dashje i armatimeve, i mjeteve të komunikacionit ose të ndërlidhjes dhe të teknikës luftarake, të dhëna në përdorim ose në ruajtje, dënohen me burgim deri në dhjetë vjet.                        </w:t>
      </w:r>
    </w:p>
    <w:p w:rsidR="007736C7" w:rsidRPr="00C02369" w:rsidRDefault="007736C7" w:rsidP="007736C7">
      <w:pPr>
        <w:pStyle w:val="Paragrafi"/>
      </w:pPr>
      <w:smartTag w:uri="urn:schemas-microsoft-com:office:smarttags" w:element="place">
        <w:r w:rsidRPr="00C02369">
          <w:t>Po</w:t>
        </w:r>
      </w:smartTag>
      <w:r w:rsidRPr="00C02369">
        <w:t xml:space="preserve"> këto vepra të kryera me zjarr a me mjet tjetër të rrezikut të përbashkët ose kur kanë shkaktuar vdekje ose pasoja të tjera të rënda ose në kohë lufte a gjendje të jashtëzakonshme,  dënohen me burgim jo më pak se pesë vjet.                    </w:t>
      </w:r>
    </w:p>
    <w:p w:rsidR="007736C7" w:rsidRPr="00C02369" w:rsidRDefault="007736C7" w:rsidP="007736C7">
      <w:pPr>
        <w:pStyle w:val="Paragrafi"/>
      </w:pPr>
    </w:p>
    <w:p w:rsidR="007736C7" w:rsidRPr="00C02369" w:rsidRDefault="007736C7" w:rsidP="007736C7">
      <w:pPr>
        <w:pStyle w:val="NeniNr"/>
      </w:pPr>
      <w:r w:rsidRPr="00C02369">
        <w:t>Neni 63</w:t>
      </w:r>
    </w:p>
    <w:p w:rsidR="007736C7" w:rsidRPr="00C02369" w:rsidRDefault="007736C7" w:rsidP="007736C7">
      <w:pPr>
        <w:pStyle w:val="NeniTitull"/>
      </w:pPr>
      <w:r w:rsidRPr="00C02369">
        <w:t>Shkatërrimi i pasurisë ushtarake nga pakujdesia</w:t>
      </w:r>
    </w:p>
    <w:p w:rsidR="007736C7" w:rsidRPr="00C02369" w:rsidRDefault="007736C7" w:rsidP="007736C7">
      <w:pPr>
        <w:pStyle w:val="Paragrafi"/>
      </w:pPr>
    </w:p>
    <w:p w:rsidR="007736C7" w:rsidRPr="00C02369" w:rsidRDefault="007736C7" w:rsidP="007736C7">
      <w:pPr>
        <w:pStyle w:val="Paragrafi"/>
      </w:pPr>
      <w:r w:rsidRPr="00C02369">
        <w:t>Shkatërrimi nga pakujdesia i armatimeve, i teknikës luftarake ose i mjeteve të komunikacionit dhe të ndërlidhjes, të dhëna në ruajtje ose në përdorim, dënohet me gjobë, me nxjerrje në lirim ose me burgim deri në pesë vjet.</w:t>
      </w:r>
    </w:p>
    <w:p w:rsidR="007736C7" w:rsidRPr="00C02369" w:rsidRDefault="007736C7" w:rsidP="007736C7">
      <w:pPr>
        <w:pStyle w:val="Paragrafi"/>
      </w:pPr>
      <w:smartTag w:uri="urn:schemas-microsoft-com:office:smarttags" w:element="place">
        <w:r w:rsidRPr="00C02369">
          <w:t>Po</w:t>
        </w:r>
      </w:smartTag>
      <w:r w:rsidRPr="00C02369">
        <w:t xml:space="preserve"> këto vepra, kur kanë shkaktuar vdekje ose pasoja të tjera të rënda ose janë kryer në kohë lufte a gjendje të jashtëzakonshme, dënohen me burgim deri pesëmbëdhjetë vjet. </w:t>
      </w:r>
    </w:p>
    <w:p w:rsidR="007736C7" w:rsidRPr="00C02369" w:rsidRDefault="007736C7" w:rsidP="007736C7">
      <w:pPr>
        <w:pStyle w:val="Paragrafi"/>
      </w:pPr>
    </w:p>
    <w:p w:rsidR="007736C7" w:rsidRPr="00C02369" w:rsidRDefault="007736C7" w:rsidP="007736C7">
      <w:pPr>
        <w:pStyle w:val="NeniNr"/>
      </w:pPr>
      <w:r w:rsidRPr="00C02369">
        <w:t>Neni 64</w:t>
      </w:r>
    </w:p>
    <w:p w:rsidR="007736C7" w:rsidRPr="00C02369" w:rsidRDefault="007736C7" w:rsidP="007736C7">
      <w:pPr>
        <w:pStyle w:val="NeniTitull"/>
      </w:pPr>
      <w:r w:rsidRPr="00C02369">
        <w:t>Shkatërrimi i mjeteve të luftimit</w:t>
      </w:r>
    </w:p>
    <w:p w:rsidR="007736C7" w:rsidRPr="00C02369" w:rsidRDefault="007736C7" w:rsidP="007736C7">
      <w:pPr>
        <w:pStyle w:val="Paragrafi"/>
      </w:pPr>
    </w:p>
    <w:p w:rsidR="007736C7" w:rsidRPr="00C02369" w:rsidRDefault="007736C7" w:rsidP="007736C7">
      <w:pPr>
        <w:pStyle w:val="Paragrafi"/>
      </w:pPr>
      <w:r w:rsidRPr="00C02369">
        <w:t>Shkatërrimi ose vënia jashtë përdorimit nga ana e kuadrit komandues, në kundërshtim me rregullat ushtarake, e fortifikatave, e anijeve, tankeve, aeroplanëve, depove ushtarake e mjeteve të tjera të luftimit që janë besuar, mosmarrja e masave të duhura për shkatërrimin ose vënien jashtë përdorimit të mjeteve të mësipërme të luftimit, kur ato rrezikohen të bien menjëherë në duart e armikut dhe, kur nuk janë përdorur të gjitha mundësitë dhe mënyrat për shpëtimin e tyre, dënohen me burgim nga pesë deri në pesëmbëdhjetë vjet dhe, kur janë shkaktuar pasoja të rënda, me burgim jo më pak së pesëmbëdhjetë vjet.</w:t>
      </w:r>
    </w:p>
    <w:p w:rsidR="007736C7" w:rsidRPr="00C02369" w:rsidRDefault="007736C7" w:rsidP="007736C7">
      <w:pPr>
        <w:pStyle w:val="Paragrafi"/>
      </w:pPr>
    </w:p>
    <w:p w:rsidR="007736C7" w:rsidRPr="00C02369" w:rsidRDefault="007736C7" w:rsidP="007736C7">
      <w:pPr>
        <w:pStyle w:val="NeniNr"/>
      </w:pPr>
      <w:r w:rsidRPr="00C02369">
        <w:t>Neni 65</w:t>
      </w:r>
    </w:p>
    <w:p w:rsidR="007736C7" w:rsidRPr="00C02369" w:rsidRDefault="007736C7" w:rsidP="007736C7">
      <w:pPr>
        <w:pStyle w:val="NeniTitull"/>
      </w:pPr>
      <w:r w:rsidRPr="00C02369">
        <w:t>Falsifikimi i dokumenteve të luftimit</w:t>
      </w:r>
    </w:p>
    <w:p w:rsidR="007736C7" w:rsidRPr="00C02369" w:rsidRDefault="007736C7" w:rsidP="007736C7">
      <w:pPr>
        <w:pStyle w:val="Paragrafi"/>
      </w:pPr>
    </w:p>
    <w:p w:rsidR="007736C7" w:rsidRPr="00C02369" w:rsidRDefault="007736C7" w:rsidP="007736C7">
      <w:pPr>
        <w:pStyle w:val="Paragrafi"/>
      </w:pPr>
      <w:r w:rsidRPr="00C02369">
        <w:t>Falsifikimi i dokumenteve të luftimit në kohë lufte ose në gjendje të jashtëzakonshme dënohet me burgim nga pesë deri në pesëmbëdhjetë vjet.</w:t>
      </w:r>
    </w:p>
    <w:p w:rsidR="007736C7" w:rsidRPr="00C02369" w:rsidRDefault="007736C7" w:rsidP="007736C7">
      <w:pPr>
        <w:pStyle w:val="Paragrafi"/>
      </w:pPr>
    </w:p>
    <w:p w:rsidR="007736C7" w:rsidRPr="00C02369" w:rsidRDefault="007736C7" w:rsidP="007736C7">
      <w:pPr>
        <w:pStyle w:val="NeniNr"/>
      </w:pPr>
      <w:r w:rsidRPr="00C02369">
        <w:t>Neni 66</w:t>
      </w:r>
    </w:p>
    <w:p w:rsidR="007736C7" w:rsidRPr="00C02369" w:rsidRDefault="007736C7" w:rsidP="007736C7">
      <w:pPr>
        <w:pStyle w:val="NeniTitull"/>
      </w:pPr>
      <w:r w:rsidRPr="00C02369">
        <w:t>Riprodhimi i palejuar i dokumenteve</w:t>
      </w:r>
    </w:p>
    <w:p w:rsidR="007736C7" w:rsidRPr="00C02369" w:rsidRDefault="007736C7" w:rsidP="007736C7">
      <w:pPr>
        <w:pStyle w:val="Paragrafi"/>
      </w:pPr>
    </w:p>
    <w:p w:rsidR="007736C7" w:rsidRPr="00C02369" w:rsidRDefault="007736C7" w:rsidP="007736C7">
      <w:pPr>
        <w:pStyle w:val="Paragrafi"/>
      </w:pPr>
      <w:r w:rsidRPr="00C02369">
        <w:t>Personi që pa pasur për detyrë, bën fotografi, skica, vizatime në objekte të rëndësishme ushtarake ose riprodhon dokumente sekrete pa leje, kryen kundravajtje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67</w:t>
      </w:r>
    </w:p>
    <w:p w:rsidR="007736C7" w:rsidRPr="00C02369" w:rsidRDefault="007736C7" w:rsidP="007736C7">
      <w:pPr>
        <w:pStyle w:val="NeniTitull"/>
      </w:pPr>
      <w:r w:rsidRPr="00C02369">
        <w:t>Humbja e dokumentave</w:t>
      </w:r>
    </w:p>
    <w:p w:rsidR="007736C7" w:rsidRPr="00C02369" w:rsidRDefault="007736C7" w:rsidP="007736C7">
      <w:pPr>
        <w:pStyle w:val="Paragrafi"/>
      </w:pPr>
    </w:p>
    <w:p w:rsidR="007736C7" w:rsidRPr="00C02369" w:rsidRDefault="007736C7" w:rsidP="007736C7">
      <w:pPr>
        <w:pStyle w:val="Paragrafi"/>
      </w:pPr>
      <w:r w:rsidRPr="00C02369">
        <w:t>Ushtaraku që humb ose nga pakujdesia dëmton dokumente zyrtare që i janë besuar për shkak të detyrës e që kanë të bëjnë me armatimet, materialet ushtarake, plane operacionale, vendosjen e reparteve, fortifikimet, teknikën, dënohen me gjobë, nxjerrje në lirim ose me burgim deri në tre vjet.</w:t>
      </w:r>
    </w:p>
    <w:p w:rsidR="007736C7" w:rsidRPr="00C02369" w:rsidRDefault="007736C7" w:rsidP="007736C7">
      <w:pPr>
        <w:pStyle w:val="Paragrafi"/>
      </w:pPr>
      <w:smartTag w:uri="urn:schemas-microsoft-com:office:smarttags" w:element="place">
        <w:r w:rsidRPr="00C02369">
          <w:t>Po</w:t>
        </w:r>
      </w:smartTag>
      <w:r w:rsidRPr="00C02369">
        <w:t xml:space="preserve"> këto vepra të kryera në kohë lufte ose gjendje të jashtëzakonshme dënohen me burgim nga tre deri në dhjetë vjet.</w:t>
      </w:r>
    </w:p>
    <w:p w:rsidR="007736C7" w:rsidRPr="00C02369" w:rsidRDefault="007736C7" w:rsidP="007736C7">
      <w:pPr>
        <w:pStyle w:val="Paragrafi"/>
      </w:pPr>
    </w:p>
    <w:p w:rsidR="007736C7" w:rsidRPr="00C02369" w:rsidRDefault="007736C7" w:rsidP="007736C7">
      <w:pPr>
        <w:pStyle w:val="NeniNr"/>
      </w:pPr>
      <w:r w:rsidRPr="00C02369">
        <w:t>Neni 68</w:t>
      </w:r>
    </w:p>
    <w:p w:rsidR="007736C7" w:rsidRPr="00C02369" w:rsidRDefault="007736C7" w:rsidP="007736C7">
      <w:pPr>
        <w:pStyle w:val="NeniTitull"/>
      </w:pPr>
      <w:r w:rsidRPr="00C02369">
        <w:t>Shkelja e rregullave në administrimin e sekretit</w:t>
      </w:r>
    </w:p>
    <w:p w:rsidR="007736C7" w:rsidRPr="00C02369" w:rsidRDefault="007736C7" w:rsidP="007736C7">
      <w:pPr>
        <w:pStyle w:val="Paragrafi"/>
      </w:pPr>
    </w:p>
    <w:p w:rsidR="007736C7" w:rsidRPr="00C02369" w:rsidRDefault="007736C7" w:rsidP="007736C7">
      <w:pPr>
        <w:pStyle w:val="Paragrafi"/>
      </w:pPr>
      <w:r w:rsidRPr="00C02369">
        <w:t>Ushtaraku i ngarkuar të mbajë nën ruajtje ose administrim sekretin shtetëror apo ushtarak dhe, nga pakujdesia në zbatimin e rregullave, mundëson apo lehtëson kryerjen e veprimeve në dëm të ruajtjes së sekretit, dënohet me degradim, me gjobë, me nxjerrje në lirim ose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një deri në pesë vjet.</w:t>
      </w:r>
    </w:p>
    <w:p w:rsidR="007736C7" w:rsidRPr="00C02369" w:rsidRDefault="007736C7" w:rsidP="007736C7">
      <w:pPr>
        <w:pStyle w:val="Paragrafi"/>
      </w:pPr>
      <w:r w:rsidRPr="00C02369">
        <w:t>Shkelja me dashje e rregullave për administrimin ose ruajtjen e sekretit, kur këto vepra mundësojnë ose lehtësojnë kryerjen e veprimeve në dëm të ruajtjes së sekretit, dënohen me burgim nga një deri në pesë vjet.</w:t>
      </w:r>
    </w:p>
    <w:p w:rsidR="007736C7" w:rsidRPr="00C02369" w:rsidRDefault="007736C7" w:rsidP="007736C7">
      <w:pPr>
        <w:pStyle w:val="Paragrafi"/>
      </w:pPr>
      <w:r w:rsidRPr="00C02369">
        <w:t>Kur kjo vepër është kryer në kohë lufte ose gjendje të jashtëzakonshme dënohet me burgim jo më pak se pesë vjet.</w:t>
      </w:r>
    </w:p>
    <w:p w:rsidR="007736C7" w:rsidRPr="00C02369" w:rsidRDefault="007736C7" w:rsidP="007736C7">
      <w:pPr>
        <w:pStyle w:val="Paragrafi"/>
      </w:pPr>
    </w:p>
    <w:p w:rsidR="007736C7" w:rsidRPr="00C02369" w:rsidRDefault="007736C7" w:rsidP="007736C7">
      <w:pPr>
        <w:pStyle w:val="NeniNr"/>
      </w:pPr>
      <w:r w:rsidRPr="00C02369">
        <w:t>Neni 69</w:t>
      </w:r>
    </w:p>
    <w:p w:rsidR="007736C7" w:rsidRPr="00C02369" w:rsidRDefault="007736C7" w:rsidP="007736C7">
      <w:pPr>
        <w:pStyle w:val="NeniTitull"/>
      </w:pPr>
      <w:r w:rsidRPr="00C02369">
        <w:t>Vjedhja e dokumenteve sekrete</w:t>
      </w:r>
    </w:p>
    <w:p w:rsidR="007736C7" w:rsidRPr="00C02369" w:rsidRDefault="007736C7" w:rsidP="007736C7">
      <w:pPr>
        <w:pStyle w:val="Paragrafi"/>
      </w:pPr>
    </w:p>
    <w:p w:rsidR="007736C7" w:rsidRPr="00C02369" w:rsidRDefault="007736C7" w:rsidP="007736C7">
      <w:pPr>
        <w:pStyle w:val="Paragrafi"/>
      </w:pPr>
      <w:r w:rsidRPr="00C02369">
        <w:t>Vjedhja ose futja në dorë në forma të tjera e dokumenteve që përbëjnë sekret ushtarak me qëllim përfitimi dënohet me burgim deri në pesë vjet.</w:t>
      </w:r>
    </w:p>
    <w:p w:rsidR="007736C7" w:rsidRPr="00C02369" w:rsidRDefault="007736C7" w:rsidP="007736C7">
      <w:pPr>
        <w:pStyle w:val="Paragrafi"/>
      </w:pPr>
    </w:p>
    <w:p w:rsidR="007736C7" w:rsidRPr="00C02369" w:rsidRDefault="007736C7" w:rsidP="007736C7">
      <w:pPr>
        <w:pStyle w:val="NeniNr"/>
      </w:pPr>
      <w:r w:rsidRPr="00C02369">
        <w:t>Neni 70</w:t>
      </w:r>
    </w:p>
    <w:p w:rsidR="007736C7" w:rsidRPr="00C02369" w:rsidRDefault="007736C7" w:rsidP="007736C7">
      <w:pPr>
        <w:pStyle w:val="NeniTitull"/>
      </w:pPr>
      <w:r w:rsidRPr="00C02369">
        <w:t>Shpërdorimi i detyrës nga ushtaraku.</w:t>
      </w:r>
    </w:p>
    <w:p w:rsidR="007736C7" w:rsidRPr="00C02369" w:rsidRDefault="007736C7" w:rsidP="007736C7">
      <w:pPr>
        <w:pStyle w:val="Paragrafi"/>
      </w:pPr>
    </w:p>
    <w:p w:rsidR="007736C7" w:rsidRPr="00C02369" w:rsidRDefault="007736C7" w:rsidP="007736C7">
      <w:pPr>
        <w:pStyle w:val="Paragrafi"/>
      </w:pPr>
      <w:r w:rsidRPr="00C02369">
        <w:t>Kryerja ose mos kryerja me dashje e veprimeve, në kundërshtim me ligjin apo me përmbushjen e rregullt të detyrës nga kuadri komandues, kur i kanë sjellë pasoja të rënda shtetit ose interesave të ligjshme të shtetasve, dënohet me gjobë, nxjerrje në lirim ose burgim deri në 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në gjendje të jashtëzakonshme dënohet me burgim nga pesë deri në pesëmbëdhjetë vjet.</w:t>
      </w:r>
    </w:p>
    <w:p w:rsidR="007736C7" w:rsidRPr="00C02369" w:rsidRDefault="007736C7" w:rsidP="007736C7">
      <w:pPr>
        <w:pStyle w:val="Paragrafi"/>
      </w:pPr>
    </w:p>
    <w:p w:rsidR="007736C7" w:rsidRPr="00C02369" w:rsidRDefault="007736C7" w:rsidP="007736C7">
      <w:pPr>
        <w:pStyle w:val="NeniNr"/>
      </w:pPr>
      <w:r w:rsidRPr="00C02369">
        <w:t>Neni 71</w:t>
      </w:r>
    </w:p>
    <w:p w:rsidR="007736C7" w:rsidRPr="00C02369" w:rsidRDefault="007736C7" w:rsidP="007736C7">
      <w:pPr>
        <w:pStyle w:val="NeniTitull"/>
      </w:pPr>
      <w:r w:rsidRPr="00C02369">
        <w:t>Keqtrajtimi</w:t>
      </w:r>
    </w:p>
    <w:p w:rsidR="007736C7" w:rsidRPr="00C02369" w:rsidRDefault="007736C7" w:rsidP="007736C7">
      <w:pPr>
        <w:pStyle w:val="Paragrafi"/>
      </w:pPr>
    </w:p>
    <w:p w:rsidR="007736C7" w:rsidRPr="00C02369" w:rsidRDefault="007736C7" w:rsidP="007736C7">
      <w:pPr>
        <w:pStyle w:val="Paragrafi"/>
      </w:pPr>
      <w:r w:rsidRPr="00C02369">
        <w:t>Ushtaraku që sillet me arrogancë apo keqtrajton vartësit e tij kryen kundërvajtje penale dhe dënohet me degradim me gjobë ose me burgim deri në dy vjet.</w:t>
      </w:r>
    </w:p>
    <w:p w:rsidR="007736C7" w:rsidRPr="00C02369" w:rsidRDefault="007736C7" w:rsidP="007736C7">
      <w:pPr>
        <w:pStyle w:val="Paragrafi"/>
      </w:pPr>
    </w:p>
    <w:p w:rsidR="007736C7" w:rsidRPr="00C02369" w:rsidRDefault="007736C7" w:rsidP="007736C7">
      <w:pPr>
        <w:pStyle w:val="NeniNr"/>
      </w:pPr>
      <w:r w:rsidRPr="00C02369">
        <w:t>Neni 72</w:t>
      </w:r>
    </w:p>
    <w:p w:rsidR="007736C7" w:rsidRPr="00C02369" w:rsidRDefault="007736C7" w:rsidP="007736C7">
      <w:pPr>
        <w:pStyle w:val="NeniTitull"/>
      </w:pPr>
      <w:r w:rsidRPr="00C02369">
        <w:t>Pranimi i favoreve nga ushtaraku</w:t>
      </w:r>
    </w:p>
    <w:p w:rsidR="007736C7" w:rsidRPr="00C02369" w:rsidRDefault="007736C7" w:rsidP="007736C7">
      <w:pPr>
        <w:pStyle w:val="Paragrafi"/>
      </w:pPr>
    </w:p>
    <w:p w:rsidR="007736C7" w:rsidRPr="00C02369" w:rsidRDefault="007736C7" w:rsidP="007736C7">
      <w:pPr>
        <w:pStyle w:val="Paragrafi"/>
      </w:pPr>
      <w:r w:rsidRPr="00C02369">
        <w:t>Ushtaraku që pa autorizim pranon funksione, nderime, pensione, vlerësime të kësaj natyre nga një shtet i huaj ose që mban botërisht uniforma, shënja dalluese të gradës ushtarake ose dekorata kombëtare të vendit apo të huaj që nuk i takojnë, kryen kundërvajtje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73</w:t>
      </w:r>
    </w:p>
    <w:p w:rsidR="007736C7" w:rsidRPr="00C02369" w:rsidRDefault="007736C7" w:rsidP="007736C7">
      <w:pPr>
        <w:pStyle w:val="NeniTitull"/>
      </w:pPr>
      <w:r w:rsidRPr="00C02369">
        <w:t>Shkelja e barazisë së shtetasve</w:t>
      </w:r>
    </w:p>
    <w:p w:rsidR="007736C7" w:rsidRPr="00C02369" w:rsidRDefault="007736C7" w:rsidP="007736C7">
      <w:pPr>
        <w:pStyle w:val="Paragrafi"/>
      </w:pPr>
    </w:p>
    <w:p w:rsidR="007736C7" w:rsidRPr="00C02369" w:rsidRDefault="007736C7" w:rsidP="007736C7">
      <w:pPr>
        <w:pStyle w:val="Paragrafi"/>
      </w:pPr>
      <w:r w:rsidRPr="00C02369">
        <w:t>Kur ushtaraku gjatë kryerjes së detyrës shtetërore bën dallime mbi baza origjine, seksi, gjendjeje shëndetësore, bindjeje fetare, politike, të përkatësisë së një etnie, kombësie, race apo feje të caktuar, që shprehen në krijimin e privilegjeve të padrejta ose në refuzimin e një të drejte ose përfitimi që buron nga ligji, dënohet me gjobë, nxjerrje në lirim ose me burgim deri në pesë vjet.</w:t>
      </w:r>
    </w:p>
    <w:p w:rsidR="007736C7" w:rsidRPr="00C02369" w:rsidRDefault="007736C7" w:rsidP="007736C7">
      <w:pPr>
        <w:pStyle w:val="Paragrafi"/>
      </w:pPr>
    </w:p>
    <w:p w:rsidR="007736C7" w:rsidRPr="00C02369" w:rsidRDefault="007736C7" w:rsidP="007736C7">
      <w:pPr>
        <w:pStyle w:val="NeniNr"/>
      </w:pPr>
      <w:r w:rsidRPr="00C02369">
        <w:t>Neni 74</w:t>
      </w:r>
    </w:p>
    <w:p w:rsidR="007736C7" w:rsidRPr="00C02369" w:rsidRDefault="007736C7" w:rsidP="007736C7">
      <w:pPr>
        <w:pStyle w:val="NeniTitull"/>
      </w:pPr>
      <w:r w:rsidRPr="00C02369">
        <w:t>Kryerja e funksioneve pas dhënies fund të tyre</w:t>
      </w:r>
    </w:p>
    <w:p w:rsidR="007736C7" w:rsidRPr="00C02369" w:rsidRDefault="007736C7" w:rsidP="007736C7">
      <w:pPr>
        <w:pStyle w:val="Paragrafi"/>
      </w:pPr>
    </w:p>
    <w:p w:rsidR="007736C7" w:rsidRPr="00C02369" w:rsidRDefault="007736C7" w:rsidP="007736C7">
      <w:pPr>
        <w:pStyle w:val="Paragrafi"/>
      </w:pPr>
      <w:r w:rsidRPr="00C02369">
        <w:t>Ushtaraku që pa urdhër, autorizim apo shkak të ligjshëm, merr përsipër një komandë, drejtim, shërbim ose ai që, megjithëse i është komunikuar urdhri që është hequr, që e ndalon ose e pezullon nga detyra komanduese ose drejtuese, vazhdon ta kryejë atë, dënohet me gjobë, nxjerrje në lirim ose me burgim deri në tre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tre deri në dhjetë vjet.  </w:t>
      </w:r>
    </w:p>
    <w:p w:rsidR="007736C7" w:rsidRPr="00C02369" w:rsidRDefault="007736C7" w:rsidP="007736C7">
      <w:pPr>
        <w:pStyle w:val="Paragrafi"/>
      </w:pPr>
    </w:p>
    <w:p w:rsidR="007736C7" w:rsidRPr="00C02369" w:rsidRDefault="007736C7" w:rsidP="007736C7">
      <w:pPr>
        <w:pStyle w:val="NeniNr"/>
      </w:pPr>
      <w:r w:rsidRPr="00C02369">
        <w:t>Neni 75</w:t>
      </w:r>
    </w:p>
    <w:p w:rsidR="007736C7" w:rsidRPr="00C02369" w:rsidRDefault="007736C7" w:rsidP="007736C7">
      <w:pPr>
        <w:pStyle w:val="NeniTitull"/>
      </w:pPr>
      <w:r w:rsidRPr="00C02369">
        <w:t>Përdorimi i vartësve për shërbime vetjake</w:t>
      </w:r>
    </w:p>
    <w:p w:rsidR="007736C7" w:rsidRPr="00C02369" w:rsidRDefault="007736C7" w:rsidP="007736C7">
      <w:pPr>
        <w:pStyle w:val="Paragrafi"/>
      </w:pPr>
    </w:p>
    <w:p w:rsidR="007736C7" w:rsidRPr="00C02369" w:rsidRDefault="007736C7" w:rsidP="007736C7">
      <w:pPr>
        <w:pStyle w:val="Paragrafi"/>
      </w:pPr>
      <w:r w:rsidRPr="00C02369">
        <w:t>Përdorimi nga eprori i vartësit për shërbime vetjake të tij, të familjes ose në favor të personave të tjerë, përbën kundërvajtje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76</w:t>
      </w:r>
    </w:p>
    <w:p w:rsidR="007736C7" w:rsidRPr="00C02369" w:rsidRDefault="007736C7" w:rsidP="007736C7">
      <w:pPr>
        <w:pStyle w:val="NeniTitull"/>
      </w:pPr>
      <w:r w:rsidRPr="00C02369">
        <w:t>Shmangia nga detyra</w:t>
      </w:r>
    </w:p>
    <w:p w:rsidR="007736C7" w:rsidRPr="00C02369" w:rsidRDefault="007736C7" w:rsidP="007736C7">
      <w:pPr>
        <w:pStyle w:val="Paragrafi"/>
      </w:pPr>
    </w:p>
    <w:p w:rsidR="007736C7" w:rsidRPr="00C02369" w:rsidRDefault="007736C7" w:rsidP="007736C7">
      <w:pPr>
        <w:pStyle w:val="Paragrafi"/>
      </w:pPr>
      <w:r w:rsidRPr="00C02369">
        <w:t>Ushtaraku, që është i ngarkuar me zbatimin e një detyre ose misioni dhe pa shkak të ligjshëm shmanget nga instruksionet e marra, duke dëmtuar përfundimin, kryen kundërvajtje penale dhe dënohet me degradim, me gjobë, nxjerrje në lirim ose me burgim deri në dy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nga tre deri në dhjetë vjet.</w:t>
      </w:r>
    </w:p>
    <w:p w:rsidR="007736C7" w:rsidRPr="00C02369" w:rsidRDefault="007736C7" w:rsidP="007736C7">
      <w:pPr>
        <w:pStyle w:val="Paragrafi"/>
      </w:pPr>
    </w:p>
    <w:p w:rsidR="007736C7" w:rsidRPr="00C02369" w:rsidRDefault="007736C7" w:rsidP="007736C7">
      <w:pPr>
        <w:pStyle w:val="KreuNr"/>
      </w:pPr>
      <w:r w:rsidRPr="00C02369">
        <w:t>KREU  VI</w:t>
      </w:r>
    </w:p>
    <w:p w:rsidR="007736C7" w:rsidRPr="00C02369" w:rsidRDefault="007736C7" w:rsidP="007736C7">
      <w:pPr>
        <w:pStyle w:val="KreuTitull"/>
      </w:pPr>
      <w:r w:rsidRPr="00C02369">
        <w:t>KRIME KUNDËR JETËS DHE SHËNDETIT TË USHTARAKUT</w:t>
      </w:r>
    </w:p>
    <w:p w:rsidR="007736C7" w:rsidRPr="00C02369" w:rsidRDefault="007736C7" w:rsidP="007736C7">
      <w:pPr>
        <w:pStyle w:val="Paragrafi"/>
      </w:pPr>
    </w:p>
    <w:p w:rsidR="007736C7" w:rsidRPr="00C02369" w:rsidRDefault="007736C7" w:rsidP="007736C7">
      <w:pPr>
        <w:pStyle w:val="NeniNr"/>
      </w:pPr>
      <w:r w:rsidRPr="00C02369">
        <w:t>Neni 77</w:t>
      </w:r>
    </w:p>
    <w:p w:rsidR="007736C7" w:rsidRPr="00C02369" w:rsidRDefault="007736C7" w:rsidP="007736C7">
      <w:pPr>
        <w:pStyle w:val="NeniTitull"/>
      </w:pPr>
      <w:r w:rsidRPr="00C02369">
        <w:t>Vrasja me dashje e ushtarakut</w:t>
      </w:r>
    </w:p>
    <w:p w:rsidR="007736C7" w:rsidRPr="00C02369" w:rsidRDefault="007736C7" w:rsidP="007736C7">
      <w:pPr>
        <w:pStyle w:val="Paragrafi"/>
      </w:pPr>
    </w:p>
    <w:p w:rsidR="007736C7" w:rsidRPr="00C02369" w:rsidRDefault="007736C7" w:rsidP="007736C7">
      <w:pPr>
        <w:pStyle w:val="Paragrafi"/>
      </w:pPr>
      <w:r w:rsidRPr="00C02369">
        <w:t>Vrasja me dashje e kryer nga eprori ndaj vartësit, nga vartësi ndaj eprorit ose ndërmjet ushtarakëve për motive që lidhen me kryerjen e detyrës ushtarake, dënohen me burgim jo më pak se pesëmbëdhjetë vjet, me burgim të përjetshëm a vdekje.</w:t>
      </w:r>
    </w:p>
    <w:p w:rsidR="007736C7" w:rsidRPr="00C02369" w:rsidRDefault="007736C7" w:rsidP="007736C7">
      <w:pPr>
        <w:pStyle w:val="Paragrafi"/>
      </w:pPr>
    </w:p>
    <w:p w:rsidR="007736C7" w:rsidRPr="00C02369" w:rsidRDefault="007736C7" w:rsidP="007736C7">
      <w:pPr>
        <w:pStyle w:val="NeniNr"/>
      </w:pPr>
      <w:r w:rsidRPr="00C02369">
        <w:t>Neni 78</w:t>
      </w:r>
    </w:p>
    <w:p w:rsidR="007736C7" w:rsidRPr="00C02369" w:rsidRDefault="007736C7" w:rsidP="007736C7">
      <w:pPr>
        <w:pStyle w:val="NeniTitull"/>
      </w:pPr>
      <w:r w:rsidRPr="00C02369">
        <w:t>Vrasja nga pakujdesia</w:t>
      </w:r>
    </w:p>
    <w:p w:rsidR="007736C7" w:rsidRPr="00C02369" w:rsidRDefault="007736C7" w:rsidP="007736C7">
      <w:pPr>
        <w:pStyle w:val="Paragrafi"/>
      </w:pPr>
    </w:p>
    <w:p w:rsidR="007736C7" w:rsidRPr="00C02369" w:rsidRDefault="007736C7" w:rsidP="007736C7">
      <w:pPr>
        <w:pStyle w:val="Paragrafi"/>
      </w:pPr>
      <w:r w:rsidRPr="00C02369">
        <w:t>Shkelja  e rregulloreve ushtarake që kanë sjellë si pasojë vdekjen e një personi nga pakujdesia dënohet me burgim nga dy deri në tetë vjet.</w:t>
      </w:r>
    </w:p>
    <w:p w:rsidR="007736C7" w:rsidRPr="00C02369" w:rsidRDefault="007736C7" w:rsidP="007736C7">
      <w:pPr>
        <w:pStyle w:val="Paragrafi"/>
      </w:pPr>
    </w:p>
    <w:p w:rsidR="007736C7" w:rsidRPr="00C02369" w:rsidRDefault="007736C7" w:rsidP="007736C7">
      <w:pPr>
        <w:pStyle w:val="NeniNr"/>
      </w:pPr>
      <w:r w:rsidRPr="00C02369">
        <w:t>Neni 79</w:t>
      </w:r>
    </w:p>
    <w:p w:rsidR="007736C7" w:rsidRPr="00C02369" w:rsidRDefault="007736C7" w:rsidP="007736C7">
      <w:pPr>
        <w:pStyle w:val="NeniTitull"/>
      </w:pPr>
      <w:r w:rsidRPr="00C02369">
        <w:t>Plagosja e rëndë me dashje e ushtarakut</w:t>
      </w:r>
    </w:p>
    <w:p w:rsidR="007736C7" w:rsidRPr="00C02369" w:rsidRDefault="007736C7" w:rsidP="007736C7">
      <w:pPr>
        <w:pStyle w:val="Paragrafi"/>
      </w:pPr>
    </w:p>
    <w:p w:rsidR="007736C7" w:rsidRPr="00C02369" w:rsidRDefault="007736C7" w:rsidP="007736C7">
      <w:pPr>
        <w:pStyle w:val="Paragrafi"/>
      </w:pPr>
      <w:r w:rsidRPr="00C02369">
        <w:t xml:space="preserve">Plagosja e rëndë me dashje e kryer nga eprori ndaj vartësit ose e vartësit ndaj eprorit ose midis ushtarakëve, për motive që lidhen me kryerjen e detyrës ushtarake, dënohet me burgim nga tre deri në dhjetë vjet. </w:t>
      </w:r>
    </w:p>
    <w:p w:rsidR="007736C7" w:rsidRPr="00C02369" w:rsidRDefault="007736C7" w:rsidP="007736C7">
      <w:pPr>
        <w:pStyle w:val="Paragrafi"/>
      </w:pPr>
    </w:p>
    <w:p w:rsidR="007736C7" w:rsidRPr="00C02369" w:rsidRDefault="007736C7" w:rsidP="007736C7">
      <w:pPr>
        <w:pStyle w:val="NeniNr"/>
      </w:pPr>
      <w:r w:rsidRPr="00C02369">
        <w:t>Neni 80</w:t>
      </w:r>
    </w:p>
    <w:p w:rsidR="007736C7" w:rsidRPr="00C02369" w:rsidRDefault="007736C7" w:rsidP="007736C7">
      <w:pPr>
        <w:pStyle w:val="NeniTitull"/>
      </w:pPr>
      <w:r w:rsidRPr="00C02369">
        <w:t xml:space="preserve">Plagosja e rëndë nga pakujdesia </w:t>
      </w:r>
    </w:p>
    <w:p w:rsidR="007736C7" w:rsidRPr="00C02369" w:rsidRDefault="007736C7" w:rsidP="007736C7">
      <w:pPr>
        <w:pStyle w:val="Paragrafi"/>
      </w:pPr>
    </w:p>
    <w:p w:rsidR="007736C7" w:rsidRPr="00C02369" w:rsidRDefault="007736C7" w:rsidP="007736C7">
      <w:pPr>
        <w:pStyle w:val="Paragrafi"/>
      </w:pPr>
      <w:r w:rsidRPr="00C02369">
        <w:t xml:space="preserve">Shkelja e rregulloreve ushtarake që kanë sjellë si pasojë plagosjen e rëndë nga pakujdesia të një ose më shumë personave përbën kundravajtje penale dhe dënohet me degradim, me gjobë, nxjerrje në lirim ose me burgim deri në dy vjet. </w:t>
      </w:r>
    </w:p>
    <w:p w:rsidR="007736C7" w:rsidRPr="00C02369" w:rsidRDefault="007736C7" w:rsidP="007736C7">
      <w:pPr>
        <w:pStyle w:val="Paragrafi"/>
      </w:pPr>
    </w:p>
    <w:p w:rsidR="007736C7" w:rsidRPr="00C02369" w:rsidRDefault="007736C7" w:rsidP="007736C7">
      <w:pPr>
        <w:pStyle w:val="NeniNr"/>
      </w:pPr>
      <w:r w:rsidRPr="00C02369">
        <w:t>Neni 81</w:t>
      </w:r>
    </w:p>
    <w:p w:rsidR="007736C7" w:rsidRPr="00C02369" w:rsidRDefault="007736C7" w:rsidP="007736C7">
      <w:pPr>
        <w:pStyle w:val="NeniTitull"/>
      </w:pPr>
      <w:r w:rsidRPr="00C02369">
        <w:t>Plagosja e lehtë me dashje e ushtarakut</w:t>
      </w:r>
    </w:p>
    <w:p w:rsidR="007736C7" w:rsidRPr="00C02369" w:rsidRDefault="007736C7" w:rsidP="007736C7">
      <w:pPr>
        <w:pStyle w:val="Paragrafi"/>
      </w:pPr>
    </w:p>
    <w:p w:rsidR="007736C7" w:rsidRPr="00C02369" w:rsidRDefault="007736C7" w:rsidP="007736C7">
      <w:pPr>
        <w:pStyle w:val="Paragrafi"/>
      </w:pPr>
      <w:r w:rsidRPr="00C02369">
        <w:t>Plagosja e lehtë me dashje e kryer nga ushtaraku ndaj një ushtaraku tjetër për motive që lidhen me detyrën ushtarake  përbën kundravajtje penale dhe dënohet me degradim, me gjobë, nxjerrje në lirim ose me burgim deri në dy vjet.</w:t>
      </w:r>
    </w:p>
    <w:p w:rsidR="007736C7" w:rsidRPr="00C02369" w:rsidRDefault="007736C7" w:rsidP="007736C7">
      <w:pPr>
        <w:pStyle w:val="Paragrafi"/>
      </w:pPr>
    </w:p>
    <w:p w:rsidR="007736C7" w:rsidRPr="00C02369" w:rsidRDefault="007736C7" w:rsidP="007736C7">
      <w:pPr>
        <w:pStyle w:val="NeniNr"/>
      </w:pPr>
      <w:r w:rsidRPr="00C02369">
        <w:t>Neni 82</w:t>
      </w:r>
    </w:p>
    <w:p w:rsidR="007736C7" w:rsidRPr="00C02369" w:rsidRDefault="007736C7" w:rsidP="007736C7">
      <w:pPr>
        <w:pStyle w:val="NeniTitull"/>
      </w:pPr>
      <w:r w:rsidRPr="00C02369">
        <w:t>Plagosja nga pakujdesia</w:t>
      </w:r>
    </w:p>
    <w:p w:rsidR="007736C7" w:rsidRPr="00C02369" w:rsidRDefault="007736C7" w:rsidP="007736C7">
      <w:pPr>
        <w:pStyle w:val="Paragrafi"/>
      </w:pPr>
    </w:p>
    <w:p w:rsidR="007736C7" w:rsidRPr="00C02369" w:rsidRDefault="007736C7" w:rsidP="007736C7">
      <w:pPr>
        <w:pStyle w:val="Paragrafi"/>
      </w:pPr>
      <w:r w:rsidRPr="00C02369">
        <w:t>Shkelja  e rregulloreve ushtarake që ka sjellë si pasojë plagosjen e lehtë nga pakujdesia të një ose më shumë personave përbën kundërvajtje penale dhe dënohet me degradim, me gjobë, nxjerrje në lirim ose me burgim deri në gjashtë muaj.</w:t>
      </w:r>
    </w:p>
    <w:p w:rsidR="007736C7" w:rsidRPr="00C02369" w:rsidRDefault="007736C7" w:rsidP="007736C7">
      <w:pPr>
        <w:pStyle w:val="Paragrafi"/>
      </w:pPr>
    </w:p>
    <w:p w:rsidR="007736C7" w:rsidRPr="00C02369" w:rsidRDefault="007736C7" w:rsidP="007736C7">
      <w:pPr>
        <w:pStyle w:val="KreuNr"/>
      </w:pPr>
      <w:r w:rsidRPr="00C02369">
        <w:t>KREU  VII</w:t>
      </w:r>
    </w:p>
    <w:p w:rsidR="007736C7" w:rsidRPr="00C02369" w:rsidRDefault="007736C7" w:rsidP="007736C7">
      <w:pPr>
        <w:pStyle w:val="KreuTitull"/>
      </w:pPr>
      <w:r w:rsidRPr="00C02369">
        <w:t>VEPRA PENALE KUNDËR RENDIT DHE SIGURISË PUBLIKE</w:t>
      </w:r>
    </w:p>
    <w:p w:rsidR="007736C7" w:rsidRPr="00C02369" w:rsidRDefault="007736C7" w:rsidP="007736C7">
      <w:pPr>
        <w:pStyle w:val="Paragrafi"/>
      </w:pPr>
    </w:p>
    <w:p w:rsidR="007736C7" w:rsidRPr="00C02369" w:rsidRDefault="007736C7" w:rsidP="007736C7">
      <w:pPr>
        <w:pStyle w:val="NeniNr"/>
      </w:pPr>
      <w:r w:rsidRPr="00C02369">
        <w:t>Neni 83</w:t>
      </w:r>
    </w:p>
    <w:p w:rsidR="007736C7" w:rsidRPr="00C02369" w:rsidRDefault="007736C7" w:rsidP="007736C7">
      <w:pPr>
        <w:pStyle w:val="NeniTitull"/>
      </w:pPr>
      <w:r w:rsidRPr="00C02369">
        <w:t>Shkelja e rregullave të fluturimit ajror</w:t>
      </w:r>
    </w:p>
    <w:p w:rsidR="007736C7" w:rsidRPr="00C02369" w:rsidRDefault="007736C7" w:rsidP="007736C7">
      <w:pPr>
        <w:pStyle w:val="Paragrafi"/>
      </w:pPr>
    </w:p>
    <w:p w:rsidR="007736C7" w:rsidRPr="00C02369" w:rsidRDefault="007736C7" w:rsidP="007736C7">
      <w:pPr>
        <w:pStyle w:val="Paragrafi"/>
      </w:pPr>
      <w:r w:rsidRPr="00C02369">
        <w:t xml:space="preserve">Shkelja nga ushtaraku e rregullave të fluturimit dhe të përgatitjes së teknikës së fluturimit, kur nga këto janë shkaktuar vdekja ose pasoja të tjera të rënda, dënohet me burgim deri në pesëmbëdhjetë vjet. </w:t>
      </w:r>
    </w:p>
    <w:p w:rsidR="007736C7" w:rsidRPr="00C02369" w:rsidRDefault="007736C7" w:rsidP="007736C7">
      <w:pPr>
        <w:pStyle w:val="Paragrafi"/>
      </w:pPr>
      <w:smartTag w:uri="urn:schemas-microsoft-com:office:smarttags" w:element="place">
        <w:r w:rsidRPr="00C02369">
          <w:t>Po</w:t>
        </w:r>
      </w:smartTag>
      <w:r w:rsidRPr="00C02369">
        <w:t xml:space="preserve"> këto vepra të kryera në kohë lufte ose në gjendje të jashtëzakonshme dënohen jo më pak se pesë vjet.</w:t>
      </w:r>
    </w:p>
    <w:p w:rsidR="007736C7" w:rsidRPr="00C02369" w:rsidRDefault="007736C7" w:rsidP="007736C7">
      <w:pPr>
        <w:pStyle w:val="Paragrafi"/>
      </w:pPr>
    </w:p>
    <w:p w:rsidR="007736C7" w:rsidRPr="00C02369" w:rsidRDefault="007736C7" w:rsidP="007736C7">
      <w:pPr>
        <w:pStyle w:val="NeniNr"/>
      </w:pPr>
      <w:r w:rsidRPr="00C02369">
        <w:t>Neni 84</w:t>
      </w:r>
    </w:p>
    <w:p w:rsidR="007736C7" w:rsidRPr="00C02369" w:rsidRDefault="007736C7" w:rsidP="007736C7">
      <w:pPr>
        <w:pStyle w:val="NeniTitull"/>
      </w:pPr>
      <w:r w:rsidRPr="00C02369">
        <w:t>Shkelja e rregullave të lundrimit të anijeve</w:t>
      </w:r>
    </w:p>
    <w:p w:rsidR="007736C7" w:rsidRPr="00C02369" w:rsidRDefault="007736C7" w:rsidP="007736C7">
      <w:pPr>
        <w:pStyle w:val="Paragrafi"/>
      </w:pPr>
    </w:p>
    <w:p w:rsidR="007736C7" w:rsidRPr="00C02369" w:rsidRDefault="007736C7" w:rsidP="007736C7">
      <w:pPr>
        <w:pStyle w:val="Paragrafi"/>
      </w:pPr>
      <w:r w:rsidRPr="00C02369">
        <w:t>Shkelja nga ushtaraku e rregullave të lundrimit të anijeve dhe të përgatitjes së lundrimit, kur nga këto vepra janë shkaktuar vdekje ose pasoja të tjera të rënda, dënohet me burgim deri në pesëmbëdhjetë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pesë vjet.</w:t>
      </w:r>
    </w:p>
    <w:p w:rsidR="007736C7" w:rsidRPr="00C02369" w:rsidRDefault="007736C7" w:rsidP="007736C7">
      <w:pPr>
        <w:pStyle w:val="Paragrafi"/>
      </w:pPr>
    </w:p>
    <w:p w:rsidR="007736C7" w:rsidRPr="00C02369" w:rsidRDefault="007736C7" w:rsidP="007736C7">
      <w:pPr>
        <w:pStyle w:val="NeniNr"/>
      </w:pPr>
      <w:r w:rsidRPr="00C02369">
        <w:t>Neni 85</w:t>
      </w:r>
    </w:p>
    <w:p w:rsidR="007736C7" w:rsidRPr="00C02369" w:rsidRDefault="007736C7" w:rsidP="007736C7">
      <w:pPr>
        <w:pStyle w:val="NeniTitull"/>
      </w:pPr>
      <w:r w:rsidRPr="00C02369">
        <w:t>Mosdhënia e ndihmës nga kapiteni i anijes ushtarake</w:t>
      </w:r>
    </w:p>
    <w:p w:rsidR="007736C7" w:rsidRPr="00C02369" w:rsidRDefault="007736C7" w:rsidP="007736C7">
      <w:pPr>
        <w:pStyle w:val="Paragrafi"/>
      </w:pPr>
    </w:p>
    <w:p w:rsidR="007736C7" w:rsidRPr="00C02369" w:rsidRDefault="007736C7" w:rsidP="007736C7">
      <w:pPr>
        <w:pStyle w:val="Paragrafi"/>
      </w:pPr>
      <w:r w:rsidRPr="00C02369">
        <w:t>Mosdhënia e ndihmës nga kapiteni i anijes ushtarake njerëzve që janë duke u mbytur në det ose në ujërat e tjera, kur kjo ndihmë mund të jepet pa rrezik serioz për anijen dhe ekuipazhin, dënohet me gjobë, nxjerrje në lirim ose me burgim deri në tre vjet.</w:t>
      </w:r>
    </w:p>
    <w:p w:rsidR="007736C7" w:rsidRPr="00C02369" w:rsidRDefault="007736C7" w:rsidP="007736C7">
      <w:pPr>
        <w:pStyle w:val="Paragrafi"/>
      </w:pPr>
    </w:p>
    <w:p w:rsidR="007736C7" w:rsidRPr="00C02369" w:rsidRDefault="007736C7" w:rsidP="007736C7">
      <w:pPr>
        <w:pStyle w:val="NeniNr"/>
      </w:pPr>
      <w:r w:rsidRPr="00C02369">
        <w:t>Neni 86</w:t>
      </w:r>
    </w:p>
    <w:p w:rsidR="007736C7" w:rsidRPr="00C02369" w:rsidRDefault="007736C7" w:rsidP="007736C7">
      <w:pPr>
        <w:pStyle w:val="NeniTitull"/>
      </w:pPr>
      <w:r w:rsidRPr="00C02369">
        <w:t>Shkelja e rregullave në drejtimin dhe shfrytëzimin e makinave luftarake</w:t>
      </w:r>
    </w:p>
    <w:p w:rsidR="007736C7" w:rsidRPr="00C02369" w:rsidRDefault="007736C7" w:rsidP="007736C7">
      <w:pPr>
        <w:pStyle w:val="Paragrafi"/>
      </w:pPr>
    </w:p>
    <w:p w:rsidR="007736C7" w:rsidRPr="00C02369" w:rsidRDefault="007736C7" w:rsidP="007736C7">
      <w:pPr>
        <w:pStyle w:val="Paragrafi"/>
      </w:pPr>
      <w:r w:rsidRPr="00C02369">
        <w:t>Shkelja e rregullave në drejtimin dhe shfrytëzimin e makinave luftarake, kur nga këto vepra janë shkaktuar vdekje ose pasoja të tjera të rënda, dënohet me burgim deri në pesëmbëdhjetë vjet.</w:t>
      </w:r>
    </w:p>
    <w:p w:rsidR="007736C7" w:rsidRPr="00C02369" w:rsidRDefault="007736C7" w:rsidP="007736C7">
      <w:pPr>
        <w:pStyle w:val="Paragrafi"/>
      </w:pPr>
      <w:smartTag w:uri="urn:schemas-microsoft-com:office:smarttags" w:element="place">
        <w:r w:rsidRPr="00C02369">
          <w:t>Po</w:t>
        </w:r>
      </w:smartTag>
      <w:r w:rsidRPr="00C02369">
        <w:t xml:space="preserve"> kjo vepër e kryer në kohë lufte ose gjendje të jashtëzakonshme dënohet me burgim jo më pak se pesë vjet.</w:t>
      </w:r>
    </w:p>
    <w:p w:rsidR="007736C7" w:rsidRPr="00C02369" w:rsidRDefault="007736C7" w:rsidP="007736C7">
      <w:pPr>
        <w:pStyle w:val="Paragrafi"/>
      </w:pPr>
    </w:p>
    <w:p w:rsidR="007736C7" w:rsidRPr="00C02369" w:rsidRDefault="007736C7" w:rsidP="007736C7">
      <w:pPr>
        <w:pStyle w:val="KreuNr"/>
      </w:pPr>
      <w:r w:rsidRPr="00C02369">
        <w:t>KREU  VIII</w:t>
      </w:r>
    </w:p>
    <w:p w:rsidR="007736C7" w:rsidRPr="00C02369" w:rsidRDefault="007736C7" w:rsidP="007736C7">
      <w:pPr>
        <w:pStyle w:val="KreuTitull"/>
      </w:pPr>
      <w:r w:rsidRPr="00C02369">
        <w:t>VEPRA PENALE NË KUSHTET E OPERACIONEVE USHTARAKE</w:t>
      </w:r>
    </w:p>
    <w:p w:rsidR="007736C7" w:rsidRPr="00C02369" w:rsidRDefault="007736C7" w:rsidP="007736C7">
      <w:pPr>
        <w:pStyle w:val="Paragrafi"/>
      </w:pPr>
    </w:p>
    <w:p w:rsidR="007736C7" w:rsidRPr="00C02369" w:rsidRDefault="007736C7" w:rsidP="007736C7">
      <w:pPr>
        <w:pStyle w:val="NeniNr"/>
      </w:pPr>
      <w:r w:rsidRPr="00C02369">
        <w:t>Neni 87</w:t>
      </w:r>
    </w:p>
    <w:p w:rsidR="007736C7" w:rsidRPr="00C02369" w:rsidRDefault="007736C7" w:rsidP="007736C7">
      <w:pPr>
        <w:pStyle w:val="NeniTitull"/>
      </w:pPr>
      <w:r w:rsidRPr="00C02369">
        <w:t>Shmangia nga urdhërat për luftim</w:t>
      </w:r>
    </w:p>
    <w:p w:rsidR="007736C7" w:rsidRPr="00C02369" w:rsidRDefault="007736C7" w:rsidP="007736C7">
      <w:pPr>
        <w:pStyle w:val="Paragrafi"/>
      </w:pPr>
      <w:r w:rsidRPr="00C02369">
        <w:t xml:space="preserve">  </w:t>
      </w:r>
    </w:p>
    <w:p w:rsidR="007736C7" w:rsidRPr="00C02369" w:rsidRDefault="007736C7" w:rsidP="007736C7">
      <w:pPr>
        <w:pStyle w:val="Paragrafi"/>
      </w:pPr>
      <w:r w:rsidRPr="00C02369">
        <w:t>Shmangia me dashje e komandantit nga urdhrat që i janë dhënë për luftim, e kryer jo me qëllim favorizimi të armikut, por në kundërshtim me rregullat ushtarake, dënohet me burgim nga tre deri në dhjetë vjet.</w:t>
      </w:r>
    </w:p>
    <w:p w:rsidR="007736C7" w:rsidRPr="00C02369" w:rsidRDefault="007736C7" w:rsidP="007736C7">
      <w:pPr>
        <w:pStyle w:val="Paragrafi"/>
      </w:pPr>
      <w:smartTag w:uri="urn:schemas-microsoft-com:office:smarttags" w:element="place">
        <w:r w:rsidRPr="00C02369">
          <w:t>Po</w:t>
        </w:r>
      </w:smartTag>
      <w:r w:rsidRPr="00C02369">
        <w:t xml:space="preserve"> këto vepra, kur kanë sjellë pasoja të rënda, dënohen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88</w:t>
      </w:r>
    </w:p>
    <w:p w:rsidR="007736C7" w:rsidRPr="00C02369" w:rsidRDefault="007736C7" w:rsidP="007736C7">
      <w:pPr>
        <w:pStyle w:val="NeniTitull"/>
      </w:pPr>
      <w:r w:rsidRPr="00C02369">
        <w:t>Largimi nga fusha e betejës dhe dorëzimi rob</w:t>
      </w:r>
    </w:p>
    <w:p w:rsidR="007736C7" w:rsidRPr="00C02369" w:rsidRDefault="007736C7" w:rsidP="007736C7">
      <w:pPr>
        <w:pStyle w:val="Paragrafi"/>
      </w:pPr>
    </w:p>
    <w:p w:rsidR="007736C7" w:rsidRPr="00C02369" w:rsidRDefault="007736C7" w:rsidP="007736C7">
      <w:pPr>
        <w:pStyle w:val="Paragrafi"/>
      </w:pPr>
      <w:r w:rsidRPr="00C02369">
        <w:t>Largimi pa të drejtë nga fusha e betejës në kohë luftimi ose refuzimi për të vepruar në kohë luftimi, si dhe dorëzimi rob, dënohet me burgim jo më pak se dhjetë vjet.</w:t>
      </w:r>
    </w:p>
    <w:p w:rsidR="007736C7" w:rsidRPr="00C02369" w:rsidRDefault="007736C7" w:rsidP="007736C7">
      <w:pPr>
        <w:pStyle w:val="NeniNr"/>
      </w:pPr>
    </w:p>
    <w:p w:rsidR="007736C7" w:rsidRPr="00C02369" w:rsidRDefault="007736C7" w:rsidP="007736C7">
      <w:pPr>
        <w:pStyle w:val="NeniNr"/>
      </w:pPr>
      <w:r w:rsidRPr="00C02369">
        <w:t>Neni 89</w:t>
      </w:r>
    </w:p>
    <w:p w:rsidR="007736C7" w:rsidRPr="00C02369" w:rsidRDefault="007736C7" w:rsidP="007736C7">
      <w:pPr>
        <w:pStyle w:val="NeniTitull"/>
      </w:pPr>
      <w:r w:rsidRPr="00C02369">
        <w:t>Humbja e flamurit</w:t>
      </w:r>
    </w:p>
    <w:p w:rsidR="007736C7" w:rsidRPr="00C02369" w:rsidRDefault="007736C7" w:rsidP="007736C7">
      <w:pPr>
        <w:pStyle w:val="Paragrafi"/>
      </w:pPr>
    </w:p>
    <w:p w:rsidR="007736C7" w:rsidRPr="00C02369" w:rsidRDefault="007736C7" w:rsidP="007736C7">
      <w:pPr>
        <w:pStyle w:val="Paragrafi"/>
      </w:pPr>
      <w:r w:rsidRPr="00C02369">
        <w:t>Ushtaraku, që nga pakujdesia humb flamurin në luftë, dënohet me burgim nga tre deri në dhjetë vjet.</w:t>
      </w:r>
    </w:p>
    <w:p w:rsidR="007736C7" w:rsidRPr="00C02369" w:rsidRDefault="007736C7" w:rsidP="007736C7">
      <w:pPr>
        <w:pStyle w:val="Paragrafi"/>
      </w:pPr>
      <w:r w:rsidRPr="00C02369">
        <w:t>Braktisja e flamurit në luftë ose dorëzimi i tij armikut 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90</w:t>
      </w:r>
    </w:p>
    <w:p w:rsidR="007736C7" w:rsidRPr="00C02369" w:rsidRDefault="007736C7" w:rsidP="007736C7">
      <w:pPr>
        <w:pStyle w:val="NeniTitull"/>
      </w:pPr>
      <w:r w:rsidRPr="00C02369">
        <w:t>Lënia e një anijeje lufte në mbytje e sipër</w:t>
      </w:r>
    </w:p>
    <w:p w:rsidR="007736C7" w:rsidRPr="00C02369" w:rsidRDefault="007736C7" w:rsidP="007736C7">
      <w:pPr>
        <w:pStyle w:val="Paragrafi"/>
      </w:pPr>
    </w:p>
    <w:p w:rsidR="007736C7" w:rsidRPr="00C02369" w:rsidRDefault="007736C7" w:rsidP="007736C7">
      <w:pPr>
        <w:pStyle w:val="Paragrafi"/>
      </w:pPr>
      <w:r w:rsidRPr="00C02369">
        <w:t>Lënia e një anijeje lufte që është në mbytje e sipër, nga ana e komandantit që nuk ka kryer  deri në fund detyrat e veta të shërbimit, si dhe nga ana e personave të ekuipazhit të anijes pa urdhrin përkatës të komandantit, dënohet me burgim jo më pak se dhjetë vjet.</w:t>
      </w:r>
    </w:p>
    <w:p w:rsidR="007736C7" w:rsidRPr="00C02369" w:rsidRDefault="007736C7" w:rsidP="007736C7">
      <w:pPr>
        <w:pStyle w:val="Paragrafi"/>
      </w:pPr>
    </w:p>
    <w:p w:rsidR="007736C7" w:rsidRPr="00C02369" w:rsidRDefault="007736C7" w:rsidP="007736C7">
      <w:pPr>
        <w:pStyle w:val="NeniNr"/>
      </w:pPr>
      <w:r w:rsidRPr="00C02369">
        <w:t>Neni 91</w:t>
      </w:r>
    </w:p>
    <w:p w:rsidR="007736C7" w:rsidRPr="00C02369" w:rsidRDefault="007736C7" w:rsidP="007736C7">
      <w:pPr>
        <w:pStyle w:val="NeniTitull"/>
      </w:pPr>
      <w:r w:rsidRPr="00C02369">
        <w:t>Vazhdimi i armiqësisë pas armpushimit</w:t>
      </w:r>
    </w:p>
    <w:p w:rsidR="007736C7" w:rsidRPr="00C02369" w:rsidRDefault="007736C7" w:rsidP="007736C7">
      <w:pPr>
        <w:pStyle w:val="Paragrafi"/>
      </w:pPr>
    </w:p>
    <w:p w:rsidR="007736C7" w:rsidRPr="00C02369" w:rsidRDefault="007736C7" w:rsidP="007736C7">
      <w:pPr>
        <w:pStyle w:val="Paragrafi"/>
      </w:pPr>
      <w:r w:rsidRPr="00C02369">
        <w:t>Cilido që vazhdon armiqësinë pasi është shpallur zyrtarisht armëpushimi ose paqja ose shkel me mënyra të ndryshme kushtet e armpushimit që janë bërë të njohura, dënohet me gjobë, nxjerrje në lirim ose me burgim deri në pesë vjet.</w:t>
      </w:r>
    </w:p>
    <w:p w:rsidR="007736C7" w:rsidRPr="00C02369" w:rsidRDefault="007736C7" w:rsidP="007736C7">
      <w:pPr>
        <w:pStyle w:val="Paragrafi"/>
      </w:pPr>
    </w:p>
    <w:p w:rsidR="007736C7" w:rsidRPr="00C02369" w:rsidRDefault="007736C7" w:rsidP="007736C7">
      <w:pPr>
        <w:pStyle w:val="NeniNr"/>
      </w:pPr>
      <w:r w:rsidRPr="00C02369">
        <w:t>Neni 92</w:t>
      </w:r>
    </w:p>
    <w:p w:rsidR="007736C7" w:rsidRPr="00C02369" w:rsidRDefault="007736C7" w:rsidP="007736C7">
      <w:pPr>
        <w:pStyle w:val="NeniTitull"/>
      </w:pPr>
      <w:r w:rsidRPr="00C02369">
        <w:t>Sjellja brutale me robërit e luftës</w:t>
      </w:r>
    </w:p>
    <w:p w:rsidR="007736C7" w:rsidRPr="00C02369" w:rsidRDefault="007736C7" w:rsidP="007736C7">
      <w:pPr>
        <w:pStyle w:val="Paragrafi"/>
      </w:pPr>
    </w:p>
    <w:p w:rsidR="007736C7" w:rsidRPr="00C02369" w:rsidRDefault="007736C7" w:rsidP="007736C7">
      <w:pPr>
        <w:pStyle w:val="Paragrafi"/>
      </w:pPr>
      <w:r w:rsidRPr="00C02369">
        <w:t>Sjellja brutale me robërit e luftës, si dhe kryerja e pakujdesshme e detyrave kundrejt atyre që janë të sëmurë apo të plagosur nga ana e personave që janë ngarkuar me mjekimin e tyre, dënohet me burgim deri në tre vjet.</w:t>
      </w:r>
    </w:p>
    <w:p w:rsidR="007736C7" w:rsidRPr="00C02369" w:rsidRDefault="007736C7" w:rsidP="007736C7">
      <w:pPr>
        <w:pStyle w:val="Paragrafi"/>
      </w:pPr>
    </w:p>
    <w:p w:rsidR="007736C7" w:rsidRPr="00C02369" w:rsidRDefault="007736C7" w:rsidP="007736C7">
      <w:pPr>
        <w:pStyle w:val="NeniNr"/>
      </w:pPr>
      <w:r w:rsidRPr="00C02369">
        <w:t>Neni 93</w:t>
      </w:r>
    </w:p>
    <w:p w:rsidR="007736C7" w:rsidRPr="00C02369" w:rsidRDefault="007736C7" w:rsidP="007736C7">
      <w:pPr>
        <w:pStyle w:val="NeniTitull"/>
      </w:pPr>
      <w:r w:rsidRPr="00C02369">
        <w:t>Lënia e të plagosurve</w:t>
      </w:r>
    </w:p>
    <w:p w:rsidR="007736C7" w:rsidRPr="00C02369" w:rsidRDefault="007736C7" w:rsidP="007736C7">
      <w:pPr>
        <w:pStyle w:val="Paragrafi"/>
      </w:pPr>
    </w:p>
    <w:p w:rsidR="007736C7" w:rsidRPr="00C02369" w:rsidRDefault="007736C7" w:rsidP="007736C7">
      <w:pPr>
        <w:pStyle w:val="Paragrafi"/>
      </w:pPr>
      <w:r w:rsidRPr="00C02369">
        <w:t>Lënia e të plagosurve në fushën e luftës nga ana e personave që janë të detyruar t'i tërheqin, dënohet me burgim nga dy deri në dhjetë vjet.</w:t>
      </w:r>
    </w:p>
    <w:p w:rsidR="007736C7" w:rsidRPr="00C02369" w:rsidRDefault="007736C7" w:rsidP="007736C7">
      <w:pPr>
        <w:pStyle w:val="Paragrafi"/>
      </w:pPr>
    </w:p>
    <w:p w:rsidR="007736C7" w:rsidRPr="00C02369" w:rsidRDefault="007736C7" w:rsidP="007736C7">
      <w:pPr>
        <w:pStyle w:val="NeniNr"/>
      </w:pPr>
      <w:r w:rsidRPr="00C02369">
        <w:t>Neni 94</w:t>
      </w:r>
    </w:p>
    <w:p w:rsidR="007736C7" w:rsidRPr="00C02369" w:rsidRDefault="007736C7" w:rsidP="007736C7">
      <w:pPr>
        <w:pStyle w:val="NeniTitull"/>
      </w:pPr>
      <w:r w:rsidRPr="00C02369">
        <w:t>Vrasja e plagosjet e personave të kapur rob</w:t>
      </w:r>
    </w:p>
    <w:p w:rsidR="007736C7" w:rsidRPr="00C02369" w:rsidRDefault="007736C7" w:rsidP="007736C7">
      <w:pPr>
        <w:pStyle w:val="Paragrafi"/>
      </w:pPr>
    </w:p>
    <w:p w:rsidR="007736C7" w:rsidRPr="00C02369" w:rsidRDefault="007736C7" w:rsidP="007736C7">
      <w:pPr>
        <w:pStyle w:val="Paragrafi"/>
      </w:pPr>
      <w:r w:rsidRPr="00C02369">
        <w:t>Cilido që plagos rëndë ose vret një armik që dorëzon armët ose nuk kundërshton me mënyra të tjera, dënohet me burgim nga tre deri në dhjetë vjet.</w:t>
      </w:r>
    </w:p>
    <w:p w:rsidR="007736C7" w:rsidRPr="00C02369" w:rsidRDefault="007736C7" w:rsidP="007736C7">
      <w:pPr>
        <w:pStyle w:val="Paragrafi"/>
      </w:pPr>
      <w:r w:rsidRPr="00C02369">
        <w:t>Keqtrajtimi i kufomës së armikut përbën kundërvajtje penale dhe dënohet me burgim deri në dy vjet.</w:t>
      </w:r>
    </w:p>
    <w:p w:rsidR="007736C7" w:rsidRPr="00C02369" w:rsidRDefault="007736C7" w:rsidP="007736C7">
      <w:pPr>
        <w:pStyle w:val="Paragrafi"/>
      </w:pPr>
    </w:p>
    <w:p w:rsidR="007736C7" w:rsidRPr="00C02369" w:rsidRDefault="007736C7" w:rsidP="007736C7">
      <w:pPr>
        <w:pStyle w:val="NeniNr"/>
      </w:pPr>
      <w:r w:rsidRPr="00C02369">
        <w:t>Neni 95</w:t>
      </w:r>
    </w:p>
    <w:p w:rsidR="007736C7" w:rsidRPr="00C02369" w:rsidRDefault="007736C7" w:rsidP="007736C7">
      <w:pPr>
        <w:pStyle w:val="NeniTitull"/>
      </w:pPr>
      <w:r w:rsidRPr="00C02369">
        <w:t>Mbajtja pa të drejtë e shënjave të shërbimit shëndetsor në ushtri</w:t>
      </w:r>
    </w:p>
    <w:p w:rsidR="007736C7" w:rsidRPr="00C02369" w:rsidRDefault="007736C7" w:rsidP="007736C7">
      <w:pPr>
        <w:pStyle w:val="Paragrafi"/>
      </w:pPr>
    </w:p>
    <w:p w:rsidR="007736C7" w:rsidRPr="00C02369" w:rsidRDefault="007736C7" w:rsidP="007736C7">
      <w:pPr>
        <w:pStyle w:val="Paragrafi"/>
      </w:pPr>
      <w:r w:rsidRPr="00C02369">
        <w:t>Mbajtja e emblemës së Kryqit të kuq ose të gjysmë hënës së kuqe në zonat e operacionit ushtarak nga persona që nuk kanë të drejtë, si dhe dhënia e urdhrit nga ana e eprorëve për mbajtjen e tyre pa të drejtë, përbën kundërvajtje penale dhe dënohet me degradim, me gjobë ose me burgim deri në një vit.</w:t>
      </w:r>
    </w:p>
    <w:p w:rsidR="007736C7" w:rsidRPr="00C02369" w:rsidRDefault="007736C7" w:rsidP="007736C7">
      <w:pPr>
        <w:pStyle w:val="Paragrafi"/>
      </w:pPr>
    </w:p>
    <w:p w:rsidR="007736C7" w:rsidRPr="00C02369" w:rsidRDefault="007736C7" w:rsidP="007736C7">
      <w:pPr>
        <w:pStyle w:val="NeniNr"/>
      </w:pPr>
      <w:r w:rsidRPr="00C02369">
        <w:t>Neni 96</w:t>
      </w:r>
    </w:p>
    <w:p w:rsidR="007736C7" w:rsidRPr="00C02369" w:rsidRDefault="007736C7" w:rsidP="007736C7">
      <w:pPr>
        <w:pStyle w:val="NeniTitull"/>
      </w:pPr>
      <w:r w:rsidRPr="00C02369">
        <w:t>Shpërdorimi i shënjave të shërbimit shëndetsor</w:t>
      </w:r>
    </w:p>
    <w:p w:rsidR="007736C7" w:rsidRPr="00C02369" w:rsidRDefault="007736C7" w:rsidP="007736C7">
      <w:pPr>
        <w:pStyle w:val="Paragrafi"/>
      </w:pPr>
    </w:p>
    <w:p w:rsidR="007736C7" w:rsidRPr="00C02369" w:rsidRDefault="007736C7" w:rsidP="007736C7">
      <w:pPr>
        <w:pStyle w:val="Paragrafi"/>
      </w:pPr>
      <w:r w:rsidRPr="00C02369">
        <w:t>Shpërdorimi në kohë lufte i flamurëve dhe emblemave të kryqit të kuq dhe gjysmë hënës së kuqe ose të ngjyrës së adoptuar të mjeteve të transportit të shërbimit shëndetësor, përbën kundërvajtje penale dhe dënohet me degradim, me gjobë ose me burgim deri në një vit.</w:t>
      </w:r>
    </w:p>
    <w:p w:rsidR="007736C7" w:rsidRPr="00C02369" w:rsidRDefault="007736C7" w:rsidP="007736C7">
      <w:pPr>
        <w:pStyle w:val="Paragrafi"/>
      </w:pPr>
    </w:p>
    <w:p w:rsidR="007736C7" w:rsidRPr="00C02369" w:rsidRDefault="007736C7" w:rsidP="007736C7">
      <w:pPr>
        <w:pStyle w:val="NeniNr"/>
      </w:pPr>
      <w:r w:rsidRPr="00C02369">
        <w:t>Neni 97</w:t>
      </w:r>
    </w:p>
    <w:p w:rsidR="007736C7" w:rsidRPr="00C02369" w:rsidRDefault="007736C7" w:rsidP="007736C7">
      <w:pPr>
        <w:pStyle w:val="NeniTitull"/>
      </w:pPr>
      <w:r w:rsidRPr="00C02369">
        <w:t>Dëmtimi ose shkatërrimi i mjeteve të Kryqit të Kuq</w:t>
      </w:r>
    </w:p>
    <w:p w:rsidR="007736C7" w:rsidRPr="00C02369" w:rsidRDefault="007736C7" w:rsidP="007736C7">
      <w:pPr>
        <w:pStyle w:val="Paragrafi"/>
      </w:pPr>
    </w:p>
    <w:p w:rsidR="007736C7" w:rsidRPr="00C02369" w:rsidRDefault="007736C7" w:rsidP="007736C7">
      <w:pPr>
        <w:pStyle w:val="Paragrafi"/>
      </w:pPr>
      <w:r w:rsidRPr="00C02369">
        <w:t>Dëmtimi ose shkatërrimi në kohë lufte ose në gjendje të jashtëzakonshme i mjeteve ose materialeve, që i përkasin Kryqit të Kuq ose Gjysmë Hënës së Kuqe, dënohet me burgim deri në pesë vjet.</w:t>
      </w:r>
    </w:p>
    <w:p w:rsidR="007736C7" w:rsidRPr="00C02369" w:rsidRDefault="007736C7" w:rsidP="007736C7">
      <w:pPr>
        <w:pStyle w:val="Paragrafi"/>
      </w:pPr>
      <w:r w:rsidRPr="00C02369">
        <w:t>Kur këto vepra kanë shkaktuar pasoja të rënda dënohen me burgim nga pesë deri në pesëmbëdhjetë vjet.</w:t>
      </w:r>
    </w:p>
    <w:p w:rsidR="007736C7" w:rsidRPr="00C02369" w:rsidRDefault="007736C7" w:rsidP="007736C7">
      <w:pPr>
        <w:pStyle w:val="Paragrafi"/>
      </w:pPr>
    </w:p>
    <w:p w:rsidR="007736C7" w:rsidRPr="00C02369" w:rsidRDefault="009E1902" w:rsidP="007736C7">
      <w:pPr>
        <w:pStyle w:val="TitulliTitull"/>
      </w:pPr>
      <w:r>
        <w:t>DISPOZITA Të</w:t>
      </w:r>
      <w:r w:rsidR="007736C7" w:rsidRPr="00C02369">
        <w:t xml:space="preserve"> FUNDIT</w:t>
      </w:r>
    </w:p>
    <w:p w:rsidR="007736C7" w:rsidRPr="00C02369" w:rsidRDefault="007736C7" w:rsidP="007736C7">
      <w:pPr>
        <w:pStyle w:val="Paragrafi"/>
      </w:pPr>
    </w:p>
    <w:p w:rsidR="007736C7" w:rsidRPr="00C02369" w:rsidRDefault="007736C7" w:rsidP="007736C7">
      <w:pPr>
        <w:pStyle w:val="NeniNr"/>
      </w:pPr>
      <w:r w:rsidRPr="00C02369">
        <w:t>Neni 98</w:t>
      </w:r>
    </w:p>
    <w:p w:rsidR="007736C7" w:rsidRPr="00C02369" w:rsidRDefault="007736C7" w:rsidP="007736C7">
      <w:pPr>
        <w:pStyle w:val="Paragrafi"/>
      </w:pPr>
    </w:p>
    <w:p w:rsidR="007736C7" w:rsidRPr="00C02369" w:rsidRDefault="007736C7" w:rsidP="007736C7">
      <w:pPr>
        <w:pStyle w:val="Paragrafi"/>
      </w:pPr>
      <w:r w:rsidRPr="00C02369">
        <w:t>Shfuqizohet tërësisht ligji nr.5591, datë 15.6.1977 për Kodin Penal të Republikës Popullore Socialiste të Shqipërisë me gjithë shtesat e ndryshimet e mëvonshme.</w:t>
      </w:r>
    </w:p>
    <w:p w:rsidR="007736C7" w:rsidRPr="00C02369" w:rsidRDefault="007736C7" w:rsidP="007736C7">
      <w:pPr>
        <w:pStyle w:val="Paragrafi"/>
      </w:pPr>
    </w:p>
    <w:p w:rsidR="007736C7" w:rsidRPr="00C02369" w:rsidRDefault="007736C7" w:rsidP="007736C7">
      <w:pPr>
        <w:pStyle w:val="NeniNr"/>
      </w:pPr>
      <w:r w:rsidRPr="00C02369">
        <w:t>Neni 99</w:t>
      </w:r>
    </w:p>
    <w:p w:rsidR="007736C7" w:rsidRPr="00C02369" w:rsidRDefault="007736C7" w:rsidP="007736C7">
      <w:pPr>
        <w:pStyle w:val="Paragrafi"/>
      </w:pPr>
    </w:p>
    <w:p w:rsidR="007736C7" w:rsidRPr="00C02369" w:rsidRDefault="007736C7" w:rsidP="007736C7">
      <w:pPr>
        <w:pStyle w:val="Paragrafi"/>
      </w:pPr>
      <w:r w:rsidRPr="00C02369">
        <w:t>Rregullat e përcaktuara në ligjin nr.7941, datë 31.5.1995 “Për hyrjen në fuqi të ligjit nr.7895 datë 27.1.1995 “Për Kodin Penal të Republikës së Shqipërisë””, me ndryshimet e mëvonshme do të zbatohen edhe për këtë Kod.</w:t>
      </w:r>
    </w:p>
    <w:p w:rsidR="007736C7" w:rsidRPr="00C02369" w:rsidRDefault="007736C7" w:rsidP="007736C7">
      <w:pPr>
        <w:pStyle w:val="Paragrafi"/>
      </w:pPr>
    </w:p>
    <w:p w:rsidR="007736C7" w:rsidRPr="00C02369" w:rsidRDefault="007736C7" w:rsidP="007736C7">
      <w:pPr>
        <w:pStyle w:val="NeniNr"/>
      </w:pPr>
      <w:r w:rsidRPr="00C02369">
        <w:t>Neni 100</w:t>
      </w:r>
    </w:p>
    <w:p w:rsidR="007736C7" w:rsidRPr="00C02369" w:rsidRDefault="007736C7" w:rsidP="007736C7">
      <w:pPr>
        <w:pStyle w:val="Paragrafi"/>
      </w:pPr>
    </w:p>
    <w:p w:rsidR="007736C7" w:rsidRPr="00C02369" w:rsidRDefault="007736C7" w:rsidP="007736C7">
      <w:pPr>
        <w:pStyle w:val="Paragrafi"/>
      </w:pPr>
      <w:r w:rsidRPr="00C02369">
        <w:t>Ky Kod hyn në fuqi më 15 nëntor 1995.</w:t>
      </w:r>
    </w:p>
    <w:p w:rsidR="007736C7" w:rsidRPr="00C02369" w:rsidRDefault="007736C7" w:rsidP="007736C7">
      <w:pPr>
        <w:pStyle w:val="Paragrafi"/>
      </w:pPr>
    </w:p>
    <w:p w:rsidR="007736C7" w:rsidRPr="00C02369" w:rsidRDefault="007736C7" w:rsidP="007736C7">
      <w:pPr>
        <w:pStyle w:val="Shpallja"/>
      </w:pPr>
      <w:r w:rsidRPr="00C02369">
        <w:t xml:space="preserve">Shpallur me dekretin nr.1257, datë 30.10.1995 të Presidentit të Republikës së Shqipërisë, Sali Berisha  </w:t>
      </w:r>
    </w:p>
    <w:p w:rsidR="007736C7" w:rsidRPr="00C02369" w:rsidRDefault="007736C7" w:rsidP="007736C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736C7"/>
    <w:rsid w:val="007B0B5A"/>
    <w:rsid w:val="0080475E"/>
    <w:rsid w:val="008072B9"/>
    <w:rsid w:val="00841EC5"/>
    <w:rsid w:val="008521B4"/>
    <w:rsid w:val="008656D4"/>
    <w:rsid w:val="00872000"/>
    <w:rsid w:val="00877240"/>
    <w:rsid w:val="00881600"/>
    <w:rsid w:val="009164C8"/>
    <w:rsid w:val="009564F9"/>
    <w:rsid w:val="0099468E"/>
    <w:rsid w:val="009C29DF"/>
    <w:rsid w:val="009E1902"/>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F30AD"/>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C692C69-EBE2-4A8C-8943-8D1F038A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5648</Words>
  <Characters>32196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2019-04-17T11:26:00Z</dcterms:created>
  <dcterms:modified xsi:type="dcterms:W3CDTF">2019-04-17T11:26:00Z</dcterms:modified>
</cp:coreProperties>
</file>