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03F" w:rsidRDefault="00C9203F" w:rsidP="00C9203F">
      <w:pPr>
        <w:pStyle w:val="Paragrafi"/>
      </w:pPr>
      <w:bookmarkStart w:id="0" w:name="_GoBack"/>
      <w:bookmarkEnd w:id="0"/>
    </w:p>
    <w:p w:rsidR="00C9203F" w:rsidRPr="00597D43" w:rsidRDefault="00C9203F" w:rsidP="00C9203F">
      <w:pPr>
        <w:pStyle w:val="Akti"/>
      </w:pPr>
      <w:r w:rsidRPr="00597D43">
        <w:t>L I G J</w:t>
      </w:r>
    </w:p>
    <w:p w:rsidR="00C9203F" w:rsidRPr="00597D43" w:rsidRDefault="00C9203F" w:rsidP="00C9203F">
      <w:pPr>
        <w:pStyle w:val="NumriData"/>
      </w:pPr>
      <w:r w:rsidRPr="00597D43">
        <w:t>Nr.8099, datë 28.3.1996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Titulli"/>
      </w:pPr>
      <w:r w:rsidRPr="00597D43">
        <w:t>PËR DISA NDRYSHIME NË LIGJIN NR. 7926, DATË 20.4.1995 “PËR TRANSFORMIMIN E NDËRMARRJEVE SHTETËRORE NË SHOQËRI  TREGTARE”, NDRYSHUAR ME LIGJIN NR.8067, DATË 15.2.1996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BazLigjPropozues"/>
      </w:pPr>
      <w:r w:rsidRPr="00597D43">
        <w:t xml:space="preserve">Në mbështetje të nenit 16, të ligjit nr.7491, datë 29.4.1991 “Për dispozitat kryesore kushtetuese”, me propozimin e Këshillit të Ministrave, 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Institucioni"/>
      </w:pPr>
      <w:r w:rsidRPr="00597D43">
        <w:t>KUVENDI POPULLOR</w:t>
      </w:r>
    </w:p>
    <w:p w:rsidR="00C9203F" w:rsidRPr="00597D43" w:rsidRDefault="00C9203F" w:rsidP="00C9203F">
      <w:pPr>
        <w:pStyle w:val="Institucioni"/>
      </w:pPr>
      <w:r w:rsidRPr="00597D43">
        <w:t>I REPUBLIKËS SË SHQIPËRISË</w:t>
      </w:r>
    </w:p>
    <w:p w:rsidR="00C9203F" w:rsidRPr="00597D43" w:rsidRDefault="00C9203F" w:rsidP="00C9203F">
      <w:pPr>
        <w:pStyle w:val="Institucioni"/>
      </w:pPr>
    </w:p>
    <w:p w:rsidR="00C9203F" w:rsidRPr="00597D43" w:rsidRDefault="00C9203F" w:rsidP="00C9203F">
      <w:pPr>
        <w:pStyle w:val="VENDOSI"/>
      </w:pPr>
      <w:r w:rsidRPr="00597D43">
        <w:t>V E N D O S I: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NeniNr"/>
      </w:pPr>
      <w:r w:rsidRPr="00597D43">
        <w:t>Neni 1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Paragrafi"/>
      </w:pPr>
      <w:r w:rsidRPr="00597D43">
        <w:t>Në ligjin nr. 7926, datë 20.4.1995 “Për transformimin e ndërmarrjeve shtetërore në shoqëri tregtare”, ndryshuar me ligjin nr.8067, datë 15.2.1996, në fund të nenit 6 shtohet një shprehje me këtë përmbajtje:</w:t>
      </w:r>
    </w:p>
    <w:p w:rsidR="00C9203F" w:rsidRPr="00597D43" w:rsidRDefault="00C9203F" w:rsidP="00C9203F">
      <w:pPr>
        <w:pStyle w:val="Paragrafi"/>
      </w:pPr>
      <w:r w:rsidRPr="00597D43">
        <w:t>“Mënyra e vlerësimit të pasurisë së shoqërive të sektorit të furnizimit me ujë dhe largimit të ujërave të përdorura që transformohen, bëhet me miratim të Këshillit të Ministrave, me propozimin e Ministrisë së Ndërtimit dhe Turizmit dhe Ministrisë së Financave”.</w:t>
      </w:r>
    </w:p>
    <w:p w:rsidR="00C9203F" w:rsidRPr="00597D43" w:rsidRDefault="00C9203F" w:rsidP="00C9203F">
      <w:pPr>
        <w:pStyle w:val="Paragrafi"/>
      </w:pPr>
      <w:r w:rsidRPr="00597D43">
        <w:t>Në nenin 8, në fund të paragrafit të dytë, shtohet një shprehje me këtë përmbajtje:</w:t>
      </w:r>
    </w:p>
    <w:p w:rsidR="00C9203F" w:rsidRPr="00597D43" w:rsidRDefault="00C9203F" w:rsidP="00C9203F">
      <w:pPr>
        <w:pStyle w:val="Paragrafi"/>
      </w:pPr>
      <w:r w:rsidRPr="00597D43">
        <w:t>“Për ndërmarrjet e sektorit të furnizimit me ujë dhe largimit të ujërave të përdorura, një e treta e anëtarëve të këshillit mbikëqyrës do të emërohen nga Ministria e Ndërtimit dhe Turizmit, një e treta nga Ministria e Financave dhe një e treta nga pushteti lokal përkatës”.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NeniNr"/>
      </w:pPr>
      <w:r w:rsidRPr="00597D43">
        <w:t>Neni 2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Paragrafi"/>
      </w:pPr>
      <w:r w:rsidRPr="00597D43">
        <w:t>Ky ligj hyn në fuqi 15 ditë pas botimit në Fletoren Zyrtare.</w:t>
      </w:r>
    </w:p>
    <w:p w:rsidR="00C9203F" w:rsidRPr="00597D43" w:rsidRDefault="00C9203F" w:rsidP="00C9203F">
      <w:pPr>
        <w:pStyle w:val="Paragrafi"/>
      </w:pPr>
    </w:p>
    <w:p w:rsidR="00C9203F" w:rsidRPr="00597D43" w:rsidRDefault="00C9203F" w:rsidP="00C9203F">
      <w:pPr>
        <w:pStyle w:val="Shpallja"/>
      </w:pPr>
      <w:r w:rsidRPr="00597D43">
        <w:t>Shpallur me dekretin nr.1459, datë 9.4.1996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5004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203F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3314DF-64F1-4EAF-AE7D-157FFB6BE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