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BE1" w:rsidRPr="00597D43" w:rsidRDefault="00582BE1" w:rsidP="00582BE1">
      <w:pPr>
        <w:pStyle w:val="Akti"/>
      </w:pPr>
      <w:bookmarkStart w:id="0" w:name="_GoBack"/>
      <w:bookmarkEnd w:id="0"/>
      <w:r w:rsidRPr="00597D43">
        <w:t xml:space="preserve">L I G J </w:t>
      </w:r>
    </w:p>
    <w:p w:rsidR="00582BE1" w:rsidRPr="00597D43" w:rsidRDefault="00582BE1" w:rsidP="00582BE1">
      <w:pPr>
        <w:pStyle w:val="NumriData"/>
      </w:pPr>
      <w:r w:rsidRPr="00597D43">
        <w:t>Nr.8104, datë 28.3.1996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Titulli"/>
      </w:pPr>
      <w:r w:rsidRPr="00597D43">
        <w:t>PËR DISA NDRYSHIME NË LIGJIN NR.7933, DATË 17.5.1996</w:t>
      </w:r>
      <w:r>
        <w:t xml:space="preserve"> </w:t>
      </w:r>
      <w:r w:rsidRPr="00597D43">
        <w:t>“PËR PUNËT PUBLIKE”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BazLigjPropozues"/>
      </w:pPr>
      <w:r w:rsidRPr="00597D43">
        <w:t>Në mbështetje të nenit 16 të ligjit nr.7491, datë 29.4.1991 “Për dispozitat kryesore kushtetuese”, me propozimin e Këshillit të Ministrave,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Institucioni"/>
      </w:pPr>
      <w:r w:rsidRPr="00597D43">
        <w:t>KUVENDI POPULLOR</w:t>
      </w:r>
    </w:p>
    <w:p w:rsidR="00582BE1" w:rsidRPr="00597D43" w:rsidRDefault="00582BE1" w:rsidP="00582BE1">
      <w:pPr>
        <w:pStyle w:val="Institucioni"/>
      </w:pPr>
      <w:r w:rsidRPr="00597D43">
        <w:t>I REPUBLIKËS SË SHQIPËRISË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VENDOSI"/>
      </w:pPr>
      <w:r w:rsidRPr="00597D43">
        <w:t>V E N D O S I: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NeniNr"/>
      </w:pPr>
      <w:r w:rsidRPr="00597D43">
        <w:t>Neni 1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Paragrafi"/>
      </w:pPr>
      <w:r w:rsidRPr="00597D43">
        <w:t>Në ligjin nr.7933, datë 17.5.1995 “Për punët publike” bëhen këto ndryshime:</w:t>
      </w:r>
    </w:p>
    <w:p w:rsidR="00582BE1" w:rsidRPr="00597D43" w:rsidRDefault="00582BE1" w:rsidP="00582BE1">
      <w:pPr>
        <w:pStyle w:val="Paragrafi"/>
      </w:pPr>
      <w:r w:rsidRPr="00597D43">
        <w:t>- Neni 1 ndryshohet si vijon: “Anëtarëve të familjeve në ndihmë ekonomike dhe individëve të përfshirë në skemat e pagesës së papunësisë u ofrohet pjesëmarrja në punët publike”.</w:t>
      </w:r>
    </w:p>
    <w:p w:rsidR="00582BE1" w:rsidRPr="00597D43" w:rsidRDefault="00582BE1" w:rsidP="00582BE1">
      <w:pPr>
        <w:pStyle w:val="Paragrafi"/>
      </w:pPr>
      <w:r w:rsidRPr="00597D43">
        <w:t>- Neni 2 ndryshohet si vijon: “Punët publike, në kuptimin e këtij ligji, janë punë të përkohshme që realizohen me pjesëmarrjen e anëtarëve të familjeve përfituese të ndihmës ekonomike, si dhe të individëve të cilët trajtohen nga skemat e pagesës së papunësisë, që organizohen nga shteti për ndërtime elementesh të thjeshta të infrastrukturës, riparime, pastrime dhe mirëmbajtje objektesh të ndryshme”.</w:t>
      </w:r>
    </w:p>
    <w:p w:rsidR="00582BE1" w:rsidRPr="00597D43" w:rsidRDefault="00582BE1" w:rsidP="00582BE1">
      <w:pPr>
        <w:pStyle w:val="Paragrafi"/>
      </w:pPr>
      <w:r w:rsidRPr="00597D43">
        <w:t>- Neni 3 ndryshohet si vijon: “Anëtarëve të familjeve përfituese të ndihmës ekonomike dhe individëve të përfshirë në skemat e pagesës së papunësisë, të cilët refuzojnë pjesëmarrjen në punët publike të ofruara, u ndërpritet ndihma ekonomike ose pagesa e papunësisë”.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NeniNr"/>
      </w:pPr>
      <w:r w:rsidRPr="00597D43">
        <w:t>Neni 2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Paragrafi"/>
      </w:pPr>
      <w:r w:rsidRPr="00597D43">
        <w:t>Ky ligj hyn në fuqi menjëherë.</w:t>
      </w:r>
    </w:p>
    <w:p w:rsidR="00582BE1" w:rsidRPr="00597D43" w:rsidRDefault="00582BE1" w:rsidP="00582BE1">
      <w:pPr>
        <w:pStyle w:val="Paragrafi"/>
      </w:pPr>
    </w:p>
    <w:p w:rsidR="00582BE1" w:rsidRPr="00597D43" w:rsidRDefault="00582BE1" w:rsidP="00582BE1">
      <w:pPr>
        <w:pStyle w:val="Shpallja"/>
      </w:pPr>
      <w:r w:rsidRPr="00597D43">
        <w:t>Shpallur me dekretin nr.1450, datë 5.4.1996 të Presidentit të Republikës së Shqipërisë, Sali Berisha</w:t>
      </w:r>
    </w:p>
    <w:p w:rsidR="00582BE1" w:rsidRPr="00597D43" w:rsidRDefault="00582BE1" w:rsidP="00582BE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2BE1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26D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2371BA-8492-40ED-AC48-1581B8356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2019-03-27T09:24:00Z</dcterms:created>
  <dcterms:modified xsi:type="dcterms:W3CDTF">2019-03-27T09:24:00Z</dcterms:modified>
</cp:coreProperties>
</file>