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7E1" w:rsidRPr="00597D43" w:rsidRDefault="007D47E1" w:rsidP="007D47E1">
      <w:pPr>
        <w:pStyle w:val="Akti"/>
      </w:pPr>
      <w:bookmarkStart w:id="0" w:name="_GoBack"/>
      <w:bookmarkEnd w:id="0"/>
      <w:r w:rsidRPr="00597D43">
        <w:t>L I G J</w:t>
      </w:r>
    </w:p>
    <w:p w:rsidR="007D47E1" w:rsidRPr="00597D43" w:rsidRDefault="007D47E1" w:rsidP="007D47E1">
      <w:pPr>
        <w:pStyle w:val="NumriData"/>
      </w:pPr>
      <w:r w:rsidRPr="00597D43">
        <w:t>Nr.8121, datë 9.7.1996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Titulli"/>
      </w:pPr>
      <w:r w:rsidRPr="00597D43">
        <w:t xml:space="preserve">PËR MIRATIMIN </w:t>
      </w:r>
      <w:smartTag w:uri="urn:schemas-microsoft-com:office:smarttags" w:element="place">
        <w:r w:rsidRPr="00597D43">
          <w:t>E DEKRETIT</w:t>
        </w:r>
      </w:smartTag>
      <w:r w:rsidRPr="00597D43">
        <w:t xml:space="preserve"> NR.1437, DATË 1.4.1996 “PËR DISA NDRYSHIME NË LIGJIN NR.7583, DATË 13.7.1992 “PËR KOMPETENCAT PËR CAKTIMIN E PAGAVE”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BazLigjPropozues"/>
      </w:pPr>
      <w:r w:rsidRPr="00597D43">
        <w:t>Në mbështetje të 16 të ligjit nr.7491, datë 29.4.1991 “Për dispozitat Kryesore Kushtetuese”,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Institucioni"/>
      </w:pPr>
      <w:r w:rsidRPr="00597D43">
        <w:t>KUVENDI POPULLOR</w:t>
      </w:r>
    </w:p>
    <w:p w:rsidR="007D47E1" w:rsidRPr="00597D43" w:rsidRDefault="007D47E1" w:rsidP="007D47E1">
      <w:pPr>
        <w:pStyle w:val="Institucioni"/>
      </w:pPr>
      <w:r w:rsidRPr="00597D43">
        <w:t>I REPUBLIKËS SË SHQIPËRISË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VENDOSI"/>
      </w:pPr>
      <w:r w:rsidRPr="00597D43">
        <w:t>V E N D O S I: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NeniNr"/>
      </w:pPr>
      <w:r w:rsidRPr="00597D43">
        <w:t>Neni 1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Paragrafi"/>
      </w:pPr>
      <w:r w:rsidRPr="00597D43">
        <w:t>Miratohet dekreti nr.1437, datë 1.4.1996 “Për disa ndryshime në ligjin nr.7583, datë 13.7.1992 “Për kompetencat për caktimin e pagave të punës”.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NeniNr"/>
      </w:pPr>
      <w:r w:rsidRPr="00597D43">
        <w:t>Neni 2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Paragrafi"/>
      </w:pPr>
      <w:r w:rsidRPr="00597D43">
        <w:t xml:space="preserve">Ky ligj hyn në fuqi menjëherë. 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Shpallja"/>
      </w:pPr>
      <w:r w:rsidRPr="00597D43">
        <w:t>Shpallur me dekretin nr.1551, datë 17.7.1996 të Presidentit të Republikës së Shqipërisë, Sali Berisha</w:t>
      </w:r>
    </w:p>
    <w:p w:rsidR="007D47E1" w:rsidRPr="00597D43" w:rsidRDefault="007D47E1" w:rsidP="007D47E1">
      <w:pPr>
        <w:pStyle w:val="Paragrafi"/>
      </w:pPr>
    </w:p>
    <w:p w:rsidR="007D47E1" w:rsidRPr="00597D43" w:rsidRDefault="007D47E1" w:rsidP="007D47E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61B10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D47E1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6E45F5C-0C4E-466E-B640-AC2F4E0D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2019-03-27T09:25:00Z</dcterms:created>
  <dcterms:modified xsi:type="dcterms:W3CDTF">2019-03-27T09:25:00Z</dcterms:modified>
</cp:coreProperties>
</file>