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134" w:rsidRPr="003F0D13" w:rsidRDefault="00115134" w:rsidP="00115134">
      <w:pPr>
        <w:pStyle w:val="Akti"/>
      </w:pPr>
      <w:bookmarkStart w:id="0" w:name="_GoBack"/>
      <w:bookmarkEnd w:id="0"/>
      <w:r w:rsidRPr="003F0D13">
        <w:t>L I G J</w:t>
      </w:r>
    </w:p>
    <w:p w:rsidR="00115134" w:rsidRPr="003F0D13" w:rsidRDefault="00115134" w:rsidP="00115134">
      <w:pPr>
        <w:pStyle w:val="NumriData"/>
      </w:pPr>
      <w:r w:rsidRPr="003F0D13">
        <w:t>Nr.8128, datë 22.7.1996</w:t>
      </w:r>
    </w:p>
    <w:p w:rsidR="00115134" w:rsidRPr="003F0D13" w:rsidRDefault="00115134" w:rsidP="00115134">
      <w:pPr>
        <w:pStyle w:val="Paragrafi"/>
      </w:pPr>
    </w:p>
    <w:p w:rsidR="00115134" w:rsidRPr="003F0D13" w:rsidRDefault="00115134" w:rsidP="00115134">
      <w:pPr>
        <w:pStyle w:val="Titulli"/>
      </w:pPr>
      <w:r w:rsidRPr="003F0D13">
        <w:t>PËR RATIFIKIMIN E MARRËVESHJES NDËRMJET QEVERISË SË</w:t>
      </w:r>
      <w:r>
        <w:t xml:space="preserve"> </w:t>
      </w:r>
      <w:r w:rsidRPr="003F0D13">
        <w:t>REPUBLIKËS SË SHQIPËRISË DHE QEVERISË SË REPUBLIKËS</w:t>
      </w:r>
      <w:r>
        <w:t xml:space="preserve"> </w:t>
      </w:r>
      <w:r w:rsidRPr="003F0D13">
        <w:t>ITALIANE PËR BASHKËPUNIMIN NË FUSHËN E MBROJTJES</w:t>
      </w:r>
    </w:p>
    <w:p w:rsidR="00115134" w:rsidRPr="003F0D13" w:rsidRDefault="00115134" w:rsidP="00115134">
      <w:pPr>
        <w:pStyle w:val="Paragrafi"/>
      </w:pPr>
    </w:p>
    <w:p w:rsidR="00115134" w:rsidRPr="003F0D13" w:rsidRDefault="00115134" w:rsidP="00115134">
      <w:pPr>
        <w:pStyle w:val="BazLigjPropozues"/>
      </w:pPr>
      <w:r w:rsidRPr="003F0D13">
        <w:t>Në mbështetje të nenit 16 të ligjit nr.7491, datë 29.4.1991 "Për dispozitat kryesore kushtetuese", me propozimin e Këshillit të Ministrave,</w:t>
      </w:r>
    </w:p>
    <w:p w:rsidR="00115134" w:rsidRPr="003F0D13" w:rsidRDefault="00115134" w:rsidP="00115134">
      <w:pPr>
        <w:pStyle w:val="Paragrafi"/>
      </w:pPr>
    </w:p>
    <w:p w:rsidR="00115134" w:rsidRPr="003F0D13" w:rsidRDefault="00115134" w:rsidP="00115134">
      <w:pPr>
        <w:pStyle w:val="Institucioni"/>
      </w:pPr>
      <w:r w:rsidRPr="003F0D13">
        <w:t>KUVENDI POPULLOR</w:t>
      </w:r>
    </w:p>
    <w:p w:rsidR="00115134" w:rsidRPr="003F0D13" w:rsidRDefault="00115134" w:rsidP="00115134">
      <w:pPr>
        <w:pStyle w:val="Institucioni"/>
      </w:pPr>
      <w:r w:rsidRPr="003F0D13">
        <w:t>I REPUBLIKËS SË SHQIPËRISË</w:t>
      </w:r>
    </w:p>
    <w:p w:rsidR="00115134" w:rsidRPr="003F0D13" w:rsidRDefault="00115134" w:rsidP="00115134">
      <w:pPr>
        <w:pStyle w:val="Paragrafi"/>
      </w:pPr>
    </w:p>
    <w:p w:rsidR="00115134" w:rsidRPr="003F0D13" w:rsidRDefault="00115134" w:rsidP="00115134">
      <w:pPr>
        <w:pStyle w:val="VENDOSI"/>
      </w:pPr>
      <w:r w:rsidRPr="003F0D13">
        <w:t>V E N D O S I:</w:t>
      </w:r>
    </w:p>
    <w:p w:rsidR="00115134" w:rsidRPr="003F0D13" w:rsidRDefault="00115134" w:rsidP="00115134">
      <w:pPr>
        <w:pStyle w:val="Paragrafi"/>
      </w:pPr>
    </w:p>
    <w:p w:rsidR="00115134" w:rsidRPr="003F0D13" w:rsidRDefault="00115134" w:rsidP="00115134">
      <w:pPr>
        <w:pStyle w:val="NeniNr"/>
      </w:pPr>
      <w:r w:rsidRPr="003F0D13">
        <w:t>Neni 1</w:t>
      </w:r>
    </w:p>
    <w:p w:rsidR="00115134" w:rsidRPr="003F0D13" w:rsidRDefault="00115134" w:rsidP="00115134">
      <w:pPr>
        <w:pStyle w:val="Paragrafi"/>
      </w:pPr>
    </w:p>
    <w:p w:rsidR="00115134" w:rsidRPr="003F0D13" w:rsidRDefault="00115134" w:rsidP="00115134">
      <w:pPr>
        <w:pStyle w:val="Paragrafi"/>
      </w:pPr>
      <w:r w:rsidRPr="003F0D13">
        <w:t>Ratifikohet "Marrëveshja ndërmjet Qeverisë së Republikës së Shqipërisë dhe Qeverisë së Republikës Italiane për bashkëpunimin në fushën e mbrojtjes".</w:t>
      </w:r>
    </w:p>
    <w:p w:rsidR="00115134" w:rsidRPr="003F0D13" w:rsidRDefault="00115134" w:rsidP="00115134">
      <w:pPr>
        <w:pStyle w:val="Paragrafi"/>
      </w:pPr>
    </w:p>
    <w:p w:rsidR="00115134" w:rsidRPr="003F0D13" w:rsidRDefault="00115134" w:rsidP="00115134">
      <w:pPr>
        <w:pStyle w:val="NeniNr"/>
      </w:pPr>
      <w:r w:rsidRPr="003F0D13">
        <w:t>Neni 2</w:t>
      </w:r>
    </w:p>
    <w:p w:rsidR="00115134" w:rsidRPr="003F0D13" w:rsidRDefault="00115134" w:rsidP="00115134">
      <w:pPr>
        <w:pStyle w:val="Paragrafi"/>
      </w:pPr>
    </w:p>
    <w:p w:rsidR="00115134" w:rsidRPr="003F0D13" w:rsidRDefault="00115134" w:rsidP="00115134">
      <w:pPr>
        <w:pStyle w:val="Paragrafi"/>
      </w:pPr>
      <w:r w:rsidRPr="003F0D13">
        <w:t>Ky ligj hyn në fuqi menjëherë.</w:t>
      </w:r>
    </w:p>
    <w:p w:rsidR="00115134" w:rsidRPr="003F0D13" w:rsidRDefault="00115134" w:rsidP="00115134">
      <w:pPr>
        <w:pStyle w:val="Paragrafi"/>
      </w:pPr>
    </w:p>
    <w:p w:rsidR="00115134" w:rsidRPr="003F0D13" w:rsidRDefault="00115134" w:rsidP="00115134">
      <w:pPr>
        <w:pStyle w:val="Shpallja"/>
      </w:pPr>
      <w:r w:rsidRPr="003F0D13">
        <w:t xml:space="preserve">Shpallur me dekretin nr.1563, datë 31.7.1996 të Presidentit të Republikës së Shqipërisë, Sali Berisha </w:t>
      </w:r>
    </w:p>
    <w:p w:rsidR="00115134" w:rsidRPr="003F0D13" w:rsidRDefault="00115134" w:rsidP="00115134">
      <w:pPr>
        <w:pStyle w:val="Paragrafi"/>
      </w:pPr>
    </w:p>
    <w:p w:rsidR="00A0784B" w:rsidRPr="003941D1" w:rsidRDefault="00A0784B" w:rsidP="00115134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5134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0D94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7E9D09-29CE-40AB-B93B-400068E4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13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