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F9C" w:rsidRPr="00CF25A2" w:rsidRDefault="005F1F9C" w:rsidP="005F1F9C">
      <w:pPr>
        <w:pStyle w:val="Akti"/>
      </w:pPr>
      <w:bookmarkStart w:id="0" w:name="_GoBack"/>
      <w:bookmarkEnd w:id="0"/>
      <w:r w:rsidRPr="00CF25A2">
        <w:t xml:space="preserve">L I G J </w:t>
      </w:r>
    </w:p>
    <w:p w:rsidR="005F1F9C" w:rsidRPr="00CF25A2" w:rsidRDefault="005F1F9C" w:rsidP="005F1F9C">
      <w:pPr>
        <w:pStyle w:val="NumriData"/>
      </w:pPr>
      <w:r w:rsidRPr="00CF25A2">
        <w:t>Nr.8179, datë 23.12.1996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Titulli"/>
      </w:pPr>
      <w:r w:rsidRPr="00CF25A2">
        <w:t>PËR RATIFIKIMIN E "KONTRATËS FINANCIARE NDËRMJET REPUBLIKËS SË SHQIPËRISË DHE BANKËS EUROPIANE TË INVESTIMEVE PËR PROJEKTIN E NËNSTACIONIT 220 KV TË VLORËS DHE LINJËS 220 KV VLORË-FIER"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BazLigjPropozues"/>
      </w:pPr>
      <w:r w:rsidRPr="00CF25A2">
        <w:t>Në mbështetje të nenit 16 të ligjit nr.7491, datë 29.4.1991 “Për Dispozitat Kryesore Kushtetuese” me propozimin e Këshillit të Ministrave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Institucioni"/>
      </w:pPr>
      <w:r w:rsidRPr="00CF25A2">
        <w:t>KUVENDI POPULLOR</w:t>
      </w:r>
    </w:p>
    <w:p w:rsidR="005F1F9C" w:rsidRPr="00CF25A2" w:rsidRDefault="005F1F9C" w:rsidP="005F1F9C">
      <w:pPr>
        <w:pStyle w:val="Institucioni"/>
      </w:pPr>
      <w:r w:rsidRPr="00CF25A2">
        <w:t>I REPUBLIKËS SË SHQIPËRISË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VENDOSI"/>
      </w:pPr>
      <w:r w:rsidRPr="00CF25A2">
        <w:t>V E N D O S I: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NeniNr"/>
      </w:pPr>
      <w:r w:rsidRPr="00CF25A2">
        <w:t>Neni 1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Paragrafi"/>
      </w:pPr>
      <w:r w:rsidRPr="00CF25A2">
        <w:t>Ratifikimin e kontratës financiare ndërmjet Republikës së Shqipërisë dhe Bankës Europiane të Investimeve për projektin e nënstacionin 220 KV të Vlorës dhe linjës përkatëse 220 KV Vlorë-Fier.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NeniNr"/>
      </w:pPr>
      <w:r w:rsidRPr="00CF25A2">
        <w:t>Neni 2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Paragrafi"/>
      </w:pPr>
      <w:r w:rsidRPr="00CF25A2">
        <w:t>Ky ligj hyn në fuqi menjëherë.</w:t>
      </w:r>
    </w:p>
    <w:p w:rsidR="005F1F9C" w:rsidRPr="00CF25A2" w:rsidRDefault="005F1F9C" w:rsidP="005F1F9C">
      <w:pPr>
        <w:pStyle w:val="Paragrafi"/>
      </w:pPr>
    </w:p>
    <w:p w:rsidR="005F1F9C" w:rsidRPr="00CF25A2" w:rsidRDefault="005F1F9C" w:rsidP="005F1F9C">
      <w:pPr>
        <w:pStyle w:val="Shpallja"/>
      </w:pPr>
      <w:r w:rsidRPr="00CF25A2">
        <w:t>Shpallur me dekretin nr.1693, datë 30.12.1996 të Presidentit të Republikës së Shqipërisë, Sali Berisha</w:t>
      </w:r>
    </w:p>
    <w:p w:rsidR="005F1F9C" w:rsidRPr="00CF25A2" w:rsidRDefault="005F1F9C" w:rsidP="005F1F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1F9C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144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0D2345-2F39-4C01-83E8-BFB37370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5F1F9C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